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05:34 PM</w:t>
      </w:r>
    </w:p>
    <w:p>
      <w:r>
        <w:t>Query: Compare sentiment trends for the last 6 months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Compare sentiment trends for the last 6 months</w:t>
        <w:br/>
        <w:t>Generated on: August 16, 2025</w:t>
        <w:br/>
        <w:br/>
        <w:t>Key Insights:</w:t>
        <w:br/>
        <w:t>• Sentiment trends for the last 6 months are mixed across different EV brands, with service and range being recurring concerns &lt;Temporal_Analysis_Last_6_Months&gt;</w:t>
        <w:br/>
        <w:t>• Ather consistently receives more positive feedback compared to Ola Electric, TVS iQube, Bajaj Chetak, and Hero Vida, as indicated by the higher average likes per comment &lt;YouTube_Comments_Ather&gt;</w:t>
        <w:br/>
        <w:t>• | OEM           | Sentiment Trend Summary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  <w:br/>
        <w:t>|---------------|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|</w:t>
        <w:br/>
        <w:t>| Ola Electric  | Predominantly negative sentiment due to persistent issues with service quality and delays, as highlighted by multiple users experiencing prolonged service center wait times and unresolved charger issues &lt;YouTube_Comments_Ola_Electric&gt;</w:t>
      </w:r>
    </w:p>
    <w:p>
      <w:pPr>
        <w:pStyle w:val="Heading1"/>
      </w:pPr>
      <w:r>
        <w:t>Detailed Analysis</w:t>
      </w:r>
    </w:p>
    <w:p>
      <w:r>
        <w:t>Sentiment trends for the last 6 months are mixed across different EV brands, with service and range being recurring concerns &lt;Temporal_Analysis_Last_6_Months&gt;. Ather consistently receives more positive feedback compared to Ola Electric, TVS iQube, Bajaj Chetak, and Hero Vida, as indicated by the higher average likes per comment &lt;YouTube_Comments_Ather&gt;.</w:t>
        <w:br/>
        <w:br/>
        <w:t>| OEM           | Sentiment Trend Summary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  <w:br/>
        <w:t>|---------------|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|</w:t>
        <w:br/>
        <w:t>| Ola Electric  | Predominantly negative sentiment due to persistent issues with service quality and delays, as highlighted by multiple users experiencing prolonged service center wait times and unresolved charger issues &lt;YouTube_Comments_Ola_Electric&gt;. Some users express hope for improvement in R&amp;D and customer service &lt;YouTube_Comments_Ola_Electric&gt;.                                                                                                                                                                                                                                             |</w:t>
        <w:br/>
        <w:t>| TVS iQube    | Mixed sentiment, with users reporting both positive experiences related to smooth driving and negative experiences related to service center challenges, spare part unavailability, and build quality issues &lt;YouTube_Comments_TVS_iQube&gt;. Some users praise the scooter for its affordability and performance in urban environments &lt;YouTube_Comments_TVS_iQube&gt;, while others express disappointment with the overall ownership experience &lt;YouTube_Comments_TVS_iQube&gt;.                                                                                                                            |</w:t>
        <w:br/>
        <w:t>| Bajaj Chetak  | Negative sentiment driven by concerns about sudden range drops, switch failures, and unresponsive service centers &lt;YouTube_Comments_Bajaj_Chetak&gt;. Several users advise against purchasing the Chetak due to these issues &lt;YouTube_Comments_Bajaj_Chetak&gt;, indicating a decline in trust and satisfaction over the past six months &lt;Temporal_Analysis_Last_6_Months&gt;.                                                                                                                                                                                                                          |</w:t>
        <w:br/>
        <w:t>| Ather         | Generally positive sentiment, particularly regarding the overall reliability and performance &lt;YouTube_Comments_Ather&gt;. However, some users have reported issues with range, service experiences, and specific components like the side stand and seat cushioning &lt;YouTube_Comments_Ather&gt;. Despite these concerns, Ather maintains a higher average like count per comment, suggesting a stronger positive sentiment compared to other brands &lt;YouTube_Comments_Ather&gt;.                                                                                                                            |</w:t>
        <w:br/>
        <w:t>| Hero Vida     | Varied sentiment, with some users praising the scooter's comfort, braking, and pick-up &lt;YouTube_Comments_Hero_Vida&gt;, while others cite issues such as charging problems, reduced range, and cheap switch quality &lt;YouTube_Comments_Hero_Vida&gt;. Comparisons with other brands like Ather often highlight Ather's superiority for long-term reliability, though Vida is seen as a viable option for budget-conscious buyers &lt;YouTube_Comments_Hero_Vida&gt;.                                                                                                                                                           |</w:t>
        <w:br/>
        <w:br/>
        <w:t>The sentiment for Ola Electric remains consistently challenged by service-related issues, as noted in previous discussions &lt;Conversation_Context&gt;. Ather, on the other hand, continues to maintain a relatively positive brand image, although some users have reported specific concerns &lt;YouTube_Comments_Ather&gt;. TVS iQube and Bajaj Chetak face mixed to negative sentiment due to reliability and service concerns, while Hero Vida receives varied feedback on its performance and features &lt;YouTube_Comments_Hero_Vida&gt;.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of Consumer Sentiment - University of Michigan</w:t>
      </w:r>
    </w:p>
    <w:p>
      <w:r>
        <w:t xml:space="preserve">   URL: https://www.sca.isr.umich.edu/</w:t>
      </w:r>
    </w:p>
    <w:p>
      <w:r>
        <w:t xml:space="preserve">   Summary: Year-ahead inflation expectations rose from 4.5% last month to 4.9% this month. This increase was seen across multiple demographic groups and all three ......</w:t>
      </w:r>
    </w:p>
    <w:p>
      <w:r>
        <w:t>2. United States Michigan Consumer Sentiment - Trading Economics</w:t>
      </w:r>
    </w:p>
    <w:p>
      <w:r>
        <w:t xml:space="preserve">   URL: https://tradingeconomics.com/united-states/consumer-confidence</w:t>
      </w:r>
    </w:p>
    <w:p>
      <w:r>
        <w:t xml:space="preserve">   Summary: The University of Michigan consumer sentiment for the US increased to 61.8 in July 2025, the highest in five months, compared to 60.7 in June ......</w:t>
      </w:r>
    </w:p>
    <w:p>
      <w:r>
        <w:t>3. AAII Investor Sentiment Survey</w:t>
      </w:r>
    </w:p>
    <w:p>
      <w:r>
        <w:t xml:space="preserve">   URL: https://www.aaii.com/sentimentsurvey</w:t>
      </w:r>
    </w:p>
    <w:p>
      <w:r>
        <w:t xml:space="preserve">   Summary: Bullish market sentiment—the percentage of respondents that say the market will trend up over the next six months—has averaged 38.0% over the life of the survey ......</w:t>
      </w:r>
    </w:p>
    <w:p>
      <w:r>
        <w:t>4. US Index of Consumer Sentiment - Real-Time &amp; Historical Tre…</w:t>
      </w:r>
    </w:p>
    <w:p>
      <w:r>
        <w:t xml:space="preserve">   URL: https://ycharts.com/indicators/us_consumer_sentiment_index</w:t>
      </w:r>
    </w:p>
    <w:p>
      <w:r>
        <w:t xml:space="preserve">   Summary: US Index of Consumer Sentiment is at a current level of 58.60, down from 61.70 last month and down from 67.90 one year ago. This is a change of -5.02% from ......</w:t>
      </w:r>
    </w:p>
    <w:p>
      <w:r>
        <w:t>5. US consumer spending trends 2025 - McKinsey</w:t>
      </w:r>
    </w:p>
    <w:p>
      <w:r>
        <w:t xml:space="preserve">   URL: https://www.mckinsey.com/industries/consumer-packaged-goods/our-insights/the-state-of-the-us-consumer</w:t>
      </w:r>
    </w:p>
    <w:p>
      <w:r>
        <w:t xml:space="preserve">   Summary: Consumer sentiment dropped precipitously as tariff news spread. Here's the latest research from our ConsumerWise team....</w:t>
      </w:r>
    </w:p>
    <w:p>
      <w:r>
        <w:t>6. OLA NEW ELECTRIC SCOOTER | OLA MOVE OS 6 | OLA DIAMONDHEAD | OLA SANKALP 2025 #olaelectric (YouTube)</w:t>
      </w:r>
    </w:p>
    <w:p>
      <w:r>
        <w:t xml:space="preserve">   URL: https://www.youtube.com/watch?v=AUoj5MKir7o</w:t>
      </w:r>
    </w:p>
    <w:p>
      <w:r>
        <w:t xml:space="preserve">   Summary: User comments about Ola Electric from July 2025...</w:t>
      </w:r>
    </w:p>
    <w:p>
      <w:r>
        <w:t>7. 2025 Ola S1 Pro Sport Launched In India At 1,49,000/- 🔥 | Ola S1 Pro Sport With 4680 Bharat Cell |💥 (YouTube)</w:t>
      </w:r>
    </w:p>
    <w:p>
      <w:r>
        <w:t xml:space="preserve">   URL: https://www.youtube.com/watch?v=usPBJ0-xbuU</w:t>
      </w:r>
    </w:p>
    <w:p>
      <w:r>
        <w:t xml:space="preserve">   Summary: User comments about Ola Electric from July 2025...</w:t>
      </w:r>
    </w:p>
    <w:p>
      <w:r>
        <w:t>8. Ola Sankalp | India Inside (YouTube)</w:t>
      </w:r>
    </w:p>
    <w:p>
      <w:r>
        <w:t xml:space="preserve">   URL: https://www.youtube.com/watch?v=Vpg23kI_d9I</w:t>
      </w:r>
    </w:p>
    <w:p>
      <w:r>
        <w:t xml:space="preserve">   Summary: User comments about Ola Electric from July 2025...</w:t>
      </w:r>
    </w:p>
    <w:p>
      <w:r>
        <w:t>9. OLA S1X 4 KWH GEN 3 HONEST OWNERSHIP REVIEW | ELECTRIC SCOOTER (YouTube)</w:t>
      </w:r>
    </w:p>
    <w:p>
      <w:r>
        <w:t xml:space="preserve">   URL: https://www.youtube.com/watch?v=uC5XoEsaqTs</w:t>
      </w:r>
    </w:p>
    <w:p>
      <w:r>
        <w:t xml:space="preserve">   Summary: User comments about Ola Electric from July 2025...</w:t>
      </w:r>
    </w:p>
    <w:p>
      <w:r>
        <w:t>10. 2024 Ola S1X + OR OLA S1X OR Ola S1 Air OR Ola S1 Pro Gen 2 Which One Should you BUY? (YouTube)</w:t>
      </w:r>
    </w:p>
    <w:p>
      <w:r>
        <w:t xml:space="preserve">   URL: https://www.youtube.com/watch?v=5TjQAUYNW2g</w:t>
      </w:r>
    </w:p>
    <w:p>
      <w:r>
        <w:t xml:space="preserve">   Summary: User comments about Ola Electric from July 2025...</w:t>
      </w:r>
    </w:p>
    <w:p>
      <w:r>
        <w:t>11.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12.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13. 2025 Ather 450X review - As fun as ever with small improvements | First Ride | Autocar India (YouTube)</w:t>
      </w:r>
    </w:p>
    <w:p>
      <w:r>
        <w:t xml:space="preserve">   URL: https://www.youtube.com/watch?v=PYviRhBaKww</w:t>
      </w:r>
    </w:p>
    <w:p>
      <w:r>
        <w:t xml:space="preserve">   Summary: User comments about Ather from July 2025...</w:t>
      </w:r>
    </w:p>
    <w:p>
      <w:r>
        <w:t>14. REALITY of VIDA VX2 Go 🥲 disappointment ? ON ROAD PRICE VIDA |  (YouTube)</w:t>
      </w:r>
    </w:p>
    <w:p>
      <w:r>
        <w:t xml:space="preserve">   URL: https://www.youtube.com/watch?v=Mqrxk0N1P94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