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00"/>
        <w:rPr/>
      </w:pPr>
      <w:r w:rsidDel="00000000" w:rsidR="00000000" w:rsidRPr="00000000">
        <w:rPr>
          <w:rtl w:val="0"/>
        </w:rPr>
        <w:t xml:space="preserve">MOHAMMED SHAAMIL AG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0</wp:posOffset>
            </wp:positionV>
            <wp:extent cx="1436848" cy="1598613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848" cy="1598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55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100, A Main,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Street, The County Address, Ittangur, Sarjapur, Bangalore 56</w:t>
      </w:r>
      <w:r w:rsidDel="00000000" w:rsidR="00000000" w:rsidRPr="00000000">
        <w:rPr>
          <w:rtl w:val="0"/>
        </w:rPr>
        <w:t xml:space="preserve">2125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" w:right="5522" w:hanging="85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moag21is@cmrit.ac.in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mohshaamil@gmail.com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mohshaamil@outlook.com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="267" w:lineRule="auto"/>
        <w:ind w:left="2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Mobile No: </w:t>
      </w:r>
      <w:r w:rsidDel="00000000" w:rsidR="00000000" w:rsidRPr="00000000">
        <w:rPr>
          <w:sz w:val="22"/>
          <w:szCs w:val="22"/>
          <w:rtl w:val="0"/>
        </w:rPr>
        <w:t xml:space="preserve">+91 73583-82504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https://www.linkedin.com/in/mohammed-shaamil-50466a231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9259"/>
        </w:tabs>
        <w:spacing w:before="1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45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main career objective is to develop the best version of myself over the course of the next few years to handle any major real-world situation and to learn to adapt to any situation and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mentally able to grasp any knowledge that is presented in front of me.</w:t>
      </w:r>
      <w:r w:rsidDel="00000000" w:rsidR="00000000" w:rsidRPr="00000000">
        <w:rPr>
          <w:rtl w:val="0"/>
        </w:rPr>
        <w:t xml:space="preserve"> Additionally, I aim to choose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 where I fit in and love what I do. </w:t>
      </w:r>
      <w:r w:rsidDel="00000000" w:rsidR="00000000" w:rsidRPr="00000000">
        <w:rPr>
          <w:rtl w:val="0"/>
        </w:rPr>
        <w:t xml:space="preserve">As of now, my focus is directed towards Cybersecurity or Civil Aviation.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9259"/>
        </w:tabs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EDUCATION QUALIFICATION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20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Bachelors of Engineering – Information Science and Engineering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CMR Institute of Technology, Bangalore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68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CGPA, 2025 (Pursuing)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0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Pre – University Course – Science/ Commerce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37" w:lineRule="auto"/>
        <w:ind w:left="560" w:right="55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Gopalan PU College, Bangalore Percentage – 6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66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%, 2021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tabs>
          <w:tab w:val="left" w:leader="none" w:pos="560"/>
        </w:tabs>
        <w:spacing w:after="0" w:before="0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SSLC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60" w:right="45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International School, Bangalore Percentage – 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%, 2019</w:t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9259"/>
        </w:tabs>
        <w:spacing w:before="3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TECHNICAL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C(Basic)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,Java(Basic), Python(Basic)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324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 BlueJ, Eclipse, Solid Edge, </w:t>
      </w: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32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MySQL</w:t>
      </w:r>
    </w:p>
    <w:p w:rsidR="00000000" w:rsidDel="00000000" w:rsidP="00000000" w:rsidRDefault="00000000" w:rsidRPr="00000000" w14:paraId="00000014">
      <w:pPr>
        <w:pStyle w:val="Heading1"/>
        <w:tabs>
          <w:tab w:val="left" w:leader="none" w:pos="9259"/>
        </w:tabs>
        <w:spacing w:line="248.00000000000006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19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Website for Spirea Arch Consultancy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560" w:right="1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Being part of a 8 member group, we developed a website for Spirea Arch for their consultancy services company describing their organization and the services they provide.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used: CSS, </w:t>
      </w:r>
      <w:r w:rsidDel="00000000" w:rsidR="00000000" w:rsidRPr="00000000">
        <w:rPr>
          <w:rtl w:val="0"/>
        </w:rPr>
        <w:t xml:space="preserve">ReactJS,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JavaScript, HTML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Outcome: </w:t>
      </w:r>
      <w:r w:rsidDel="00000000" w:rsidR="00000000" w:rsidRPr="00000000">
        <w:rPr>
          <w:rtl w:val="0"/>
        </w:rPr>
        <w:t xml:space="preserve">Familiarize myself with the process of  development of a front end website and the tools that are required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20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Ceaser’s Cipher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6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built a </w:t>
      </w:r>
      <w:r w:rsidDel="00000000" w:rsidR="00000000" w:rsidRPr="00000000">
        <w:rPr>
          <w:rtl w:val="0"/>
        </w:rPr>
        <w:t xml:space="preserve">Caesar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Cipher encryption program which would encrypt a set of characters based on an integer number.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used: CSS, Java, HTML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Outcome: </w:t>
      </w:r>
      <w:r w:rsidDel="00000000" w:rsidR="00000000" w:rsidRPr="00000000">
        <w:rPr>
          <w:rtl w:val="0"/>
        </w:rPr>
        <w:t xml:space="preserve">Learned about the encryption technique for safety and protection of critical data.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9259"/>
        </w:tabs>
        <w:spacing w:before="21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INTERNSHIPS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20" w:line="259" w:lineRule="auto"/>
        <w:ind w:left="560" w:right="4847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Hindustan Aeronautics Ltd. Duration: 1 Month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0" w:right="6631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 Intern Roles &amp;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0" w:right="6631" w:firstLine="0"/>
        <w:jc w:val="left"/>
        <w:rPr/>
        <w:sectPr>
          <w:headerReference r:id="rId12" w:type="default"/>
          <w:footerReference r:id="rId13" w:type="default"/>
          <w:pgSz w:h="16840" w:w="11910" w:orient="portrait"/>
          <w:pgMar w:bottom="520" w:top="1420" w:left="1240" w:right="1300" w:header="1800" w:footer="180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1"/>
        </w:tabs>
        <w:spacing w:after="0" w:before="61" w:line="256" w:lineRule="auto"/>
        <w:ind w:left="1281" w:right="5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the various fields and build knowledge on the processes involved in the production and manufacture of components for PSLV &amp; GSLV/GSLV Mk-II rockets for ISRO.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new possible alternatives to existing methodologies.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13" w:line="259" w:lineRule="auto"/>
        <w:ind w:left="560" w:right="4729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CMR Institute of Technology Duration: 2 weeks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0" w:right="5844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tl w:val="0"/>
        </w:rPr>
        <w:t xml:space="preserve">Intern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0" w:right="58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0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along with other team members to </w:t>
      </w:r>
      <w:r w:rsidDel="00000000" w:rsidR="00000000" w:rsidRPr="00000000">
        <w:rPr>
          <w:rtl w:val="0"/>
        </w:rPr>
        <w:t xml:space="preserve">develop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small project built on MySQL.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5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Acquaint myself with the tools and processes used to develop a database using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9259"/>
        </w:tabs>
        <w:spacing w:before="14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CO-CURRICULAR ACTIVITIES &amp; EXTRA-CURRICULAR ACTIVITIES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22" w:lineRule="auto"/>
        <w:ind w:left="200" w:firstLine="0"/>
        <w:rPr/>
      </w:pPr>
      <w:r w:rsidDel="00000000" w:rsidR="00000000" w:rsidRPr="00000000">
        <w:rPr>
          <w:u w:val="single"/>
          <w:rtl w:val="0"/>
        </w:rPr>
        <w:t xml:space="preserve">Co-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19" w:line="240" w:lineRule="auto"/>
        <w:ind w:left="5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2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a seminar on “Theory of Black Holes”.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4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a seminar on “Bitcoin and Humanity”.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5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Eco Youth Startup Seminar, 2022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13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Online Courses: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1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Course on “Python Bootcamp” from Udemy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5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course on “Introduction to Cloud Computing on AWS” under Udemy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4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 course on “Hacking Techniques and Intrusion Detection”.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13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Technical Club: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7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 in “Enactitude” by CCA Club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4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 in “CATalyst for success” organized by CCA Club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13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Industrial Visits: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2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an Industrial Visit to Visvesvaraya Museum, Bangalore</w:t>
      </w:r>
    </w:p>
    <w:p w:rsidR="00000000" w:rsidDel="00000000" w:rsidP="00000000" w:rsidRDefault="00000000" w:rsidRPr="00000000" w14:paraId="0000003A">
      <w:pPr>
        <w:pStyle w:val="Heading2"/>
        <w:spacing w:before="14" w:lineRule="auto"/>
        <w:ind w:left="200" w:firstLine="0"/>
        <w:rPr/>
      </w:pPr>
      <w:r w:rsidDel="00000000" w:rsidR="00000000" w:rsidRPr="00000000">
        <w:rPr>
          <w:u w:val="single"/>
          <w:rtl w:val="0"/>
        </w:rPr>
        <w:t xml:space="preserve">Extra –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20" w:line="240" w:lineRule="auto"/>
        <w:ind w:left="5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Non-Technical Club: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2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in Art Club for AURA, 2022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4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Staff at SPARDHA, 2022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13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Sports: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1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Cricket, Basketball, Table Tennis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3"/>
        </w:numPr>
        <w:tabs>
          <w:tab w:val="left" w:leader="none" w:pos="560"/>
        </w:tabs>
        <w:spacing w:after="0" w:before="13" w:line="240" w:lineRule="auto"/>
        <w:ind w:left="560" w:right="0" w:hanging="360"/>
        <w:jc w:val="left"/>
        <w:rPr/>
      </w:pPr>
      <w:r w:rsidDel="00000000" w:rsidR="00000000" w:rsidRPr="00000000">
        <w:rPr>
          <w:rtl w:val="0"/>
        </w:rPr>
        <w:t xml:space="preserve">Organizations: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27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staff at a Fundraiser for HelpAge India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</w:tabs>
        <w:spacing w:after="0" w:before="15" w:line="240" w:lineRule="auto"/>
        <w:ind w:left="1280" w:right="0" w:hanging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as part of the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Committee Member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TEDx CMRIT</w:t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9259"/>
        </w:tabs>
        <w:spacing w:before="9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AWARDS &amp; </w:t>
      </w:r>
      <w:r w:rsidDel="00000000" w:rsidR="00000000" w:rsidRPr="00000000">
        <w:rPr>
          <w:shd w:fill="bcd5ed" w:val="clear"/>
          <w:rtl w:val="0"/>
        </w:rPr>
        <w:t xml:space="preserve">ACHIEVEMENTS</w:t>
      </w:r>
      <w:r w:rsidDel="00000000" w:rsidR="00000000" w:rsidRPr="00000000">
        <w:rPr>
          <w:color w:val="000000"/>
          <w:shd w:fill="bcd5ed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20" w:line="240" w:lineRule="auto"/>
        <w:ind w:left="5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for Seminar Award on the topic, “Theory of Black Holes”.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25" w:line="240" w:lineRule="auto"/>
        <w:ind w:left="5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for JAM Competition under the topic, “Social Media”.</w:t>
      </w:r>
    </w:p>
    <w:p w:rsidR="00000000" w:rsidDel="00000000" w:rsidP="00000000" w:rsidRDefault="00000000" w:rsidRPr="00000000" w14:paraId="00000046">
      <w:pPr>
        <w:pStyle w:val="Heading1"/>
        <w:tabs>
          <w:tab w:val="left" w:leader="none" w:pos="9259"/>
        </w:tabs>
        <w:spacing w:before="22" w:lineRule="auto"/>
        <w:ind w:firstLine="170"/>
        <w:rPr/>
      </w:pPr>
      <w:r w:rsidDel="00000000" w:rsidR="00000000" w:rsidRPr="00000000">
        <w:rPr>
          <w:color w:val="000000"/>
          <w:shd w:fill="bcd5ed" w:val="clear"/>
          <w:rtl w:val="0"/>
        </w:rPr>
        <w:t xml:space="preserve"> 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2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74"/>
        <w:gridCol w:w="6655"/>
        <w:tblGridChange w:id="0">
          <w:tblGrid>
            <w:gridCol w:w="2274"/>
            <w:gridCol w:w="6655"/>
          </w:tblGrid>
        </w:tblGridChange>
      </w:tblGrid>
      <w:tr>
        <w:trPr>
          <w:cantSplit w:val="0"/>
          <w:trHeight w:val="235.6510416666666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24 November, 2003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Male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Indian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Permanent Address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Plot 100, The County Address, Ittangur, Sarjapur, Bangalore 562125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 Known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English, Tamil, Hindi, Kannada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Hobbies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Plane spotting, Exploring tech blogs, Travelling, Writing,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9259"/>
        </w:tabs>
        <w:spacing w:before="7" w:lineRule="auto"/>
        <w:ind w:left="17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shd w:fill="bcd5ed" w:val="clear"/>
          <w:rtl w:val="0"/>
        </w:rPr>
        <w:t xml:space="preserve"> REFERENCE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20" w:line="240" w:lineRule="auto"/>
        <w:ind w:left="5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Dr. Jagadishwari Palani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20" w:line="240" w:lineRule="auto"/>
        <w:ind w:left="5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520" w:top="1380" w:left="1240" w:right="1300" w:header="0" w:footer="3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 Associate </w:t>
      </w:r>
      <w:r w:rsidDel="00000000" w:rsidR="00000000" w:rsidRPr="00000000">
        <w:rPr>
          <w:rtl w:val="0"/>
        </w:rPr>
        <w:t xml:space="preserve">Professor &amp; 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jagadishwari.v@cmrit.ac.in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No: +91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98806-74679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right="90"/>
        <w:jc w:val="left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right="90"/>
        <w:jc w:val="left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20" w:right="90" w:hanging="360"/>
        <w:jc w:val="left"/>
        <w:rPr>
          <w:rFonts w:ascii="Arial" w:cs="Arial" w:eastAsia="Arial" w:hAnsi="Arial"/>
          <w:color w:val="21212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Name: Dr. Sanchari 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Arial" w:cs="Arial" w:eastAsia="Arial" w:hAnsi="Arial"/>
          <w:color w:val="21212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Designation: 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Arial" w:cs="Arial" w:eastAsia="Arial" w:hAnsi="Arial"/>
          <w:color w:val="21212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Email ID: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sanchari.s@cmrit.ac.in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hanging="360"/>
        <w:jc w:val="left"/>
        <w:rPr>
          <w:rFonts w:ascii="Arial" w:cs="Arial" w:eastAsia="Arial" w:hAnsi="Arial"/>
          <w:color w:val="21212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Phone No: +91 98860 79563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520" w:top="1400" w:left="1240" w:right="1300" w:header="0" w:footer="3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10325100</wp:posOffset>
              </wp:positionV>
              <wp:extent cx="1089025" cy="1714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11013" y="3703800"/>
                        <a:ext cx="10699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8000"/>
                              <w:sz w:val="20"/>
                              <w:vertAlign w:val="baseline"/>
                            </w:rPr>
                            <w:t xml:space="preserve">Classification: Public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10325100</wp:posOffset>
              </wp:positionV>
              <wp:extent cx="1089025" cy="1714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9025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561" w:hanging="361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o"/>
      <w:lvlJc w:val="left"/>
      <w:pPr>
        <w:ind w:left="1281" w:hanging="360"/>
      </w:pPr>
      <w:rPr>
        <w:rFonts w:ascii="Courier New" w:cs="Courier New" w:eastAsia="Courier New" w:hAnsi="Courier New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178" w:hanging="360"/>
      </w:pPr>
      <w:rPr/>
    </w:lvl>
    <w:lvl w:ilvl="3">
      <w:start w:val="0"/>
      <w:numFmt w:val="bullet"/>
      <w:lvlText w:val="•"/>
      <w:lvlJc w:val="left"/>
      <w:pPr>
        <w:ind w:left="3076" w:hanging="360"/>
      </w:pPr>
      <w:rPr/>
    </w:lvl>
    <w:lvl w:ilvl="4">
      <w:start w:val="0"/>
      <w:numFmt w:val="bullet"/>
      <w:lvlText w:val="•"/>
      <w:lvlJc w:val="left"/>
      <w:pPr>
        <w:ind w:left="3975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71" w:hanging="360"/>
      </w:pPr>
      <w:rPr/>
    </w:lvl>
    <w:lvl w:ilvl="7">
      <w:start w:val="0"/>
      <w:numFmt w:val="bullet"/>
      <w:lvlText w:val="•"/>
      <w:lvlJc w:val="left"/>
      <w:pPr>
        <w:ind w:left="6670" w:hanging="360"/>
      </w:pPr>
      <w:rPr/>
    </w:lvl>
    <w:lvl w:ilvl="8">
      <w:start w:val="0"/>
      <w:numFmt w:val="bullet"/>
      <w:lvlText w:val="•"/>
      <w:lvlJc w:val="left"/>
      <w:pPr>
        <w:ind w:left="756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before="13" w:lineRule="auto"/>
      <w:ind w:left="560" w:hanging="360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" w:line="291" w:lineRule="auto"/>
      <w:ind w:left="200"/>
    </w:pPr>
    <w:rPr>
      <w:rFonts w:ascii="Calibri" w:cs="Calibri" w:eastAsia="Calibri" w:hAnsi="Calibri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before="13" w:lineRule="auto"/>
      <w:ind w:left="560" w:hanging="360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" w:line="291" w:lineRule="auto"/>
      <w:ind w:left="200"/>
    </w:pPr>
    <w:rPr>
      <w:rFonts w:ascii="Calibri" w:cs="Calibri" w:eastAsia="Calibri" w:hAnsi="Calibri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22"/>
      <w:ind w:left="560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70"/>
      <w:outlineLvl w:val="1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3"/>
      <w:ind w:left="560" w:hanging="360"/>
      <w:outlineLvl w:val="2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2" w:line="291" w:lineRule="exact"/>
      <w:ind w:left="200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20"/>
      <w:ind w:left="560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9" w:lineRule="exact"/>
      <w:ind w:left="50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mohammed-shaamil-50466a231" TargetMode="External"/><Relationship Id="rId10" Type="http://schemas.openxmlformats.org/officeDocument/2006/relationships/hyperlink" Target="mailto:mohshaamil@outlook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ohshaamil@gmail.com" TargetMode="External"/><Relationship Id="rId14" Type="http://schemas.openxmlformats.org/officeDocument/2006/relationships/hyperlink" Target="mailto:sanchari.s@cmrit.ac.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moag21is@cmrit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7Q82S/3vhITio2GfsUi0BjqcPg==">CgMxLjA4AHIhMVBOaEZ4RlZOd2RROVFoSEVxaVBzUmFsZURNUkI3TXpw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2024-06-24T16:23:11Z</dcterms:created>
  <dc:creator>staff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2024-02-11T00:00:00Z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2024-06-24T00:00:00Z</vt:lpwstr>
  </property>
</Properties>
</file>