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7B0C" w14:textId="20AE33BE" w:rsidR="00824CA4" w:rsidRDefault="007C3B85">
      <w:pPr>
        <w:rPr>
          <w:b/>
          <w:bCs/>
          <w:sz w:val="32"/>
          <w:szCs w:val="32"/>
        </w:rPr>
      </w:pPr>
      <w:r w:rsidRPr="007C3B85">
        <w:rPr>
          <w:b/>
          <w:bCs/>
          <w:sz w:val="32"/>
          <w:szCs w:val="32"/>
        </w:rPr>
        <w:t>Network security and cryptography laboratory.</w:t>
      </w:r>
    </w:p>
    <w:p w14:paraId="0AE2B4FF" w14:textId="089B6F8F" w:rsidR="00AC758D" w:rsidRDefault="00AC75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Classical encryption techniques </w:t>
      </w:r>
      <w:r w:rsidR="00087367">
        <w:rPr>
          <w:b/>
          <w:bCs/>
          <w:sz w:val="32"/>
          <w:szCs w:val="32"/>
        </w:rPr>
        <w:tab/>
      </w:r>
    </w:p>
    <w:p w14:paraId="620B425C" w14:textId="110B03E3" w:rsidR="007C3B85" w:rsidRDefault="007C3B85">
      <w:pPr>
        <w:rPr>
          <w:bCs/>
          <w:szCs w:val="32"/>
        </w:rPr>
      </w:pPr>
      <w:r>
        <w:rPr>
          <w:bCs/>
          <w:szCs w:val="32"/>
        </w:rPr>
        <w:t>There are two methods in encryption and decryptions method. They are –</w:t>
      </w:r>
    </w:p>
    <w:p w14:paraId="08A29973" w14:textId="19C98031" w:rsidR="007C3B85" w:rsidRPr="007C3B85" w:rsidRDefault="007C3B85" w:rsidP="007C3B85">
      <w:pPr>
        <w:rPr>
          <w:bCs/>
          <w:szCs w:val="32"/>
        </w:rPr>
      </w:pPr>
      <w:r>
        <w:rPr>
          <w:bCs/>
          <w:szCs w:val="32"/>
        </w:rPr>
        <w:t>Substitution and transposition</w:t>
      </w:r>
    </w:p>
    <w:p w14:paraId="2DDA564B" w14:textId="452CC5CB" w:rsidR="007C3B85" w:rsidRDefault="007C3B85" w:rsidP="007C3B85">
      <w:r w:rsidRPr="007C3B85">
        <w:drawing>
          <wp:inline distT="0" distB="0" distL="0" distR="0" wp14:anchorId="61ACC427" wp14:editId="37F6E463">
            <wp:extent cx="5731510" cy="2416810"/>
            <wp:effectExtent l="0" t="0" r="2540" b="2540"/>
            <wp:docPr id="123987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76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85"/>
    <w:rsid w:val="00087367"/>
    <w:rsid w:val="007C3B85"/>
    <w:rsid w:val="00824CA4"/>
    <w:rsid w:val="00AC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D58D"/>
  <w15:chartTrackingRefBased/>
  <w15:docId w15:val="{5C3F9F48-4626-468E-B98D-AB513B8F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Lakra</dc:creator>
  <cp:keywords/>
  <dc:description/>
  <cp:lastModifiedBy>Nitin Lakra</cp:lastModifiedBy>
  <cp:revision>6</cp:revision>
  <dcterms:created xsi:type="dcterms:W3CDTF">2024-02-13T17:40:00Z</dcterms:created>
  <dcterms:modified xsi:type="dcterms:W3CDTF">2024-02-13T17:50:00Z</dcterms:modified>
</cp:coreProperties>
</file>