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rPr>
          <w:color w:val="auto"/>
        </w:rPr>
      </w:pPr>
      <w:r>
        <w:rPr/>
      </w:r>
    </w:p>
    <w:p>
      <w:pPr>
        <w:pStyle w:val="Normal"/>
        <w:spacing w:lineRule="auto" w:line="240"/>
        <w:ind w:left="360" w:hanging="0"/>
        <w:rPr/>
      </w:pPr>
      <w:r>
        <w:rPr>
          <w:b/>
        </w:rPr>
        <w:t>Student</w:t>
      </w:r>
      <w:r>
        <w:rPr/>
        <w:t xml:space="preserve"> (</w:t>
      </w:r>
      <w:r>
        <w:rPr>
          <w:color w:val="FF0000"/>
        </w:rPr>
        <w:t>StdNo</w:t>
      </w:r>
      <w:r>
        <w:rPr/>
        <w:t>, StdName, StdEmail, StdAddress, StdCity, StdState, StdZip )</w:t>
      </w:r>
    </w:p>
    <w:p>
      <w:pPr>
        <w:pStyle w:val="Normal"/>
        <w:spacing w:lineRule="auto" w:line="240"/>
        <w:ind w:left="360" w:hanging="0"/>
        <w:rPr/>
      </w:pPr>
      <w:r>
        <w:rPr>
          <w:b/>
        </w:rPr>
        <w:tab/>
      </w:r>
      <w:r>
        <w:rPr/>
        <w:t>UNIQUE(StdEmail)</w:t>
      </w:r>
    </w:p>
    <w:p>
      <w:pPr>
        <w:pStyle w:val="Normal"/>
        <w:spacing w:lineRule="auto" w:line="240"/>
        <w:ind w:left="360" w:hanging="0"/>
        <w:rPr/>
      </w:pPr>
      <w:r>
        <w:rPr/>
        <w:t>Reason: In the Student table, StdEmail is unique, violate BCNF</w:t>
      </w:r>
    </w:p>
    <w:p>
      <w:pPr>
        <w:pStyle w:val="Normal"/>
        <w:spacing w:lineRule="auto" w:line="240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b/>
        </w:rPr>
        <w:t>Lender</w:t>
      </w:r>
      <w:r>
        <w:rPr/>
        <w:t>(</w:t>
      </w:r>
      <w:r>
        <w:rPr>
          <w:color w:val="FF0000"/>
        </w:rPr>
        <w:t>LenderNo</w:t>
      </w:r>
      <w:r>
        <w:rPr/>
        <w:t>, LenderName)</w:t>
      </w:r>
    </w:p>
    <w:p>
      <w:pPr>
        <w:pStyle w:val="Normal"/>
        <w:ind w:left="360" w:hanging="0"/>
        <w:rPr/>
      </w:pPr>
      <w:r>
        <w:rPr>
          <w:b/>
        </w:rPr>
        <w:tab/>
      </w:r>
      <w:r>
        <w:rPr/>
        <w:t>UNIQUE(LenderName)</w:t>
      </w:r>
    </w:p>
    <w:p>
      <w:pPr>
        <w:pStyle w:val="Normal"/>
        <w:ind w:left="360" w:hanging="0"/>
        <w:rPr/>
      </w:pPr>
      <w:r>
        <w:rPr/>
        <w:t>Reason: In the Lender table, LenderName is unique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b/>
        </w:rPr>
        <w:t>Institution</w:t>
      </w:r>
      <w:r>
        <w:rPr/>
        <w:t>(</w:t>
      </w:r>
      <w:r>
        <w:rPr>
          <w:color w:val="FF0000"/>
        </w:rPr>
        <w:t>InstNo</w:t>
      </w:r>
      <w:r>
        <w:rPr/>
        <w:t>, InstName, InstMascot)</w:t>
      </w:r>
    </w:p>
    <w:p>
      <w:pPr>
        <w:pStyle w:val="Normal"/>
        <w:ind w:left="360" w:hanging="0"/>
        <w:rPr/>
      </w:pPr>
      <w:r>
        <w:rPr/>
        <w:tab/>
        <w:t>UNIQUE(InstName)</w:t>
      </w:r>
    </w:p>
    <w:p>
      <w:pPr>
        <w:pStyle w:val="Normal"/>
        <w:ind w:left="360" w:hanging="0"/>
        <w:rPr/>
      </w:pPr>
      <w:r>
        <w:rPr/>
        <w:t>Reason:  In the Institution table, InstName is unique,  violate BCNF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lineRule="auto" w:line="240"/>
        <w:ind w:left="360" w:hanging="0"/>
        <w:rPr/>
      </w:pPr>
      <w:r>
        <w:rPr/>
      </w:r>
    </w:p>
    <w:p>
      <w:pPr>
        <w:pStyle w:val="Normal"/>
        <w:spacing w:lineRule="auto" w:line="240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1704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704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704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17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170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1704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1704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18170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170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Outline1" w:customStyle="1">
    <w:name w:val="outline1"/>
    <w:basedOn w:val="Normal"/>
    <w:qFormat/>
    <w:rsid w:val="00181704"/>
    <w:pPr>
      <w:tabs>
        <w:tab w:val="clear" w:pos="720"/>
        <w:tab w:val="left" w:pos="900" w:leader="none"/>
      </w:tabs>
      <w:spacing w:lineRule="auto" w:line="240" w:before="0" w:after="120"/>
      <w:ind w:left="907" w:hanging="547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8170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1</Pages>
  <Words>45</Words>
  <Characters>334</Characters>
  <CharactersWithSpaces>375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2016-06-15T10:43:00Z</dcterms:created>
  <dc:creator>吕炜</dc:creator>
  <dc:description/>
  <dc:language>en-IN</dc:language>
  <cp:lastModifiedBy/>
  <dcterms:modified xsi:type="dcterms:W3CDTF">2022-02-21T19:45:40Z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