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C85C2" w14:textId="77777777" w:rsidR="00F70363" w:rsidRDefault="00F70363" w:rsidP="00EE1BB6">
      <w:pPr>
        <w:pStyle w:val="Heading1"/>
        <w:rPr>
          <w:rFonts w:eastAsia="Times New Roman"/>
        </w:rPr>
      </w:pPr>
    </w:p>
    <w:p w14:paraId="6589FE19" w14:textId="77777777" w:rsidR="00F70363" w:rsidRDefault="00F70363" w:rsidP="00EE1BB6">
      <w:pPr>
        <w:pStyle w:val="Heading1"/>
        <w:rPr>
          <w:rFonts w:eastAsia="Times New Roman"/>
        </w:rPr>
      </w:pPr>
    </w:p>
    <w:sdt>
      <w:sdtPr>
        <w:id w:val="-1029720144"/>
        <w:docPartObj>
          <w:docPartGallery w:val="Table of Contents"/>
          <w:docPartUnique/>
        </w:docPartObj>
      </w:sdtPr>
      <w:sdtEndPr>
        <w:rPr>
          <w:rFonts w:ascii="Times New Roman" w:eastAsia="Times New Roman" w:hAnsi="Times New Roman" w:cs="Times New Roman"/>
          <w:b/>
          <w:bCs/>
          <w:noProof/>
          <w:color w:val="auto"/>
          <w:sz w:val="24"/>
          <w:szCs w:val="24"/>
          <w:lang w:val="en-IN"/>
        </w:rPr>
      </w:sdtEndPr>
      <w:sdtContent>
        <w:p w14:paraId="5D520A79" w14:textId="29A60665" w:rsidR="00F70363" w:rsidRDefault="00F70363">
          <w:pPr>
            <w:pStyle w:val="TOCHeading"/>
          </w:pPr>
          <w:r>
            <w:t>Contents</w:t>
          </w:r>
        </w:p>
        <w:p w14:paraId="64642D7A" w14:textId="7A20DE59" w:rsidR="00F70363" w:rsidRDefault="00F70363">
          <w:pPr>
            <w:pStyle w:val="TOC1"/>
            <w:tabs>
              <w:tab w:val="right" w:leader="dot" w:pos="9016"/>
            </w:tabs>
            <w:rPr>
              <w:noProof/>
            </w:rPr>
          </w:pPr>
          <w:r>
            <w:fldChar w:fldCharType="begin"/>
          </w:r>
          <w:r>
            <w:instrText xml:space="preserve"> TOC \o "1-3" \h \z \u </w:instrText>
          </w:r>
          <w:r>
            <w:fldChar w:fldCharType="separate"/>
          </w:r>
          <w:hyperlink w:anchor="_Toc76154492" w:history="1">
            <w:r w:rsidRPr="005C1428">
              <w:rPr>
                <w:rStyle w:val="Hyperlink"/>
                <w:noProof/>
              </w:rPr>
              <w:t>Introduction</w:t>
            </w:r>
            <w:r>
              <w:rPr>
                <w:noProof/>
                <w:webHidden/>
              </w:rPr>
              <w:tab/>
            </w:r>
            <w:r>
              <w:rPr>
                <w:noProof/>
                <w:webHidden/>
              </w:rPr>
              <w:fldChar w:fldCharType="begin"/>
            </w:r>
            <w:r>
              <w:rPr>
                <w:noProof/>
                <w:webHidden/>
              </w:rPr>
              <w:instrText xml:space="preserve"> PAGEREF _Toc76154492 \h </w:instrText>
            </w:r>
            <w:r>
              <w:rPr>
                <w:noProof/>
                <w:webHidden/>
              </w:rPr>
            </w:r>
            <w:r>
              <w:rPr>
                <w:noProof/>
                <w:webHidden/>
              </w:rPr>
              <w:fldChar w:fldCharType="separate"/>
            </w:r>
            <w:r>
              <w:rPr>
                <w:noProof/>
                <w:webHidden/>
              </w:rPr>
              <w:t>1</w:t>
            </w:r>
            <w:r>
              <w:rPr>
                <w:noProof/>
                <w:webHidden/>
              </w:rPr>
              <w:fldChar w:fldCharType="end"/>
            </w:r>
          </w:hyperlink>
        </w:p>
        <w:p w14:paraId="7231881F" w14:textId="184AF0FE" w:rsidR="00F70363" w:rsidRDefault="00F70363">
          <w:pPr>
            <w:pStyle w:val="TOC1"/>
            <w:tabs>
              <w:tab w:val="right" w:leader="dot" w:pos="9016"/>
            </w:tabs>
            <w:rPr>
              <w:noProof/>
            </w:rPr>
          </w:pPr>
          <w:hyperlink w:anchor="_Toc76154493" w:history="1">
            <w:r w:rsidRPr="005C1428">
              <w:rPr>
                <w:rStyle w:val="Hyperlink"/>
                <w:noProof/>
              </w:rPr>
              <w:t>Why Rate Limit?</w:t>
            </w:r>
            <w:r>
              <w:rPr>
                <w:noProof/>
                <w:webHidden/>
              </w:rPr>
              <w:tab/>
            </w:r>
            <w:r>
              <w:rPr>
                <w:noProof/>
                <w:webHidden/>
              </w:rPr>
              <w:fldChar w:fldCharType="begin"/>
            </w:r>
            <w:r>
              <w:rPr>
                <w:noProof/>
                <w:webHidden/>
              </w:rPr>
              <w:instrText xml:space="preserve"> PAGEREF _Toc76154493 \h </w:instrText>
            </w:r>
            <w:r>
              <w:rPr>
                <w:noProof/>
                <w:webHidden/>
              </w:rPr>
            </w:r>
            <w:r>
              <w:rPr>
                <w:noProof/>
                <w:webHidden/>
              </w:rPr>
              <w:fldChar w:fldCharType="separate"/>
            </w:r>
            <w:r>
              <w:rPr>
                <w:noProof/>
                <w:webHidden/>
              </w:rPr>
              <w:t>1</w:t>
            </w:r>
            <w:r>
              <w:rPr>
                <w:noProof/>
                <w:webHidden/>
              </w:rPr>
              <w:fldChar w:fldCharType="end"/>
            </w:r>
          </w:hyperlink>
        </w:p>
        <w:p w14:paraId="713FEF31" w14:textId="08885AA7" w:rsidR="00F70363" w:rsidRDefault="00F70363">
          <w:pPr>
            <w:pStyle w:val="TOC1"/>
            <w:tabs>
              <w:tab w:val="right" w:leader="dot" w:pos="9016"/>
            </w:tabs>
            <w:rPr>
              <w:noProof/>
            </w:rPr>
          </w:pPr>
          <w:hyperlink w:anchor="_Toc76154494" w:history="1">
            <w:r w:rsidRPr="005C1428">
              <w:rPr>
                <w:rStyle w:val="Hyperlink"/>
                <w:noProof/>
              </w:rPr>
              <w:t>Benefits:</w:t>
            </w:r>
            <w:r>
              <w:rPr>
                <w:noProof/>
                <w:webHidden/>
              </w:rPr>
              <w:tab/>
            </w:r>
            <w:r>
              <w:rPr>
                <w:noProof/>
                <w:webHidden/>
              </w:rPr>
              <w:fldChar w:fldCharType="begin"/>
            </w:r>
            <w:r>
              <w:rPr>
                <w:noProof/>
                <w:webHidden/>
              </w:rPr>
              <w:instrText xml:space="preserve"> PAGEREF _Toc76154494 \h </w:instrText>
            </w:r>
            <w:r>
              <w:rPr>
                <w:noProof/>
                <w:webHidden/>
              </w:rPr>
            </w:r>
            <w:r>
              <w:rPr>
                <w:noProof/>
                <w:webHidden/>
              </w:rPr>
              <w:fldChar w:fldCharType="separate"/>
            </w:r>
            <w:r>
              <w:rPr>
                <w:noProof/>
                <w:webHidden/>
              </w:rPr>
              <w:t>1</w:t>
            </w:r>
            <w:r>
              <w:rPr>
                <w:noProof/>
                <w:webHidden/>
              </w:rPr>
              <w:fldChar w:fldCharType="end"/>
            </w:r>
          </w:hyperlink>
        </w:p>
        <w:p w14:paraId="3CC8143A" w14:textId="4C55F68A" w:rsidR="00F70363" w:rsidRDefault="00F70363">
          <w:pPr>
            <w:pStyle w:val="TOC1"/>
            <w:tabs>
              <w:tab w:val="right" w:leader="dot" w:pos="9016"/>
            </w:tabs>
            <w:rPr>
              <w:noProof/>
            </w:rPr>
          </w:pPr>
          <w:hyperlink w:anchor="_Toc76154495" w:history="1">
            <w:r w:rsidRPr="005C1428">
              <w:rPr>
                <w:rStyle w:val="Hyperlink"/>
                <w:noProof/>
              </w:rPr>
              <w:t>Requirements</w:t>
            </w:r>
            <w:r>
              <w:rPr>
                <w:noProof/>
                <w:webHidden/>
              </w:rPr>
              <w:tab/>
            </w:r>
            <w:r>
              <w:rPr>
                <w:noProof/>
                <w:webHidden/>
              </w:rPr>
              <w:fldChar w:fldCharType="begin"/>
            </w:r>
            <w:r>
              <w:rPr>
                <w:noProof/>
                <w:webHidden/>
              </w:rPr>
              <w:instrText xml:space="preserve"> PAGEREF _Toc76154495 \h </w:instrText>
            </w:r>
            <w:r>
              <w:rPr>
                <w:noProof/>
                <w:webHidden/>
              </w:rPr>
            </w:r>
            <w:r>
              <w:rPr>
                <w:noProof/>
                <w:webHidden/>
              </w:rPr>
              <w:fldChar w:fldCharType="separate"/>
            </w:r>
            <w:r>
              <w:rPr>
                <w:noProof/>
                <w:webHidden/>
              </w:rPr>
              <w:t>1</w:t>
            </w:r>
            <w:r>
              <w:rPr>
                <w:noProof/>
                <w:webHidden/>
              </w:rPr>
              <w:fldChar w:fldCharType="end"/>
            </w:r>
          </w:hyperlink>
        </w:p>
        <w:p w14:paraId="62BCBE6C" w14:textId="2015828A" w:rsidR="00F70363" w:rsidRDefault="00F70363">
          <w:pPr>
            <w:pStyle w:val="TOC1"/>
            <w:tabs>
              <w:tab w:val="right" w:leader="dot" w:pos="9016"/>
            </w:tabs>
            <w:rPr>
              <w:noProof/>
            </w:rPr>
          </w:pPr>
          <w:hyperlink w:anchor="_Toc76154496" w:history="1">
            <w:r w:rsidRPr="005C1428">
              <w:rPr>
                <w:rStyle w:val="Hyperlink"/>
                <w:noProof/>
              </w:rPr>
              <w:t>Algorithms</w:t>
            </w:r>
            <w:r>
              <w:rPr>
                <w:noProof/>
                <w:webHidden/>
              </w:rPr>
              <w:tab/>
            </w:r>
            <w:r>
              <w:rPr>
                <w:noProof/>
                <w:webHidden/>
              </w:rPr>
              <w:fldChar w:fldCharType="begin"/>
            </w:r>
            <w:r>
              <w:rPr>
                <w:noProof/>
                <w:webHidden/>
              </w:rPr>
              <w:instrText xml:space="preserve"> PAGEREF _Toc76154496 \h </w:instrText>
            </w:r>
            <w:r>
              <w:rPr>
                <w:noProof/>
                <w:webHidden/>
              </w:rPr>
            </w:r>
            <w:r>
              <w:rPr>
                <w:noProof/>
                <w:webHidden/>
              </w:rPr>
              <w:fldChar w:fldCharType="separate"/>
            </w:r>
            <w:r>
              <w:rPr>
                <w:noProof/>
                <w:webHidden/>
              </w:rPr>
              <w:t>2</w:t>
            </w:r>
            <w:r>
              <w:rPr>
                <w:noProof/>
                <w:webHidden/>
              </w:rPr>
              <w:fldChar w:fldCharType="end"/>
            </w:r>
          </w:hyperlink>
        </w:p>
        <w:p w14:paraId="7DE22EC4" w14:textId="3AACB951" w:rsidR="00F70363" w:rsidRDefault="00F70363">
          <w:pPr>
            <w:pStyle w:val="TOC1"/>
            <w:tabs>
              <w:tab w:val="right" w:leader="dot" w:pos="9016"/>
            </w:tabs>
            <w:rPr>
              <w:noProof/>
            </w:rPr>
          </w:pPr>
          <w:hyperlink w:anchor="_Toc76154497" w:history="1">
            <w:r w:rsidRPr="005C1428">
              <w:rPr>
                <w:rStyle w:val="Hyperlink"/>
                <w:rFonts w:cstheme="minorHAnsi"/>
                <w:b/>
                <w:bCs/>
                <w:noProof/>
              </w:rPr>
              <w:t>Token bucket:</w:t>
            </w:r>
            <w:r>
              <w:rPr>
                <w:noProof/>
                <w:webHidden/>
              </w:rPr>
              <w:tab/>
            </w:r>
            <w:r>
              <w:rPr>
                <w:noProof/>
                <w:webHidden/>
              </w:rPr>
              <w:fldChar w:fldCharType="begin"/>
            </w:r>
            <w:r>
              <w:rPr>
                <w:noProof/>
                <w:webHidden/>
              </w:rPr>
              <w:instrText xml:space="preserve"> PAGEREF _Toc76154497 \h </w:instrText>
            </w:r>
            <w:r>
              <w:rPr>
                <w:noProof/>
                <w:webHidden/>
              </w:rPr>
            </w:r>
            <w:r>
              <w:rPr>
                <w:noProof/>
                <w:webHidden/>
              </w:rPr>
              <w:fldChar w:fldCharType="separate"/>
            </w:r>
            <w:r>
              <w:rPr>
                <w:noProof/>
                <w:webHidden/>
              </w:rPr>
              <w:t>2</w:t>
            </w:r>
            <w:r>
              <w:rPr>
                <w:noProof/>
                <w:webHidden/>
              </w:rPr>
              <w:fldChar w:fldCharType="end"/>
            </w:r>
          </w:hyperlink>
        </w:p>
        <w:p w14:paraId="692906DE" w14:textId="432D5DBB" w:rsidR="00F70363" w:rsidRDefault="00F70363">
          <w:pPr>
            <w:pStyle w:val="TOC2"/>
            <w:tabs>
              <w:tab w:val="right" w:leader="dot" w:pos="9016"/>
            </w:tabs>
            <w:rPr>
              <w:noProof/>
            </w:rPr>
          </w:pPr>
          <w:hyperlink w:anchor="_Toc76154498" w:history="1">
            <w:r w:rsidRPr="005C1428">
              <w:rPr>
                <w:rStyle w:val="Hyperlink"/>
                <w:rFonts w:cstheme="minorHAnsi"/>
                <w:noProof/>
              </w:rPr>
              <w:t>Leaky bucket:</w:t>
            </w:r>
            <w:r>
              <w:rPr>
                <w:noProof/>
                <w:webHidden/>
              </w:rPr>
              <w:tab/>
            </w:r>
            <w:r>
              <w:rPr>
                <w:noProof/>
                <w:webHidden/>
              </w:rPr>
              <w:fldChar w:fldCharType="begin"/>
            </w:r>
            <w:r>
              <w:rPr>
                <w:noProof/>
                <w:webHidden/>
              </w:rPr>
              <w:instrText xml:space="preserve"> PAGEREF _Toc76154498 \h </w:instrText>
            </w:r>
            <w:r>
              <w:rPr>
                <w:noProof/>
                <w:webHidden/>
              </w:rPr>
            </w:r>
            <w:r>
              <w:rPr>
                <w:noProof/>
                <w:webHidden/>
              </w:rPr>
              <w:fldChar w:fldCharType="separate"/>
            </w:r>
            <w:r>
              <w:rPr>
                <w:noProof/>
                <w:webHidden/>
              </w:rPr>
              <w:t>2</w:t>
            </w:r>
            <w:r>
              <w:rPr>
                <w:noProof/>
                <w:webHidden/>
              </w:rPr>
              <w:fldChar w:fldCharType="end"/>
            </w:r>
          </w:hyperlink>
        </w:p>
        <w:p w14:paraId="65F9619E" w14:textId="66A46C1B" w:rsidR="00F70363" w:rsidRDefault="00F70363">
          <w:pPr>
            <w:pStyle w:val="TOC2"/>
            <w:tabs>
              <w:tab w:val="right" w:leader="dot" w:pos="9016"/>
            </w:tabs>
            <w:rPr>
              <w:noProof/>
            </w:rPr>
          </w:pPr>
          <w:hyperlink w:anchor="_Toc76154499" w:history="1">
            <w:r w:rsidRPr="005C1428">
              <w:rPr>
                <w:rStyle w:val="Hyperlink"/>
                <w:rFonts w:cstheme="minorHAnsi"/>
                <w:noProof/>
              </w:rPr>
              <w:t>Fixed window:</w:t>
            </w:r>
            <w:r>
              <w:rPr>
                <w:noProof/>
                <w:webHidden/>
              </w:rPr>
              <w:tab/>
            </w:r>
            <w:r>
              <w:rPr>
                <w:noProof/>
                <w:webHidden/>
              </w:rPr>
              <w:fldChar w:fldCharType="begin"/>
            </w:r>
            <w:r>
              <w:rPr>
                <w:noProof/>
                <w:webHidden/>
              </w:rPr>
              <w:instrText xml:space="preserve"> PAGEREF _Toc76154499 \h </w:instrText>
            </w:r>
            <w:r>
              <w:rPr>
                <w:noProof/>
                <w:webHidden/>
              </w:rPr>
            </w:r>
            <w:r>
              <w:rPr>
                <w:noProof/>
                <w:webHidden/>
              </w:rPr>
              <w:fldChar w:fldCharType="separate"/>
            </w:r>
            <w:r>
              <w:rPr>
                <w:noProof/>
                <w:webHidden/>
              </w:rPr>
              <w:t>2</w:t>
            </w:r>
            <w:r>
              <w:rPr>
                <w:noProof/>
                <w:webHidden/>
              </w:rPr>
              <w:fldChar w:fldCharType="end"/>
            </w:r>
          </w:hyperlink>
        </w:p>
        <w:p w14:paraId="2B22C49D" w14:textId="377FCB89" w:rsidR="00F70363" w:rsidRDefault="00F70363">
          <w:pPr>
            <w:pStyle w:val="TOC2"/>
            <w:tabs>
              <w:tab w:val="right" w:leader="dot" w:pos="9016"/>
            </w:tabs>
            <w:rPr>
              <w:noProof/>
            </w:rPr>
          </w:pPr>
          <w:hyperlink w:anchor="_Toc76154500" w:history="1">
            <w:r w:rsidRPr="005C1428">
              <w:rPr>
                <w:rStyle w:val="Hyperlink"/>
                <w:rFonts w:cstheme="minorHAnsi"/>
                <w:noProof/>
              </w:rPr>
              <w:t>Sliding window:</w:t>
            </w:r>
            <w:r>
              <w:rPr>
                <w:noProof/>
                <w:webHidden/>
              </w:rPr>
              <w:tab/>
            </w:r>
            <w:r>
              <w:rPr>
                <w:noProof/>
                <w:webHidden/>
              </w:rPr>
              <w:fldChar w:fldCharType="begin"/>
            </w:r>
            <w:r>
              <w:rPr>
                <w:noProof/>
                <w:webHidden/>
              </w:rPr>
              <w:instrText xml:space="preserve"> PAGEREF _Toc76154500 \h </w:instrText>
            </w:r>
            <w:r>
              <w:rPr>
                <w:noProof/>
                <w:webHidden/>
              </w:rPr>
            </w:r>
            <w:r>
              <w:rPr>
                <w:noProof/>
                <w:webHidden/>
              </w:rPr>
              <w:fldChar w:fldCharType="separate"/>
            </w:r>
            <w:r>
              <w:rPr>
                <w:noProof/>
                <w:webHidden/>
              </w:rPr>
              <w:t>2</w:t>
            </w:r>
            <w:r>
              <w:rPr>
                <w:noProof/>
                <w:webHidden/>
              </w:rPr>
              <w:fldChar w:fldCharType="end"/>
            </w:r>
          </w:hyperlink>
        </w:p>
        <w:p w14:paraId="6FDD892F" w14:textId="46D60FC8" w:rsidR="00F70363" w:rsidRDefault="00F70363">
          <w:pPr>
            <w:pStyle w:val="TOC3"/>
            <w:tabs>
              <w:tab w:val="right" w:leader="dot" w:pos="9016"/>
            </w:tabs>
            <w:rPr>
              <w:noProof/>
            </w:rPr>
          </w:pPr>
          <w:hyperlink w:anchor="_Toc76154501" w:history="1">
            <w:r w:rsidRPr="005C1428">
              <w:rPr>
                <w:rStyle w:val="Hyperlink"/>
                <w:rFonts w:cstheme="minorHAnsi"/>
                <w:b/>
                <w:bCs/>
                <w:noProof/>
              </w:rPr>
              <w:t>Sliding window log:</w:t>
            </w:r>
            <w:r>
              <w:rPr>
                <w:noProof/>
                <w:webHidden/>
              </w:rPr>
              <w:tab/>
            </w:r>
            <w:r>
              <w:rPr>
                <w:noProof/>
                <w:webHidden/>
              </w:rPr>
              <w:fldChar w:fldCharType="begin"/>
            </w:r>
            <w:r>
              <w:rPr>
                <w:noProof/>
                <w:webHidden/>
              </w:rPr>
              <w:instrText xml:space="preserve"> PAGEREF _Toc76154501 \h </w:instrText>
            </w:r>
            <w:r>
              <w:rPr>
                <w:noProof/>
                <w:webHidden/>
              </w:rPr>
            </w:r>
            <w:r>
              <w:rPr>
                <w:noProof/>
                <w:webHidden/>
              </w:rPr>
              <w:fldChar w:fldCharType="separate"/>
            </w:r>
            <w:r>
              <w:rPr>
                <w:noProof/>
                <w:webHidden/>
              </w:rPr>
              <w:t>2</w:t>
            </w:r>
            <w:r>
              <w:rPr>
                <w:noProof/>
                <w:webHidden/>
              </w:rPr>
              <w:fldChar w:fldCharType="end"/>
            </w:r>
          </w:hyperlink>
        </w:p>
        <w:p w14:paraId="20E4BB39" w14:textId="5DB564B3" w:rsidR="00F70363" w:rsidRDefault="00F70363">
          <w:pPr>
            <w:pStyle w:val="TOC3"/>
            <w:tabs>
              <w:tab w:val="right" w:leader="dot" w:pos="9016"/>
            </w:tabs>
            <w:rPr>
              <w:noProof/>
            </w:rPr>
          </w:pPr>
          <w:hyperlink w:anchor="_Toc76154502" w:history="1">
            <w:r w:rsidRPr="005C1428">
              <w:rPr>
                <w:rStyle w:val="Hyperlink"/>
                <w:rFonts w:cstheme="minorHAnsi"/>
                <w:b/>
                <w:bCs/>
                <w:noProof/>
              </w:rPr>
              <w:t>Sliding window counter:</w:t>
            </w:r>
            <w:r>
              <w:rPr>
                <w:noProof/>
                <w:webHidden/>
              </w:rPr>
              <w:tab/>
            </w:r>
            <w:r>
              <w:rPr>
                <w:noProof/>
                <w:webHidden/>
              </w:rPr>
              <w:fldChar w:fldCharType="begin"/>
            </w:r>
            <w:r>
              <w:rPr>
                <w:noProof/>
                <w:webHidden/>
              </w:rPr>
              <w:instrText xml:space="preserve"> PAGEREF _Toc76154502 \h </w:instrText>
            </w:r>
            <w:r>
              <w:rPr>
                <w:noProof/>
                <w:webHidden/>
              </w:rPr>
            </w:r>
            <w:r>
              <w:rPr>
                <w:noProof/>
                <w:webHidden/>
              </w:rPr>
              <w:fldChar w:fldCharType="separate"/>
            </w:r>
            <w:r>
              <w:rPr>
                <w:noProof/>
                <w:webHidden/>
              </w:rPr>
              <w:t>3</w:t>
            </w:r>
            <w:r>
              <w:rPr>
                <w:noProof/>
                <w:webHidden/>
              </w:rPr>
              <w:fldChar w:fldCharType="end"/>
            </w:r>
          </w:hyperlink>
        </w:p>
        <w:p w14:paraId="01EF49F6" w14:textId="47F23ECE" w:rsidR="00F70363" w:rsidRDefault="00F70363">
          <w:pPr>
            <w:pStyle w:val="TOC1"/>
            <w:tabs>
              <w:tab w:val="right" w:leader="dot" w:pos="9016"/>
            </w:tabs>
            <w:rPr>
              <w:noProof/>
            </w:rPr>
          </w:pPr>
          <w:hyperlink w:anchor="_Toc76154503" w:history="1">
            <w:r w:rsidRPr="005C1428">
              <w:rPr>
                <w:rStyle w:val="Hyperlink"/>
                <w:noProof/>
              </w:rPr>
              <w:t>Architecture</w:t>
            </w:r>
            <w:r>
              <w:rPr>
                <w:noProof/>
                <w:webHidden/>
              </w:rPr>
              <w:tab/>
            </w:r>
            <w:r>
              <w:rPr>
                <w:noProof/>
                <w:webHidden/>
              </w:rPr>
              <w:fldChar w:fldCharType="begin"/>
            </w:r>
            <w:r>
              <w:rPr>
                <w:noProof/>
                <w:webHidden/>
              </w:rPr>
              <w:instrText xml:space="preserve"> PAGEREF _Toc76154503 \h </w:instrText>
            </w:r>
            <w:r>
              <w:rPr>
                <w:noProof/>
                <w:webHidden/>
              </w:rPr>
            </w:r>
            <w:r>
              <w:rPr>
                <w:noProof/>
                <w:webHidden/>
              </w:rPr>
              <w:fldChar w:fldCharType="separate"/>
            </w:r>
            <w:r>
              <w:rPr>
                <w:noProof/>
                <w:webHidden/>
              </w:rPr>
              <w:t>3</w:t>
            </w:r>
            <w:r>
              <w:rPr>
                <w:noProof/>
                <w:webHidden/>
              </w:rPr>
              <w:fldChar w:fldCharType="end"/>
            </w:r>
          </w:hyperlink>
        </w:p>
        <w:p w14:paraId="53F50416" w14:textId="76F9E8CE" w:rsidR="00F70363" w:rsidRDefault="00F70363">
          <w:pPr>
            <w:pStyle w:val="TOC1"/>
            <w:tabs>
              <w:tab w:val="right" w:leader="dot" w:pos="9016"/>
            </w:tabs>
            <w:rPr>
              <w:noProof/>
            </w:rPr>
          </w:pPr>
          <w:hyperlink w:anchor="_Toc76154504" w:history="1">
            <w:r w:rsidRPr="005C1428">
              <w:rPr>
                <w:rStyle w:val="Hyperlink"/>
                <w:noProof/>
              </w:rPr>
              <w:t>Detailed design</w:t>
            </w:r>
            <w:r>
              <w:rPr>
                <w:noProof/>
                <w:webHidden/>
              </w:rPr>
              <w:tab/>
            </w:r>
            <w:r>
              <w:rPr>
                <w:noProof/>
                <w:webHidden/>
              </w:rPr>
              <w:fldChar w:fldCharType="begin"/>
            </w:r>
            <w:r>
              <w:rPr>
                <w:noProof/>
                <w:webHidden/>
              </w:rPr>
              <w:instrText xml:space="preserve"> PAGEREF _Toc76154504 \h </w:instrText>
            </w:r>
            <w:r>
              <w:rPr>
                <w:noProof/>
                <w:webHidden/>
              </w:rPr>
            </w:r>
            <w:r>
              <w:rPr>
                <w:noProof/>
                <w:webHidden/>
              </w:rPr>
              <w:fldChar w:fldCharType="separate"/>
            </w:r>
            <w:r>
              <w:rPr>
                <w:noProof/>
                <w:webHidden/>
              </w:rPr>
              <w:t>3</w:t>
            </w:r>
            <w:r>
              <w:rPr>
                <w:noProof/>
                <w:webHidden/>
              </w:rPr>
              <w:fldChar w:fldCharType="end"/>
            </w:r>
          </w:hyperlink>
        </w:p>
        <w:p w14:paraId="79AA8FCA" w14:textId="0323B9F4" w:rsidR="00F70363" w:rsidRDefault="00F70363">
          <w:pPr>
            <w:pStyle w:val="TOC3"/>
            <w:tabs>
              <w:tab w:val="right" w:leader="dot" w:pos="9016"/>
            </w:tabs>
            <w:rPr>
              <w:noProof/>
            </w:rPr>
          </w:pPr>
          <w:hyperlink w:anchor="_Toc76154505" w:history="1">
            <w:r w:rsidRPr="005C1428">
              <w:rPr>
                <w:rStyle w:val="Hyperlink"/>
                <w:noProof/>
              </w:rPr>
              <w:t>Rules setting and response after being throttled.</w:t>
            </w:r>
            <w:r>
              <w:rPr>
                <w:noProof/>
                <w:webHidden/>
              </w:rPr>
              <w:tab/>
            </w:r>
            <w:r>
              <w:rPr>
                <w:noProof/>
                <w:webHidden/>
              </w:rPr>
              <w:fldChar w:fldCharType="begin"/>
            </w:r>
            <w:r>
              <w:rPr>
                <w:noProof/>
                <w:webHidden/>
              </w:rPr>
              <w:instrText xml:space="preserve"> PAGEREF _Toc76154505 \h </w:instrText>
            </w:r>
            <w:r>
              <w:rPr>
                <w:noProof/>
                <w:webHidden/>
              </w:rPr>
            </w:r>
            <w:r>
              <w:rPr>
                <w:noProof/>
                <w:webHidden/>
              </w:rPr>
              <w:fldChar w:fldCharType="separate"/>
            </w:r>
            <w:r>
              <w:rPr>
                <w:noProof/>
                <w:webHidden/>
              </w:rPr>
              <w:t>3</w:t>
            </w:r>
            <w:r>
              <w:rPr>
                <w:noProof/>
                <w:webHidden/>
              </w:rPr>
              <w:fldChar w:fldCharType="end"/>
            </w:r>
          </w:hyperlink>
        </w:p>
        <w:p w14:paraId="1F5B3A63" w14:textId="12ACEC87" w:rsidR="00F70363" w:rsidRDefault="00F70363">
          <w:pPr>
            <w:pStyle w:val="TOC1"/>
            <w:tabs>
              <w:tab w:val="right" w:leader="dot" w:pos="9016"/>
            </w:tabs>
            <w:rPr>
              <w:noProof/>
            </w:rPr>
          </w:pPr>
          <w:hyperlink w:anchor="_Toc76154506" w:history="1">
            <w:r w:rsidRPr="005C1428">
              <w:rPr>
                <w:rStyle w:val="Hyperlink"/>
                <w:noProof/>
              </w:rPr>
              <w:t>Race condition</w:t>
            </w:r>
            <w:r>
              <w:rPr>
                <w:noProof/>
                <w:webHidden/>
              </w:rPr>
              <w:tab/>
            </w:r>
            <w:r>
              <w:rPr>
                <w:noProof/>
                <w:webHidden/>
              </w:rPr>
              <w:fldChar w:fldCharType="begin"/>
            </w:r>
            <w:r>
              <w:rPr>
                <w:noProof/>
                <w:webHidden/>
              </w:rPr>
              <w:instrText xml:space="preserve"> PAGEREF _Toc76154506 \h </w:instrText>
            </w:r>
            <w:r>
              <w:rPr>
                <w:noProof/>
                <w:webHidden/>
              </w:rPr>
            </w:r>
            <w:r>
              <w:rPr>
                <w:noProof/>
                <w:webHidden/>
              </w:rPr>
              <w:fldChar w:fldCharType="separate"/>
            </w:r>
            <w:r>
              <w:rPr>
                <w:noProof/>
                <w:webHidden/>
              </w:rPr>
              <w:t>4</w:t>
            </w:r>
            <w:r>
              <w:rPr>
                <w:noProof/>
                <w:webHidden/>
              </w:rPr>
              <w:fldChar w:fldCharType="end"/>
            </w:r>
          </w:hyperlink>
        </w:p>
        <w:p w14:paraId="09DBA124" w14:textId="3BB36980" w:rsidR="00F70363" w:rsidRDefault="00F70363">
          <w:pPr>
            <w:pStyle w:val="TOC1"/>
            <w:tabs>
              <w:tab w:val="right" w:leader="dot" w:pos="9016"/>
            </w:tabs>
            <w:rPr>
              <w:noProof/>
            </w:rPr>
          </w:pPr>
          <w:hyperlink w:anchor="_Toc76154507" w:history="1">
            <w:r w:rsidRPr="005C1428">
              <w:rPr>
                <w:rStyle w:val="Hyperlink"/>
                <w:noProof/>
              </w:rPr>
              <w:t>Rate Limiting in Distributed Systems</w:t>
            </w:r>
            <w:r>
              <w:rPr>
                <w:noProof/>
                <w:webHidden/>
              </w:rPr>
              <w:tab/>
            </w:r>
            <w:r>
              <w:rPr>
                <w:noProof/>
                <w:webHidden/>
              </w:rPr>
              <w:fldChar w:fldCharType="begin"/>
            </w:r>
            <w:r>
              <w:rPr>
                <w:noProof/>
                <w:webHidden/>
              </w:rPr>
              <w:instrText xml:space="preserve"> PAGEREF _Toc76154507 \h </w:instrText>
            </w:r>
            <w:r>
              <w:rPr>
                <w:noProof/>
                <w:webHidden/>
              </w:rPr>
            </w:r>
            <w:r>
              <w:rPr>
                <w:noProof/>
                <w:webHidden/>
              </w:rPr>
              <w:fldChar w:fldCharType="separate"/>
            </w:r>
            <w:r>
              <w:rPr>
                <w:noProof/>
                <w:webHidden/>
              </w:rPr>
              <w:t>4</w:t>
            </w:r>
            <w:r>
              <w:rPr>
                <w:noProof/>
                <w:webHidden/>
              </w:rPr>
              <w:fldChar w:fldCharType="end"/>
            </w:r>
          </w:hyperlink>
        </w:p>
        <w:p w14:paraId="49C185E5" w14:textId="2987AC6D" w:rsidR="00F70363" w:rsidRDefault="00F70363">
          <w:pPr>
            <w:pStyle w:val="TOC3"/>
            <w:tabs>
              <w:tab w:val="right" w:leader="dot" w:pos="9016"/>
            </w:tabs>
            <w:rPr>
              <w:noProof/>
            </w:rPr>
          </w:pPr>
          <w:hyperlink w:anchor="_Toc76154508" w:history="1">
            <w:r w:rsidRPr="005C1428">
              <w:rPr>
                <w:rStyle w:val="Hyperlink"/>
                <w:noProof/>
              </w:rPr>
              <w:t>Synchronization Policies</w:t>
            </w:r>
            <w:r>
              <w:rPr>
                <w:noProof/>
                <w:webHidden/>
              </w:rPr>
              <w:tab/>
            </w:r>
            <w:r>
              <w:rPr>
                <w:noProof/>
                <w:webHidden/>
              </w:rPr>
              <w:fldChar w:fldCharType="begin"/>
            </w:r>
            <w:r>
              <w:rPr>
                <w:noProof/>
                <w:webHidden/>
              </w:rPr>
              <w:instrText xml:space="preserve"> PAGEREF _Toc76154508 \h </w:instrText>
            </w:r>
            <w:r>
              <w:rPr>
                <w:noProof/>
                <w:webHidden/>
              </w:rPr>
            </w:r>
            <w:r>
              <w:rPr>
                <w:noProof/>
                <w:webHidden/>
              </w:rPr>
              <w:fldChar w:fldCharType="separate"/>
            </w:r>
            <w:r>
              <w:rPr>
                <w:noProof/>
                <w:webHidden/>
              </w:rPr>
              <w:t>4</w:t>
            </w:r>
            <w:r>
              <w:rPr>
                <w:noProof/>
                <w:webHidden/>
              </w:rPr>
              <w:fldChar w:fldCharType="end"/>
            </w:r>
          </w:hyperlink>
        </w:p>
        <w:p w14:paraId="203A754A" w14:textId="5FCFE774" w:rsidR="00F70363" w:rsidRDefault="00F70363">
          <w:pPr>
            <w:pStyle w:val="TOC1"/>
            <w:tabs>
              <w:tab w:val="right" w:leader="dot" w:pos="9016"/>
            </w:tabs>
            <w:rPr>
              <w:noProof/>
            </w:rPr>
          </w:pPr>
          <w:hyperlink w:anchor="_Toc76154509" w:history="1">
            <w:r w:rsidRPr="005C1428">
              <w:rPr>
                <w:rStyle w:val="Hyperlink"/>
                <w:noProof/>
              </w:rPr>
              <w:t>Race Conditions</w:t>
            </w:r>
            <w:r>
              <w:rPr>
                <w:noProof/>
                <w:webHidden/>
              </w:rPr>
              <w:tab/>
            </w:r>
            <w:r>
              <w:rPr>
                <w:noProof/>
                <w:webHidden/>
              </w:rPr>
              <w:fldChar w:fldCharType="begin"/>
            </w:r>
            <w:r>
              <w:rPr>
                <w:noProof/>
                <w:webHidden/>
              </w:rPr>
              <w:instrText xml:space="preserve"> PAGEREF _Toc76154509 \h </w:instrText>
            </w:r>
            <w:r>
              <w:rPr>
                <w:noProof/>
                <w:webHidden/>
              </w:rPr>
            </w:r>
            <w:r>
              <w:rPr>
                <w:noProof/>
                <w:webHidden/>
              </w:rPr>
              <w:fldChar w:fldCharType="separate"/>
            </w:r>
            <w:r>
              <w:rPr>
                <w:noProof/>
                <w:webHidden/>
              </w:rPr>
              <w:t>5</w:t>
            </w:r>
            <w:r>
              <w:rPr>
                <w:noProof/>
                <w:webHidden/>
              </w:rPr>
              <w:fldChar w:fldCharType="end"/>
            </w:r>
          </w:hyperlink>
        </w:p>
        <w:p w14:paraId="7DB25C37" w14:textId="00FCBAA5" w:rsidR="00F70363" w:rsidRDefault="00F70363">
          <w:pPr>
            <w:pStyle w:val="TOC1"/>
            <w:tabs>
              <w:tab w:val="right" w:leader="dot" w:pos="9016"/>
            </w:tabs>
            <w:rPr>
              <w:noProof/>
            </w:rPr>
          </w:pPr>
          <w:hyperlink w:anchor="_Toc76154510" w:history="1">
            <w:r w:rsidRPr="005C1428">
              <w:rPr>
                <w:rStyle w:val="Hyperlink"/>
                <w:noProof/>
              </w:rPr>
              <w:t>Optimizing for Performance</w:t>
            </w:r>
            <w:r>
              <w:rPr>
                <w:noProof/>
                <w:webHidden/>
              </w:rPr>
              <w:tab/>
            </w:r>
            <w:r>
              <w:rPr>
                <w:noProof/>
                <w:webHidden/>
              </w:rPr>
              <w:fldChar w:fldCharType="begin"/>
            </w:r>
            <w:r>
              <w:rPr>
                <w:noProof/>
                <w:webHidden/>
              </w:rPr>
              <w:instrText xml:space="preserve"> PAGEREF _Toc76154510 \h </w:instrText>
            </w:r>
            <w:r>
              <w:rPr>
                <w:noProof/>
                <w:webHidden/>
              </w:rPr>
            </w:r>
            <w:r>
              <w:rPr>
                <w:noProof/>
                <w:webHidden/>
              </w:rPr>
              <w:fldChar w:fldCharType="separate"/>
            </w:r>
            <w:r>
              <w:rPr>
                <w:noProof/>
                <w:webHidden/>
              </w:rPr>
              <w:t>5</w:t>
            </w:r>
            <w:r>
              <w:rPr>
                <w:noProof/>
                <w:webHidden/>
              </w:rPr>
              <w:fldChar w:fldCharType="end"/>
            </w:r>
          </w:hyperlink>
        </w:p>
        <w:p w14:paraId="2F68A4C4" w14:textId="7A910CD3" w:rsidR="00F70363" w:rsidRDefault="00F70363">
          <w:r>
            <w:rPr>
              <w:b/>
              <w:bCs/>
              <w:noProof/>
            </w:rPr>
            <w:fldChar w:fldCharType="end"/>
          </w:r>
        </w:p>
      </w:sdtContent>
    </w:sdt>
    <w:p w14:paraId="05B0D25D" w14:textId="77777777" w:rsidR="00F70363" w:rsidRPr="00F70363" w:rsidRDefault="00F70363" w:rsidP="00F70363">
      <w:pPr>
        <w:pStyle w:val="NoSpacing"/>
      </w:pPr>
    </w:p>
    <w:p w14:paraId="1822BD08" w14:textId="77777777" w:rsidR="00F70363" w:rsidRPr="00F70363" w:rsidRDefault="00F70363" w:rsidP="00F70363">
      <w:pPr>
        <w:pStyle w:val="NoSpacing"/>
      </w:pPr>
    </w:p>
    <w:p w14:paraId="1ED5C957" w14:textId="77777777" w:rsidR="00F70363" w:rsidRPr="00F70363" w:rsidRDefault="00F70363" w:rsidP="00F70363">
      <w:pPr>
        <w:pStyle w:val="NoSpacing"/>
      </w:pPr>
    </w:p>
    <w:p w14:paraId="49949BD5" w14:textId="77777777" w:rsidR="00F70363" w:rsidRPr="00F70363" w:rsidRDefault="00F70363" w:rsidP="00F70363">
      <w:pPr>
        <w:pStyle w:val="NoSpacing"/>
      </w:pPr>
    </w:p>
    <w:p w14:paraId="359A56BF" w14:textId="77777777" w:rsidR="00F70363" w:rsidRPr="00F70363" w:rsidRDefault="00F70363" w:rsidP="00F70363">
      <w:pPr>
        <w:pStyle w:val="NoSpacing"/>
      </w:pPr>
      <w:bookmarkStart w:id="0" w:name="_Toc76154492"/>
    </w:p>
    <w:p w14:paraId="3481A16D" w14:textId="6C1AAE15" w:rsidR="00B221F0" w:rsidRDefault="00B221F0" w:rsidP="00EE1BB6">
      <w:pPr>
        <w:pStyle w:val="Heading1"/>
        <w:rPr>
          <w:rFonts w:eastAsia="Times New Roman"/>
        </w:rPr>
      </w:pPr>
    </w:p>
    <w:p w14:paraId="56955383" w14:textId="39B1BA68" w:rsidR="00B221F0" w:rsidRDefault="00B221F0" w:rsidP="00B221F0"/>
    <w:p w14:paraId="7248FE3F" w14:textId="754EA840" w:rsidR="00B221F0" w:rsidRDefault="00B221F0" w:rsidP="00B221F0"/>
    <w:p w14:paraId="659998B5" w14:textId="50844287" w:rsidR="00B221F0" w:rsidRDefault="00B221F0" w:rsidP="00B221F0"/>
    <w:p w14:paraId="7CF908A9" w14:textId="78CE3081" w:rsidR="00B221F0" w:rsidRDefault="00B221F0" w:rsidP="00B221F0"/>
    <w:p w14:paraId="1927C179" w14:textId="77777777" w:rsidR="00B221F0" w:rsidRPr="00B221F0" w:rsidRDefault="00B221F0" w:rsidP="00B221F0"/>
    <w:p w14:paraId="67C74944" w14:textId="385BCAD8" w:rsidR="00564DE1" w:rsidRPr="00EE1BB6" w:rsidRDefault="00564DE1" w:rsidP="00EE1BB6">
      <w:pPr>
        <w:pStyle w:val="Heading1"/>
        <w:rPr>
          <w:rFonts w:eastAsia="Times New Roman"/>
        </w:rPr>
      </w:pPr>
      <w:r w:rsidRPr="00EE1BB6">
        <w:rPr>
          <w:rFonts w:eastAsia="Times New Roman"/>
        </w:rPr>
        <w:lastRenderedPageBreak/>
        <w:t>Introduction</w:t>
      </w:r>
      <w:bookmarkEnd w:id="0"/>
    </w:p>
    <w:p w14:paraId="6352A9FD" w14:textId="77777777" w:rsidR="00564DE1" w:rsidRPr="00EE1BB6" w:rsidRDefault="00564DE1" w:rsidP="00EE1BB6">
      <w:pPr>
        <w:pStyle w:val="NoSpacing"/>
        <w:rPr>
          <w:rFonts w:asciiTheme="minorHAnsi" w:hAnsiTheme="minorHAnsi" w:cstheme="minorHAnsi"/>
          <w:sz w:val="22"/>
          <w:szCs w:val="22"/>
        </w:rPr>
      </w:pPr>
      <w:r w:rsidRPr="00EE1BB6">
        <w:rPr>
          <w:rFonts w:asciiTheme="minorHAnsi" w:hAnsiTheme="minorHAnsi" w:cstheme="minorHAnsi"/>
          <w:sz w:val="22"/>
          <w:szCs w:val="22"/>
        </w:rPr>
        <w:t xml:space="preserve">In computer network, rate limiting is used to limit the rate of the requests. Rate limiter is widely used in production to protect underlying services and resources by limiting the number of client requests allowed to be sent over a specified </w:t>
      </w:r>
      <w:proofErr w:type="gramStart"/>
      <w:r w:rsidRPr="00EE1BB6">
        <w:rPr>
          <w:rFonts w:asciiTheme="minorHAnsi" w:hAnsiTheme="minorHAnsi" w:cstheme="minorHAnsi"/>
          <w:sz w:val="22"/>
          <w:szCs w:val="22"/>
        </w:rPr>
        <w:t>period</w:t>
      </w:r>
      <w:proofErr w:type="gramEnd"/>
    </w:p>
    <w:p w14:paraId="7D42BDAD" w14:textId="77777777" w:rsidR="00EE1BB6" w:rsidRDefault="00EE1BB6" w:rsidP="00EE1BB6">
      <w:pPr>
        <w:pStyle w:val="NoSpacing"/>
        <w:rPr>
          <w:rStyle w:val="Emphasis"/>
          <w:rFonts w:asciiTheme="minorHAnsi" w:hAnsiTheme="minorHAnsi" w:cstheme="minorHAnsi"/>
          <w:color w:val="202124"/>
          <w:sz w:val="22"/>
          <w:szCs w:val="22"/>
          <w:shd w:val="clear" w:color="auto" w:fill="FFFFFF"/>
        </w:rPr>
      </w:pPr>
    </w:p>
    <w:p w14:paraId="0F28A799" w14:textId="283B1288" w:rsidR="00564DE1" w:rsidRPr="00EE1BB6" w:rsidRDefault="00EE1BB6" w:rsidP="00EE1BB6">
      <w:pPr>
        <w:pStyle w:val="NoSpacing"/>
        <w:rPr>
          <w:rFonts w:asciiTheme="minorHAnsi" w:hAnsiTheme="minorHAnsi" w:cstheme="minorHAnsi"/>
          <w:color w:val="292929"/>
          <w:kern w:val="36"/>
          <w:sz w:val="22"/>
          <w:szCs w:val="22"/>
        </w:rPr>
      </w:pPr>
      <w:r w:rsidRPr="00EE1BB6">
        <w:rPr>
          <w:rStyle w:val="Emphasis"/>
          <w:rFonts w:asciiTheme="minorHAnsi" w:hAnsiTheme="minorHAnsi" w:cstheme="minorHAnsi"/>
          <w:color w:val="202124"/>
          <w:sz w:val="22"/>
          <w:szCs w:val="22"/>
          <w:shd w:val="clear" w:color="auto" w:fill="FFFFFF"/>
        </w:rPr>
        <w:t>Rate limiting</w:t>
      </w:r>
      <w:r w:rsidRPr="00EE1BB6">
        <w:rPr>
          <w:rFonts w:asciiTheme="minorHAnsi" w:hAnsiTheme="minorHAnsi" w:cstheme="minorHAnsi"/>
          <w:color w:val="202124"/>
          <w:sz w:val="22"/>
          <w:szCs w:val="22"/>
          <w:shd w:val="clear" w:color="auto" w:fill="FFFFFF"/>
        </w:rPr>
        <w:t xml:space="preserve"> refers to preventing the frequency of an operation from exceeding some constraint. In large-scale systems, rate limiting is commonly used to protect underlying services and </w:t>
      </w:r>
      <w:proofErr w:type="gramStart"/>
      <w:r w:rsidRPr="00EE1BB6">
        <w:rPr>
          <w:rFonts w:asciiTheme="minorHAnsi" w:hAnsiTheme="minorHAnsi" w:cstheme="minorHAnsi"/>
          <w:color w:val="202124"/>
          <w:sz w:val="22"/>
          <w:szCs w:val="22"/>
          <w:shd w:val="clear" w:color="auto" w:fill="FFFFFF"/>
        </w:rPr>
        <w:t>resources</w:t>
      </w:r>
      <w:proofErr w:type="gramEnd"/>
    </w:p>
    <w:p w14:paraId="5E1A2775" w14:textId="77777777" w:rsidR="00EE1BB6" w:rsidRDefault="00EE1BB6" w:rsidP="00EE1BB6">
      <w:pPr>
        <w:pStyle w:val="NoSpacing"/>
        <w:rPr>
          <w:rFonts w:asciiTheme="minorHAnsi" w:hAnsiTheme="minorHAnsi" w:cstheme="minorHAnsi"/>
          <w:color w:val="292929"/>
          <w:kern w:val="36"/>
          <w:sz w:val="22"/>
          <w:szCs w:val="22"/>
        </w:rPr>
      </w:pPr>
    </w:p>
    <w:p w14:paraId="1C8FA54A" w14:textId="2C688939" w:rsidR="00564DE1" w:rsidRDefault="00564DE1" w:rsidP="00EE1BB6">
      <w:pPr>
        <w:pStyle w:val="Heading1"/>
        <w:rPr>
          <w:rFonts w:eastAsia="Times New Roman"/>
        </w:rPr>
      </w:pPr>
      <w:bookmarkStart w:id="1" w:name="_Toc76154493"/>
      <w:r w:rsidRPr="00EE1BB6">
        <w:rPr>
          <w:rFonts w:eastAsia="Times New Roman"/>
        </w:rPr>
        <w:t>Why Rate Limit?</w:t>
      </w:r>
      <w:bookmarkEnd w:id="1"/>
    </w:p>
    <w:p w14:paraId="416521C1" w14:textId="77777777" w:rsidR="00EE1BB6" w:rsidRPr="00EE1BB6" w:rsidRDefault="00EE1BB6" w:rsidP="00EE1BB6">
      <w:pPr>
        <w:rPr>
          <w:lang w:eastAsia="en-US"/>
        </w:rPr>
      </w:pPr>
    </w:p>
    <w:p w14:paraId="4CC7832B" w14:textId="77777777" w:rsidR="00EE1BB6" w:rsidRDefault="00564DE1" w:rsidP="00EE1BB6">
      <w:pPr>
        <w:pStyle w:val="NoSpacing"/>
        <w:rPr>
          <w:rFonts w:asciiTheme="minorHAnsi" w:hAnsiTheme="minorHAnsi" w:cstheme="minorHAnsi"/>
          <w:color w:val="292929"/>
          <w:spacing w:val="-1"/>
          <w:sz w:val="22"/>
          <w:szCs w:val="22"/>
        </w:rPr>
      </w:pPr>
      <w:r w:rsidRPr="00EE1BB6">
        <w:rPr>
          <w:rFonts w:asciiTheme="minorHAnsi" w:hAnsiTheme="minorHAnsi" w:cstheme="minorHAnsi"/>
          <w:color w:val="292929"/>
          <w:spacing w:val="-1"/>
          <w:sz w:val="22"/>
          <w:szCs w:val="22"/>
        </w:rPr>
        <w:t xml:space="preserve">You implement rate limiting primarily for one of three reasons: </w:t>
      </w:r>
    </w:p>
    <w:p w14:paraId="1DCB0F9F" w14:textId="5CF7FF6C" w:rsidR="00EE1BB6" w:rsidRDefault="00EE1BB6" w:rsidP="00EE1BB6">
      <w:pPr>
        <w:pStyle w:val="NoSpacing"/>
        <w:numPr>
          <w:ilvl w:val="0"/>
          <w:numId w:val="5"/>
        </w:numPr>
        <w:rPr>
          <w:rFonts w:asciiTheme="minorHAnsi" w:hAnsiTheme="minorHAnsi" w:cstheme="minorHAnsi"/>
          <w:color w:val="292929"/>
          <w:spacing w:val="-1"/>
          <w:sz w:val="22"/>
          <w:szCs w:val="22"/>
        </w:rPr>
      </w:pPr>
      <w:r>
        <w:rPr>
          <w:rFonts w:asciiTheme="minorHAnsi" w:hAnsiTheme="minorHAnsi" w:cstheme="minorHAnsi"/>
          <w:color w:val="292929"/>
          <w:spacing w:val="-1"/>
          <w:sz w:val="22"/>
          <w:szCs w:val="22"/>
        </w:rPr>
        <w:t>T</w:t>
      </w:r>
      <w:r w:rsidR="00564DE1" w:rsidRPr="00EE1BB6">
        <w:rPr>
          <w:rFonts w:asciiTheme="minorHAnsi" w:hAnsiTheme="minorHAnsi" w:cstheme="minorHAnsi"/>
          <w:color w:val="292929"/>
          <w:spacing w:val="-1"/>
          <w:sz w:val="22"/>
          <w:szCs w:val="22"/>
        </w:rPr>
        <w:t xml:space="preserve">o prevent a denial of service (intentional or otherwise) through resource exhaustion, </w:t>
      </w:r>
    </w:p>
    <w:p w14:paraId="07D510A0" w14:textId="1E981C49" w:rsidR="00EE1BB6" w:rsidRDefault="00EE1BB6" w:rsidP="00EE1BB6">
      <w:pPr>
        <w:pStyle w:val="NoSpacing"/>
        <w:numPr>
          <w:ilvl w:val="0"/>
          <w:numId w:val="5"/>
        </w:numPr>
        <w:rPr>
          <w:rFonts w:asciiTheme="minorHAnsi" w:hAnsiTheme="minorHAnsi" w:cstheme="minorHAnsi"/>
          <w:color w:val="292929"/>
          <w:spacing w:val="-1"/>
          <w:sz w:val="22"/>
          <w:szCs w:val="22"/>
        </w:rPr>
      </w:pPr>
      <w:r>
        <w:rPr>
          <w:rFonts w:asciiTheme="minorHAnsi" w:hAnsiTheme="minorHAnsi" w:cstheme="minorHAnsi"/>
          <w:color w:val="292929"/>
          <w:spacing w:val="-1"/>
          <w:sz w:val="22"/>
          <w:szCs w:val="22"/>
        </w:rPr>
        <w:t>T</w:t>
      </w:r>
      <w:r w:rsidR="00564DE1" w:rsidRPr="00EE1BB6">
        <w:rPr>
          <w:rFonts w:asciiTheme="minorHAnsi" w:hAnsiTheme="minorHAnsi" w:cstheme="minorHAnsi"/>
          <w:color w:val="292929"/>
          <w:spacing w:val="-1"/>
          <w:sz w:val="22"/>
          <w:szCs w:val="22"/>
        </w:rPr>
        <w:t>o limit the impact (or potential) of cascading failure,</w:t>
      </w:r>
    </w:p>
    <w:p w14:paraId="4DC4BBF5" w14:textId="3008E247" w:rsidR="00564DE1" w:rsidRPr="00EE1BB6" w:rsidRDefault="00EE1BB6" w:rsidP="00EE1BB6">
      <w:pPr>
        <w:pStyle w:val="NoSpacing"/>
        <w:numPr>
          <w:ilvl w:val="0"/>
          <w:numId w:val="5"/>
        </w:numPr>
        <w:rPr>
          <w:rFonts w:asciiTheme="minorHAnsi" w:hAnsiTheme="minorHAnsi" w:cstheme="minorHAnsi"/>
          <w:color w:val="292929"/>
          <w:spacing w:val="-1"/>
          <w:sz w:val="22"/>
          <w:szCs w:val="22"/>
        </w:rPr>
      </w:pPr>
      <w:r>
        <w:rPr>
          <w:rFonts w:asciiTheme="minorHAnsi" w:hAnsiTheme="minorHAnsi" w:cstheme="minorHAnsi"/>
          <w:color w:val="292929"/>
          <w:spacing w:val="-1"/>
          <w:sz w:val="22"/>
          <w:szCs w:val="22"/>
        </w:rPr>
        <w:t>T</w:t>
      </w:r>
      <w:r w:rsidR="00564DE1" w:rsidRPr="00EE1BB6">
        <w:rPr>
          <w:rFonts w:asciiTheme="minorHAnsi" w:hAnsiTheme="minorHAnsi" w:cstheme="minorHAnsi"/>
          <w:color w:val="292929"/>
          <w:spacing w:val="-1"/>
          <w:sz w:val="22"/>
          <w:szCs w:val="22"/>
        </w:rPr>
        <w:t>o restrict or meter resource usage.</w:t>
      </w:r>
    </w:p>
    <w:p w14:paraId="734CB749" w14:textId="612067AD" w:rsidR="00564DE1" w:rsidRPr="00EE1BB6" w:rsidRDefault="00564DE1" w:rsidP="00EE1BB6">
      <w:pPr>
        <w:pStyle w:val="NoSpacing"/>
        <w:rPr>
          <w:rFonts w:asciiTheme="minorHAnsi" w:hAnsiTheme="minorHAnsi" w:cstheme="minorHAnsi"/>
          <w:color w:val="292929"/>
          <w:spacing w:val="-1"/>
          <w:sz w:val="22"/>
          <w:szCs w:val="22"/>
        </w:rPr>
      </w:pPr>
    </w:p>
    <w:p w14:paraId="76B94780" w14:textId="46AB351F" w:rsidR="00564DE1" w:rsidRDefault="00564DE1" w:rsidP="00EE1BB6">
      <w:pPr>
        <w:pStyle w:val="Heading1"/>
        <w:rPr>
          <w:rFonts w:eastAsia="Times New Roman"/>
        </w:rPr>
      </w:pPr>
      <w:bookmarkStart w:id="2" w:name="_Toc76154494"/>
      <w:r w:rsidRPr="00EE1BB6">
        <w:rPr>
          <w:rFonts w:eastAsia="Times New Roman"/>
        </w:rPr>
        <w:t>Benefits:</w:t>
      </w:r>
      <w:bookmarkEnd w:id="2"/>
    </w:p>
    <w:p w14:paraId="3121C413" w14:textId="77777777" w:rsidR="00EE1BB6" w:rsidRPr="00EE1BB6" w:rsidRDefault="00EE1BB6" w:rsidP="00EE1BB6">
      <w:pPr>
        <w:rPr>
          <w:lang w:eastAsia="en-US"/>
        </w:rPr>
      </w:pPr>
    </w:p>
    <w:p w14:paraId="3CF8E7DF" w14:textId="77777777" w:rsidR="00564DE1" w:rsidRPr="00EE1BB6" w:rsidRDefault="00564DE1" w:rsidP="00EE1BB6">
      <w:pPr>
        <w:pStyle w:val="NoSpacing"/>
        <w:numPr>
          <w:ilvl w:val="0"/>
          <w:numId w:val="6"/>
        </w:numPr>
        <w:rPr>
          <w:rFonts w:asciiTheme="minorHAnsi" w:hAnsiTheme="minorHAnsi" w:cstheme="minorHAnsi"/>
          <w:sz w:val="22"/>
          <w:szCs w:val="22"/>
        </w:rPr>
      </w:pPr>
      <w:r w:rsidRPr="00EE1BB6">
        <w:rPr>
          <w:rFonts w:asciiTheme="minorHAnsi" w:hAnsiTheme="minorHAnsi" w:cstheme="minorHAnsi"/>
          <w:sz w:val="22"/>
          <w:szCs w:val="22"/>
        </w:rPr>
        <w:t>Prevent resource starvation caused by Denial of Service (DoS) attack.</w:t>
      </w:r>
    </w:p>
    <w:p w14:paraId="33E41EEB" w14:textId="77777777" w:rsidR="00564DE1" w:rsidRPr="00EE1BB6" w:rsidRDefault="00564DE1" w:rsidP="00EE1BB6">
      <w:pPr>
        <w:pStyle w:val="NoSpacing"/>
        <w:numPr>
          <w:ilvl w:val="0"/>
          <w:numId w:val="6"/>
        </w:numPr>
        <w:rPr>
          <w:rFonts w:asciiTheme="minorHAnsi" w:hAnsiTheme="minorHAnsi" w:cstheme="minorHAnsi"/>
          <w:sz w:val="22"/>
          <w:szCs w:val="22"/>
        </w:rPr>
      </w:pPr>
      <w:r w:rsidRPr="00EE1BB6">
        <w:rPr>
          <w:rFonts w:asciiTheme="minorHAnsi" w:hAnsiTheme="minorHAnsi" w:cstheme="minorHAnsi"/>
          <w:sz w:val="22"/>
          <w:szCs w:val="22"/>
        </w:rPr>
        <w:t>Prevent servers from being overloaded. For example, applying rate limiting per user to provide fair and reasonable use, without affecting other users.</w:t>
      </w:r>
    </w:p>
    <w:p w14:paraId="5182ED18" w14:textId="2371B89C" w:rsidR="00564DE1" w:rsidRPr="00EE1BB6" w:rsidRDefault="00564DE1" w:rsidP="00EE1BB6">
      <w:pPr>
        <w:pStyle w:val="NoSpacing"/>
        <w:numPr>
          <w:ilvl w:val="0"/>
          <w:numId w:val="6"/>
        </w:numPr>
        <w:rPr>
          <w:rFonts w:asciiTheme="minorHAnsi" w:hAnsiTheme="minorHAnsi" w:cstheme="minorHAnsi"/>
          <w:sz w:val="22"/>
          <w:szCs w:val="22"/>
        </w:rPr>
      </w:pPr>
      <w:r w:rsidRPr="00EE1BB6">
        <w:rPr>
          <w:rFonts w:asciiTheme="minorHAnsi" w:hAnsiTheme="minorHAnsi" w:cstheme="minorHAnsi"/>
          <w:sz w:val="22"/>
          <w:szCs w:val="22"/>
        </w:rPr>
        <w:t xml:space="preserve">Controlling flow. For example, preventing a single worker from accumulating a queue of unprocessed items while other workers are idle. </w:t>
      </w:r>
    </w:p>
    <w:p w14:paraId="21599574" w14:textId="77777777" w:rsidR="00564DE1" w:rsidRPr="00EE1BB6" w:rsidRDefault="00564DE1" w:rsidP="00EE1BB6">
      <w:pPr>
        <w:pStyle w:val="Heading1"/>
        <w:rPr>
          <w:rFonts w:eastAsia="Times New Roman"/>
        </w:rPr>
      </w:pPr>
      <w:bookmarkStart w:id="3" w:name="_Toc76154495"/>
      <w:r w:rsidRPr="00EE1BB6">
        <w:rPr>
          <w:rFonts w:eastAsia="Times New Roman"/>
        </w:rPr>
        <w:t>Requirements</w:t>
      </w:r>
      <w:bookmarkEnd w:id="3"/>
    </w:p>
    <w:p w14:paraId="5E8D0305" w14:textId="77777777" w:rsidR="00564DE1" w:rsidRPr="00EE1BB6" w:rsidRDefault="00564DE1" w:rsidP="00EE1BB6">
      <w:pPr>
        <w:pStyle w:val="NoSpacing"/>
        <w:rPr>
          <w:rFonts w:asciiTheme="minorHAnsi" w:hAnsiTheme="minorHAnsi" w:cstheme="minorHAnsi"/>
          <w:sz w:val="22"/>
          <w:szCs w:val="22"/>
        </w:rPr>
      </w:pPr>
      <w:r w:rsidRPr="00EE1BB6">
        <w:rPr>
          <w:rFonts w:asciiTheme="minorHAnsi" w:hAnsiTheme="minorHAnsi" w:cstheme="minorHAnsi"/>
          <w:sz w:val="22"/>
          <w:szCs w:val="22"/>
        </w:rPr>
        <w:t>In this article, we are going to assume the requirements of a rate limiter are:</w:t>
      </w:r>
    </w:p>
    <w:p w14:paraId="62B9B24D" w14:textId="580D0B35" w:rsidR="00564DE1" w:rsidRPr="00EE1BB6" w:rsidRDefault="00564DE1" w:rsidP="00EE1BB6">
      <w:pPr>
        <w:pStyle w:val="NoSpacing"/>
        <w:numPr>
          <w:ilvl w:val="0"/>
          <w:numId w:val="7"/>
        </w:numPr>
        <w:rPr>
          <w:rFonts w:asciiTheme="minorHAnsi" w:hAnsiTheme="minorHAnsi" w:cstheme="minorHAnsi"/>
          <w:sz w:val="22"/>
          <w:szCs w:val="22"/>
        </w:rPr>
      </w:pPr>
      <w:r w:rsidRPr="00EE1BB6">
        <w:rPr>
          <w:rFonts w:asciiTheme="minorHAnsi" w:hAnsiTheme="minorHAnsi" w:cstheme="minorHAnsi"/>
          <w:sz w:val="22"/>
          <w:szCs w:val="22"/>
        </w:rPr>
        <w:t>Not a client-side rate limiter</w:t>
      </w:r>
      <w:r w:rsidR="00827E50" w:rsidRPr="00EE1BB6">
        <w:rPr>
          <w:rFonts w:asciiTheme="minorHAnsi" w:hAnsiTheme="minorHAnsi" w:cstheme="minorHAnsi"/>
          <w:sz w:val="22"/>
          <w:szCs w:val="22"/>
        </w:rPr>
        <w:t xml:space="preserve"> (</w:t>
      </w:r>
      <w:r w:rsidR="00827E50" w:rsidRPr="00EE1BB6">
        <w:rPr>
          <w:rFonts w:asciiTheme="minorHAnsi" w:hAnsiTheme="minorHAnsi" w:cstheme="minorHAnsi"/>
          <w:sz w:val="22"/>
          <w:szCs w:val="22"/>
          <w:shd w:val="clear" w:color="auto" w:fill="FFFFFF"/>
        </w:rPr>
        <w:t>reason</w:t>
      </w:r>
      <w:r w:rsidR="00827E50" w:rsidRPr="00EE1BB6">
        <w:rPr>
          <w:rFonts w:asciiTheme="minorHAnsi" w:hAnsiTheme="minorHAnsi" w:cstheme="minorHAnsi"/>
          <w:sz w:val="22"/>
          <w:szCs w:val="22"/>
          <w:shd w:val="clear" w:color="auto" w:fill="FFFFFF"/>
        </w:rPr>
        <w:t>:</w:t>
      </w:r>
      <w:r w:rsidR="00827E50" w:rsidRPr="00EE1BB6">
        <w:rPr>
          <w:rFonts w:asciiTheme="minorHAnsi" w:hAnsiTheme="minorHAnsi" w:cstheme="minorHAnsi"/>
          <w:sz w:val="22"/>
          <w:szCs w:val="22"/>
          <w:shd w:val="clear" w:color="auto" w:fill="FFFFFF"/>
        </w:rPr>
        <w:t xml:space="preserve"> easy to bypass or be forged.</w:t>
      </w:r>
      <w:r w:rsidR="00827E50" w:rsidRPr="00EE1BB6">
        <w:rPr>
          <w:rFonts w:asciiTheme="minorHAnsi" w:hAnsiTheme="minorHAnsi" w:cstheme="minorHAnsi"/>
          <w:sz w:val="22"/>
          <w:szCs w:val="22"/>
        </w:rPr>
        <w:t>)</w:t>
      </w:r>
    </w:p>
    <w:p w14:paraId="08FA2BDD" w14:textId="77777777" w:rsidR="00564DE1" w:rsidRPr="00EE1BB6" w:rsidRDefault="00564DE1" w:rsidP="00EE1BB6">
      <w:pPr>
        <w:pStyle w:val="NoSpacing"/>
        <w:numPr>
          <w:ilvl w:val="0"/>
          <w:numId w:val="7"/>
        </w:numPr>
        <w:rPr>
          <w:rFonts w:asciiTheme="minorHAnsi" w:hAnsiTheme="minorHAnsi" w:cstheme="minorHAnsi"/>
          <w:sz w:val="22"/>
          <w:szCs w:val="22"/>
        </w:rPr>
      </w:pPr>
      <w:r w:rsidRPr="00EE1BB6">
        <w:rPr>
          <w:rFonts w:asciiTheme="minorHAnsi" w:hAnsiTheme="minorHAnsi" w:cstheme="minorHAnsi"/>
          <w:sz w:val="22"/>
          <w:szCs w:val="22"/>
        </w:rPr>
        <w:t>Work in a distributed environment</w:t>
      </w:r>
    </w:p>
    <w:p w14:paraId="00716261" w14:textId="77777777" w:rsidR="00564DE1" w:rsidRPr="00EE1BB6" w:rsidRDefault="00564DE1" w:rsidP="00EE1BB6">
      <w:pPr>
        <w:pStyle w:val="NoSpacing"/>
        <w:numPr>
          <w:ilvl w:val="0"/>
          <w:numId w:val="7"/>
        </w:numPr>
        <w:rPr>
          <w:rFonts w:asciiTheme="minorHAnsi" w:hAnsiTheme="minorHAnsi" w:cstheme="minorHAnsi"/>
          <w:sz w:val="22"/>
          <w:szCs w:val="22"/>
        </w:rPr>
      </w:pPr>
      <w:r w:rsidRPr="00EE1BB6">
        <w:rPr>
          <w:rFonts w:asciiTheme="minorHAnsi" w:hAnsiTheme="minorHAnsi" w:cstheme="minorHAnsi"/>
          <w:sz w:val="22"/>
          <w:szCs w:val="22"/>
        </w:rPr>
        <w:t>High fault tolerance</w:t>
      </w:r>
    </w:p>
    <w:p w14:paraId="18D7D358" w14:textId="77777777" w:rsidR="00564DE1" w:rsidRPr="00EE1BB6" w:rsidRDefault="00564DE1" w:rsidP="00EE1BB6">
      <w:pPr>
        <w:pStyle w:val="NoSpacing"/>
        <w:numPr>
          <w:ilvl w:val="0"/>
          <w:numId w:val="7"/>
        </w:numPr>
        <w:rPr>
          <w:rFonts w:asciiTheme="minorHAnsi" w:hAnsiTheme="minorHAnsi" w:cstheme="minorHAnsi"/>
          <w:sz w:val="22"/>
          <w:szCs w:val="22"/>
        </w:rPr>
      </w:pPr>
      <w:r w:rsidRPr="00EE1BB6">
        <w:rPr>
          <w:rFonts w:asciiTheme="minorHAnsi" w:hAnsiTheme="minorHAnsi" w:cstheme="minorHAnsi"/>
          <w:sz w:val="22"/>
          <w:szCs w:val="22"/>
        </w:rPr>
        <w:t>High accuracy</w:t>
      </w:r>
    </w:p>
    <w:p w14:paraId="2AD3A1FA" w14:textId="77777777" w:rsidR="00564DE1" w:rsidRPr="00EE1BB6" w:rsidRDefault="00564DE1" w:rsidP="00EE1BB6">
      <w:pPr>
        <w:pStyle w:val="NoSpacing"/>
        <w:numPr>
          <w:ilvl w:val="0"/>
          <w:numId w:val="7"/>
        </w:numPr>
        <w:rPr>
          <w:rFonts w:asciiTheme="minorHAnsi" w:hAnsiTheme="minorHAnsi" w:cstheme="minorHAnsi"/>
          <w:sz w:val="22"/>
          <w:szCs w:val="22"/>
        </w:rPr>
      </w:pPr>
      <w:r w:rsidRPr="00EE1BB6">
        <w:rPr>
          <w:rFonts w:asciiTheme="minorHAnsi" w:hAnsiTheme="minorHAnsi" w:cstheme="minorHAnsi"/>
          <w:sz w:val="22"/>
          <w:szCs w:val="22"/>
        </w:rPr>
        <w:t>Low latency</w:t>
      </w:r>
    </w:p>
    <w:p w14:paraId="333630F0" w14:textId="28871E5B" w:rsidR="00564DE1" w:rsidRPr="00EE1BB6" w:rsidRDefault="00564DE1" w:rsidP="00EE1BB6">
      <w:pPr>
        <w:pStyle w:val="NoSpacing"/>
        <w:rPr>
          <w:rFonts w:asciiTheme="minorHAnsi" w:hAnsiTheme="minorHAnsi" w:cstheme="minorHAnsi"/>
          <w:color w:val="292929"/>
          <w:spacing w:val="-1"/>
          <w:sz w:val="22"/>
          <w:szCs w:val="22"/>
        </w:rPr>
      </w:pPr>
    </w:p>
    <w:p w14:paraId="62A452B6" w14:textId="5505FF29" w:rsidR="00827E50" w:rsidRPr="00EE1BB6" w:rsidRDefault="00827E50" w:rsidP="00EE1BB6">
      <w:pPr>
        <w:pStyle w:val="NoSpacing"/>
        <w:rPr>
          <w:rFonts w:asciiTheme="minorHAnsi" w:hAnsiTheme="minorHAnsi" w:cstheme="minorHAnsi"/>
          <w:color w:val="292929"/>
          <w:spacing w:val="-1"/>
          <w:sz w:val="22"/>
          <w:szCs w:val="22"/>
        </w:rPr>
      </w:pPr>
    </w:p>
    <w:p w14:paraId="426348EC" w14:textId="77777777" w:rsidR="00827E50" w:rsidRPr="00EE1BB6" w:rsidRDefault="00827E50" w:rsidP="00EE1BB6">
      <w:pPr>
        <w:pStyle w:val="Heading1"/>
      </w:pPr>
      <w:bookmarkStart w:id="4" w:name="_Toc76154496"/>
      <w:r w:rsidRPr="00EE1BB6">
        <w:t>Algorithms</w:t>
      </w:r>
      <w:bookmarkEnd w:id="4"/>
    </w:p>
    <w:p w14:paraId="75F162DE" w14:textId="1DC9C168" w:rsidR="00827E50" w:rsidRDefault="00827E50" w:rsidP="00EE1BB6">
      <w:pPr>
        <w:pStyle w:val="NoSpacing"/>
        <w:rPr>
          <w:rFonts w:asciiTheme="minorHAnsi" w:hAnsiTheme="minorHAnsi" w:cstheme="minorHAnsi"/>
          <w:sz w:val="22"/>
          <w:szCs w:val="22"/>
        </w:rPr>
      </w:pPr>
      <w:r w:rsidRPr="00EE1BB6">
        <w:rPr>
          <w:rFonts w:asciiTheme="minorHAnsi" w:hAnsiTheme="minorHAnsi" w:cstheme="minorHAnsi"/>
          <w:sz w:val="22"/>
          <w:szCs w:val="22"/>
        </w:rPr>
        <w:t>Although maintaining a rate can be as simple as counting an occurrence, there are several different algorithms to do it.</w:t>
      </w:r>
    </w:p>
    <w:p w14:paraId="600D753E" w14:textId="77777777" w:rsidR="00EE1BB6" w:rsidRPr="00EE1BB6" w:rsidRDefault="00EE1BB6" w:rsidP="00EE1BB6">
      <w:pPr>
        <w:pStyle w:val="NoSpacing"/>
        <w:rPr>
          <w:rFonts w:asciiTheme="minorHAnsi" w:hAnsiTheme="minorHAnsi" w:cstheme="minorHAnsi"/>
          <w:sz w:val="22"/>
          <w:szCs w:val="22"/>
        </w:rPr>
      </w:pPr>
    </w:p>
    <w:p w14:paraId="331E1121" w14:textId="77777777" w:rsidR="00F70363" w:rsidRDefault="00827E50" w:rsidP="00F70363">
      <w:pPr>
        <w:pStyle w:val="Heading1"/>
      </w:pPr>
      <w:bookmarkStart w:id="5" w:name="_Toc76154497"/>
      <w:r w:rsidRPr="00EE1BB6">
        <w:rPr>
          <w:rStyle w:val="Strong"/>
          <w:rFonts w:asciiTheme="minorHAnsi" w:hAnsiTheme="minorHAnsi" w:cstheme="minorHAnsi"/>
          <w:color w:val="333333"/>
          <w:sz w:val="22"/>
          <w:szCs w:val="22"/>
        </w:rPr>
        <w:t>Token bucket:</w:t>
      </w:r>
      <w:bookmarkEnd w:id="5"/>
      <w:r w:rsidRPr="00EE1BB6">
        <w:t> </w:t>
      </w:r>
    </w:p>
    <w:p w14:paraId="2FFEFFED" w14:textId="2535F522" w:rsidR="00F70363" w:rsidRDefault="00827E50" w:rsidP="00EE1BB6">
      <w:pPr>
        <w:pStyle w:val="NoSpacing"/>
        <w:rPr>
          <w:rFonts w:asciiTheme="minorHAnsi" w:hAnsiTheme="minorHAnsi" w:cstheme="minorHAnsi"/>
          <w:sz w:val="22"/>
          <w:szCs w:val="22"/>
        </w:rPr>
      </w:pPr>
      <w:r w:rsidRPr="00EE1BB6">
        <w:rPr>
          <w:rFonts w:asciiTheme="minorHAnsi" w:hAnsiTheme="minorHAnsi" w:cstheme="minorHAnsi"/>
          <w:sz w:val="22"/>
          <w:szCs w:val="22"/>
        </w:rPr>
        <w:t xml:space="preserve">The bucket has a capacity of </w:t>
      </w:r>
      <w:proofErr w:type="gramStart"/>
      <w:r w:rsidRPr="00EE1BB6">
        <w:rPr>
          <w:rFonts w:asciiTheme="minorHAnsi" w:hAnsiTheme="minorHAnsi" w:cstheme="minorHAnsi"/>
          <w:sz w:val="22"/>
          <w:szCs w:val="22"/>
        </w:rPr>
        <w:t>tokens</w:t>
      </w:r>
      <w:proofErr w:type="gramEnd"/>
      <w:r w:rsidRPr="00EE1BB6">
        <w:rPr>
          <w:rFonts w:asciiTheme="minorHAnsi" w:hAnsiTheme="minorHAnsi" w:cstheme="minorHAnsi"/>
          <w:sz w:val="22"/>
          <w:szCs w:val="22"/>
        </w:rPr>
        <w:t xml:space="preserve"> and the tokens will be refilled at some rate. Each request will attempt to withdraw a token from the bucket, if there are no tokens in the bucket, the service has reached its limit, otherwise, the request goes through.</w:t>
      </w:r>
    </w:p>
    <w:p w14:paraId="2209D958" w14:textId="6EE3BD16" w:rsidR="00B221F0" w:rsidRDefault="00B221F0" w:rsidP="00EE1BB6">
      <w:pPr>
        <w:pStyle w:val="NoSpacing"/>
        <w:rPr>
          <w:rFonts w:asciiTheme="minorHAnsi" w:hAnsiTheme="minorHAnsi" w:cstheme="minorHAnsi"/>
          <w:sz w:val="22"/>
          <w:szCs w:val="22"/>
        </w:rPr>
      </w:pPr>
    </w:p>
    <w:p w14:paraId="31D9F712" w14:textId="11E82D9B" w:rsidR="00B221F0" w:rsidRDefault="00B221F0" w:rsidP="00EE1BB6">
      <w:pPr>
        <w:pStyle w:val="NoSpacing"/>
        <w:rPr>
          <w:rFonts w:asciiTheme="minorHAnsi" w:hAnsiTheme="minorHAnsi" w:cstheme="minorHAnsi"/>
          <w:sz w:val="22"/>
          <w:szCs w:val="22"/>
        </w:rPr>
      </w:pPr>
    </w:p>
    <w:p w14:paraId="132A5267" w14:textId="77777777" w:rsidR="00B221F0" w:rsidRDefault="00B221F0" w:rsidP="00EE1BB6">
      <w:pPr>
        <w:pStyle w:val="NoSpacing"/>
        <w:rPr>
          <w:rFonts w:asciiTheme="minorHAnsi" w:hAnsiTheme="minorHAnsi" w:cstheme="minorHAnsi"/>
          <w:sz w:val="22"/>
          <w:szCs w:val="22"/>
        </w:rPr>
      </w:pPr>
    </w:p>
    <w:p w14:paraId="409AE88E" w14:textId="77777777" w:rsidR="00F70363" w:rsidRPr="00EE1BB6" w:rsidRDefault="00F70363" w:rsidP="00EE1BB6">
      <w:pPr>
        <w:pStyle w:val="NoSpacing"/>
        <w:rPr>
          <w:rFonts w:asciiTheme="minorHAnsi" w:hAnsiTheme="minorHAnsi" w:cstheme="minorHAnsi"/>
          <w:sz w:val="22"/>
          <w:szCs w:val="22"/>
        </w:rPr>
      </w:pPr>
    </w:p>
    <w:p w14:paraId="16C0327D" w14:textId="77777777" w:rsidR="00F70363" w:rsidRDefault="00827E50" w:rsidP="00F70363">
      <w:pPr>
        <w:pStyle w:val="Heading2"/>
      </w:pPr>
      <w:bookmarkStart w:id="6" w:name="_Toc76154498"/>
      <w:r w:rsidRPr="00B221F0">
        <w:rPr>
          <w:rStyle w:val="Strong"/>
          <w:rFonts w:asciiTheme="minorHAnsi" w:hAnsiTheme="minorHAnsi" w:cstheme="minorHAnsi"/>
          <w:b/>
          <w:bCs/>
          <w:color w:val="333333"/>
          <w:sz w:val="22"/>
          <w:szCs w:val="22"/>
        </w:rPr>
        <w:lastRenderedPageBreak/>
        <w:t>Leaky bucket</w:t>
      </w:r>
      <w:r w:rsidRPr="00EE1BB6">
        <w:rPr>
          <w:rStyle w:val="Strong"/>
          <w:rFonts w:asciiTheme="minorHAnsi" w:hAnsiTheme="minorHAnsi" w:cstheme="minorHAnsi"/>
          <w:color w:val="333333"/>
          <w:sz w:val="22"/>
          <w:szCs w:val="22"/>
        </w:rPr>
        <w:t>:</w:t>
      </w:r>
      <w:bookmarkEnd w:id="6"/>
      <w:r w:rsidRPr="00EE1BB6">
        <w:t> </w:t>
      </w:r>
    </w:p>
    <w:p w14:paraId="45AF51A1" w14:textId="770E2344" w:rsidR="00827E50" w:rsidRDefault="00827E50" w:rsidP="00EE1BB6">
      <w:pPr>
        <w:pStyle w:val="NoSpacing"/>
        <w:rPr>
          <w:rFonts w:asciiTheme="minorHAnsi" w:hAnsiTheme="minorHAnsi" w:cstheme="minorHAnsi"/>
          <w:sz w:val="22"/>
          <w:szCs w:val="22"/>
        </w:rPr>
      </w:pPr>
      <w:r w:rsidRPr="00EE1BB6">
        <w:rPr>
          <w:rFonts w:asciiTheme="minorHAnsi" w:hAnsiTheme="minorHAnsi" w:cstheme="minorHAnsi"/>
          <w:sz w:val="22"/>
          <w:szCs w:val="22"/>
        </w:rPr>
        <w:t xml:space="preserve">A leaky bucket is </w:t>
      </w:r>
      <w:proofErr w:type="gramStart"/>
      <w:r w:rsidRPr="00EE1BB6">
        <w:rPr>
          <w:rFonts w:asciiTheme="minorHAnsi" w:hAnsiTheme="minorHAnsi" w:cstheme="minorHAnsi"/>
          <w:sz w:val="22"/>
          <w:szCs w:val="22"/>
        </w:rPr>
        <w:t>similar to</w:t>
      </w:r>
      <w:proofErr w:type="gramEnd"/>
      <w:r w:rsidRPr="00EE1BB6">
        <w:rPr>
          <w:rFonts w:asciiTheme="minorHAnsi" w:hAnsiTheme="minorHAnsi" w:cstheme="minorHAnsi"/>
          <w:sz w:val="22"/>
          <w:szCs w:val="22"/>
        </w:rPr>
        <w:t xml:space="preserve"> a token bucket, but the rate is limited by the amount that can drip or leak out of the bucket. The bucket is like a queue or buffer, requests are processed at a fixed rate. Requests will be added to the bucket </w:t>
      </w:r>
      <w:proofErr w:type="gramStart"/>
      <w:r w:rsidRPr="00EE1BB6">
        <w:rPr>
          <w:rFonts w:asciiTheme="minorHAnsi" w:hAnsiTheme="minorHAnsi" w:cstheme="minorHAnsi"/>
          <w:sz w:val="22"/>
          <w:szCs w:val="22"/>
        </w:rPr>
        <w:t>as long as</w:t>
      </w:r>
      <w:proofErr w:type="gramEnd"/>
      <w:r w:rsidRPr="00EE1BB6">
        <w:rPr>
          <w:rFonts w:asciiTheme="minorHAnsi" w:hAnsiTheme="minorHAnsi" w:cstheme="minorHAnsi"/>
          <w:sz w:val="22"/>
          <w:szCs w:val="22"/>
        </w:rPr>
        <w:t xml:space="preserve"> the bucket is not full, any extra request spills over the bucket edge is discarded.</w:t>
      </w:r>
    </w:p>
    <w:p w14:paraId="746BE8BA" w14:textId="77777777" w:rsidR="00F70363" w:rsidRPr="00EE1BB6" w:rsidRDefault="00F70363" w:rsidP="00EE1BB6">
      <w:pPr>
        <w:pStyle w:val="NoSpacing"/>
        <w:rPr>
          <w:rFonts w:asciiTheme="minorHAnsi" w:hAnsiTheme="minorHAnsi" w:cstheme="minorHAnsi"/>
          <w:sz w:val="22"/>
          <w:szCs w:val="22"/>
        </w:rPr>
      </w:pPr>
    </w:p>
    <w:p w14:paraId="58F62C4B" w14:textId="77777777" w:rsidR="00F70363" w:rsidRDefault="00827E50" w:rsidP="00F70363">
      <w:pPr>
        <w:pStyle w:val="Heading2"/>
      </w:pPr>
      <w:bookmarkStart w:id="7" w:name="_Toc76154499"/>
      <w:r w:rsidRPr="00B221F0">
        <w:rPr>
          <w:rStyle w:val="Strong"/>
          <w:rFonts w:asciiTheme="minorHAnsi" w:hAnsiTheme="minorHAnsi" w:cstheme="minorHAnsi"/>
          <w:b/>
          <w:bCs/>
          <w:color w:val="333333"/>
          <w:sz w:val="22"/>
          <w:szCs w:val="22"/>
        </w:rPr>
        <w:t>Fixed window</w:t>
      </w:r>
      <w:r w:rsidRPr="00EE1BB6">
        <w:rPr>
          <w:rStyle w:val="Strong"/>
          <w:rFonts w:asciiTheme="minorHAnsi" w:hAnsiTheme="minorHAnsi" w:cstheme="minorHAnsi"/>
          <w:color w:val="333333"/>
          <w:sz w:val="22"/>
          <w:szCs w:val="22"/>
        </w:rPr>
        <w:t>:</w:t>
      </w:r>
      <w:bookmarkEnd w:id="7"/>
      <w:r w:rsidRPr="00EE1BB6">
        <w:t> </w:t>
      </w:r>
    </w:p>
    <w:p w14:paraId="71DB7A22" w14:textId="6ACC1FAE" w:rsidR="00827E50" w:rsidRDefault="00827E50" w:rsidP="00EE1BB6">
      <w:pPr>
        <w:pStyle w:val="NoSpacing"/>
        <w:rPr>
          <w:rFonts w:asciiTheme="minorHAnsi" w:hAnsiTheme="minorHAnsi" w:cstheme="minorHAnsi"/>
          <w:sz w:val="22"/>
          <w:szCs w:val="22"/>
        </w:rPr>
      </w:pPr>
      <w:r w:rsidRPr="00EE1BB6">
        <w:rPr>
          <w:rFonts w:asciiTheme="minorHAnsi" w:hAnsiTheme="minorHAnsi" w:cstheme="minorHAnsi"/>
          <w:sz w:val="22"/>
          <w:szCs w:val="22"/>
        </w:rPr>
        <w:t xml:space="preserve">Windows are split </w:t>
      </w:r>
      <w:proofErr w:type="gramStart"/>
      <w:r w:rsidRPr="00EE1BB6">
        <w:rPr>
          <w:rFonts w:asciiTheme="minorHAnsi" w:hAnsiTheme="minorHAnsi" w:cstheme="minorHAnsi"/>
          <w:sz w:val="22"/>
          <w:szCs w:val="22"/>
        </w:rPr>
        <w:t>upfront</w:t>
      </w:r>
      <w:proofErr w:type="gramEnd"/>
      <w:r w:rsidRPr="00EE1BB6">
        <w:rPr>
          <w:rFonts w:asciiTheme="minorHAnsi" w:hAnsiTheme="minorHAnsi" w:cstheme="minorHAnsi"/>
          <w:sz w:val="22"/>
          <w:szCs w:val="22"/>
        </w:rPr>
        <w:t xml:space="preserve"> and each window has a counter. Each request increases the counter by one. Once the counter reaches the threshold, new requests are dropped until a new time window starts. This algorithm is easy to implement but they are subject to spikes at the edges of the window.</w:t>
      </w:r>
    </w:p>
    <w:p w14:paraId="33E836A5" w14:textId="77777777" w:rsidR="00F70363" w:rsidRPr="00EE1BB6" w:rsidRDefault="00F70363" w:rsidP="00EE1BB6">
      <w:pPr>
        <w:pStyle w:val="NoSpacing"/>
        <w:rPr>
          <w:rFonts w:asciiTheme="minorHAnsi" w:hAnsiTheme="minorHAnsi" w:cstheme="minorHAnsi"/>
          <w:sz w:val="22"/>
          <w:szCs w:val="22"/>
        </w:rPr>
      </w:pPr>
    </w:p>
    <w:p w14:paraId="05862655" w14:textId="77777777" w:rsidR="00F70363" w:rsidRDefault="00827E50" w:rsidP="00F70363">
      <w:pPr>
        <w:pStyle w:val="Heading2"/>
      </w:pPr>
      <w:bookmarkStart w:id="8" w:name="_Toc76154500"/>
      <w:r w:rsidRPr="00B221F0">
        <w:rPr>
          <w:rStyle w:val="Strong"/>
          <w:rFonts w:asciiTheme="minorHAnsi" w:hAnsiTheme="minorHAnsi" w:cstheme="minorHAnsi"/>
          <w:b/>
          <w:bCs/>
          <w:color w:val="333333"/>
          <w:sz w:val="22"/>
          <w:szCs w:val="22"/>
        </w:rPr>
        <w:t>Sliding window</w:t>
      </w:r>
      <w:r w:rsidRPr="00EE1BB6">
        <w:rPr>
          <w:rStyle w:val="Strong"/>
          <w:rFonts w:asciiTheme="minorHAnsi" w:hAnsiTheme="minorHAnsi" w:cstheme="minorHAnsi"/>
          <w:color w:val="333333"/>
          <w:sz w:val="22"/>
          <w:szCs w:val="22"/>
        </w:rPr>
        <w:t>:</w:t>
      </w:r>
      <w:bookmarkEnd w:id="8"/>
      <w:r w:rsidRPr="00EE1BB6">
        <w:t> </w:t>
      </w:r>
    </w:p>
    <w:p w14:paraId="0BE952BB" w14:textId="6E852916" w:rsidR="00827E50" w:rsidRPr="00EE1BB6" w:rsidRDefault="00827E50" w:rsidP="00EE1BB6">
      <w:pPr>
        <w:pStyle w:val="NoSpacing"/>
        <w:rPr>
          <w:rFonts w:asciiTheme="minorHAnsi" w:hAnsiTheme="minorHAnsi" w:cstheme="minorHAnsi"/>
          <w:sz w:val="22"/>
          <w:szCs w:val="22"/>
        </w:rPr>
      </w:pPr>
      <w:r w:rsidRPr="00EE1BB6">
        <w:rPr>
          <w:rFonts w:asciiTheme="minorHAnsi" w:hAnsiTheme="minorHAnsi" w:cstheme="minorHAnsi"/>
          <w:sz w:val="22"/>
          <w:szCs w:val="22"/>
        </w:rPr>
        <w:t>The sliding window algorithm can mitigate the problem mentioned in the fixed window algorithm. The idea of sliding window is to keep track of all requests timestamp and calculate whether the counter exceeds in the past fixed period when a request arrives, this algorithm is called sliding window log. Based on this, an optimized algorithm called “sliding window counter” requires fewer operations on the timestamps. I will talk about the difference and implementation detail.</w:t>
      </w:r>
    </w:p>
    <w:p w14:paraId="76F4DCB9" w14:textId="77777777" w:rsidR="00F70363" w:rsidRDefault="00F70363" w:rsidP="00EE1BB6">
      <w:pPr>
        <w:pStyle w:val="NoSpacing"/>
        <w:rPr>
          <w:rStyle w:val="Strong"/>
          <w:rFonts w:asciiTheme="minorHAnsi" w:hAnsiTheme="minorHAnsi" w:cstheme="minorHAnsi"/>
          <w:color w:val="333333"/>
          <w:sz w:val="22"/>
          <w:szCs w:val="22"/>
        </w:rPr>
      </w:pPr>
    </w:p>
    <w:p w14:paraId="556C3A7E" w14:textId="77777777" w:rsidR="00F70363" w:rsidRDefault="00827E50" w:rsidP="00F70363">
      <w:pPr>
        <w:pStyle w:val="Heading3"/>
      </w:pPr>
      <w:bookmarkStart w:id="9" w:name="_Toc76154501"/>
      <w:r w:rsidRPr="00EE1BB6">
        <w:rPr>
          <w:rStyle w:val="Strong"/>
          <w:rFonts w:asciiTheme="minorHAnsi" w:hAnsiTheme="minorHAnsi" w:cstheme="minorHAnsi"/>
          <w:color w:val="333333"/>
          <w:sz w:val="22"/>
          <w:szCs w:val="22"/>
        </w:rPr>
        <w:t>Sliding window log:</w:t>
      </w:r>
      <w:bookmarkEnd w:id="9"/>
      <w:r w:rsidRPr="00EE1BB6">
        <w:t> </w:t>
      </w:r>
    </w:p>
    <w:p w14:paraId="11178476" w14:textId="340CE178" w:rsidR="00827E50" w:rsidRDefault="00827E50" w:rsidP="00EE1BB6">
      <w:pPr>
        <w:pStyle w:val="NoSpacing"/>
        <w:rPr>
          <w:rFonts w:asciiTheme="minorHAnsi" w:hAnsiTheme="minorHAnsi" w:cstheme="minorHAnsi"/>
          <w:sz w:val="22"/>
          <w:szCs w:val="22"/>
        </w:rPr>
      </w:pPr>
      <w:r w:rsidRPr="00EE1BB6">
        <w:rPr>
          <w:rFonts w:asciiTheme="minorHAnsi" w:hAnsiTheme="minorHAnsi" w:cstheme="minorHAnsi"/>
          <w:sz w:val="22"/>
          <w:szCs w:val="22"/>
        </w:rPr>
        <w:t xml:space="preserve">As discussed above, this algorithm keeps track of all request timestamps. When a new request comes in, remove all the outdated </w:t>
      </w:r>
      <w:proofErr w:type="gramStart"/>
      <w:r w:rsidRPr="00EE1BB6">
        <w:rPr>
          <w:rFonts w:asciiTheme="minorHAnsi" w:hAnsiTheme="minorHAnsi" w:cstheme="minorHAnsi"/>
          <w:sz w:val="22"/>
          <w:szCs w:val="22"/>
        </w:rPr>
        <w:t>timestamps</w:t>
      </w:r>
      <w:proofErr w:type="gramEnd"/>
      <w:r w:rsidRPr="00EE1BB6">
        <w:rPr>
          <w:rFonts w:asciiTheme="minorHAnsi" w:hAnsiTheme="minorHAnsi" w:cstheme="minorHAnsi"/>
          <w:sz w:val="22"/>
          <w:szCs w:val="22"/>
        </w:rPr>
        <w:t xml:space="preserve"> and then count the remaining timestamps. If the counter exceeds the threshold, reject the request. To implement this sliding window log algorithm, we can take advantage of the sorted sets of Redis. We can use </w:t>
      </w:r>
      <w:r w:rsidRPr="00EE1BB6">
        <w:rPr>
          <w:rStyle w:val="HTMLCode"/>
          <w:rFonts w:asciiTheme="minorHAnsi" w:hAnsiTheme="minorHAnsi" w:cstheme="minorHAnsi"/>
          <w:color w:val="272727"/>
          <w:sz w:val="22"/>
          <w:szCs w:val="22"/>
        </w:rPr>
        <w:t>ZREMRANGEBYSCORE</w:t>
      </w:r>
      <w:r w:rsidRPr="00EE1BB6">
        <w:rPr>
          <w:rFonts w:asciiTheme="minorHAnsi" w:hAnsiTheme="minorHAnsi" w:cstheme="minorHAnsi"/>
          <w:sz w:val="22"/>
          <w:szCs w:val="22"/>
        </w:rPr>
        <w:t> to count the timestamps. We can even set a TTL equal to the rate-limiting window and let Redis take care of the timestamp removal.</w:t>
      </w:r>
    </w:p>
    <w:p w14:paraId="6D328F6F" w14:textId="77777777" w:rsidR="00F70363" w:rsidRPr="00EE1BB6" w:rsidRDefault="00F70363" w:rsidP="00EE1BB6">
      <w:pPr>
        <w:pStyle w:val="NoSpacing"/>
        <w:rPr>
          <w:rFonts w:asciiTheme="minorHAnsi" w:hAnsiTheme="minorHAnsi" w:cstheme="minorHAnsi"/>
          <w:sz w:val="22"/>
          <w:szCs w:val="22"/>
        </w:rPr>
      </w:pPr>
    </w:p>
    <w:p w14:paraId="1975ED8D" w14:textId="77777777" w:rsidR="00F70363" w:rsidRDefault="00827E50" w:rsidP="00F70363">
      <w:pPr>
        <w:pStyle w:val="Heading3"/>
      </w:pPr>
      <w:bookmarkStart w:id="10" w:name="_Toc76154502"/>
      <w:r w:rsidRPr="00EE1BB6">
        <w:rPr>
          <w:rStyle w:val="Strong"/>
          <w:rFonts w:asciiTheme="minorHAnsi" w:hAnsiTheme="minorHAnsi" w:cstheme="minorHAnsi"/>
          <w:color w:val="333333"/>
          <w:sz w:val="22"/>
          <w:szCs w:val="22"/>
        </w:rPr>
        <w:t>Sliding window counter:</w:t>
      </w:r>
      <w:bookmarkEnd w:id="10"/>
      <w:r w:rsidRPr="00EE1BB6">
        <w:t> </w:t>
      </w:r>
    </w:p>
    <w:p w14:paraId="6053B157" w14:textId="77777777" w:rsidR="00F70363" w:rsidRDefault="00F70363" w:rsidP="00EE1BB6">
      <w:pPr>
        <w:pStyle w:val="NoSpacing"/>
        <w:rPr>
          <w:rFonts w:asciiTheme="minorHAnsi" w:hAnsiTheme="minorHAnsi" w:cstheme="minorHAnsi"/>
          <w:sz w:val="22"/>
          <w:szCs w:val="22"/>
        </w:rPr>
      </w:pPr>
    </w:p>
    <w:p w14:paraId="4E416301" w14:textId="5C270766" w:rsidR="00827E50" w:rsidRPr="00EE1BB6" w:rsidRDefault="00827E50" w:rsidP="00EE1BB6">
      <w:pPr>
        <w:pStyle w:val="NoSpacing"/>
        <w:rPr>
          <w:rFonts w:asciiTheme="minorHAnsi" w:hAnsiTheme="minorHAnsi" w:cstheme="minorHAnsi"/>
          <w:sz w:val="22"/>
          <w:szCs w:val="22"/>
        </w:rPr>
      </w:pPr>
      <w:r w:rsidRPr="00EE1BB6">
        <w:rPr>
          <w:rFonts w:asciiTheme="minorHAnsi" w:hAnsiTheme="minorHAnsi" w:cstheme="minorHAnsi"/>
          <w:sz w:val="22"/>
          <w:szCs w:val="22"/>
        </w:rPr>
        <w:t xml:space="preserve">Instead of storing and managing all timestamps, this sliding window counter algorithm is the combination of fixed window and sliding window, and it keeps the benefits of the sliding window while just requires just 2 variables to keep track of the rate and counter. The idea of this algorithm is to use the information from the previous counter to extrapolate an accurate approximation of the request rate of current window. It </w:t>
      </w:r>
      <w:r w:rsidR="00EE1BB6" w:rsidRPr="00EE1BB6">
        <w:rPr>
          <w:rFonts w:asciiTheme="minorHAnsi" w:hAnsiTheme="minorHAnsi" w:cstheme="minorHAnsi"/>
          <w:sz w:val="22"/>
          <w:szCs w:val="22"/>
        </w:rPr>
        <w:t>smoothest</w:t>
      </w:r>
      <w:r w:rsidRPr="00EE1BB6">
        <w:rPr>
          <w:rFonts w:asciiTheme="minorHAnsi" w:hAnsiTheme="minorHAnsi" w:cstheme="minorHAnsi"/>
          <w:sz w:val="22"/>
          <w:szCs w:val="22"/>
        </w:rPr>
        <w:t xml:space="preserve"> the traffic spike</w:t>
      </w:r>
    </w:p>
    <w:p w14:paraId="621AA913" w14:textId="77777777" w:rsidR="00827E50" w:rsidRPr="00EE1BB6" w:rsidRDefault="00827E50" w:rsidP="00EE1BB6">
      <w:pPr>
        <w:pStyle w:val="NoSpacing"/>
        <w:rPr>
          <w:rFonts w:asciiTheme="minorHAnsi" w:hAnsiTheme="minorHAnsi" w:cstheme="minorHAnsi"/>
          <w:color w:val="292929"/>
          <w:spacing w:val="-1"/>
          <w:sz w:val="22"/>
          <w:szCs w:val="22"/>
        </w:rPr>
      </w:pPr>
    </w:p>
    <w:p w14:paraId="07834993" w14:textId="086FF49D" w:rsidR="00EE1BB6" w:rsidRPr="00EE1BB6" w:rsidRDefault="00EE1BB6" w:rsidP="00EE1BB6">
      <w:pPr>
        <w:pStyle w:val="Heading1"/>
      </w:pPr>
      <w:bookmarkStart w:id="11" w:name="_Toc76154503"/>
      <w:r>
        <w:t>A</w:t>
      </w:r>
      <w:r w:rsidRPr="00EE1BB6">
        <w:t>rchitecture</w:t>
      </w:r>
      <w:bookmarkEnd w:id="11"/>
    </w:p>
    <w:p w14:paraId="52AA419A" w14:textId="77777777" w:rsidR="00EE1BB6" w:rsidRPr="00EE1BB6" w:rsidRDefault="00EE1BB6" w:rsidP="00EE1BB6">
      <w:pPr>
        <w:pStyle w:val="NoSpacing"/>
        <w:rPr>
          <w:rFonts w:asciiTheme="minorHAnsi" w:hAnsiTheme="minorHAnsi" w:cstheme="minorHAnsi"/>
          <w:sz w:val="22"/>
          <w:szCs w:val="22"/>
        </w:rPr>
      </w:pPr>
      <w:r w:rsidRPr="00EE1BB6">
        <w:rPr>
          <w:rFonts w:asciiTheme="minorHAnsi" w:hAnsiTheme="minorHAnsi" w:cstheme="minorHAnsi"/>
          <w:sz w:val="22"/>
          <w:szCs w:val="22"/>
        </w:rPr>
        <w:t xml:space="preserve">We have discussed the algorithms, now move to high-level design. We are going to store the data in the database, </w:t>
      </w:r>
      <w:proofErr w:type="spellStart"/>
      <w:r w:rsidRPr="00EE1BB6">
        <w:rPr>
          <w:rFonts w:asciiTheme="minorHAnsi" w:hAnsiTheme="minorHAnsi" w:cstheme="minorHAnsi"/>
          <w:sz w:val="22"/>
          <w:szCs w:val="22"/>
        </w:rPr>
        <w:t>a</w:t>
      </w:r>
      <w:proofErr w:type="spellEnd"/>
      <w:r w:rsidRPr="00EE1BB6">
        <w:rPr>
          <w:rFonts w:asciiTheme="minorHAnsi" w:hAnsiTheme="minorHAnsi" w:cstheme="minorHAnsi"/>
          <w:sz w:val="22"/>
          <w:szCs w:val="22"/>
        </w:rPr>
        <w:t xml:space="preserve"> in-memory storage is likely a good choice because the rate limiter should respond as quickly as possible. Redis is the best option here because it is fast, has a simple API to manipulate the data and supports a time-based expiration strategy.</w:t>
      </w:r>
    </w:p>
    <w:p w14:paraId="4ACD1A16" w14:textId="7A3DDAD0" w:rsidR="005A046D" w:rsidRPr="00EE1BB6" w:rsidRDefault="00EE1BB6" w:rsidP="00EE1BB6">
      <w:pPr>
        <w:pStyle w:val="NoSpacing"/>
        <w:rPr>
          <w:rFonts w:asciiTheme="minorHAnsi" w:hAnsiTheme="minorHAnsi" w:cstheme="minorHAnsi"/>
          <w:sz w:val="22"/>
          <w:szCs w:val="22"/>
        </w:rPr>
      </w:pPr>
      <w:r w:rsidRPr="00EE1BB6">
        <w:rPr>
          <w:rFonts w:asciiTheme="minorHAnsi" w:hAnsiTheme="minorHAnsi" w:cstheme="minorHAnsi"/>
          <w:noProof/>
          <w:sz w:val="22"/>
          <w:szCs w:val="22"/>
        </w:rPr>
        <w:lastRenderedPageBreak/>
        <w:drawing>
          <wp:inline distT="0" distB="0" distL="0" distR="0" wp14:anchorId="2DC768B5" wp14:editId="2E4DD053">
            <wp:extent cx="5731510" cy="262411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24110"/>
                    </a:xfrm>
                    <a:prstGeom prst="rect">
                      <a:avLst/>
                    </a:prstGeom>
                    <a:noFill/>
                    <a:ln>
                      <a:noFill/>
                    </a:ln>
                  </pic:spPr>
                </pic:pic>
              </a:graphicData>
            </a:graphic>
          </wp:inline>
        </w:drawing>
      </w:r>
    </w:p>
    <w:p w14:paraId="32005586" w14:textId="51DDC82D" w:rsidR="00EE1BB6" w:rsidRPr="00EE1BB6" w:rsidRDefault="00EE1BB6" w:rsidP="00EE1BB6">
      <w:pPr>
        <w:pStyle w:val="NoSpacing"/>
        <w:rPr>
          <w:rFonts w:asciiTheme="minorHAnsi" w:hAnsiTheme="minorHAnsi" w:cstheme="minorHAnsi"/>
          <w:sz w:val="22"/>
          <w:szCs w:val="22"/>
        </w:rPr>
      </w:pPr>
    </w:p>
    <w:p w14:paraId="7E4F86E1" w14:textId="48FFFA7D" w:rsidR="00EE1BB6" w:rsidRDefault="00EE1BB6" w:rsidP="00EE1BB6">
      <w:pPr>
        <w:pStyle w:val="Heading1"/>
      </w:pPr>
      <w:bookmarkStart w:id="12" w:name="_Toc76154504"/>
      <w:r w:rsidRPr="00EE1BB6">
        <w:t>Detailed design</w:t>
      </w:r>
      <w:bookmarkEnd w:id="12"/>
    </w:p>
    <w:p w14:paraId="1F3967C7" w14:textId="77777777" w:rsidR="00F70363" w:rsidRPr="00F70363" w:rsidRDefault="00F70363" w:rsidP="00F70363"/>
    <w:p w14:paraId="634B6D13" w14:textId="4FC4B927" w:rsidR="00EE1BB6" w:rsidRPr="00EE1BB6" w:rsidRDefault="00EE1BB6" w:rsidP="00F70363">
      <w:pPr>
        <w:pStyle w:val="Heading3"/>
      </w:pPr>
      <w:bookmarkStart w:id="13" w:name="_Toc76154505"/>
      <w:r w:rsidRPr="00EE1BB6">
        <w:t xml:space="preserve">Rules setting and response after being </w:t>
      </w:r>
      <w:r w:rsidR="00F70363" w:rsidRPr="00EE1BB6">
        <w:t>throttled.</w:t>
      </w:r>
      <w:bookmarkEnd w:id="13"/>
    </w:p>
    <w:p w14:paraId="5FA463A4" w14:textId="77777777" w:rsidR="00EE1BB6" w:rsidRPr="00EE1BB6" w:rsidRDefault="00EE1BB6" w:rsidP="00EE1BB6">
      <w:pPr>
        <w:pStyle w:val="NoSpacing"/>
        <w:rPr>
          <w:rFonts w:asciiTheme="minorHAnsi" w:hAnsiTheme="minorHAnsi" w:cstheme="minorHAnsi"/>
          <w:sz w:val="22"/>
          <w:szCs w:val="22"/>
        </w:rPr>
      </w:pPr>
      <w:r w:rsidRPr="00EE1BB6">
        <w:rPr>
          <w:rFonts w:asciiTheme="minorHAnsi" w:hAnsiTheme="minorHAnsi" w:cstheme="minorHAnsi"/>
          <w:sz w:val="22"/>
          <w:szCs w:val="22"/>
        </w:rPr>
        <w:t>To support a flexible setting, the rate limiter loads the rules configuration when it starts or has a mechanism to allow uses to update the rules. Here we introduce a config database to persist the configuration.</w:t>
      </w:r>
    </w:p>
    <w:p w14:paraId="408F8071" w14:textId="77777777" w:rsidR="00EE1BB6" w:rsidRPr="00EE1BB6" w:rsidRDefault="00EE1BB6" w:rsidP="00EE1BB6">
      <w:pPr>
        <w:pStyle w:val="NoSpacing"/>
        <w:rPr>
          <w:rFonts w:asciiTheme="minorHAnsi" w:hAnsiTheme="minorHAnsi" w:cstheme="minorHAnsi"/>
          <w:sz w:val="22"/>
          <w:szCs w:val="22"/>
        </w:rPr>
      </w:pPr>
      <w:r w:rsidRPr="00EE1BB6">
        <w:rPr>
          <w:rFonts w:asciiTheme="minorHAnsi" w:hAnsiTheme="minorHAnsi" w:cstheme="minorHAnsi"/>
          <w:sz w:val="22"/>
          <w:szCs w:val="22"/>
        </w:rPr>
        <w:t xml:space="preserve">Once a request is rate limited, the rate limiter </w:t>
      </w:r>
      <w:proofErr w:type="gramStart"/>
      <w:r w:rsidRPr="00EE1BB6">
        <w:rPr>
          <w:rFonts w:asciiTheme="minorHAnsi" w:hAnsiTheme="minorHAnsi" w:cstheme="minorHAnsi"/>
          <w:sz w:val="22"/>
          <w:szCs w:val="22"/>
        </w:rPr>
        <w:t>should</w:t>
      </w:r>
      <w:proofErr w:type="gramEnd"/>
      <w:r w:rsidRPr="00EE1BB6">
        <w:rPr>
          <w:rFonts w:asciiTheme="minorHAnsi" w:hAnsiTheme="minorHAnsi" w:cstheme="minorHAnsi"/>
          <w:sz w:val="22"/>
          <w:szCs w:val="22"/>
        </w:rPr>
        <w:t xml:space="preserve"> able to notify its client. Suppose we use HTTP protocol, code 429 can be returned and in the response, headers like </w:t>
      </w:r>
      <w:r w:rsidRPr="00EE1BB6">
        <w:rPr>
          <w:rStyle w:val="HTMLCode"/>
          <w:rFonts w:asciiTheme="minorHAnsi" w:hAnsiTheme="minorHAnsi" w:cstheme="minorHAnsi"/>
          <w:color w:val="272727"/>
          <w:sz w:val="22"/>
          <w:szCs w:val="22"/>
        </w:rPr>
        <w:t>X-</w:t>
      </w:r>
      <w:proofErr w:type="spellStart"/>
      <w:r w:rsidRPr="00EE1BB6">
        <w:rPr>
          <w:rStyle w:val="HTMLCode"/>
          <w:rFonts w:asciiTheme="minorHAnsi" w:hAnsiTheme="minorHAnsi" w:cstheme="minorHAnsi"/>
          <w:color w:val="272727"/>
          <w:sz w:val="22"/>
          <w:szCs w:val="22"/>
        </w:rPr>
        <w:t>Ratelimit</w:t>
      </w:r>
      <w:proofErr w:type="spellEnd"/>
      <w:r w:rsidRPr="00EE1BB6">
        <w:rPr>
          <w:rStyle w:val="HTMLCode"/>
          <w:rFonts w:asciiTheme="minorHAnsi" w:hAnsiTheme="minorHAnsi" w:cstheme="minorHAnsi"/>
          <w:color w:val="272727"/>
          <w:sz w:val="22"/>
          <w:szCs w:val="22"/>
        </w:rPr>
        <w:t>-Remaining</w:t>
      </w:r>
      <w:r w:rsidRPr="00EE1BB6">
        <w:rPr>
          <w:rFonts w:asciiTheme="minorHAnsi" w:hAnsiTheme="minorHAnsi" w:cstheme="minorHAnsi"/>
          <w:sz w:val="22"/>
          <w:szCs w:val="22"/>
        </w:rPr>
        <w:t> and </w:t>
      </w:r>
      <w:r w:rsidRPr="00EE1BB6">
        <w:rPr>
          <w:rStyle w:val="HTMLCode"/>
          <w:rFonts w:asciiTheme="minorHAnsi" w:hAnsiTheme="minorHAnsi" w:cstheme="minorHAnsi"/>
          <w:color w:val="272727"/>
          <w:sz w:val="22"/>
          <w:szCs w:val="22"/>
        </w:rPr>
        <w:t>X-</w:t>
      </w:r>
      <w:proofErr w:type="spellStart"/>
      <w:r w:rsidRPr="00EE1BB6">
        <w:rPr>
          <w:rStyle w:val="HTMLCode"/>
          <w:rFonts w:asciiTheme="minorHAnsi" w:hAnsiTheme="minorHAnsi" w:cstheme="minorHAnsi"/>
          <w:color w:val="272727"/>
          <w:sz w:val="22"/>
          <w:szCs w:val="22"/>
        </w:rPr>
        <w:t>Ratelimit</w:t>
      </w:r>
      <w:proofErr w:type="spellEnd"/>
      <w:r w:rsidRPr="00EE1BB6">
        <w:rPr>
          <w:rStyle w:val="HTMLCode"/>
          <w:rFonts w:asciiTheme="minorHAnsi" w:hAnsiTheme="minorHAnsi" w:cstheme="minorHAnsi"/>
          <w:color w:val="272727"/>
          <w:sz w:val="22"/>
          <w:szCs w:val="22"/>
        </w:rPr>
        <w:t>-Retry-After</w:t>
      </w:r>
      <w:r w:rsidRPr="00EE1BB6">
        <w:rPr>
          <w:rFonts w:asciiTheme="minorHAnsi" w:hAnsiTheme="minorHAnsi" w:cstheme="minorHAnsi"/>
          <w:sz w:val="22"/>
          <w:szCs w:val="22"/>
        </w:rPr>
        <w:t> can be added to tell the clients more info about the rate limit.</w:t>
      </w:r>
    </w:p>
    <w:p w14:paraId="5C3F3E2C" w14:textId="3D0A4CAD" w:rsidR="00EE1BB6" w:rsidRPr="00EE1BB6" w:rsidRDefault="00EE1BB6" w:rsidP="00EE1BB6">
      <w:pPr>
        <w:pStyle w:val="NoSpacing"/>
        <w:rPr>
          <w:rFonts w:asciiTheme="minorHAnsi" w:hAnsiTheme="minorHAnsi" w:cstheme="minorHAnsi"/>
          <w:sz w:val="22"/>
          <w:szCs w:val="22"/>
        </w:rPr>
      </w:pPr>
      <w:r w:rsidRPr="00EE1BB6">
        <w:rPr>
          <w:rFonts w:asciiTheme="minorHAnsi" w:hAnsiTheme="minorHAnsi" w:cstheme="minorHAnsi"/>
          <w:noProof/>
          <w:sz w:val="22"/>
          <w:szCs w:val="22"/>
        </w:rPr>
        <w:drawing>
          <wp:inline distT="0" distB="0" distL="0" distR="0" wp14:anchorId="4ED883F7" wp14:editId="20FA4A8A">
            <wp:extent cx="5731510" cy="359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92195"/>
                    </a:xfrm>
                    <a:prstGeom prst="rect">
                      <a:avLst/>
                    </a:prstGeom>
                    <a:noFill/>
                    <a:ln>
                      <a:noFill/>
                    </a:ln>
                  </pic:spPr>
                </pic:pic>
              </a:graphicData>
            </a:graphic>
          </wp:inline>
        </w:drawing>
      </w:r>
    </w:p>
    <w:p w14:paraId="2827B577" w14:textId="77777777" w:rsidR="00EE1BB6" w:rsidRPr="00EE1BB6" w:rsidRDefault="00EE1BB6" w:rsidP="00EE1BB6">
      <w:pPr>
        <w:pStyle w:val="Heading1"/>
      </w:pPr>
      <w:bookmarkStart w:id="14" w:name="_Toc76154506"/>
      <w:r w:rsidRPr="00EE1BB6">
        <w:lastRenderedPageBreak/>
        <w:t>Race condition</w:t>
      </w:r>
      <w:bookmarkEnd w:id="14"/>
    </w:p>
    <w:p w14:paraId="1669577F" w14:textId="2EA2EF9D" w:rsidR="00EE1BB6" w:rsidRPr="00EE1BB6" w:rsidRDefault="00EE1BB6" w:rsidP="00EE1BB6">
      <w:pPr>
        <w:pStyle w:val="NoSpacing"/>
        <w:rPr>
          <w:rFonts w:asciiTheme="minorHAnsi" w:hAnsiTheme="minorHAnsi" w:cstheme="minorHAnsi"/>
          <w:sz w:val="22"/>
          <w:szCs w:val="22"/>
        </w:rPr>
      </w:pPr>
      <w:r w:rsidRPr="00EE1BB6">
        <w:rPr>
          <w:rFonts w:asciiTheme="minorHAnsi" w:hAnsiTheme="minorHAnsi" w:cstheme="minorHAnsi"/>
          <w:sz w:val="22"/>
          <w:szCs w:val="22"/>
        </w:rPr>
        <w:t xml:space="preserve">Race condition might occur in a highly concurrent environment with the sliding window log algorithm because it needs to remove, </w:t>
      </w:r>
      <w:proofErr w:type="gramStart"/>
      <w:r w:rsidRPr="00EE1BB6">
        <w:rPr>
          <w:rFonts w:asciiTheme="minorHAnsi" w:hAnsiTheme="minorHAnsi" w:cstheme="minorHAnsi"/>
          <w:sz w:val="22"/>
          <w:szCs w:val="22"/>
        </w:rPr>
        <w:t>add</w:t>
      </w:r>
      <w:proofErr w:type="gramEnd"/>
      <w:r w:rsidRPr="00EE1BB6">
        <w:rPr>
          <w:rFonts w:asciiTheme="minorHAnsi" w:hAnsiTheme="minorHAnsi" w:cstheme="minorHAnsi"/>
          <w:sz w:val="22"/>
          <w:szCs w:val="22"/>
        </w:rPr>
        <w:t xml:space="preserve"> and count the timestamps. The data becomes stale while multi threads/instances are processing at the same time. However, we can take advantage of the </w:t>
      </w:r>
      <w:r w:rsidRPr="00EE1BB6">
        <w:rPr>
          <w:rStyle w:val="HTMLCode"/>
          <w:rFonts w:asciiTheme="minorHAnsi" w:hAnsiTheme="minorHAnsi" w:cstheme="minorHAnsi"/>
          <w:color w:val="272727"/>
          <w:sz w:val="22"/>
          <w:szCs w:val="22"/>
        </w:rPr>
        <w:t>MULTI</w:t>
      </w:r>
      <w:r w:rsidRPr="00EE1BB6">
        <w:rPr>
          <w:rFonts w:asciiTheme="minorHAnsi" w:hAnsiTheme="minorHAnsi" w:cstheme="minorHAnsi"/>
          <w:sz w:val="22"/>
          <w:szCs w:val="22"/>
        </w:rPr>
        <w:t xml:space="preserve"> command. In this mode, all Redis operations can be performed as an atomic action. This means that if two processes both try to perform an action for the same user, </w:t>
      </w:r>
      <w:proofErr w:type="gramStart"/>
      <w:r w:rsidRPr="00EE1BB6">
        <w:rPr>
          <w:rFonts w:asciiTheme="minorHAnsi" w:hAnsiTheme="minorHAnsi" w:cstheme="minorHAnsi"/>
          <w:sz w:val="22"/>
          <w:szCs w:val="22"/>
        </w:rPr>
        <w:t>there’s</w:t>
      </w:r>
      <w:proofErr w:type="gramEnd"/>
      <w:r w:rsidRPr="00EE1BB6">
        <w:rPr>
          <w:rFonts w:asciiTheme="minorHAnsi" w:hAnsiTheme="minorHAnsi" w:cstheme="minorHAnsi"/>
          <w:sz w:val="22"/>
          <w:szCs w:val="22"/>
        </w:rPr>
        <w:t xml:space="preserve"> no way for them to not have the latest information, which prevents the race condition.</w:t>
      </w:r>
    </w:p>
    <w:p w14:paraId="3BCF24BD" w14:textId="14C1442C" w:rsidR="00EE1BB6" w:rsidRPr="00EE1BB6" w:rsidRDefault="00EE1BB6" w:rsidP="00EE1BB6">
      <w:pPr>
        <w:pStyle w:val="NoSpacing"/>
        <w:rPr>
          <w:rFonts w:asciiTheme="minorHAnsi" w:hAnsiTheme="minorHAnsi" w:cstheme="minorHAnsi"/>
          <w:sz w:val="22"/>
          <w:szCs w:val="22"/>
        </w:rPr>
      </w:pPr>
    </w:p>
    <w:p w14:paraId="1F71B8C7" w14:textId="64B38BAE" w:rsidR="00EE1BB6" w:rsidRPr="00EE1BB6" w:rsidRDefault="00EE1BB6" w:rsidP="00EE1BB6">
      <w:pPr>
        <w:pStyle w:val="Heading1"/>
      </w:pPr>
      <w:bookmarkStart w:id="15" w:name="_Toc76154507"/>
      <w:r w:rsidRPr="00EE1BB6">
        <w:t>R</w:t>
      </w:r>
      <w:r w:rsidRPr="00EE1BB6">
        <w:t>ate Limiting in Distributed Systems</w:t>
      </w:r>
      <w:bookmarkEnd w:id="15"/>
    </w:p>
    <w:p w14:paraId="68CA6542" w14:textId="77777777" w:rsidR="00EE1BB6" w:rsidRPr="00EE1BB6" w:rsidRDefault="00EE1BB6" w:rsidP="00F70363">
      <w:pPr>
        <w:pStyle w:val="Heading3"/>
      </w:pPr>
      <w:bookmarkStart w:id="16" w:name="_Toc76154508"/>
      <w:r w:rsidRPr="00EE1BB6">
        <w:t>Synchronization Policies</w:t>
      </w:r>
      <w:bookmarkEnd w:id="16"/>
    </w:p>
    <w:p w14:paraId="379B934E" w14:textId="77777777" w:rsidR="00EE1BB6" w:rsidRPr="00EE1BB6" w:rsidRDefault="00EE1BB6" w:rsidP="00EE1BB6">
      <w:pPr>
        <w:pStyle w:val="NoSpacing"/>
        <w:rPr>
          <w:rFonts w:asciiTheme="minorHAnsi" w:hAnsiTheme="minorHAnsi" w:cstheme="minorHAnsi"/>
          <w:sz w:val="22"/>
          <w:szCs w:val="22"/>
        </w:rPr>
      </w:pPr>
      <w:r w:rsidRPr="00EE1BB6">
        <w:rPr>
          <w:rFonts w:asciiTheme="minorHAnsi" w:hAnsiTheme="minorHAnsi" w:cstheme="minorHAnsi"/>
          <w:sz w:val="22"/>
          <w:szCs w:val="22"/>
        </w:rPr>
        <w:t>If you want to enforce a global rate limit when using a </w:t>
      </w:r>
      <w:hyperlink r:id="rId8" w:tgtFrame="_blank" w:history="1">
        <w:r w:rsidRPr="00EE1BB6">
          <w:rPr>
            <w:rFonts w:asciiTheme="minorHAnsi" w:hAnsiTheme="minorHAnsi" w:cstheme="minorHAnsi"/>
            <w:color w:val="1155CB"/>
            <w:sz w:val="22"/>
            <w:szCs w:val="22"/>
            <w:u w:val="single"/>
          </w:rPr>
          <w:t>cluster of multiple nodes</w:t>
        </w:r>
      </w:hyperlink>
      <w:r w:rsidRPr="00EE1BB6">
        <w:rPr>
          <w:rFonts w:asciiTheme="minorHAnsi" w:hAnsiTheme="minorHAnsi" w:cstheme="minorHAnsi"/>
          <w:sz w:val="22"/>
          <w:szCs w:val="22"/>
        </w:rPr>
        <w:t>, you must set up a policy to </w:t>
      </w:r>
      <w:hyperlink r:id="rId9" w:tgtFrame="_blank" w:history="1">
        <w:r w:rsidRPr="00EE1BB6">
          <w:rPr>
            <w:rFonts w:asciiTheme="minorHAnsi" w:hAnsiTheme="minorHAnsi" w:cstheme="minorHAnsi"/>
            <w:color w:val="1155CB"/>
            <w:sz w:val="22"/>
            <w:szCs w:val="22"/>
            <w:u w:val="single"/>
          </w:rPr>
          <w:t>enforce it</w:t>
        </w:r>
      </w:hyperlink>
      <w:r w:rsidRPr="00EE1BB6">
        <w:rPr>
          <w:rFonts w:asciiTheme="minorHAnsi" w:hAnsiTheme="minorHAnsi" w:cstheme="minorHAnsi"/>
          <w:sz w:val="22"/>
          <w:szCs w:val="22"/>
        </w:rPr>
        <w:t>. If each node were to track its rate limit, a consumer could exceed a global rate limit when sending requests to different nodes. The greater the number of nodes, the more likely the user will exceed the global limit.</w:t>
      </w:r>
    </w:p>
    <w:p w14:paraId="07CDC35D" w14:textId="77777777" w:rsidR="00F70363" w:rsidRDefault="00F70363" w:rsidP="00EE1BB6">
      <w:pPr>
        <w:pStyle w:val="NoSpacing"/>
        <w:rPr>
          <w:rFonts w:asciiTheme="minorHAnsi" w:hAnsiTheme="minorHAnsi" w:cstheme="minorHAnsi"/>
          <w:sz w:val="22"/>
          <w:szCs w:val="22"/>
        </w:rPr>
      </w:pPr>
    </w:p>
    <w:p w14:paraId="666EFA9D" w14:textId="784EF303" w:rsidR="00EE1BB6" w:rsidRPr="00EE1BB6" w:rsidRDefault="00EE1BB6" w:rsidP="00EE1BB6">
      <w:pPr>
        <w:pStyle w:val="NoSpacing"/>
        <w:rPr>
          <w:rFonts w:asciiTheme="minorHAnsi" w:hAnsiTheme="minorHAnsi" w:cstheme="minorHAnsi"/>
          <w:sz w:val="22"/>
          <w:szCs w:val="22"/>
        </w:rPr>
      </w:pPr>
      <w:r w:rsidRPr="00EE1BB6">
        <w:rPr>
          <w:rFonts w:asciiTheme="minorHAnsi" w:hAnsiTheme="minorHAnsi" w:cstheme="minorHAnsi"/>
          <w:sz w:val="22"/>
          <w:szCs w:val="22"/>
        </w:rPr>
        <w:t>The simplest way to enforce the limit is to set up sticky sessions in your load balancer so that each consumer gets sent to exactly one node. The disadvantages include a lack of fault tolerance and scaling problems when nodes get overloaded.</w:t>
      </w:r>
    </w:p>
    <w:p w14:paraId="6D223D87" w14:textId="77777777" w:rsidR="00F70363" w:rsidRDefault="00F70363" w:rsidP="00EE1BB6">
      <w:pPr>
        <w:pStyle w:val="NoSpacing"/>
        <w:rPr>
          <w:rFonts w:asciiTheme="minorHAnsi" w:hAnsiTheme="minorHAnsi" w:cstheme="minorHAnsi"/>
          <w:sz w:val="22"/>
          <w:szCs w:val="22"/>
        </w:rPr>
      </w:pPr>
    </w:p>
    <w:p w14:paraId="306A92DD" w14:textId="17E05B6B" w:rsidR="00F70363" w:rsidRDefault="00EE1BB6" w:rsidP="00EE1BB6">
      <w:pPr>
        <w:pStyle w:val="NoSpacing"/>
        <w:rPr>
          <w:rFonts w:asciiTheme="minorHAnsi" w:hAnsiTheme="minorHAnsi" w:cstheme="minorHAnsi"/>
          <w:sz w:val="22"/>
          <w:szCs w:val="22"/>
        </w:rPr>
      </w:pPr>
      <w:r w:rsidRPr="00EE1BB6">
        <w:rPr>
          <w:rFonts w:asciiTheme="minorHAnsi" w:hAnsiTheme="minorHAnsi" w:cstheme="minorHAnsi"/>
          <w:sz w:val="22"/>
          <w:szCs w:val="22"/>
        </w:rPr>
        <w:t xml:space="preserve">A better solution that allows more flexible load-balancing rules is to use a centralized data store such as Redis </w:t>
      </w:r>
      <w:proofErr w:type="gramStart"/>
      <w:r w:rsidRPr="00EE1BB6">
        <w:rPr>
          <w:rFonts w:asciiTheme="minorHAnsi" w:hAnsiTheme="minorHAnsi" w:cstheme="minorHAnsi"/>
          <w:sz w:val="22"/>
          <w:szCs w:val="22"/>
        </w:rPr>
        <w:t>o</w:t>
      </w:r>
      <w:r w:rsidRPr="00EE1BB6">
        <w:rPr>
          <w:rFonts w:asciiTheme="minorHAnsi" w:hAnsiTheme="minorHAnsi" w:cstheme="minorHAnsi"/>
          <w:color w:val="1155CB"/>
          <w:sz w:val="22"/>
          <w:szCs w:val="22"/>
          <w:u w:val="single"/>
        </w:rPr>
        <w:t> </w:t>
      </w:r>
      <w:r w:rsidRPr="00EE1BB6">
        <w:rPr>
          <w:rFonts w:asciiTheme="minorHAnsi" w:hAnsiTheme="minorHAnsi" w:cstheme="minorHAnsi"/>
          <w:sz w:val="22"/>
          <w:szCs w:val="22"/>
        </w:rPr>
        <w:t>.</w:t>
      </w:r>
      <w:proofErr w:type="gramEnd"/>
      <w:r w:rsidRPr="00EE1BB6">
        <w:rPr>
          <w:rFonts w:asciiTheme="minorHAnsi" w:hAnsiTheme="minorHAnsi" w:cstheme="minorHAnsi"/>
          <w:sz w:val="22"/>
          <w:szCs w:val="22"/>
        </w:rPr>
        <w:t xml:space="preserve"> A centralized data store will collect the counts for each window and consumer. The two main problems with this approach are increased latency making requests to the data store and race conditions, which we will discuss next.</w:t>
      </w:r>
    </w:p>
    <w:p w14:paraId="151FE5CD" w14:textId="686AEE28" w:rsidR="00F70363" w:rsidRDefault="00F70363" w:rsidP="00EE1BB6">
      <w:pPr>
        <w:pStyle w:val="NoSpacing"/>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693F53EA" wp14:editId="62096AF3">
            <wp:extent cx="5731510" cy="1727835"/>
            <wp:effectExtent l="0" t="0" r="2540" b="571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727835"/>
                    </a:xfrm>
                    <a:prstGeom prst="rect">
                      <a:avLst/>
                    </a:prstGeom>
                  </pic:spPr>
                </pic:pic>
              </a:graphicData>
            </a:graphic>
          </wp:inline>
        </w:drawing>
      </w:r>
    </w:p>
    <w:p w14:paraId="0E2AB7F8" w14:textId="77777777" w:rsidR="00F70363" w:rsidRDefault="00F70363" w:rsidP="00F70363">
      <w:pPr>
        <w:pStyle w:val="Heading1"/>
      </w:pPr>
    </w:p>
    <w:p w14:paraId="1B3A4FEF" w14:textId="3F8C8DDA" w:rsidR="00EE1BB6" w:rsidRPr="00EE1BB6" w:rsidRDefault="00EE1BB6" w:rsidP="00F70363">
      <w:pPr>
        <w:pStyle w:val="Heading1"/>
      </w:pPr>
      <w:bookmarkStart w:id="17" w:name="_Toc76154509"/>
      <w:r w:rsidRPr="00EE1BB6">
        <w:t>Race Conditions</w:t>
      </w:r>
      <w:bookmarkEnd w:id="17"/>
    </w:p>
    <w:p w14:paraId="271935E1" w14:textId="6FFB9CF5" w:rsidR="00EE1BB6" w:rsidRDefault="00EE1BB6" w:rsidP="00EE1BB6">
      <w:pPr>
        <w:pStyle w:val="NoSpacing"/>
        <w:rPr>
          <w:rFonts w:asciiTheme="minorHAnsi" w:hAnsiTheme="minorHAnsi" w:cstheme="minorHAnsi"/>
          <w:sz w:val="22"/>
          <w:szCs w:val="22"/>
        </w:rPr>
      </w:pPr>
      <w:r w:rsidRPr="00EE1BB6">
        <w:rPr>
          <w:rFonts w:asciiTheme="minorHAnsi" w:hAnsiTheme="minorHAnsi" w:cstheme="minorHAnsi"/>
          <w:sz w:val="22"/>
          <w:szCs w:val="22"/>
        </w:rPr>
        <w:t>One of the most extensive problems with a centralized data store is the potential for </w:t>
      </w:r>
      <w:hyperlink r:id="rId11" w:tgtFrame="_blank" w:history="1">
        <w:r w:rsidRPr="00EE1BB6">
          <w:rPr>
            <w:rFonts w:asciiTheme="minorHAnsi" w:hAnsiTheme="minorHAnsi" w:cstheme="minorHAnsi"/>
            <w:color w:val="1155CB"/>
            <w:sz w:val="22"/>
            <w:szCs w:val="22"/>
            <w:u w:val="single"/>
          </w:rPr>
          <w:t>race conditions</w:t>
        </w:r>
      </w:hyperlink>
      <w:r w:rsidRPr="00EE1BB6">
        <w:rPr>
          <w:rFonts w:asciiTheme="minorHAnsi" w:hAnsiTheme="minorHAnsi" w:cstheme="minorHAnsi"/>
          <w:sz w:val="22"/>
          <w:szCs w:val="22"/>
        </w:rPr>
        <w:t> in </w:t>
      </w:r>
      <w:hyperlink r:id="rId12" w:tgtFrame="_blank" w:history="1">
        <w:r w:rsidRPr="00EE1BB6">
          <w:rPr>
            <w:rFonts w:asciiTheme="minorHAnsi" w:hAnsiTheme="minorHAnsi" w:cstheme="minorHAnsi"/>
            <w:color w:val="1155CB"/>
            <w:sz w:val="22"/>
            <w:szCs w:val="22"/>
            <w:u w:val="single"/>
          </w:rPr>
          <w:t>high concurrency</w:t>
        </w:r>
      </w:hyperlink>
      <w:r w:rsidRPr="00EE1BB6">
        <w:rPr>
          <w:rFonts w:asciiTheme="minorHAnsi" w:hAnsiTheme="minorHAnsi" w:cstheme="minorHAnsi"/>
          <w:sz w:val="22"/>
          <w:szCs w:val="22"/>
        </w:rPr>
        <w:t> request patterns. This issue happens when you use a naïve “get-then-set” approach, wherein you retrieve the current rate limit counter, increment it, and then push it back to the datastore. This model’s problem is that additional requests can come through in the time it takes to perform a full cycle of read-increment-store, each attempting to store the increment counter with an invalid (lower) counter value. This allows a consumer to send a very high rate of requests to bypass rate limiting controls.</w:t>
      </w:r>
    </w:p>
    <w:p w14:paraId="22C15C51" w14:textId="77777777" w:rsidR="00F70363" w:rsidRPr="00EE1BB6" w:rsidRDefault="00F70363" w:rsidP="00EE1BB6">
      <w:pPr>
        <w:pStyle w:val="NoSpacing"/>
        <w:rPr>
          <w:rFonts w:asciiTheme="minorHAnsi" w:hAnsiTheme="minorHAnsi" w:cstheme="minorHAnsi"/>
          <w:sz w:val="22"/>
          <w:szCs w:val="22"/>
        </w:rPr>
      </w:pPr>
    </w:p>
    <w:p w14:paraId="0D34B91B" w14:textId="526E1C3E" w:rsidR="00EE1BB6" w:rsidRPr="00EE1BB6" w:rsidRDefault="00F70363" w:rsidP="00EE1BB6">
      <w:pPr>
        <w:pStyle w:val="NoSpacing"/>
        <w:rPr>
          <w:rFonts w:asciiTheme="minorHAnsi" w:hAnsiTheme="minorHAnsi" w:cstheme="minorHAnsi"/>
          <w:color w:val="000000"/>
          <w:sz w:val="22"/>
          <w:szCs w:val="22"/>
        </w:rPr>
      </w:pPr>
      <w:r>
        <w:rPr>
          <w:rFonts w:asciiTheme="minorHAnsi" w:hAnsiTheme="minorHAnsi" w:cstheme="minorHAnsi"/>
          <w:noProof/>
          <w:color w:val="000000"/>
          <w:sz w:val="22"/>
          <w:szCs w:val="22"/>
        </w:rPr>
        <w:lastRenderedPageBreak/>
        <w:drawing>
          <wp:inline distT="0" distB="0" distL="0" distR="0" wp14:anchorId="653E5741" wp14:editId="47FA7F8A">
            <wp:extent cx="5731510" cy="1219835"/>
            <wp:effectExtent l="0" t="0" r="254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1219835"/>
                    </a:xfrm>
                    <a:prstGeom prst="rect">
                      <a:avLst/>
                    </a:prstGeom>
                  </pic:spPr>
                </pic:pic>
              </a:graphicData>
            </a:graphic>
          </wp:inline>
        </w:drawing>
      </w:r>
    </w:p>
    <w:p w14:paraId="3AADF569" w14:textId="77777777" w:rsidR="00EE1BB6" w:rsidRPr="00EE1BB6" w:rsidRDefault="00EE1BB6" w:rsidP="00EE1BB6">
      <w:pPr>
        <w:pStyle w:val="NoSpacing"/>
        <w:rPr>
          <w:rFonts w:asciiTheme="minorHAnsi" w:hAnsiTheme="minorHAnsi" w:cstheme="minorHAnsi"/>
          <w:sz w:val="22"/>
          <w:szCs w:val="22"/>
        </w:rPr>
      </w:pPr>
      <w:r w:rsidRPr="00EE1BB6">
        <w:rPr>
          <w:rFonts w:asciiTheme="minorHAnsi" w:hAnsiTheme="minorHAnsi" w:cstheme="minorHAnsi"/>
          <w:sz w:val="22"/>
          <w:szCs w:val="22"/>
        </w:rPr>
        <w:t> </w:t>
      </w:r>
    </w:p>
    <w:p w14:paraId="3EAC8440" w14:textId="18FE2B06" w:rsidR="00EE1BB6" w:rsidRDefault="00EE1BB6" w:rsidP="00EE1BB6">
      <w:pPr>
        <w:pStyle w:val="NoSpacing"/>
        <w:rPr>
          <w:rFonts w:asciiTheme="minorHAnsi" w:hAnsiTheme="minorHAnsi" w:cstheme="minorHAnsi"/>
          <w:sz w:val="22"/>
          <w:szCs w:val="22"/>
        </w:rPr>
      </w:pPr>
      <w:r w:rsidRPr="00F70363">
        <w:rPr>
          <w:rFonts w:asciiTheme="minorHAnsi" w:hAnsiTheme="minorHAnsi" w:cstheme="minorHAnsi"/>
          <w:b/>
          <w:bCs/>
          <w:sz w:val="22"/>
          <w:szCs w:val="22"/>
        </w:rPr>
        <w:t>One way to avoid this problem</w:t>
      </w:r>
      <w:r w:rsidRPr="00EE1BB6">
        <w:rPr>
          <w:rFonts w:asciiTheme="minorHAnsi" w:hAnsiTheme="minorHAnsi" w:cstheme="minorHAnsi"/>
          <w:sz w:val="22"/>
          <w:szCs w:val="22"/>
        </w:rPr>
        <w:t xml:space="preserve"> is to put a “lock” around the key in question, preventing any other processes from accessing or writing to the counter. A lock would quickly become a significant performance bottleneck and does not scale well, mainly when using remote servers like Redis as the backing datastore.</w:t>
      </w:r>
    </w:p>
    <w:p w14:paraId="69C549F6" w14:textId="77777777" w:rsidR="00F70363" w:rsidRPr="00EE1BB6" w:rsidRDefault="00F70363" w:rsidP="00EE1BB6">
      <w:pPr>
        <w:pStyle w:val="NoSpacing"/>
        <w:rPr>
          <w:rFonts w:asciiTheme="minorHAnsi" w:hAnsiTheme="minorHAnsi" w:cstheme="minorHAnsi"/>
          <w:sz w:val="22"/>
          <w:szCs w:val="22"/>
        </w:rPr>
      </w:pPr>
    </w:p>
    <w:p w14:paraId="7B5A738C" w14:textId="77777777" w:rsidR="00EE1BB6" w:rsidRPr="00EE1BB6" w:rsidRDefault="00EE1BB6" w:rsidP="00EE1BB6">
      <w:pPr>
        <w:pStyle w:val="NoSpacing"/>
        <w:rPr>
          <w:rFonts w:asciiTheme="minorHAnsi" w:hAnsiTheme="minorHAnsi" w:cstheme="minorHAnsi"/>
          <w:sz w:val="22"/>
          <w:szCs w:val="22"/>
        </w:rPr>
      </w:pPr>
      <w:r w:rsidRPr="00F70363">
        <w:rPr>
          <w:rFonts w:asciiTheme="minorHAnsi" w:hAnsiTheme="minorHAnsi" w:cstheme="minorHAnsi"/>
          <w:b/>
          <w:bCs/>
          <w:sz w:val="22"/>
          <w:szCs w:val="22"/>
        </w:rPr>
        <w:t>A better approach is to use</w:t>
      </w:r>
      <w:r w:rsidRPr="00EE1BB6">
        <w:rPr>
          <w:rFonts w:asciiTheme="minorHAnsi" w:hAnsiTheme="minorHAnsi" w:cstheme="minorHAnsi"/>
          <w:sz w:val="22"/>
          <w:szCs w:val="22"/>
        </w:rPr>
        <w:t xml:space="preserve"> a “set-then-get” mindset, relying on atomic operators that implement locks in a very performant fashion, allowing you to quickly increment and check counter values without letting the atomic operations get in the way. </w:t>
      </w:r>
    </w:p>
    <w:p w14:paraId="0B639D87" w14:textId="77777777" w:rsidR="00F70363" w:rsidRDefault="00F70363" w:rsidP="00EE1BB6">
      <w:pPr>
        <w:pStyle w:val="NoSpacing"/>
        <w:rPr>
          <w:rFonts w:asciiTheme="minorHAnsi" w:hAnsiTheme="minorHAnsi" w:cstheme="minorHAnsi"/>
          <w:sz w:val="22"/>
          <w:szCs w:val="22"/>
        </w:rPr>
      </w:pPr>
    </w:p>
    <w:p w14:paraId="580FBC11" w14:textId="50B358D4" w:rsidR="00EE1BB6" w:rsidRPr="00EE1BB6" w:rsidRDefault="00EE1BB6" w:rsidP="00F70363">
      <w:pPr>
        <w:pStyle w:val="Heading1"/>
      </w:pPr>
      <w:bookmarkStart w:id="18" w:name="_Toc76154510"/>
      <w:r w:rsidRPr="00EE1BB6">
        <w:t>Optimizing for Performance</w:t>
      </w:r>
      <w:bookmarkEnd w:id="18"/>
    </w:p>
    <w:p w14:paraId="6EAEBBE7" w14:textId="079EF5B9" w:rsidR="00EE1BB6" w:rsidRDefault="00EE1BB6" w:rsidP="00EE1BB6">
      <w:pPr>
        <w:pStyle w:val="NoSpacing"/>
        <w:rPr>
          <w:rFonts w:asciiTheme="minorHAnsi" w:hAnsiTheme="minorHAnsi" w:cstheme="minorHAnsi"/>
          <w:sz w:val="22"/>
          <w:szCs w:val="22"/>
        </w:rPr>
      </w:pPr>
      <w:r w:rsidRPr="00EE1BB6">
        <w:rPr>
          <w:rFonts w:asciiTheme="minorHAnsi" w:hAnsiTheme="minorHAnsi" w:cstheme="minorHAnsi"/>
          <w:sz w:val="22"/>
          <w:szCs w:val="22"/>
        </w:rPr>
        <w:t>The increased </w:t>
      </w:r>
      <w:hyperlink r:id="rId14" w:tgtFrame="_blank" w:history="1">
        <w:r w:rsidRPr="00EE1BB6">
          <w:rPr>
            <w:rFonts w:asciiTheme="minorHAnsi" w:hAnsiTheme="minorHAnsi" w:cstheme="minorHAnsi"/>
            <w:color w:val="1155CB"/>
            <w:sz w:val="22"/>
            <w:szCs w:val="22"/>
            <w:u w:val="single"/>
          </w:rPr>
          <w:t>latency</w:t>
        </w:r>
      </w:hyperlink>
      <w:r w:rsidRPr="00EE1BB6">
        <w:rPr>
          <w:rFonts w:asciiTheme="minorHAnsi" w:hAnsiTheme="minorHAnsi" w:cstheme="minorHAnsi"/>
          <w:sz w:val="22"/>
          <w:szCs w:val="22"/>
        </w:rPr>
        <w:t> is another disadvantage of using a centralized data store when checking the rate limit counters. Unfortunately, even checking a fast data store like Redis would result in milliseconds of additional latency for every request.</w:t>
      </w:r>
    </w:p>
    <w:p w14:paraId="78457E17" w14:textId="77777777" w:rsidR="00F70363" w:rsidRPr="00EE1BB6" w:rsidRDefault="00F70363" w:rsidP="00EE1BB6">
      <w:pPr>
        <w:pStyle w:val="NoSpacing"/>
        <w:rPr>
          <w:rFonts w:asciiTheme="minorHAnsi" w:hAnsiTheme="minorHAnsi" w:cstheme="minorHAnsi"/>
          <w:sz w:val="22"/>
          <w:szCs w:val="22"/>
        </w:rPr>
      </w:pPr>
    </w:p>
    <w:p w14:paraId="406B840E" w14:textId="77777777" w:rsidR="00EE1BB6" w:rsidRPr="00EE1BB6" w:rsidRDefault="00EE1BB6" w:rsidP="00EE1BB6">
      <w:pPr>
        <w:pStyle w:val="NoSpacing"/>
        <w:rPr>
          <w:rFonts w:asciiTheme="minorHAnsi" w:hAnsiTheme="minorHAnsi" w:cstheme="minorHAnsi"/>
          <w:sz w:val="22"/>
          <w:szCs w:val="22"/>
        </w:rPr>
      </w:pPr>
      <w:r w:rsidRPr="00EE1BB6">
        <w:rPr>
          <w:rFonts w:asciiTheme="minorHAnsi" w:hAnsiTheme="minorHAnsi" w:cstheme="minorHAnsi"/>
          <w:sz w:val="22"/>
          <w:szCs w:val="22"/>
        </w:rPr>
        <w:t>Make checks locally in memory to make these rate limit determinations with minimal latency. To make local checks, relax the rate check conditions and use an eventually consistent model. For example, each node can create a data sync cycle that will synchronize with the centralized data store. Each node periodically pushes a counter increment for each consumer and window to the datastore. These pushes atomically update the values. The node can then retrieve the updated values to update its in-memory version. This cycle of converge → diverge → reconverge among nodes in the cluster is eventually consistent.</w:t>
      </w:r>
    </w:p>
    <w:p w14:paraId="77B5DFBB" w14:textId="77777777" w:rsidR="00EE1BB6" w:rsidRPr="00EE1BB6" w:rsidRDefault="00EE1BB6" w:rsidP="00EE1BB6">
      <w:pPr>
        <w:pStyle w:val="NoSpacing"/>
        <w:rPr>
          <w:rFonts w:asciiTheme="minorHAnsi" w:hAnsiTheme="minorHAnsi" w:cstheme="minorHAnsi"/>
          <w:sz w:val="22"/>
          <w:szCs w:val="22"/>
        </w:rPr>
      </w:pPr>
      <w:r w:rsidRPr="00EE1BB6">
        <w:rPr>
          <w:rFonts w:asciiTheme="minorHAnsi" w:hAnsiTheme="minorHAnsi" w:cstheme="minorHAnsi"/>
          <w:sz w:val="22"/>
          <w:szCs w:val="22"/>
        </w:rPr>
        <w:t> </w:t>
      </w:r>
    </w:p>
    <w:p w14:paraId="1754F030" w14:textId="5AC1944B" w:rsidR="00EE1BB6" w:rsidRPr="00EE1BB6" w:rsidRDefault="00F70363" w:rsidP="00EE1BB6">
      <w:pPr>
        <w:pStyle w:val="NoSpacing"/>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4F62EB45" wp14:editId="4BA4BD5D">
            <wp:extent cx="5731510" cy="1219835"/>
            <wp:effectExtent l="0" t="0" r="254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219835"/>
                    </a:xfrm>
                    <a:prstGeom prst="rect">
                      <a:avLst/>
                    </a:prstGeom>
                  </pic:spPr>
                </pic:pic>
              </a:graphicData>
            </a:graphic>
          </wp:inline>
        </w:drawing>
      </w:r>
    </w:p>
    <w:p w14:paraId="308F209A" w14:textId="77777777" w:rsidR="00EE1BB6" w:rsidRPr="00EE1BB6" w:rsidRDefault="00EE1BB6" w:rsidP="00EE1BB6">
      <w:pPr>
        <w:pStyle w:val="NoSpacing"/>
        <w:rPr>
          <w:rFonts w:asciiTheme="minorHAnsi" w:hAnsiTheme="minorHAnsi" w:cstheme="minorHAnsi"/>
          <w:sz w:val="22"/>
          <w:szCs w:val="22"/>
        </w:rPr>
      </w:pPr>
      <w:r w:rsidRPr="00EE1BB6">
        <w:rPr>
          <w:rFonts w:asciiTheme="minorHAnsi" w:hAnsiTheme="minorHAnsi" w:cstheme="minorHAnsi"/>
          <w:sz w:val="22"/>
          <w:szCs w:val="22"/>
        </w:rPr>
        <w:t> </w:t>
      </w:r>
    </w:p>
    <w:p w14:paraId="7DE29280" w14:textId="77777777" w:rsidR="00EE1BB6" w:rsidRPr="00EE1BB6" w:rsidRDefault="00EE1BB6" w:rsidP="00EE1BB6">
      <w:pPr>
        <w:pStyle w:val="NoSpacing"/>
        <w:rPr>
          <w:rFonts w:asciiTheme="minorHAnsi" w:hAnsiTheme="minorHAnsi" w:cstheme="minorHAnsi"/>
          <w:sz w:val="22"/>
          <w:szCs w:val="22"/>
        </w:rPr>
      </w:pPr>
      <w:r w:rsidRPr="00EE1BB6">
        <w:rPr>
          <w:rFonts w:asciiTheme="minorHAnsi" w:hAnsiTheme="minorHAnsi" w:cstheme="minorHAnsi"/>
          <w:sz w:val="22"/>
          <w:szCs w:val="22"/>
        </w:rPr>
        <w:t>The periodic rate at which nodes converge should be configurable. Shorter sync intervals will result in less divergence of data points when spreading traffic across multiple nodes in the cluster (e.g., when sitting behind a round robin balancer). Whereas longer sync intervals put less read/write pressure on the datastore and less overhead on each node to fetch new synced values. </w:t>
      </w:r>
    </w:p>
    <w:p w14:paraId="556119D5" w14:textId="77777777" w:rsidR="00EE1BB6" w:rsidRPr="00EE1BB6" w:rsidRDefault="00EE1BB6" w:rsidP="00EE1BB6">
      <w:pPr>
        <w:pStyle w:val="NoSpacing"/>
        <w:rPr>
          <w:rFonts w:asciiTheme="minorHAnsi" w:hAnsiTheme="minorHAnsi" w:cstheme="minorHAnsi"/>
          <w:sz w:val="22"/>
          <w:szCs w:val="22"/>
        </w:rPr>
      </w:pPr>
    </w:p>
    <w:p w14:paraId="44553FAA" w14:textId="77777777" w:rsidR="00EE1BB6" w:rsidRPr="00EE1BB6" w:rsidRDefault="00EE1BB6" w:rsidP="00EE1BB6">
      <w:pPr>
        <w:pStyle w:val="NoSpacing"/>
        <w:rPr>
          <w:rFonts w:asciiTheme="minorHAnsi" w:hAnsiTheme="minorHAnsi" w:cstheme="minorHAnsi"/>
          <w:sz w:val="22"/>
          <w:szCs w:val="22"/>
        </w:rPr>
      </w:pPr>
    </w:p>
    <w:sectPr w:rsidR="00EE1BB6" w:rsidRPr="00EE1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F136E"/>
    <w:multiLevelType w:val="multilevel"/>
    <w:tmpl w:val="1FB0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20948"/>
    <w:multiLevelType w:val="multilevel"/>
    <w:tmpl w:val="694C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772FE"/>
    <w:multiLevelType w:val="hybridMultilevel"/>
    <w:tmpl w:val="9BB864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C367B8"/>
    <w:multiLevelType w:val="hybridMultilevel"/>
    <w:tmpl w:val="A88C7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372E37"/>
    <w:multiLevelType w:val="multilevel"/>
    <w:tmpl w:val="3F6EB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A7E20"/>
    <w:multiLevelType w:val="hybridMultilevel"/>
    <w:tmpl w:val="CC486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8A49F2"/>
    <w:multiLevelType w:val="multilevel"/>
    <w:tmpl w:val="0FBE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E1"/>
    <w:rsid w:val="00564DE1"/>
    <w:rsid w:val="005A046D"/>
    <w:rsid w:val="00827E50"/>
    <w:rsid w:val="00B221F0"/>
    <w:rsid w:val="00EE1BB6"/>
    <w:rsid w:val="00F70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57D9"/>
  <w15:chartTrackingRefBased/>
  <w15:docId w15:val="{1438716E-17E7-490F-8EC9-06D0F5F9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BB6"/>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564D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64DE1"/>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827E5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D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4DE1"/>
    <w:pPr>
      <w:outlineLvl w:val="9"/>
    </w:pPr>
    <w:rPr>
      <w:lang w:val="en-US"/>
    </w:rPr>
  </w:style>
  <w:style w:type="paragraph" w:customStyle="1" w:styleId="gq">
    <w:name w:val="gq"/>
    <w:basedOn w:val="Normal"/>
    <w:rsid w:val="00564DE1"/>
    <w:pPr>
      <w:spacing w:before="100" w:beforeAutospacing="1" w:after="100" w:afterAutospacing="1"/>
    </w:pPr>
  </w:style>
  <w:style w:type="character" w:customStyle="1" w:styleId="Heading2Char">
    <w:name w:val="Heading 2 Char"/>
    <w:basedOn w:val="DefaultParagraphFont"/>
    <w:link w:val="Heading2"/>
    <w:uiPriority w:val="9"/>
    <w:rsid w:val="00564DE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64DE1"/>
    <w:pPr>
      <w:spacing w:before="100" w:beforeAutospacing="1" w:after="100" w:afterAutospacing="1"/>
    </w:pPr>
  </w:style>
  <w:style w:type="character" w:customStyle="1" w:styleId="Heading3Char">
    <w:name w:val="Heading 3 Char"/>
    <w:basedOn w:val="DefaultParagraphFont"/>
    <w:link w:val="Heading3"/>
    <w:uiPriority w:val="9"/>
    <w:rsid w:val="00827E5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27E50"/>
    <w:rPr>
      <w:b/>
      <w:bCs/>
    </w:rPr>
  </w:style>
  <w:style w:type="character" w:styleId="HTMLCode">
    <w:name w:val="HTML Code"/>
    <w:basedOn w:val="DefaultParagraphFont"/>
    <w:uiPriority w:val="99"/>
    <w:semiHidden/>
    <w:unhideWhenUsed/>
    <w:rsid w:val="00827E50"/>
    <w:rPr>
      <w:rFonts w:ascii="Courier New" w:eastAsia="Times New Roman" w:hAnsi="Courier New" w:cs="Courier New"/>
      <w:sz w:val="20"/>
      <w:szCs w:val="20"/>
    </w:rPr>
  </w:style>
  <w:style w:type="character" w:styleId="Emphasis">
    <w:name w:val="Emphasis"/>
    <w:basedOn w:val="DefaultParagraphFont"/>
    <w:uiPriority w:val="20"/>
    <w:qFormat/>
    <w:rsid w:val="00EE1BB6"/>
    <w:rPr>
      <w:i/>
      <w:iCs/>
    </w:rPr>
  </w:style>
  <w:style w:type="character" w:styleId="Hyperlink">
    <w:name w:val="Hyperlink"/>
    <w:basedOn w:val="DefaultParagraphFont"/>
    <w:uiPriority w:val="99"/>
    <w:unhideWhenUsed/>
    <w:rsid w:val="00EE1BB6"/>
    <w:rPr>
      <w:color w:val="0000FF"/>
      <w:u w:val="single"/>
    </w:rPr>
  </w:style>
  <w:style w:type="paragraph" w:styleId="NoSpacing">
    <w:name w:val="No Spacing"/>
    <w:uiPriority w:val="1"/>
    <w:qFormat/>
    <w:rsid w:val="00EE1BB6"/>
    <w:pPr>
      <w:spacing w:after="0" w:line="240" w:lineRule="auto"/>
    </w:pPr>
    <w:rPr>
      <w:rFonts w:ascii="Times New Roman" w:eastAsia="Times New Roman" w:hAnsi="Times New Roman" w:cs="Times New Roman"/>
      <w:sz w:val="24"/>
      <w:szCs w:val="24"/>
      <w:lang w:eastAsia="en-IN"/>
    </w:rPr>
  </w:style>
  <w:style w:type="paragraph" w:styleId="TOC1">
    <w:name w:val="toc 1"/>
    <w:basedOn w:val="Normal"/>
    <w:next w:val="Normal"/>
    <w:autoRedefine/>
    <w:uiPriority w:val="39"/>
    <w:unhideWhenUsed/>
    <w:rsid w:val="00F70363"/>
    <w:pPr>
      <w:spacing w:after="100"/>
    </w:pPr>
  </w:style>
  <w:style w:type="paragraph" w:styleId="TOC2">
    <w:name w:val="toc 2"/>
    <w:basedOn w:val="Normal"/>
    <w:next w:val="Normal"/>
    <w:autoRedefine/>
    <w:uiPriority w:val="39"/>
    <w:unhideWhenUsed/>
    <w:rsid w:val="00F70363"/>
    <w:pPr>
      <w:spacing w:after="100"/>
      <w:ind w:left="240"/>
    </w:pPr>
  </w:style>
  <w:style w:type="paragraph" w:styleId="TOC3">
    <w:name w:val="toc 3"/>
    <w:basedOn w:val="Normal"/>
    <w:next w:val="Normal"/>
    <w:autoRedefine/>
    <w:uiPriority w:val="39"/>
    <w:unhideWhenUsed/>
    <w:rsid w:val="00F7036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7014">
      <w:bodyDiv w:val="1"/>
      <w:marLeft w:val="0"/>
      <w:marRight w:val="0"/>
      <w:marTop w:val="0"/>
      <w:marBottom w:val="0"/>
      <w:divBdr>
        <w:top w:val="none" w:sz="0" w:space="0" w:color="auto"/>
        <w:left w:val="none" w:sz="0" w:space="0" w:color="auto"/>
        <w:bottom w:val="none" w:sz="0" w:space="0" w:color="auto"/>
        <w:right w:val="none" w:sz="0" w:space="0" w:color="auto"/>
      </w:divBdr>
    </w:div>
    <w:div w:id="459496860">
      <w:bodyDiv w:val="1"/>
      <w:marLeft w:val="0"/>
      <w:marRight w:val="0"/>
      <w:marTop w:val="0"/>
      <w:marBottom w:val="0"/>
      <w:divBdr>
        <w:top w:val="none" w:sz="0" w:space="0" w:color="auto"/>
        <w:left w:val="none" w:sz="0" w:space="0" w:color="auto"/>
        <w:bottom w:val="none" w:sz="0" w:space="0" w:color="auto"/>
        <w:right w:val="none" w:sz="0" w:space="0" w:color="auto"/>
      </w:divBdr>
    </w:div>
    <w:div w:id="698357471">
      <w:bodyDiv w:val="1"/>
      <w:marLeft w:val="0"/>
      <w:marRight w:val="0"/>
      <w:marTop w:val="0"/>
      <w:marBottom w:val="0"/>
      <w:divBdr>
        <w:top w:val="none" w:sz="0" w:space="0" w:color="auto"/>
        <w:left w:val="none" w:sz="0" w:space="0" w:color="auto"/>
        <w:bottom w:val="none" w:sz="0" w:space="0" w:color="auto"/>
        <w:right w:val="none" w:sz="0" w:space="0" w:color="auto"/>
      </w:divBdr>
    </w:div>
    <w:div w:id="1065183683">
      <w:bodyDiv w:val="1"/>
      <w:marLeft w:val="0"/>
      <w:marRight w:val="0"/>
      <w:marTop w:val="0"/>
      <w:marBottom w:val="0"/>
      <w:divBdr>
        <w:top w:val="none" w:sz="0" w:space="0" w:color="auto"/>
        <w:left w:val="none" w:sz="0" w:space="0" w:color="auto"/>
        <w:bottom w:val="none" w:sz="0" w:space="0" w:color="auto"/>
        <w:right w:val="none" w:sz="0" w:space="0" w:color="auto"/>
      </w:divBdr>
    </w:div>
    <w:div w:id="1112436345">
      <w:bodyDiv w:val="1"/>
      <w:marLeft w:val="0"/>
      <w:marRight w:val="0"/>
      <w:marTop w:val="0"/>
      <w:marBottom w:val="0"/>
      <w:divBdr>
        <w:top w:val="none" w:sz="0" w:space="0" w:color="auto"/>
        <w:left w:val="none" w:sz="0" w:space="0" w:color="auto"/>
        <w:bottom w:val="none" w:sz="0" w:space="0" w:color="auto"/>
        <w:right w:val="none" w:sz="0" w:space="0" w:color="auto"/>
      </w:divBdr>
    </w:div>
    <w:div w:id="1217547954">
      <w:bodyDiv w:val="1"/>
      <w:marLeft w:val="0"/>
      <w:marRight w:val="0"/>
      <w:marTop w:val="0"/>
      <w:marBottom w:val="0"/>
      <w:divBdr>
        <w:top w:val="none" w:sz="0" w:space="0" w:color="auto"/>
        <w:left w:val="none" w:sz="0" w:space="0" w:color="auto"/>
        <w:bottom w:val="none" w:sz="0" w:space="0" w:color="auto"/>
        <w:right w:val="none" w:sz="0" w:space="0" w:color="auto"/>
      </w:divBdr>
      <w:divsChild>
        <w:div w:id="1742025270">
          <w:marLeft w:val="0"/>
          <w:marRight w:val="0"/>
          <w:marTop w:val="0"/>
          <w:marBottom w:val="0"/>
          <w:divBdr>
            <w:top w:val="none" w:sz="0" w:space="0" w:color="auto"/>
            <w:left w:val="none" w:sz="0" w:space="0" w:color="auto"/>
            <w:bottom w:val="none" w:sz="0" w:space="0" w:color="auto"/>
            <w:right w:val="none" w:sz="0" w:space="0" w:color="auto"/>
          </w:divBdr>
        </w:div>
      </w:divsChild>
    </w:div>
    <w:div w:id="1450583643">
      <w:bodyDiv w:val="1"/>
      <w:marLeft w:val="0"/>
      <w:marRight w:val="0"/>
      <w:marTop w:val="0"/>
      <w:marBottom w:val="0"/>
      <w:divBdr>
        <w:top w:val="none" w:sz="0" w:space="0" w:color="auto"/>
        <w:left w:val="none" w:sz="0" w:space="0" w:color="auto"/>
        <w:bottom w:val="none" w:sz="0" w:space="0" w:color="auto"/>
        <w:right w:val="none" w:sz="0" w:space="0" w:color="auto"/>
      </w:divBdr>
    </w:div>
    <w:div w:id="1612349339">
      <w:bodyDiv w:val="1"/>
      <w:marLeft w:val="0"/>
      <w:marRight w:val="0"/>
      <w:marTop w:val="0"/>
      <w:marBottom w:val="0"/>
      <w:divBdr>
        <w:top w:val="none" w:sz="0" w:space="0" w:color="auto"/>
        <w:left w:val="none" w:sz="0" w:space="0" w:color="auto"/>
        <w:bottom w:val="none" w:sz="0" w:space="0" w:color="auto"/>
        <w:right w:val="none" w:sz="0" w:space="0" w:color="auto"/>
      </w:divBdr>
    </w:div>
    <w:div w:id="1722050223">
      <w:bodyDiv w:val="1"/>
      <w:marLeft w:val="0"/>
      <w:marRight w:val="0"/>
      <w:marTop w:val="0"/>
      <w:marBottom w:val="0"/>
      <w:divBdr>
        <w:top w:val="none" w:sz="0" w:space="0" w:color="auto"/>
        <w:left w:val="none" w:sz="0" w:space="0" w:color="auto"/>
        <w:bottom w:val="none" w:sz="0" w:space="0" w:color="auto"/>
        <w:right w:val="none" w:sz="0" w:space="0" w:color="auto"/>
      </w:divBdr>
    </w:div>
    <w:div w:id="191065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nghq.com/learning-center/api-gateway/api-gateways-for-high-availability-cluster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Concurrency_(computer_sci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Race_conditio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konghq.com/blog/using-instaclustr-and-cassandra-with-kong/" TargetMode="External"/><Relationship Id="rId14" Type="http://schemas.openxmlformats.org/officeDocument/2006/relationships/hyperlink" Target="https://konghq.com/blog/observability-kubernetes-k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47089-3434-42CE-8729-8214D36DF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dc:creator>
  <cp:keywords/>
  <dc:description/>
  <cp:lastModifiedBy>Nitish</cp:lastModifiedBy>
  <cp:revision>4</cp:revision>
  <dcterms:created xsi:type="dcterms:W3CDTF">2021-07-02T13:48:00Z</dcterms:created>
  <dcterms:modified xsi:type="dcterms:W3CDTF">2021-07-02T16:12:00Z</dcterms:modified>
</cp:coreProperties>
</file>