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A9DEF" w14:textId="77777777" w:rsidR="00167551" w:rsidRDefault="00167551" w:rsidP="007973BD">
      <w:pPr>
        <w:pStyle w:val="Title"/>
        <w:rPr>
          <w:color w:val="0F0B0B"/>
        </w:rPr>
      </w:pPr>
      <w:bookmarkStart w:id="0" w:name="_Hlk140646643"/>
      <w:bookmarkEnd w:id="0"/>
    </w:p>
    <w:p w14:paraId="204F3D6D" w14:textId="77777777" w:rsidR="00216834" w:rsidRDefault="00216834" w:rsidP="00216834">
      <w:pPr>
        <w:spacing w:before="692"/>
        <w:ind w:right="2009"/>
        <w:rPr>
          <w:b/>
          <w:bCs/>
          <w:sz w:val="96"/>
          <w:szCs w:val="96"/>
        </w:rPr>
      </w:pPr>
      <w:r>
        <w:rPr>
          <w:b/>
          <w:bCs/>
          <w:sz w:val="96"/>
          <w:szCs w:val="96"/>
        </w:rPr>
        <w:t xml:space="preserve">     </w:t>
      </w:r>
      <w:r w:rsidRPr="00216834">
        <w:rPr>
          <w:b/>
          <w:bCs/>
          <w:sz w:val="96"/>
          <w:szCs w:val="96"/>
        </w:rPr>
        <w:t xml:space="preserve">High Level Design </w:t>
      </w:r>
      <w:r>
        <w:rPr>
          <w:b/>
          <w:bCs/>
          <w:sz w:val="96"/>
          <w:szCs w:val="96"/>
        </w:rPr>
        <w:t xml:space="preserve">      </w:t>
      </w:r>
    </w:p>
    <w:p w14:paraId="396D5253" w14:textId="1E80E6B7" w:rsidR="00043FC7" w:rsidRPr="006F051E" w:rsidRDefault="00216834" w:rsidP="00216834">
      <w:pPr>
        <w:spacing w:before="692"/>
        <w:ind w:right="2009"/>
        <w:rPr>
          <w:b/>
          <w:color w:val="86BC24"/>
          <w:sz w:val="60"/>
        </w:rPr>
      </w:pPr>
      <w:r>
        <w:rPr>
          <w:b/>
          <w:bCs/>
          <w:sz w:val="96"/>
          <w:szCs w:val="96"/>
        </w:rPr>
        <w:t xml:space="preserve">          </w:t>
      </w:r>
      <w:r w:rsidR="00043FC7" w:rsidRPr="006F051E">
        <w:rPr>
          <w:b/>
          <w:color w:val="86BC24"/>
          <w:sz w:val="60"/>
        </w:rPr>
        <w:t>Deloitte Case Study</w:t>
      </w:r>
    </w:p>
    <w:p w14:paraId="3C715941" w14:textId="77777777" w:rsidR="006F051E" w:rsidRPr="006F051E" w:rsidRDefault="006F051E" w:rsidP="006F051E">
      <w:pPr>
        <w:spacing w:before="692"/>
        <w:ind w:left="1465" w:right="2009"/>
        <w:jc w:val="center"/>
        <w:rPr>
          <w:b/>
          <w:sz w:val="60"/>
        </w:rPr>
      </w:pPr>
    </w:p>
    <w:tbl>
      <w:tblPr>
        <w:tblW w:w="0" w:type="auto"/>
        <w:tblInd w:w="21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27"/>
        <w:gridCol w:w="2521"/>
      </w:tblGrid>
      <w:tr w:rsidR="00043FC7" w14:paraId="17A05590" w14:textId="77777777" w:rsidTr="007973BD">
        <w:trPr>
          <w:trHeight w:val="727"/>
        </w:trPr>
        <w:tc>
          <w:tcPr>
            <w:tcW w:w="2427" w:type="dxa"/>
            <w:tcBorders>
              <w:top w:val="single" w:sz="8" w:space="0" w:color="000000"/>
              <w:left w:val="single" w:sz="8" w:space="0" w:color="000000"/>
              <w:bottom w:val="single" w:sz="8" w:space="0" w:color="000000"/>
              <w:right w:val="single" w:sz="8" w:space="0" w:color="000000"/>
            </w:tcBorders>
            <w:hideMark/>
          </w:tcPr>
          <w:p w14:paraId="31FC1EC8" w14:textId="7985CC1E" w:rsidR="00043FC7" w:rsidRDefault="007973BD">
            <w:pPr>
              <w:pStyle w:val="TableParagraph"/>
              <w:ind w:left="216"/>
              <w:rPr>
                <w:rFonts w:ascii="Calibri"/>
                <w:b/>
              </w:rPr>
            </w:pPr>
            <w:r>
              <w:rPr>
                <w:rFonts w:ascii="Calibri"/>
                <w:b/>
                <w:shd w:val="clear" w:color="auto" w:fill="D9E1F3"/>
              </w:rPr>
              <w:t>Written By</w:t>
            </w:r>
          </w:p>
        </w:tc>
        <w:tc>
          <w:tcPr>
            <w:tcW w:w="2521" w:type="dxa"/>
            <w:tcBorders>
              <w:top w:val="single" w:sz="8" w:space="0" w:color="000000"/>
              <w:left w:val="single" w:sz="8" w:space="0" w:color="000000"/>
              <w:bottom w:val="single" w:sz="8" w:space="0" w:color="000000"/>
              <w:right w:val="single" w:sz="8" w:space="0" w:color="000000"/>
            </w:tcBorders>
            <w:hideMark/>
          </w:tcPr>
          <w:p w14:paraId="3035B653" w14:textId="7C5B7882" w:rsidR="00043FC7" w:rsidRPr="008A7FD1" w:rsidRDefault="00A07660">
            <w:pPr>
              <w:pStyle w:val="TableParagraph"/>
              <w:ind w:left="225"/>
              <w:rPr>
                <w:rFonts w:ascii="Calibri"/>
                <w:b/>
                <w:bCs/>
              </w:rPr>
            </w:pPr>
            <w:r>
              <w:rPr>
                <w:rFonts w:ascii="Calibri"/>
                <w:b/>
                <w:bCs/>
                <w:color w:val="000000" w:themeColor="text1"/>
              </w:rPr>
              <w:t>Nitish Pandey</w:t>
            </w:r>
          </w:p>
        </w:tc>
      </w:tr>
      <w:tr w:rsidR="00043FC7" w14:paraId="1092A1C2" w14:textId="77777777" w:rsidTr="007973BD">
        <w:trPr>
          <w:trHeight w:val="479"/>
        </w:trPr>
        <w:tc>
          <w:tcPr>
            <w:tcW w:w="2427" w:type="dxa"/>
            <w:tcBorders>
              <w:top w:val="single" w:sz="8" w:space="0" w:color="000000"/>
              <w:left w:val="single" w:sz="8" w:space="0" w:color="000000"/>
              <w:bottom w:val="single" w:sz="8" w:space="0" w:color="000000"/>
              <w:right w:val="single" w:sz="8" w:space="0" w:color="000000"/>
            </w:tcBorders>
            <w:hideMark/>
          </w:tcPr>
          <w:p w14:paraId="7CFF2CC2" w14:textId="77777777" w:rsidR="00043FC7" w:rsidRDefault="00043FC7">
            <w:pPr>
              <w:pStyle w:val="TableParagraph"/>
              <w:ind w:left="225"/>
              <w:rPr>
                <w:rFonts w:ascii="Calibri"/>
                <w:b/>
              </w:rPr>
            </w:pPr>
            <w:r>
              <w:rPr>
                <w:rFonts w:ascii="Calibri"/>
                <w:b/>
                <w:shd w:val="clear" w:color="auto" w:fill="D9E1F3"/>
              </w:rPr>
              <w:t>Document</w:t>
            </w:r>
            <w:r>
              <w:rPr>
                <w:rFonts w:ascii="Calibri"/>
                <w:b/>
                <w:spacing w:val="-3"/>
                <w:shd w:val="clear" w:color="auto" w:fill="D9E1F3"/>
              </w:rPr>
              <w:t xml:space="preserve"> </w:t>
            </w:r>
            <w:r>
              <w:rPr>
                <w:rFonts w:ascii="Calibri"/>
                <w:b/>
                <w:shd w:val="clear" w:color="auto" w:fill="D9E1F3"/>
              </w:rPr>
              <w:t>Version</w:t>
            </w:r>
          </w:p>
        </w:tc>
        <w:tc>
          <w:tcPr>
            <w:tcW w:w="2521" w:type="dxa"/>
            <w:tcBorders>
              <w:top w:val="single" w:sz="8" w:space="0" w:color="000000"/>
              <w:left w:val="single" w:sz="8" w:space="0" w:color="000000"/>
              <w:bottom w:val="single" w:sz="8" w:space="0" w:color="000000"/>
              <w:right w:val="single" w:sz="8" w:space="0" w:color="000000"/>
            </w:tcBorders>
            <w:hideMark/>
          </w:tcPr>
          <w:p w14:paraId="6464F833" w14:textId="67BFDA62" w:rsidR="00043FC7" w:rsidRDefault="00043FC7">
            <w:pPr>
              <w:pStyle w:val="TableParagraph"/>
              <w:ind w:left="227"/>
              <w:rPr>
                <w:rFonts w:ascii="Calibri"/>
                <w:b/>
              </w:rPr>
            </w:pPr>
            <w:r>
              <w:rPr>
                <w:rFonts w:ascii="Calibri"/>
                <w:b/>
                <w:shd w:val="clear" w:color="auto" w:fill="D9E1F3"/>
              </w:rPr>
              <w:t>1.</w:t>
            </w:r>
            <w:r w:rsidR="007973BD">
              <w:rPr>
                <w:rFonts w:ascii="Calibri"/>
                <w:b/>
                <w:shd w:val="clear" w:color="auto" w:fill="D9E1F3"/>
              </w:rPr>
              <w:t>0</w:t>
            </w:r>
          </w:p>
        </w:tc>
      </w:tr>
      <w:tr w:rsidR="00043FC7" w14:paraId="7B4D3A41" w14:textId="77777777" w:rsidTr="007973BD">
        <w:trPr>
          <w:trHeight w:val="476"/>
        </w:trPr>
        <w:tc>
          <w:tcPr>
            <w:tcW w:w="2427" w:type="dxa"/>
            <w:tcBorders>
              <w:top w:val="single" w:sz="8" w:space="0" w:color="000000"/>
              <w:left w:val="single" w:sz="8" w:space="0" w:color="000000"/>
              <w:bottom w:val="single" w:sz="8" w:space="0" w:color="000000"/>
              <w:right w:val="single" w:sz="8" w:space="0" w:color="000000"/>
            </w:tcBorders>
            <w:hideMark/>
          </w:tcPr>
          <w:p w14:paraId="64545229" w14:textId="77777777" w:rsidR="00043FC7" w:rsidRDefault="00043FC7">
            <w:pPr>
              <w:pStyle w:val="TableParagraph"/>
              <w:ind w:left="225"/>
              <w:rPr>
                <w:rFonts w:ascii="Calibri"/>
                <w:b/>
              </w:rPr>
            </w:pPr>
            <w:r>
              <w:rPr>
                <w:rFonts w:ascii="Calibri"/>
                <w:b/>
                <w:shd w:val="clear" w:color="auto" w:fill="D9E1F3"/>
              </w:rPr>
              <w:t>First</w:t>
            </w:r>
            <w:r>
              <w:rPr>
                <w:rFonts w:ascii="Calibri"/>
                <w:b/>
                <w:spacing w:val="-4"/>
                <w:shd w:val="clear" w:color="auto" w:fill="D9E1F3"/>
              </w:rPr>
              <w:t xml:space="preserve"> </w:t>
            </w:r>
            <w:r>
              <w:rPr>
                <w:rFonts w:ascii="Calibri"/>
                <w:b/>
                <w:shd w:val="clear" w:color="auto" w:fill="D9E1F3"/>
              </w:rPr>
              <w:t>Revised</w:t>
            </w:r>
            <w:r>
              <w:rPr>
                <w:rFonts w:ascii="Calibri"/>
                <w:b/>
                <w:spacing w:val="-3"/>
                <w:shd w:val="clear" w:color="auto" w:fill="D9E1F3"/>
              </w:rPr>
              <w:t xml:space="preserve"> </w:t>
            </w:r>
            <w:r>
              <w:rPr>
                <w:rFonts w:ascii="Calibri"/>
                <w:b/>
                <w:shd w:val="clear" w:color="auto" w:fill="D9E1F3"/>
              </w:rPr>
              <w:t>Date</w:t>
            </w:r>
          </w:p>
        </w:tc>
        <w:tc>
          <w:tcPr>
            <w:tcW w:w="2521" w:type="dxa"/>
            <w:tcBorders>
              <w:top w:val="single" w:sz="8" w:space="0" w:color="000000"/>
              <w:left w:val="single" w:sz="8" w:space="0" w:color="000000"/>
              <w:bottom w:val="single" w:sz="8" w:space="0" w:color="000000"/>
              <w:right w:val="single" w:sz="8" w:space="0" w:color="000000"/>
            </w:tcBorders>
            <w:hideMark/>
          </w:tcPr>
          <w:p w14:paraId="11E0E210" w14:textId="7B66AFCB" w:rsidR="00043FC7" w:rsidRDefault="00A07660">
            <w:pPr>
              <w:pStyle w:val="TableParagraph"/>
              <w:ind w:left="227"/>
              <w:rPr>
                <w:rFonts w:ascii="Calibri"/>
                <w:b/>
              </w:rPr>
            </w:pPr>
            <w:r>
              <w:rPr>
                <w:rFonts w:ascii="Calibri"/>
                <w:b/>
                <w:shd w:val="clear" w:color="auto" w:fill="D9E1F3"/>
              </w:rPr>
              <w:t>04</w:t>
            </w:r>
            <w:r w:rsidR="00043FC7">
              <w:rPr>
                <w:rFonts w:ascii="Calibri"/>
                <w:b/>
                <w:shd w:val="clear" w:color="auto" w:fill="D9E1F3"/>
              </w:rPr>
              <w:t>/</w:t>
            </w:r>
            <w:r>
              <w:rPr>
                <w:rFonts w:ascii="Calibri"/>
                <w:b/>
                <w:shd w:val="clear" w:color="auto" w:fill="D9E1F3"/>
              </w:rPr>
              <w:t>05</w:t>
            </w:r>
            <w:r w:rsidR="00043FC7">
              <w:rPr>
                <w:rFonts w:ascii="Calibri"/>
                <w:b/>
                <w:shd w:val="clear" w:color="auto" w:fill="D9E1F3"/>
              </w:rPr>
              <w:t>/202</w:t>
            </w:r>
            <w:r>
              <w:rPr>
                <w:rFonts w:ascii="Calibri"/>
                <w:b/>
                <w:shd w:val="clear" w:color="auto" w:fill="D9E1F3"/>
              </w:rPr>
              <w:t>4</w:t>
            </w:r>
          </w:p>
        </w:tc>
      </w:tr>
      <w:tr w:rsidR="00043FC7" w14:paraId="7F7B0EC5" w14:textId="77777777" w:rsidTr="007973BD">
        <w:trPr>
          <w:trHeight w:val="510"/>
        </w:trPr>
        <w:tc>
          <w:tcPr>
            <w:tcW w:w="2427" w:type="dxa"/>
            <w:tcBorders>
              <w:top w:val="single" w:sz="8" w:space="0" w:color="000000"/>
              <w:left w:val="single" w:sz="8" w:space="0" w:color="000000"/>
              <w:bottom w:val="single" w:sz="8" w:space="0" w:color="000000"/>
              <w:right w:val="single" w:sz="8" w:space="0" w:color="000000"/>
            </w:tcBorders>
            <w:hideMark/>
          </w:tcPr>
          <w:p w14:paraId="5CC0C387" w14:textId="370DF297" w:rsidR="00043FC7" w:rsidRDefault="00043FC7">
            <w:pPr>
              <w:pStyle w:val="TableParagraph"/>
              <w:ind w:left="225"/>
              <w:rPr>
                <w:rFonts w:ascii="Calibri"/>
                <w:b/>
              </w:rPr>
            </w:pPr>
          </w:p>
        </w:tc>
        <w:tc>
          <w:tcPr>
            <w:tcW w:w="2521" w:type="dxa"/>
            <w:tcBorders>
              <w:top w:val="single" w:sz="8" w:space="0" w:color="000000"/>
              <w:left w:val="single" w:sz="8" w:space="0" w:color="000000"/>
              <w:bottom w:val="single" w:sz="8" w:space="0" w:color="000000"/>
              <w:right w:val="single" w:sz="8" w:space="0" w:color="000000"/>
            </w:tcBorders>
            <w:hideMark/>
          </w:tcPr>
          <w:p w14:paraId="6A19EBE1" w14:textId="3202178C" w:rsidR="00043FC7" w:rsidRDefault="00043FC7">
            <w:pPr>
              <w:pStyle w:val="TableParagraph"/>
              <w:ind w:left="97"/>
              <w:rPr>
                <w:rFonts w:ascii="Calibri"/>
                <w:b/>
              </w:rPr>
            </w:pPr>
          </w:p>
        </w:tc>
      </w:tr>
      <w:tr w:rsidR="00043FC7" w14:paraId="4AA8B013" w14:textId="77777777" w:rsidTr="007973BD">
        <w:trPr>
          <w:trHeight w:val="507"/>
        </w:trPr>
        <w:tc>
          <w:tcPr>
            <w:tcW w:w="2427" w:type="dxa"/>
            <w:tcBorders>
              <w:top w:val="single" w:sz="8" w:space="0" w:color="000000"/>
              <w:left w:val="single" w:sz="8" w:space="0" w:color="000000"/>
              <w:bottom w:val="single" w:sz="8" w:space="0" w:color="000000"/>
              <w:right w:val="single" w:sz="8" w:space="0" w:color="000000"/>
            </w:tcBorders>
            <w:hideMark/>
          </w:tcPr>
          <w:p w14:paraId="2EF29B52" w14:textId="4629D584" w:rsidR="00043FC7" w:rsidRDefault="00043FC7">
            <w:pPr>
              <w:pStyle w:val="TableParagraph"/>
              <w:ind w:left="225"/>
              <w:rPr>
                <w:rFonts w:ascii="Calibri"/>
                <w:b/>
              </w:rPr>
            </w:pPr>
          </w:p>
        </w:tc>
        <w:tc>
          <w:tcPr>
            <w:tcW w:w="2521" w:type="dxa"/>
            <w:tcBorders>
              <w:top w:val="single" w:sz="8" w:space="0" w:color="000000"/>
              <w:left w:val="single" w:sz="8" w:space="0" w:color="000000"/>
              <w:bottom w:val="single" w:sz="8" w:space="0" w:color="000000"/>
              <w:right w:val="single" w:sz="8" w:space="0" w:color="000000"/>
            </w:tcBorders>
            <w:hideMark/>
          </w:tcPr>
          <w:p w14:paraId="2C3D6717" w14:textId="4DF102B7" w:rsidR="00043FC7" w:rsidRDefault="00043FC7">
            <w:pPr>
              <w:pStyle w:val="TableParagraph"/>
              <w:ind w:left="97"/>
              <w:rPr>
                <w:rFonts w:ascii="Calibri"/>
                <w:b/>
              </w:rPr>
            </w:pPr>
          </w:p>
        </w:tc>
      </w:tr>
    </w:tbl>
    <w:p w14:paraId="1F20D59B" w14:textId="77777777" w:rsidR="0095629C" w:rsidRDefault="0095629C"/>
    <w:p w14:paraId="56237ED0" w14:textId="77777777" w:rsidR="006F051E" w:rsidRDefault="006F051E"/>
    <w:p w14:paraId="5D512258" w14:textId="77777777" w:rsidR="006F051E" w:rsidRDefault="006F051E"/>
    <w:p w14:paraId="5B62BB3F" w14:textId="77777777" w:rsidR="006F051E" w:rsidRDefault="006F051E"/>
    <w:p w14:paraId="6DCE03D7" w14:textId="77777777" w:rsidR="006F051E" w:rsidRDefault="006F051E"/>
    <w:p w14:paraId="396F023F" w14:textId="77777777" w:rsidR="006F051E" w:rsidRDefault="006F051E"/>
    <w:p w14:paraId="4867ED34" w14:textId="77777777" w:rsidR="006F051E" w:rsidRDefault="006F051E"/>
    <w:p w14:paraId="69A0B472" w14:textId="77777777" w:rsidR="006F051E" w:rsidRDefault="006F051E"/>
    <w:p w14:paraId="4BA07B50" w14:textId="77777777" w:rsidR="006F051E" w:rsidRDefault="006F051E"/>
    <w:p w14:paraId="43CE8055" w14:textId="77777777" w:rsidR="006F051E" w:rsidRDefault="006F051E"/>
    <w:p w14:paraId="700CF184" w14:textId="77777777" w:rsidR="006F051E" w:rsidRDefault="006F051E"/>
    <w:p w14:paraId="279715C0" w14:textId="77777777" w:rsidR="006F051E" w:rsidRDefault="006F051E"/>
    <w:p w14:paraId="6EE63617" w14:textId="77777777" w:rsidR="006F051E" w:rsidRDefault="006F051E"/>
    <w:p w14:paraId="30F14EF1" w14:textId="77777777" w:rsidR="006F051E" w:rsidRDefault="006F051E"/>
    <w:p w14:paraId="023D9950" w14:textId="77777777" w:rsidR="006F051E" w:rsidRDefault="006F051E"/>
    <w:p w14:paraId="7F40FFAD" w14:textId="77777777" w:rsidR="006F051E" w:rsidRDefault="006F051E"/>
    <w:p w14:paraId="6655D859" w14:textId="77777777" w:rsidR="006F051E" w:rsidRDefault="006F051E"/>
    <w:p w14:paraId="668EFF7B" w14:textId="77777777" w:rsidR="006F051E" w:rsidRDefault="006F051E"/>
    <w:p w14:paraId="45DAD723" w14:textId="77777777" w:rsidR="00167551" w:rsidRDefault="00167551"/>
    <w:p w14:paraId="748A6C78" w14:textId="3C72FFBD" w:rsidR="00655DB1" w:rsidRDefault="00655DB1"/>
    <w:p w14:paraId="5B6697CB" w14:textId="77777777" w:rsidR="00655DB1" w:rsidRDefault="00655DB1">
      <w:pPr>
        <w:widowControl/>
        <w:autoSpaceDE/>
        <w:autoSpaceDN/>
        <w:spacing w:after="160" w:line="259" w:lineRule="auto"/>
      </w:pPr>
    </w:p>
    <w:p w14:paraId="09DA3678" w14:textId="77777777" w:rsidR="00655DB1" w:rsidRDefault="00655DB1" w:rsidP="00655DB1">
      <w:pPr>
        <w:rPr>
          <w:rFonts w:ascii="Calibri" w:eastAsia="Calibri" w:hAnsi="Calibri" w:cs="Calibri"/>
          <w:b/>
          <w:bCs/>
          <w:color w:val="2F5496" w:themeColor="accent1" w:themeShade="BF"/>
          <w:sz w:val="40"/>
          <w:szCs w:val="40"/>
        </w:rPr>
      </w:pPr>
      <w:r w:rsidRPr="18412181">
        <w:rPr>
          <w:rFonts w:ascii="Calibri" w:eastAsia="Calibri" w:hAnsi="Calibri" w:cs="Calibri"/>
          <w:b/>
          <w:bCs/>
          <w:color w:val="2F5496" w:themeColor="accent1" w:themeShade="BF"/>
          <w:sz w:val="40"/>
          <w:szCs w:val="40"/>
        </w:rPr>
        <w:t>DOCUMENT CONTROL</w:t>
      </w:r>
    </w:p>
    <w:p w14:paraId="47572729" w14:textId="77777777" w:rsidR="00331727" w:rsidRDefault="00331727" w:rsidP="00655DB1">
      <w:pPr>
        <w:rPr>
          <w:rFonts w:ascii="Calibri" w:eastAsia="Calibri" w:hAnsi="Calibri" w:cs="Calibri"/>
          <w:b/>
          <w:bCs/>
          <w:color w:val="2F5496" w:themeColor="accent1" w:themeShade="BF"/>
          <w:sz w:val="40"/>
          <w:szCs w:val="40"/>
        </w:rPr>
      </w:pPr>
    </w:p>
    <w:p w14:paraId="13684667" w14:textId="77777777" w:rsidR="00655DB1" w:rsidRDefault="00655DB1" w:rsidP="00655DB1">
      <w:pPr>
        <w:rPr>
          <w:rFonts w:ascii="Calibri" w:eastAsia="Calibri" w:hAnsi="Calibri" w:cs="Calibri"/>
          <w:b/>
          <w:bCs/>
          <w:color w:val="4472C4" w:themeColor="accent1"/>
          <w:sz w:val="28"/>
          <w:szCs w:val="28"/>
        </w:rPr>
      </w:pPr>
      <w:r w:rsidRPr="00331727">
        <w:rPr>
          <w:rFonts w:ascii="Calibri" w:eastAsia="Calibri" w:hAnsi="Calibri" w:cs="Calibri"/>
          <w:b/>
          <w:bCs/>
          <w:color w:val="4472C4" w:themeColor="accent1"/>
          <w:sz w:val="28"/>
          <w:szCs w:val="28"/>
        </w:rPr>
        <w:t>Change Record:</w:t>
      </w:r>
    </w:p>
    <w:p w14:paraId="349F0E8D" w14:textId="77777777" w:rsidR="007E4E37" w:rsidRPr="00331727" w:rsidRDefault="007E4E37" w:rsidP="00655DB1">
      <w:pPr>
        <w:rPr>
          <w:rFonts w:ascii="Calibri" w:eastAsia="Calibri" w:hAnsi="Calibri" w:cs="Calibri"/>
          <w:b/>
          <w:bCs/>
          <w:color w:val="4472C4" w:themeColor="accent1"/>
          <w:sz w:val="28"/>
          <w:szCs w:val="28"/>
        </w:rPr>
      </w:pPr>
    </w:p>
    <w:tbl>
      <w:tblPr>
        <w:tblStyle w:val="TableGrid"/>
        <w:tblW w:w="0" w:type="auto"/>
        <w:tblLayout w:type="fixed"/>
        <w:tblLook w:val="06A0" w:firstRow="1" w:lastRow="0" w:firstColumn="1" w:lastColumn="0" w:noHBand="1" w:noVBand="1"/>
      </w:tblPr>
      <w:tblGrid>
        <w:gridCol w:w="1905"/>
        <w:gridCol w:w="1665"/>
        <w:gridCol w:w="2275"/>
        <w:gridCol w:w="4955"/>
      </w:tblGrid>
      <w:tr w:rsidR="00655DB1" w:rsidRPr="00655DB1" w14:paraId="36334425" w14:textId="77777777" w:rsidTr="00820E22">
        <w:tc>
          <w:tcPr>
            <w:tcW w:w="1905" w:type="dxa"/>
            <w:shd w:val="clear" w:color="auto" w:fill="FFC000" w:themeFill="accent4"/>
          </w:tcPr>
          <w:p w14:paraId="2261A8B9" w14:textId="77777777" w:rsidR="00655DB1" w:rsidRPr="00655DB1" w:rsidRDefault="00655DB1" w:rsidP="00E53453">
            <w:pPr>
              <w:rPr>
                <w:rFonts w:ascii="Calibri" w:eastAsia="Calibri" w:hAnsi="Calibri" w:cs="Calibri"/>
                <w:b/>
                <w:bCs/>
                <w:color w:val="000000" w:themeColor="text1"/>
                <w:sz w:val="24"/>
                <w:szCs w:val="24"/>
              </w:rPr>
            </w:pPr>
            <w:r w:rsidRPr="00655DB1">
              <w:rPr>
                <w:rFonts w:ascii="Calibri" w:eastAsia="Calibri" w:hAnsi="Calibri" w:cs="Calibri"/>
                <w:b/>
                <w:bCs/>
                <w:color w:val="000000" w:themeColor="text1"/>
                <w:sz w:val="24"/>
                <w:szCs w:val="24"/>
              </w:rPr>
              <w:t xml:space="preserve">   VERSION</w:t>
            </w:r>
          </w:p>
        </w:tc>
        <w:tc>
          <w:tcPr>
            <w:tcW w:w="1665" w:type="dxa"/>
            <w:shd w:val="clear" w:color="auto" w:fill="FFC000" w:themeFill="accent4"/>
          </w:tcPr>
          <w:p w14:paraId="179289BE" w14:textId="77777777" w:rsidR="00655DB1" w:rsidRPr="00655DB1" w:rsidRDefault="00655DB1" w:rsidP="00E53453">
            <w:pPr>
              <w:rPr>
                <w:rFonts w:ascii="Calibri" w:eastAsia="Calibri" w:hAnsi="Calibri" w:cs="Calibri"/>
                <w:b/>
                <w:bCs/>
                <w:color w:val="000000" w:themeColor="text1"/>
                <w:sz w:val="24"/>
                <w:szCs w:val="24"/>
              </w:rPr>
            </w:pPr>
            <w:r w:rsidRPr="00655DB1">
              <w:rPr>
                <w:rFonts w:ascii="Calibri" w:eastAsia="Calibri" w:hAnsi="Calibri" w:cs="Calibri"/>
                <w:b/>
                <w:bCs/>
                <w:color w:val="000000" w:themeColor="text1"/>
                <w:sz w:val="24"/>
                <w:szCs w:val="24"/>
              </w:rPr>
              <w:t xml:space="preserve">    DATE</w:t>
            </w:r>
          </w:p>
        </w:tc>
        <w:tc>
          <w:tcPr>
            <w:tcW w:w="2275" w:type="dxa"/>
            <w:shd w:val="clear" w:color="auto" w:fill="FFC000" w:themeFill="accent4"/>
          </w:tcPr>
          <w:p w14:paraId="6BBAEAE7" w14:textId="77777777" w:rsidR="00655DB1" w:rsidRPr="00655DB1" w:rsidRDefault="00655DB1" w:rsidP="00E53453">
            <w:pPr>
              <w:rPr>
                <w:rFonts w:ascii="Calibri" w:eastAsia="Calibri" w:hAnsi="Calibri" w:cs="Calibri"/>
                <w:b/>
                <w:bCs/>
                <w:color w:val="000000" w:themeColor="text1"/>
                <w:sz w:val="24"/>
                <w:szCs w:val="24"/>
              </w:rPr>
            </w:pPr>
            <w:r w:rsidRPr="00655DB1">
              <w:rPr>
                <w:rFonts w:ascii="Calibri" w:eastAsia="Calibri" w:hAnsi="Calibri" w:cs="Calibri"/>
                <w:b/>
                <w:bCs/>
                <w:color w:val="000000" w:themeColor="text1"/>
                <w:sz w:val="24"/>
                <w:szCs w:val="24"/>
              </w:rPr>
              <w:t xml:space="preserve"> AUTHOR</w:t>
            </w:r>
          </w:p>
        </w:tc>
        <w:tc>
          <w:tcPr>
            <w:tcW w:w="4955" w:type="dxa"/>
            <w:shd w:val="clear" w:color="auto" w:fill="FFC000" w:themeFill="accent4"/>
          </w:tcPr>
          <w:p w14:paraId="7CD2988D" w14:textId="77777777" w:rsidR="00655DB1" w:rsidRPr="00655DB1" w:rsidRDefault="00655DB1" w:rsidP="00E53453">
            <w:pPr>
              <w:rPr>
                <w:rFonts w:ascii="Calibri" w:eastAsia="Calibri" w:hAnsi="Calibri" w:cs="Calibri"/>
                <w:b/>
                <w:bCs/>
                <w:color w:val="000000" w:themeColor="text1"/>
                <w:sz w:val="24"/>
                <w:szCs w:val="24"/>
              </w:rPr>
            </w:pPr>
            <w:r w:rsidRPr="00655DB1">
              <w:rPr>
                <w:rFonts w:ascii="Calibri" w:eastAsia="Calibri" w:hAnsi="Calibri" w:cs="Calibri"/>
                <w:b/>
                <w:bCs/>
                <w:color w:val="000000" w:themeColor="text1"/>
                <w:sz w:val="24"/>
                <w:szCs w:val="24"/>
              </w:rPr>
              <w:t xml:space="preserve">                        COMMENTS</w:t>
            </w:r>
          </w:p>
        </w:tc>
      </w:tr>
      <w:tr w:rsidR="00655DB1" w14:paraId="65B5780E" w14:textId="77777777" w:rsidTr="00820E22">
        <w:trPr>
          <w:trHeight w:val="1080"/>
        </w:trPr>
        <w:tc>
          <w:tcPr>
            <w:tcW w:w="1905" w:type="dxa"/>
          </w:tcPr>
          <w:p w14:paraId="67CA2112" w14:textId="347A1E87" w:rsidR="00655DB1" w:rsidRDefault="00FF253D" w:rsidP="00FD1198">
            <w:pPr>
              <w:jc w:val="center"/>
              <w:rPr>
                <w:rFonts w:ascii="Calibri" w:eastAsia="Calibri" w:hAnsi="Calibri" w:cs="Calibri"/>
                <w:color w:val="000000" w:themeColor="text1"/>
                <w:sz w:val="28"/>
                <w:szCs w:val="28"/>
              </w:rPr>
            </w:pPr>
            <w:r>
              <w:rPr>
                <w:rFonts w:ascii="Calibri" w:eastAsia="Calibri" w:hAnsi="Calibri" w:cs="Calibri"/>
                <w:color w:val="000000" w:themeColor="text1"/>
                <w:sz w:val="28"/>
                <w:szCs w:val="28"/>
              </w:rPr>
              <w:t>1.0</w:t>
            </w:r>
          </w:p>
        </w:tc>
        <w:tc>
          <w:tcPr>
            <w:tcW w:w="1665" w:type="dxa"/>
          </w:tcPr>
          <w:p w14:paraId="5063A361" w14:textId="77777777" w:rsidR="00655DB1" w:rsidRDefault="00655DB1" w:rsidP="00E53453">
            <w:pPr>
              <w:spacing w:line="259" w:lineRule="auto"/>
              <w:rPr>
                <w:rFonts w:ascii="Calibri" w:eastAsia="Calibri" w:hAnsi="Calibri" w:cs="Calibri"/>
                <w:color w:val="000000" w:themeColor="text1"/>
                <w:sz w:val="28"/>
                <w:szCs w:val="28"/>
              </w:rPr>
            </w:pPr>
          </w:p>
          <w:p w14:paraId="197F9309" w14:textId="6A8FA45B" w:rsidR="00655DB1" w:rsidRPr="00820E22" w:rsidRDefault="00A07660" w:rsidP="00E53453">
            <w:pPr>
              <w:spacing w:line="259" w:lineRule="auto"/>
              <w:rPr>
                <w:rFonts w:ascii="Calibri" w:eastAsia="Calibri" w:hAnsi="Calibri" w:cs="Calibri"/>
                <w:color w:val="000000" w:themeColor="text1"/>
                <w:sz w:val="24"/>
                <w:szCs w:val="24"/>
              </w:rPr>
            </w:pPr>
            <w:r>
              <w:rPr>
                <w:rFonts w:ascii="Calibri" w:eastAsia="Calibri" w:hAnsi="Calibri" w:cs="Calibri"/>
                <w:color w:val="000000" w:themeColor="text1"/>
                <w:sz w:val="24"/>
                <w:szCs w:val="24"/>
              </w:rPr>
              <w:t>04</w:t>
            </w:r>
            <w:r w:rsidR="00655DB1" w:rsidRPr="00820E22">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May</w:t>
            </w:r>
            <w:r w:rsidR="00655DB1" w:rsidRPr="00820E22">
              <w:rPr>
                <w:rFonts w:ascii="Calibri" w:eastAsia="Calibri" w:hAnsi="Calibri" w:cs="Calibri"/>
                <w:color w:val="000000" w:themeColor="text1"/>
                <w:sz w:val="24"/>
                <w:szCs w:val="24"/>
              </w:rPr>
              <w:t xml:space="preserve"> 202</w:t>
            </w:r>
            <w:r>
              <w:rPr>
                <w:rFonts w:ascii="Calibri" w:eastAsia="Calibri" w:hAnsi="Calibri" w:cs="Calibri"/>
                <w:color w:val="000000" w:themeColor="text1"/>
                <w:sz w:val="24"/>
                <w:szCs w:val="24"/>
              </w:rPr>
              <w:t>4</w:t>
            </w:r>
          </w:p>
          <w:p w14:paraId="4E388F18" w14:textId="77777777" w:rsidR="00655DB1" w:rsidRDefault="00655DB1" w:rsidP="00E53453">
            <w:pPr>
              <w:spacing w:line="259" w:lineRule="auto"/>
              <w:rPr>
                <w:rFonts w:ascii="Calibri" w:eastAsia="Calibri" w:hAnsi="Calibri" w:cs="Calibri"/>
                <w:b/>
                <w:bCs/>
                <w:color w:val="000000" w:themeColor="text1"/>
                <w:sz w:val="24"/>
                <w:szCs w:val="24"/>
              </w:rPr>
            </w:pPr>
          </w:p>
        </w:tc>
        <w:tc>
          <w:tcPr>
            <w:tcW w:w="2275" w:type="dxa"/>
          </w:tcPr>
          <w:p w14:paraId="6AD668DA" w14:textId="77777777" w:rsidR="00655DB1" w:rsidRDefault="00655DB1" w:rsidP="00E53453">
            <w:pPr>
              <w:rPr>
                <w:rFonts w:ascii="Calibri" w:eastAsia="Calibri" w:hAnsi="Calibri" w:cs="Calibri"/>
                <w:b/>
                <w:bCs/>
                <w:color w:val="000000" w:themeColor="text1"/>
                <w:sz w:val="28"/>
                <w:szCs w:val="28"/>
              </w:rPr>
            </w:pPr>
            <w:r w:rsidRPr="65B8A2AC">
              <w:rPr>
                <w:rFonts w:ascii="Calibri" w:eastAsia="Calibri" w:hAnsi="Calibri" w:cs="Calibri"/>
                <w:b/>
                <w:bCs/>
                <w:color w:val="000000" w:themeColor="text1"/>
                <w:sz w:val="24"/>
                <w:szCs w:val="24"/>
              </w:rPr>
              <w:t xml:space="preserve"> </w:t>
            </w:r>
          </w:p>
          <w:p w14:paraId="3E816AEE" w14:textId="218F5536" w:rsidR="00655DB1" w:rsidRDefault="00A07660" w:rsidP="00E53453">
            <w:pPr>
              <w:rPr>
                <w:rFonts w:ascii="Calibri" w:eastAsia="Calibri" w:hAnsi="Calibri" w:cs="Calibri"/>
                <w:b/>
                <w:bCs/>
                <w:color w:val="000000" w:themeColor="text1"/>
                <w:sz w:val="28"/>
                <w:szCs w:val="28"/>
              </w:rPr>
            </w:pPr>
            <w:r>
              <w:rPr>
                <w:rFonts w:ascii="Calibri"/>
                <w:color w:val="000000" w:themeColor="text1"/>
              </w:rPr>
              <w:t>Nitish Pandey</w:t>
            </w:r>
          </w:p>
        </w:tc>
        <w:tc>
          <w:tcPr>
            <w:tcW w:w="4955" w:type="dxa"/>
          </w:tcPr>
          <w:p w14:paraId="05F0107E" w14:textId="77777777" w:rsidR="00655DB1" w:rsidRDefault="00655DB1" w:rsidP="00E53453">
            <w:pPr>
              <w:rPr>
                <w:rFonts w:ascii="Calibri" w:eastAsia="Calibri" w:hAnsi="Calibri" w:cs="Calibri"/>
                <w:b/>
                <w:bCs/>
                <w:color w:val="2F5496" w:themeColor="accent1" w:themeShade="BF"/>
                <w:sz w:val="40"/>
                <w:szCs w:val="40"/>
              </w:rPr>
            </w:pPr>
          </w:p>
        </w:tc>
      </w:tr>
      <w:tr w:rsidR="00655DB1" w14:paraId="4A694AC5" w14:textId="77777777" w:rsidTr="00820E22">
        <w:trPr>
          <w:trHeight w:val="1050"/>
        </w:trPr>
        <w:tc>
          <w:tcPr>
            <w:tcW w:w="1905" w:type="dxa"/>
          </w:tcPr>
          <w:p w14:paraId="7DCB9975" w14:textId="24C757A3" w:rsidR="00655DB1" w:rsidRDefault="00655DB1" w:rsidP="00E53453">
            <w:pPr>
              <w:rPr>
                <w:rFonts w:ascii="Calibri" w:eastAsia="Calibri" w:hAnsi="Calibri" w:cs="Calibri"/>
                <w:b/>
                <w:bCs/>
                <w:color w:val="2F5496" w:themeColor="accent1" w:themeShade="BF"/>
                <w:sz w:val="40"/>
                <w:szCs w:val="40"/>
              </w:rPr>
            </w:pPr>
            <w:r w:rsidRPr="4B6C02F8">
              <w:rPr>
                <w:rFonts w:ascii="Calibri" w:eastAsia="Calibri" w:hAnsi="Calibri" w:cs="Calibri"/>
                <w:b/>
                <w:bCs/>
                <w:color w:val="2F5496" w:themeColor="accent1" w:themeShade="BF"/>
                <w:sz w:val="40"/>
                <w:szCs w:val="40"/>
              </w:rPr>
              <w:t xml:space="preserve">      </w:t>
            </w:r>
            <w:r w:rsidRPr="4B6C02F8">
              <w:rPr>
                <w:rFonts w:ascii="Calibri" w:eastAsia="Calibri" w:hAnsi="Calibri" w:cs="Calibri"/>
                <w:color w:val="000000" w:themeColor="text1"/>
                <w:sz w:val="28"/>
                <w:szCs w:val="28"/>
              </w:rPr>
              <w:t xml:space="preserve"> </w:t>
            </w:r>
          </w:p>
        </w:tc>
        <w:tc>
          <w:tcPr>
            <w:tcW w:w="1665" w:type="dxa"/>
          </w:tcPr>
          <w:p w14:paraId="06CB1EAF" w14:textId="77777777" w:rsidR="00655DB1" w:rsidRDefault="00655DB1" w:rsidP="00E53453">
            <w:pPr>
              <w:rPr>
                <w:rFonts w:ascii="Calibri" w:eastAsia="Calibri" w:hAnsi="Calibri" w:cs="Calibri"/>
                <w:b/>
                <w:bCs/>
                <w:color w:val="2F5496" w:themeColor="accent1" w:themeShade="BF"/>
                <w:sz w:val="40"/>
                <w:szCs w:val="40"/>
              </w:rPr>
            </w:pPr>
          </w:p>
        </w:tc>
        <w:tc>
          <w:tcPr>
            <w:tcW w:w="2275" w:type="dxa"/>
          </w:tcPr>
          <w:p w14:paraId="3964D8BF" w14:textId="77777777" w:rsidR="00655DB1" w:rsidRDefault="00655DB1" w:rsidP="00E53453">
            <w:pPr>
              <w:rPr>
                <w:rFonts w:ascii="Calibri" w:eastAsia="Calibri" w:hAnsi="Calibri" w:cs="Calibri"/>
                <w:b/>
                <w:bCs/>
                <w:color w:val="2F5496" w:themeColor="accent1" w:themeShade="BF"/>
                <w:sz w:val="40"/>
                <w:szCs w:val="40"/>
              </w:rPr>
            </w:pPr>
          </w:p>
        </w:tc>
        <w:tc>
          <w:tcPr>
            <w:tcW w:w="4955" w:type="dxa"/>
          </w:tcPr>
          <w:p w14:paraId="6CDBE190" w14:textId="77777777" w:rsidR="00655DB1" w:rsidRDefault="00655DB1" w:rsidP="00E53453">
            <w:pPr>
              <w:rPr>
                <w:rFonts w:ascii="Calibri" w:eastAsia="Calibri" w:hAnsi="Calibri" w:cs="Calibri"/>
                <w:b/>
                <w:bCs/>
                <w:color w:val="2F5496" w:themeColor="accent1" w:themeShade="BF"/>
                <w:sz w:val="40"/>
                <w:szCs w:val="40"/>
              </w:rPr>
            </w:pPr>
          </w:p>
        </w:tc>
      </w:tr>
    </w:tbl>
    <w:p w14:paraId="44665257" w14:textId="77777777" w:rsidR="00655DB1" w:rsidRDefault="00655DB1" w:rsidP="00655DB1"/>
    <w:p w14:paraId="4E5B3D5B" w14:textId="6642EED4" w:rsidR="00655DB1" w:rsidRPr="005A5EC6" w:rsidRDefault="00655DB1" w:rsidP="00655DB1">
      <w:pPr>
        <w:rPr>
          <w:b/>
          <w:bCs/>
          <w:color w:val="4472C4" w:themeColor="accent1"/>
          <w:sz w:val="28"/>
          <w:szCs w:val="28"/>
        </w:rPr>
      </w:pPr>
    </w:p>
    <w:p w14:paraId="1D4DADEB" w14:textId="77777777" w:rsidR="00655DB1" w:rsidRDefault="00655DB1" w:rsidP="00655DB1"/>
    <w:p w14:paraId="22C9CE87" w14:textId="3304D4DB" w:rsidR="00655DB1" w:rsidRDefault="00655DB1">
      <w:pPr>
        <w:widowControl/>
        <w:autoSpaceDE/>
        <w:autoSpaceDN/>
        <w:spacing w:after="160" w:line="259" w:lineRule="auto"/>
      </w:pPr>
      <w:r>
        <w:br w:type="page"/>
      </w:r>
    </w:p>
    <w:p w14:paraId="365A2CBC" w14:textId="77777777" w:rsidR="00167551" w:rsidRDefault="00167551"/>
    <w:p w14:paraId="6009FDAA" w14:textId="77777777" w:rsidR="00167551" w:rsidRDefault="00167551"/>
    <w:p w14:paraId="43F8B44D" w14:textId="77777777" w:rsidR="006F051E" w:rsidRDefault="006F051E"/>
    <w:p w14:paraId="4ED83758" w14:textId="77777777" w:rsidR="00993471" w:rsidRDefault="00993471"/>
    <w:p w14:paraId="122A0189" w14:textId="77777777" w:rsidR="00993471" w:rsidRPr="004D0483" w:rsidRDefault="00993471" w:rsidP="00993471">
      <w:pPr>
        <w:widowControl/>
        <w:autoSpaceDE/>
        <w:autoSpaceDN/>
        <w:spacing w:after="160" w:line="259" w:lineRule="auto"/>
        <w:rPr>
          <w:rFonts w:ascii="Calibri" w:eastAsia="Calibri" w:hAnsi="Calibri"/>
          <w:b/>
          <w:bCs/>
          <w:color w:val="2F5496"/>
          <w:sz w:val="40"/>
          <w:szCs w:val="40"/>
        </w:rPr>
      </w:pPr>
      <w:r w:rsidRPr="00993471">
        <w:rPr>
          <w:rFonts w:ascii="Calibri" w:eastAsia="Calibri" w:hAnsi="Calibri"/>
          <w:b/>
          <w:bCs/>
          <w:color w:val="2F5496"/>
          <w:sz w:val="40"/>
          <w:szCs w:val="40"/>
        </w:rPr>
        <w:t>Contents</w:t>
      </w:r>
    </w:p>
    <w:p w14:paraId="47F470DC" w14:textId="77777777" w:rsidR="00993471" w:rsidRPr="00993471" w:rsidRDefault="00993471" w:rsidP="00993471">
      <w:pPr>
        <w:widowControl/>
        <w:autoSpaceDE/>
        <w:autoSpaceDN/>
        <w:spacing w:after="160" w:line="259" w:lineRule="auto"/>
        <w:rPr>
          <w:rFonts w:ascii="Calibri" w:eastAsia="Calibri" w:hAnsi="Calibri"/>
          <w:b/>
          <w:bCs/>
          <w:color w:val="2F5496"/>
          <w:sz w:val="40"/>
          <w:szCs w:val="40"/>
        </w:rPr>
      </w:pPr>
    </w:p>
    <w:p w14:paraId="7089916D"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Document Version Control......................................................................................................... 2</w:t>
      </w:r>
    </w:p>
    <w:p w14:paraId="689CE653"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Abstract ...................................................................................................................................... 4</w:t>
      </w:r>
    </w:p>
    <w:p w14:paraId="663CF55C"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1 Introduction ............................................................................................................................ 5</w:t>
      </w:r>
    </w:p>
    <w:p w14:paraId="4B9DCA40"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 xml:space="preserve">    1.1 Why this High-Level Design Document? ......................................................................... 5</w:t>
      </w:r>
    </w:p>
    <w:p w14:paraId="7F64CE71"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 xml:space="preserve">    1.2 Scope ................................................................................................................................ 6</w:t>
      </w:r>
    </w:p>
    <w:p w14:paraId="5950B30B"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2 General Description ................................................................................................................ 6</w:t>
      </w:r>
    </w:p>
    <w:p w14:paraId="07F19FB7"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 xml:space="preserve">   2.1 Product Perspective &amp; Problem Statement ..................................................................... 6</w:t>
      </w:r>
    </w:p>
    <w:p w14:paraId="5B88E67A"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 xml:space="preserve">   2.2 Tools used ......................................................................................................................... 7</w:t>
      </w:r>
    </w:p>
    <w:p w14:paraId="2DFEBC99"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3 Design Details ......................................................................................................................... 8</w:t>
      </w:r>
    </w:p>
    <w:p w14:paraId="2096111A"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 xml:space="preserve">   3.1 Functional Architecture .................................................................................................... 8</w:t>
      </w:r>
    </w:p>
    <w:p w14:paraId="381ACBEB"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 xml:space="preserve">   3.2 Optimization ...................................................................................................................... 9</w:t>
      </w:r>
    </w:p>
    <w:p w14:paraId="770DB60F"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4 KPIs ......................................................................................................................................... 10</w:t>
      </w:r>
    </w:p>
    <w:p w14:paraId="640E466C"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5 Deployment ........................................................................................................................... 10</w:t>
      </w:r>
    </w:p>
    <w:p w14:paraId="099959A5" w14:textId="77777777" w:rsidR="003F71D7" w:rsidRPr="003F71D7" w:rsidRDefault="003F71D7" w:rsidP="003F71D7">
      <w:pPr>
        <w:rPr>
          <w:rStyle w:val="Strong"/>
          <w:b w:val="0"/>
          <w:bCs w:val="0"/>
          <w:color w:val="4472C4" w:themeColor="accent1"/>
          <w:sz w:val="28"/>
          <w:szCs w:val="28"/>
        </w:rPr>
      </w:pPr>
    </w:p>
    <w:p w14:paraId="5B10BC0C" w14:textId="77777777" w:rsidR="003F71D7" w:rsidRDefault="003F71D7" w:rsidP="003F71D7"/>
    <w:p w14:paraId="2C0AFF8A" w14:textId="77777777" w:rsidR="003F71D7" w:rsidRDefault="003F71D7" w:rsidP="003F71D7"/>
    <w:p w14:paraId="5B1A469E" w14:textId="77777777" w:rsidR="00DF3E06" w:rsidRDefault="00DF3E06"/>
    <w:p w14:paraId="0EB90889" w14:textId="77777777" w:rsidR="00DF3E06" w:rsidRDefault="00DF3E06"/>
    <w:p w14:paraId="0A27D663" w14:textId="77777777" w:rsidR="00DF3E06" w:rsidRDefault="00DF3E06"/>
    <w:p w14:paraId="156C1ABA" w14:textId="77777777" w:rsidR="00DF3E06" w:rsidRDefault="00DF3E06"/>
    <w:p w14:paraId="0845914A" w14:textId="77777777" w:rsidR="00DF3E06" w:rsidRDefault="00DF3E06"/>
    <w:p w14:paraId="0604C37A" w14:textId="77777777" w:rsidR="00DF3E06" w:rsidRDefault="00DF3E06"/>
    <w:p w14:paraId="46A54D56" w14:textId="77777777" w:rsidR="00DF3E06" w:rsidRDefault="00DF3E06"/>
    <w:p w14:paraId="3B4507DA" w14:textId="77777777" w:rsidR="00DF3E06" w:rsidRDefault="00DF3E06"/>
    <w:p w14:paraId="73A4C718" w14:textId="77777777" w:rsidR="00DF3E06" w:rsidRDefault="00DF3E06"/>
    <w:p w14:paraId="539120CA" w14:textId="77777777" w:rsidR="00DF3E06" w:rsidRDefault="00DF3E06"/>
    <w:p w14:paraId="04784207" w14:textId="77777777" w:rsidR="00DF3E06" w:rsidRDefault="00DF3E06"/>
    <w:p w14:paraId="006AA93E" w14:textId="77777777" w:rsidR="00DF3E06" w:rsidRDefault="00DF3E06"/>
    <w:p w14:paraId="5F217220" w14:textId="77777777" w:rsidR="00DF3E06" w:rsidRDefault="00DF3E06"/>
    <w:p w14:paraId="6BB13B3C" w14:textId="77777777" w:rsidR="00DF3E06" w:rsidRDefault="00DF3E06"/>
    <w:p w14:paraId="6980EAB3" w14:textId="77777777" w:rsidR="002357D1" w:rsidRPr="002357D1" w:rsidRDefault="002357D1" w:rsidP="002357D1">
      <w:pPr>
        <w:widowControl/>
        <w:autoSpaceDE/>
        <w:autoSpaceDN/>
        <w:spacing w:after="160" w:line="259" w:lineRule="auto"/>
        <w:rPr>
          <w:rFonts w:ascii="Calibri" w:eastAsia="Calibri" w:hAnsi="Calibri"/>
          <w:b/>
          <w:bCs/>
          <w:color w:val="2F5496"/>
          <w:sz w:val="40"/>
          <w:szCs w:val="40"/>
        </w:rPr>
      </w:pPr>
      <w:r w:rsidRPr="002357D1">
        <w:rPr>
          <w:rFonts w:ascii="Calibri" w:eastAsia="Calibri" w:hAnsi="Calibri"/>
          <w:b/>
          <w:bCs/>
          <w:color w:val="2F5496"/>
          <w:sz w:val="40"/>
          <w:szCs w:val="40"/>
        </w:rPr>
        <w:t>Abstract</w:t>
      </w:r>
    </w:p>
    <w:p w14:paraId="11B8C25A" w14:textId="77777777" w:rsidR="002357D1" w:rsidRPr="002357D1" w:rsidRDefault="002357D1" w:rsidP="002357D1">
      <w:pPr>
        <w:widowControl/>
        <w:autoSpaceDE/>
        <w:autoSpaceDN/>
        <w:spacing w:after="160" w:line="259" w:lineRule="auto"/>
        <w:jc w:val="both"/>
        <w:rPr>
          <w:rFonts w:asciiTheme="minorHAnsi" w:eastAsia="Verdana" w:hAnsiTheme="minorHAnsi" w:cstheme="minorHAnsi"/>
          <w:color w:val="000000"/>
          <w:sz w:val="24"/>
          <w:szCs w:val="24"/>
        </w:rPr>
      </w:pPr>
      <w:r w:rsidRPr="002357D1">
        <w:rPr>
          <w:rFonts w:asciiTheme="minorHAnsi" w:eastAsia="Verdana" w:hAnsiTheme="minorHAnsi" w:cstheme="minorHAnsi"/>
          <w:color w:val="000000"/>
          <w:sz w:val="24"/>
          <w:szCs w:val="24"/>
        </w:rPr>
        <w:t>It is used as a collective term to refer to a broad range of economic services provided by the finance industry, which encompasses a broad range of organizations that manage money, including credit unions, banks, credit card companies, insurance companies, consumer finance companies, stock brokerages, investment funds. A banking domain is comprised of all the components needed to run a financial service end-to-end. It covers the transaction and distribution process; the ways in which customers interact with the system, products, and services the organization offers; and the technology involved.</w:t>
      </w:r>
    </w:p>
    <w:p w14:paraId="7804AAB1" w14:textId="781D75EB" w:rsidR="002357D1" w:rsidRPr="002357D1" w:rsidRDefault="002357D1" w:rsidP="002357D1">
      <w:pPr>
        <w:widowControl/>
        <w:autoSpaceDE/>
        <w:autoSpaceDN/>
        <w:spacing w:after="160" w:line="259" w:lineRule="auto"/>
        <w:jc w:val="both"/>
        <w:rPr>
          <w:rFonts w:asciiTheme="minorHAnsi" w:eastAsia="Verdana" w:hAnsiTheme="minorHAnsi" w:cstheme="minorHAnsi"/>
          <w:color w:val="000000"/>
          <w:sz w:val="24"/>
          <w:szCs w:val="24"/>
        </w:rPr>
      </w:pPr>
      <w:r w:rsidRPr="002357D1">
        <w:rPr>
          <w:rFonts w:asciiTheme="minorHAnsi" w:eastAsia="Verdana" w:hAnsiTheme="minorHAnsi" w:cstheme="minorHAnsi"/>
          <w:color w:val="000000"/>
          <w:sz w:val="24"/>
          <w:szCs w:val="24"/>
        </w:rPr>
        <w:t xml:space="preserve">Accurately predicting the year of </w:t>
      </w:r>
      <w:r w:rsidR="00260E0C" w:rsidRPr="002357D1">
        <w:rPr>
          <w:rFonts w:asciiTheme="minorHAnsi" w:eastAsia="Verdana" w:hAnsiTheme="minorHAnsi" w:cstheme="minorHAnsi"/>
          <w:color w:val="000000"/>
          <w:sz w:val="24"/>
          <w:szCs w:val="24"/>
        </w:rPr>
        <w:t>year (</w:t>
      </w:r>
      <w:r w:rsidRPr="002357D1">
        <w:rPr>
          <w:rFonts w:asciiTheme="minorHAnsi" w:eastAsia="Verdana" w:hAnsiTheme="minorHAnsi" w:cstheme="minorHAnsi"/>
          <w:color w:val="000000"/>
          <w:sz w:val="24"/>
          <w:szCs w:val="24"/>
        </w:rPr>
        <w:t>YoY), inflation and compound annual growth rate(CAGR) on different countries for different years with the help of given data sets CPI, EXCHANGE and EXPORTS. By taking these 3 values we can visualize and create insights for YOY, CAGR and INFLATION. we can also find some relations between them.</w:t>
      </w:r>
    </w:p>
    <w:p w14:paraId="57058798" w14:textId="77777777" w:rsidR="00DF3E06" w:rsidRDefault="00DF3E06" w:rsidP="0071058D">
      <w:pPr>
        <w:ind w:left="155"/>
        <w:rPr>
          <w:rFonts w:asciiTheme="minorHAnsi" w:hAnsiTheme="minorHAnsi" w:cstheme="minorHAnsi"/>
        </w:rPr>
      </w:pPr>
    </w:p>
    <w:p w14:paraId="1DE7D13B" w14:textId="77777777" w:rsidR="00D11188" w:rsidRDefault="00D11188" w:rsidP="0071058D">
      <w:pPr>
        <w:ind w:left="155"/>
        <w:rPr>
          <w:rFonts w:asciiTheme="minorHAnsi" w:hAnsiTheme="minorHAnsi" w:cstheme="minorHAnsi"/>
        </w:rPr>
      </w:pPr>
    </w:p>
    <w:p w14:paraId="33677BF9" w14:textId="77777777" w:rsidR="00D11188" w:rsidRDefault="00D11188" w:rsidP="0071058D">
      <w:pPr>
        <w:ind w:left="155"/>
        <w:rPr>
          <w:rFonts w:asciiTheme="minorHAnsi" w:hAnsiTheme="minorHAnsi" w:cstheme="minorHAnsi"/>
        </w:rPr>
      </w:pPr>
    </w:p>
    <w:p w14:paraId="74C753D9" w14:textId="77777777" w:rsidR="00D11188" w:rsidRDefault="00D11188" w:rsidP="0071058D">
      <w:pPr>
        <w:ind w:left="155"/>
        <w:rPr>
          <w:rFonts w:asciiTheme="minorHAnsi" w:hAnsiTheme="minorHAnsi" w:cstheme="minorHAnsi"/>
        </w:rPr>
      </w:pPr>
    </w:p>
    <w:p w14:paraId="01C0AB29" w14:textId="77777777" w:rsidR="00D11188" w:rsidRDefault="00D11188" w:rsidP="0071058D">
      <w:pPr>
        <w:ind w:left="155"/>
        <w:rPr>
          <w:rFonts w:asciiTheme="minorHAnsi" w:hAnsiTheme="minorHAnsi" w:cstheme="minorHAnsi"/>
        </w:rPr>
      </w:pPr>
    </w:p>
    <w:p w14:paraId="6E47032E" w14:textId="77777777" w:rsidR="00D11188" w:rsidRDefault="00D11188" w:rsidP="0071058D">
      <w:pPr>
        <w:ind w:left="155"/>
        <w:rPr>
          <w:rFonts w:asciiTheme="minorHAnsi" w:hAnsiTheme="minorHAnsi" w:cstheme="minorHAnsi"/>
        </w:rPr>
      </w:pPr>
    </w:p>
    <w:p w14:paraId="2082C813" w14:textId="77777777" w:rsidR="00D11188" w:rsidRDefault="00D11188" w:rsidP="0071058D">
      <w:pPr>
        <w:ind w:left="155"/>
        <w:rPr>
          <w:rFonts w:asciiTheme="minorHAnsi" w:hAnsiTheme="minorHAnsi" w:cstheme="minorHAnsi"/>
        </w:rPr>
      </w:pPr>
    </w:p>
    <w:p w14:paraId="0C86CBE7" w14:textId="77777777" w:rsidR="00D11188" w:rsidRDefault="00D11188" w:rsidP="0071058D">
      <w:pPr>
        <w:ind w:left="155"/>
        <w:rPr>
          <w:rFonts w:asciiTheme="minorHAnsi" w:hAnsiTheme="minorHAnsi" w:cstheme="minorHAnsi"/>
        </w:rPr>
      </w:pPr>
    </w:p>
    <w:p w14:paraId="5129174D" w14:textId="77777777" w:rsidR="00D11188" w:rsidRDefault="00D11188" w:rsidP="0071058D">
      <w:pPr>
        <w:ind w:left="155"/>
        <w:rPr>
          <w:rFonts w:asciiTheme="minorHAnsi" w:hAnsiTheme="minorHAnsi" w:cstheme="minorHAnsi"/>
        </w:rPr>
      </w:pPr>
    </w:p>
    <w:p w14:paraId="4AC41A0D" w14:textId="77777777" w:rsidR="00D11188" w:rsidRDefault="00D11188" w:rsidP="0071058D">
      <w:pPr>
        <w:ind w:left="155"/>
        <w:rPr>
          <w:rFonts w:asciiTheme="minorHAnsi" w:hAnsiTheme="minorHAnsi" w:cstheme="minorHAnsi"/>
        </w:rPr>
      </w:pPr>
    </w:p>
    <w:p w14:paraId="0508B410" w14:textId="77777777" w:rsidR="00D11188" w:rsidRDefault="00D11188" w:rsidP="0071058D">
      <w:pPr>
        <w:ind w:left="155"/>
        <w:rPr>
          <w:rFonts w:asciiTheme="minorHAnsi" w:hAnsiTheme="minorHAnsi" w:cstheme="minorHAnsi"/>
        </w:rPr>
      </w:pPr>
    </w:p>
    <w:p w14:paraId="5AACE9EC" w14:textId="77777777" w:rsidR="00D11188" w:rsidRDefault="00D11188" w:rsidP="0071058D">
      <w:pPr>
        <w:ind w:left="155"/>
        <w:rPr>
          <w:rFonts w:asciiTheme="minorHAnsi" w:hAnsiTheme="minorHAnsi" w:cstheme="minorHAnsi"/>
        </w:rPr>
      </w:pPr>
    </w:p>
    <w:p w14:paraId="5855FA02" w14:textId="77777777" w:rsidR="00D11188" w:rsidRDefault="00D11188" w:rsidP="0071058D">
      <w:pPr>
        <w:ind w:left="155"/>
        <w:rPr>
          <w:rFonts w:asciiTheme="minorHAnsi" w:hAnsiTheme="minorHAnsi" w:cstheme="minorHAnsi"/>
        </w:rPr>
      </w:pPr>
    </w:p>
    <w:p w14:paraId="3EDFB5FE" w14:textId="77777777" w:rsidR="00D11188" w:rsidRDefault="00D11188" w:rsidP="0071058D">
      <w:pPr>
        <w:ind w:left="155"/>
        <w:rPr>
          <w:rFonts w:asciiTheme="minorHAnsi" w:hAnsiTheme="minorHAnsi" w:cstheme="minorHAnsi"/>
        </w:rPr>
      </w:pPr>
    </w:p>
    <w:p w14:paraId="1CF404D0" w14:textId="77777777" w:rsidR="00D11188" w:rsidRDefault="00D11188" w:rsidP="0071058D">
      <w:pPr>
        <w:ind w:left="155"/>
        <w:rPr>
          <w:rFonts w:asciiTheme="minorHAnsi" w:hAnsiTheme="minorHAnsi" w:cstheme="minorHAnsi"/>
        </w:rPr>
      </w:pPr>
    </w:p>
    <w:p w14:paraId="5D91E20F" w14:textId="77777777" w:rsidR="00D11188" w:rsidRDefault="00D11188" w:rsidP="0071058D">
      <w:pPr>
        <w:ind w:left="155"/>
        <w:rPr>
          <w:rFonts w:asciiTheme="minorHAnsi" w:hAnsiTheme="minorHAnsi" w:cstheme="minorHAnsi"/>
        </w:rPr>
      </w:pPr>
    </w:p>
    <w:p w14:paraId="799F8DAB" w14:textId="77777777" w:rsidR="00D11188" w:rsidRDefault="00D11188" w:rsidP="0071058D">
      <w:pPr>
        <w:ind w:left="155"/>
        <w:rPr>
          <w:rFonts w:asciiTheme="minorHAnsi" w:hAnsiTheme="minorHAnsi" w:cstheme="minorHAnsi"/>
        </w:rPr>
      </w:pPr>
    </w:p>
    <w:p w14:paraId="2F5A213F" w14:textId="77777777" w:rsidR="00D11188" w:rsidRDefault="00D11188" w:rsidP="0071058D">
      <w:pPr>
        <w:ind w:left="155"/>
        <w:rPr>
          <w:rFonts w:asciiTheme="minorHAnsi" w:hAnsiTheme="minorHAnsi" w:cstheme="minorHAnsi"/>
        </w:rPr>
      </w:pPr>
    </w:p>
    <w:p w14:paraId="17058BC4" w14:textId="77777777" w:rsidR="00D11188" w:rsidRDefault="00D11188" w:rsidP="0071058D">
      <w:pPr>
        <w:ind w:left="155"/>
        <w:rPr>
          <w:rFonts w:asciiTheme="minorHAnsi" w:hAnsiTheme="minorHAnsi" w:cstheme="minorHAnsi"/>
        </w:rPr>
      </w:pPr>
    </w:p>
    <w:p w14:paraId="176259E7" w14:textId="77777777" w:rsidR="00D11188" w:rsidRDefault="00D11188" w:rsidP="0071058D">
      <w:pPr>
        <w:ind w:left="155"/>
        <w:rPr>
          <w:rFonts w:asciiTheme="minorHAnsi" w:hAnsiTheme="minorHAnsi" w:cstheme="minorHAnsi"/>
        </w:rPr>
      </w:pPr>
    </w:p>
    <w:p w14:paraId="63F9976D" w14:textId="77777777" w:rsidR="00D11188" w:rsidRDefault="00D11188" w:rsidP="0071058D">
      <w:pPr>
        <w:ind w:left="155"/>
        <w:rPr>
          <w:rFonts w:asciiTheme="minorHAnsi" w:hAnsiTheme="minorHAnsi" w:cstheme="minorHAnsi"/>
        </w:rPr>
      </w:pPr>
    </w:p>
    <w:p w14:paraId="380166E4" w14:textId="77777777" w:rsidR="00D11188" w:rsidRDefault="00D11188" w:rsidP="0071058D">
      <w:pPr>
        <w:ind w:left="155"/>
        <w:rPr>
          <w:rFonts w:asciiTheme="minorHAnsi" w:hAnsiTheme="minorHAnsi" w:cstheme="minorHAnsi"/>
        </w:rPr>
      </w:pPr>
    </w:p>
    <w:p w14:paraId="121FF173" w14:textId="77777777" w:rsidR="00D11188" w:rsidRDefault="00D11188" w:rsidP="0071058D">
      <w:pPr>
        <w:ind w:left="155"/>
        <w:rPr>
          <w:rFonts w:asciiTheme="minorHAnsi" w:hAnsiTheme="minorHAnsi" w:cstheme="minorHAnsi"/>
        </w:rPr>
      </w:pPr>
    </w:p>
    <w:p w14:paraId="07B6412A" w14:textId="77777777" w:rsidR="00D11188" w:rsidRDefault="00D11188" w:rsidP="0071058D">
      <w:pPr>
        <w:ind w:left="155"/>
        <w:rPr>
          <w:rFonts w:asciiTheme="minorHAnsi" w:hAnsiTheme="minorHAnsi" w:cstheme="minorHAnsi"/>
        </w:rPr>
      </w:pPr>
    </w:p>
    <w:p w14:paraId="5F82B9D4" w14:textId="77777777" w:rsidR="00D11188" w:rsidRDefault="00D11188" w:rsidP="0071058D">
      <w:pPr>
        <w:ind w:left="155"/>
        <w:rPr>
          <w:rFonts w:asciiTheme="minorHAnsi" w:hAnsiTheme="minorHAnsi" w:cstheme="minorHAnsi"/>
        </w:rPr>
      </w:pPr>
    </w:p>
    <w:p w14:paraId="21994406" w14:textId="77777777" w:rsidR="00D11188" w:rsidRDefault="00D11188" w:rsidP="0071058D">
      <w:pPr>
        <w:ind w:left="155"/>
        <w:rPr>
          <w:rFonts w:asciiTheme="minorHAnsi" w:hAnsiTheme="minorHAnsi" w:cstheme="minorHAnsi"/>
        </w:rPr>
      </w:pPr>
    </w:p>
    <w:p w14:paraId="3D1F809C" w14:textId="77777777" w:rsidR="00D11188" w:rsidRDefault="00D11188" w:rsidP="0071058D">
      <w:pPr>
        <w:ind w:left="155"/>
        <w:rPr>
          <w:rFonts w:asciiTheme="minorHAnsi" w:hAnsiTheme="minorHAnsi" w:cstheme="minorHAnsi"/>
        </w:rPr>
      </w:pPr>
    </w:p>
    <w:p w14:paraId="186E7643" w14:textId="77777777" w:rsidR="00D11188" w:rsidRDefault="00D11188" w:rsidP="0071058D">
      <w:pPr>
        <w:ind w:left="155"/>
        <w:rPr>
          <w:rFonts w:asciiTheme="minorHAnsi" w:hAnsiTheme="minorHAnsi" w:cstheme="minorHAnsi"/>
        </w:rPr>
      </w:pPr>
    </w:p>
    <w:p w14:paraId="7F81C309" w14:textId="77777777" w:rsidR="00D11188" w:rsidRDefault="00D11188" w:rsidP="00761B94">
      <w:pPr>
        <w:rPr>
          <w:rFonts w:asciiTheme="minorHAnsi" w:hAnsiTheme="minorHAnsi" w:cstheme="minorHAnsi"/>
        </w:rPr>
      </w:pPr>
    </w:p>
    <w:p w14:paraId="4CB217F7" w14:textId="77777777" w:rsidR="00D11188" w:rsidRPr="00D11188" w:rsidRDefault="00D11188" w:rsidP="00D11188">
      <w:pPr>
        <w:widowControl/>
        <w:autoSpaceDE/>
        <w:autoSpaceDN/>
        <w:spacing w:after="160" w:line="259" w:lineRule="auto"/>
        <w:rPr>
          <w:rFonts w:asciiTheme="minorHAnsi" w:eastAsia="Calibri" w:hAnsiTheme="minorHAnsi" w:cstheme="minorHAnsi"/>
          <w:b/>
          <w:bCs/>
          <w:color w:val="2F5496"/>
          <w:sz w:val="40"/>
          <w:szCs w:val="40"/>
        </w:rPr>
      </w:pPr>
      <w:r w:rsidRPr="00D11188">
        <w:rPr>
          <w:rFonts w:asciiTheme="minorHAnsi" w:eastAsia="Calibri" w:hAnsiTheme="minorHAnsi" w:cstheme="minorHAnsi"/>
          <w:b/>
          <w:bCs/>
          <w:color w:val="2F5496"/>
          <w:sz w:val="40"/>
          <w:szCs w:val="40"/>
        </w:rPr>
        <w:t>1 Introduction</w:t>
      </w:r>
    </w:p>
    <w:p w14:paraId="674E2FF3" w14:textId="77777777" w:rsidR="00D11188" w:rsidRPr="00D11188" w:rsidRDefault="00D11188" w:rsidP="00D11188">
      <w:pPr>
        <w:widowControl/>
        <w:autoSpaceDE/>
        <w:autoSpaceDN/>
        <w:spacing w:after="160" w:line="259" w:lineRule="auto"/>
        <w:jc w:val="both"/>
        <w:rPr>
          <w:rFonts w:asciiTheme="minorHAnsi" w:eastAsia="Calibri" w:hAnsiTheme="minorHAnsi" w:cstheme="minorHAnsi"/>
          <w:b/>
          <w:bCs/>
          <w:color w:val="2F5496"/>
          <w:sz w:val="32"/>
          <w:szCs w:val="32"/>
        </w:rPr>
      </w:pPr>
      <w:r w:rsidRPr="00D11188">
        <w:rPr>
          <w:rFonts w:asciiTheme="minorHAnsi" w:eastAsia="Calibri" w:hAnsiTheme="minorHAnsi" w:cstheme="minorHAnsi"/>
          <w:b/>
          <w:bCs/>
          <w:color w:val="2F5496"/>
          <w:sz w:val="32"/>
          <w:szCs w:val="32"/>
        </w:rPr>
        <w:t>1.1 Why this High-Level Design Document?</w:t>
      </w:r>
    </w:p>
    <w:p w14:paraId="3D927995" w14:textId="77777777" w:rsidR="00D11188" w:rsidRPr="00D11188" w:rsidRDefault="00D11188" w:rsidP="00D11188">
      <w:pPr>
        <w:widowControl/>
        <w:autoSpaceDE/>
        <w:autoSpaceDN/>
        <w:spacing w:after="160" w:line="259" w:lineRule="auto"/>
        <w:jc w:val="both"/>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374F3015" w14:textId="77777777" w:rsidR="00D11188" w:rsidRPr="00D11188" w:rsidRDefault="00D11188" w:rsidP="00D11188">
      <w:pPr>
        <w:widowControl/>
        <w:autoSpaceDE/>
        <w:autoSpaceDN/>
        <w:spacing w:after="160" w:line="259" w:lineRule="auto"/>
        <w:jc w:val="both"/>
        <w:rPr>
          <w:rFonts w:asciiTheme="minorHAnsi" w:eastAsia="Verdana" w:hAnsiTheme="minorHAnsi" w:cstheme="minorHAnsi"/>
          <w:color w:val="000000"/>
          <w:sz w:val="24"/>
          <w:szCs w:val="24"/>
        </w:rPr>
      </w:pPr>
    </w:p>
    <w:p w14:paraId="73F45F21" w14:textId="77777777" w:rsidR="00D11188" w:rsidRPr="00D11188" w:rsidRDefault="00D11188" w:rsidP="00D11188">
      <w:pPr>
        <w:widowControl/>
        <w:autoSpaceDE/>
        <w:autoSpaceDN/>
        <w:spacing w:after="160" w:line="259" w:lineRule="auto"/>
        <w:rPr>
          <w:rFonts w:asciiTheme="minorHAnsi" w:eastAsia="Calibri" w:hAnsiTheme="minorHAnsi" w:cstheme="minorHAnsi"/>
          <w:b/>
          <w:bCs/>
          <w:color w:val="2F5496"/>
          <w:sz w:val="28"/>
          <w:szCs w:val="28"/>
        </w:rPr>
      </w:pPr>
      <w:r w:rsidRPr="00D11188">
        <w:rPr>
          <w:rFonts w:asciiTheme="minorHAnsi" w:eastAsia="Calibri" w:hAnsiTheme="minorHAnsi" w:cstheme="minorHAnsi"/>
          <w:b/>
          <w:bCs/>
          <w:color w:val="2F5496"/>
          <w:sz w:val="28"/>
          <w:szCs w:val="28"/>
        </w:rPr>
        <w:t>The HLD will:</w:t>
      </w:r>
    </w:p>
    <w:p w14:paraId="00F27C76"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 Present all of the design aspects and define them in detail</w:t>
      </w:r>
    </w:p>
    <w:p w14:paraId="719D7DED"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 Describe the user interface being implemented</w:t>
      </w:r>
    </w:p>
    <w:p w14:paraId="41F4DCBE"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 Describe the hardware and software interfaces</w:t>
      </w:r>
    </w:p>
    <w:p w14:paraId="69C53CC3"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 Describe the performance requirements</w:t>
      </w:r>
    </w:p>
    <w:p w14:paraId="4EB8F994"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 Include design features and the architecture of the project</w:t>
      </w:r>
    </w:p>
    <w:p w14:paraId="294B7C75"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 List and describe the non-functional attributes like:</w:t>
      </w:r>
    </w:p>
    <w:p w14:paraId="4FF2583D"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o Security</w:t>
      </w:r>
    </w:p>
    <w:p w14:paraId="1F2FFDCB"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o Reliability</w:t>
      </w:r>
    </w:p>
    <w:p w14:paraId="0F28223A"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o Maintainability</w:t>
      </w:r>
    </w:p>
    <w:p w14:paraId="11B5B782"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o Portability</w:t>
      </w:r>
    </w:p>
    <w:p w14:paraId="034D9EB1"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o Reusability</w:t>
      </w:r>
    </w:p>
    <w:p w14:paraId="53CDA313"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o Application compatibility</w:t>
      </w:r>
    </w:p>
    <w:p w14:paraId="12F5E148"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o Resource utilization</w:t>
      </w:r>
    </w:p>
    <w:p w14:paraId="2CF2D1E9" w14:textId="2FE6ADDD"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o Serviceability</w:t>
      </w:r>
    </w:p>
    <w:p w14:paraId="7A6B923C" w14:textId="77777777" w:rsidR="00D11188" w:rsidRDefault="00D11188" w:rsidP="00D11188">
      <w:pPr>
        <w:widowControl/>
        <w:autoSpaceDE/>
        <w:autoSpaceDN/>
        <w:spacing w:after="160" w:line="259" w:lineRule="auto"/>
        <w:rPr>
          <w:rFonts w:asciiTheme="minorHAnsi" w:eastAsia="Calibri" w:hAnsiTheme="minorHAnsi" w:cstheme="minorHAnsi"/>
          <w:b/>
          <w:bCs/>
          <w:color w:val="2F5496"/>
          <w:sz w:val="36"/>
          <w:szCs w:val="36"/>
        </w:rPr>
      </w:pPr>
    </w:p>
    <w:p w14:paraId="18DDFD8A" w14:textId="77777777" w:rsidR="00761B94" w:rsidRDefault="00761B94" w:rsidP="00D11188">
      <w:pPr>
        <w:widowControl/>
        <w:autoSpaceDE/>
        <w:autoSpaceDN/>
        <w:spacing w:after="160" w:line="259" w:lineRule="auto"/>
        <w:rPr>
          <w:rFonts w:asciiTheme="minorHAnsi" w:eastAsia="Calibri" w:hAnsiTheme="minorHAnsi" w:cstheme="minorHAnsi"/>
          <w:b/>
          <w:bCs/>
          <w:color w:val="2F5496"/>
          <w:sz w:val="36"/>
          <w:szCs w:val="36"/>
        </w:rPr>
      </w:pPr>
    </w:p>
    <w:p w14:paraId="18B3695B" w14:textId="77777777" w:rsidR="00761B94" w:rsidRDefault="00761B94" w:rsidP="00D11188">
      <w:pPr>
        <w:widowControl/>
        <w:autoSpaceDE/>
        <w:autoSpaceDN/>
        <w:spacing w:after="160" w:line="259" w:lineRule="auto"/>
        <w:rPr>
          <w:rFonts w:asciiTheme="minorHAnsi" w:eastAsia="Calibri" w:hAnsiTheme="minorHAnsi" w:cstheme="minorHAnsi"/>
          <w:b/>
          <w:bCs/>
          <w:color w:val="2F5496"/>
          <w:sz w:val="36"/>
          <w:szCs w:val="36"/>
        </w:rPr>
      </w:pPr>
    </w:p>
    <w:p w14:paraId="0C0731E3" w14:textId="77777777" w:rsidR="00761B94" w:rsidRPr="00D11188" w:rsidRDefault="00761B94" w:rsidP="00D11188">
      <w:pPr>
        <w:widowControl/>
        <w:autoSpaceDE/>
        <w:autoSpaceDN/>
        <w:spacing w:after="160" w:line="259" w:lineRule="auto"/>
        <w:rPr>
          <w:rFonts w:asciiTheme="minorHAnsi" w:eastAsia="Calibri" w:hAnsiTheme="minorHAnsi" w:cstheme="minorHAnsi"/>
          <w:b/>
          <w:bCs/>
          <w:color w:val="2F5496"/>
          <w:sz w:val="36"/>
          <w:szCs w:val="36"/>
        </w:rPr>
      </w:pPr>
    </w:p>
    <w:p w14:paraId="0BD609A7" w14:textId="77777777" w:rsidR="00D11188" w:rsidRPr="00D11188" w:rsidRDefault="00D11188" w:rsidP="00D11188">
      <w:pPr>
        <w:widowControl/>
        <w:autoSpaceDE/>
        <w:autoSpaceDN/>
        <w:spacing w:after="160" w:line="259" w:lineRule="auto"/>
        <w:rPr>
          <w:rFonts w:asciiTheme="minorHAnsi" w:eastAsia="Calibri" w:hAnsiTheme="minorHAnsi" w:cstheme="minorHAnsi"/>
          <w:b/>
          <w:bCs/>
          <w:color w:val="4472C4"/>
          <w:sz w:val="32"/>
          <w:szCs w:val="32"/>
        </w:rPr>
      </w:pPr>
      <w:r w:rsidRPr="00D11188">
        <w:rPr>
          <w:rFonts w:asciiTheme="minorHAnsi" w:eastAsia="Calibri" w:hAnsiTheme="minorHAnsi" w:cstheme="minorHAnsi"/>
          <w:b/>
          <w:bCs/>
          <w:color w:val="4472C4"/>
          <w:sz w:val="32"/>
          <w:szCs w:val="32"/>
        </w:rPr>
        <w:t>1.2 Scope</w:t>
      </w:r>
    </w:p>
    <w:p w14:paraId="1670B1F4" w14:textId="13000822" w:rsid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7CBF48AD" w14:textId="77777777" w:rsidR="00761B94" w:rsidRPr="00D11188" w:rsidRDefault="00761B94" w:rsidP="00D11188">
      <w:pPr>
        <w:widowControl/>
        <w:autoSpaceDE/>
        <w:autoSpaceDN/>
        <w:spacing w:after="160" w:line="259" w:lineRule="auto"/>
        <w:rPr>
          <w:rFonts w:asciiTheme="minorHAnsi" w:eastAsia="Verdana" w:hAnsiTheme="minorHAnsi" w:cstheme="minorHAnsi"/>
          <w:color w:val="000000"/>
          <w:sz w:val="24"/>
          <w:szCs w:val="24"/>
        </w:rPr>
      </w:pPr>
    </w:p>
    <w:p w14:paraId="7C67A904" w14:textId="77777777" w:rsidR="00D11188" w:rsidRPr="00D11188" w:rsidRDefault="00D11188" w:rsidP="00D11188">
      <w:pPr>
        <w:widowControl/>
        <w:autoSpaceDE/>
        <w:autoSpaceDN/>
        <w:spacing w:after="160" w:line="259" w:lineRule="auto"/>
        <w:rPr>
          <w:rFonts w:asciiTheme="minorHAnsi" w:eastAsia="Calibri" w:hAnsiTheme="minorHAnsi" w:cstheme="minorHAnsi"/>
          <w:b/>
          <w:bCs/>
          <w:color w:val="2F5496"/>
          <w:sz w:val="40"/>
          <w:szCs w:val="40"/>
        </w:rPr>
      </w:pPr>
      <w:r w:rsidRPr="00D11188">
        <w:rPr>
          <w:rFonts w:asciiTheme="minorHAnsi" w:eastAsia="Calibri" w:hAnsiTheme="minorHAnsi" w:cstheme="minorHAnsi"/>
          <w:b/>
          <w:bCs/>
          <w:color w:val="2F5496"/>
          <w:sz w:val="40"/>
          <w:szCs w:val="40"/>
        </w:rPr>
        <w:t>2 General Description</w:t>
      </w:r>
    </w:p>
    <w:p w14:paraId="2FCBF451" w14:textId="77777777" w:rsidR="00D11188" w:rsidRPr="00D11188" w:rsidRDefault="00D11188" w:rsidP="00D11188">
      <w:pPr>
        <w:widowControl/>
        <w:autoSpaceDE/>
        <w:autoSpaceDN/>
        <w:spacing w:after="160" w:line="259" w:lineRule="auto"/>
        <w:rPr>
          <w:rFonts w:asciiTheme="minorHAnsi" w:eastAsia="Calibri" w:hAnsiTheme="minorHAnsi" w:cstheme="minorHAnsi"/>
          <w:b/>
          <w:bCs/>
          <w:color w:val="4472C4"/>
          <w:sz w:val="32"/>
          <w:szCs w:val="32"/>
        </w:rPr>
      </w:pPr>
      <w:r w:rsidRPr="00D11188">
        <w:rPr>
          <w:rFonts w:asciiTheme="minorHAnsi" w:eastAsia="Calibri" w:hAnsiTheme="minorHAnsi" w:cstheme="minorHAnsi"/>
          <w:b/>
          <w:bCs/>
          <w:color w:val="4472C4"/>
          <w:sz w:val="32"/>
          <w:szCs w:val="32"/>
        </w:rPr>
        <w:t>2.1 Product Perspective &amp; Problem Statement</w:t>
      </w:r>
    </w:p>
    <w:p w14:paraId="3E6896A0" w14:textId="77777777" w:rsidR="00D11188" w:rsidRPr="00D11188" w:rsidRDefault="00D11188" w:rsidP="00D11188">
      <w:pPr>
        <w:widowControl/>
        <w:autoSpaceDE/>
        <w:autoSpaceDN/>
        <w:spacing w:after="160" w:line="259" w:lineRule="auto"/>
        <w:jc w:val="both"/>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A banking domain is comprised of all the components needed to run a financial service end-to-end It covers the transaction and distribution process; the ways in which customers interact with the system, products, and services the organization offers; and the technology involved.</w:t>
      </w:r>
    </w:p>
    <w:p w14:paraId="4D6751BD" w14:textId="77777777" w:rsidR="00D11188" w:rsidRPr="00D11188" w:rsidRDefault="00D11188" w:rsidP="00D11188">
      <w:pPr>
        <w:widowControl/>
        <w:autoSpaceDE/>
        <w:autoSpaceDN/>
        <w:spacing w:after="160" w:line="259" w:lineRule="auto"/>
        <w:jc w:val="both"/>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The objective of the project is to perform data visualization techniques to understand the insight of the data. This project aims apply various Business Intelligence tools such as Tableau or Power BI to get a visual understanding of the data and helps in getting the clear insights from the data.</w:t>
      </w:r>
    </w:p>
    <w:p w14:paraId="0FB7A2CB" w14:textId="77777777" w:rsidR="00D11188" w:rsidRPr="00D11188" w:rsidRDefault="00D11188" w:rsidP="00D11188">
      <w:pPr>
        <w:widowControl/>
        <w:autoSpaceDE/>
        <w:autoSpaceDN/>
        <w:spacing w:after="160" w:line="259" w:lineRule="auto"/>
        <w:rPr>
          <w:rFonts w:ascii="Verdana" w:eastAsia="Verdana" w:hAnsi="Verdana" w:cs="Verdana"/>
          <w:color w:val="000000"/>
          <w:sz w:val="24"/>
          <w:szCs w:val="24"/>
        </w:rPr>
      </w:pPr>
    </w:p>
    <w:p w14:paraId="762DF1AB" w14:textId="77777777" w:rsidR="00D11188" w:rsidRDefault="00D11188" w:rsidP="0071058D">
      <w:pPr>
        <w:ind w:left="155"/>
        <w:rPr>
          <w:rFonts w:asciiTheme="minorHAnsi" w:hAnsiTheme="minorHAnsi" w:cstheme="minorHAnsi"/>
        </w:rPr>
      </w:pPr>
    </w:p>
    <w:p w14:paraId="4A54FFD0" w14:textId="77777777" w:rsidR="00976D2E" w:rsidRDefault="00976D2E" w:rsidP="0071058D">
      <w:pPr>
        <w:ind w:left="155"/>
        <w:rPr>
          <w:rFonts w:asciiTheme="minorHAnsi" w:hAnsiTheme="minorHAnsi" w:cstheme="minorHAnsi"/>
        </w:rPr>
      </w:pPr>
    </w:p>
    <w:p w14:paraId="60B1EAC5" w14:textId="77777777" w:rsidR="00976D2E" w:rsidRDefault="00976D2E" w:rsidP="0071058D">
      <w:pPr>
        <w:ind w:left="155"/>
        <w:rPr>
          <w:rFonts w:asciiTheme="minorHAnsi" w:hAnsiTheme="minorHAnsi" w:cstheme="minorHAnsi"/>
        </w:rPr>
      </w:pPr>
    </w:p>
    <w:p w14:paraId="2143EAFA" w14:textId="77777777" w:rsidR="00976D2E" w:rsidRDefault="00976D2E" w:rsidP="0071058D">
      <w:pPr>
        <w:ind w:left="155"/>
        <w:rPr>
          <w:rFonts w:asciiTheme="minorHAnsi" w:hAnsiTheme="minorHAnsi" w:cstheme="minorHAnsi"/>
        </w:rPr>
      </w:pPr>
    </w:p>
    <w:p w14:paraId="4B621A93" w14:textId="77777777" w:rsidR="00976D2E" w:rsidRDefault="00976D2E" w:rsidP="0071058D">
      <w:pPr>
        <w:ind w:left="155"/>
        <w:rPr>
          <w:rFonts w:asciiTheme="minorHAnsi" w:hAnsiTheme="minorHAnsi" w:cstheme="minorHAnsi"/>
        </w:rPr>
      </w:pPr>
    </w:p>
    <w:p w14:paraId="2A87FEDB" w14:textId="77777777" w:rsidR="00976D2E" w:rsidRDefault="00976D2E" w:rsidP="0071058D">
      <w:pPr>
        <w:ind w:left="155"/>
        <w:rPr>
          <w:rFonts w:asciiTheme="minorHAnsi" w:hAnsiTheme="minorHAnsi" w:cstheme="minorHAnsi"/>
        </w:rPr>
      </w:pPr>
    </w:p>
    <w:p w14:paraId="0E3F54CB" w14:textId="77777777" w:rsidR="00976D2E" w:rsidRDefault="00976D2E" w:rsidP="0071058D">
      <w:pPr>
        <w:ind w:left="155"/>
        <w:rPr>
          <w:rFonts w:asciiTheme="minorHAnsi" w:hAnsiTheme="minorHAnsi" w:cstheme="minorHAnsi"/>
        </w:rPr>
      </w:pPr>
    </w:p>
    <w:p w14:paraId="7C27FE1C" w14:textId="77777777" w:rsidR="00976D2E" w:rsidRDefault="00976D2E" w:rsidP="0071058D">
      <w:pPr>
        <w:ind w:left="155"/>
        <w:rPr>
          <w:rFonts w:asciiTheme="minorHAnsi" w:hAnsiTheme="minorHAnsi" w:cstheme="minorHAnsi"/>
        </w:rPr>
      </w:pPr>
    </w:p>
    <w:p w14:paraId="0125F30A" w14:textId="77777777" w:rsidR="00976D2E" w:rsidRDefault="00976D2E" w:rsidP="0071058D">
      <w:pPr>
        <w:ind w:left="155"/>
        <w:rPr>
          <w:rFonts w:asciiTheme="minorHAnsi" w:hAnsiTheme="minorHAnsi" w:cstheme="minorHAnsi"/>
        </w:rPr>
      </w:pPr>
    </w:p>
    <w:p w14:paraId="40C80F53" w14:textId="77777777" w:rsidR="00976D2E" w:rsidRDefault="00976D2E" w:rsidP="0071058D">
      <w:pPr>
        <w:ind w:left="155"/>
        <w:rPr>
          <w:rFonts w:asciiTheme="minorHAnsi" w:hAnsiTheme="minorHAnsi" w:cstheme="minorHAnsi"/>
        </w:rPr>
      </w:pPr>
    </w:p>
    <w:p w14:paraId="7236024F" w14:textId="77777777" w:rsidR="00976D2E" w:rsidRDefault="00976D2E" w:rsidP="0071058D">
      <w:pPr>
        <w:ind w:left="155"/>
        <w:rPr>
          <w:rFonts w:asciiTheme="minorHAnsi" w:hAnsiTheme="minorHAnsi" w:cstheme="minorHAnsi"/>
        </w:rPr>
      </w:pPr>
    </w:p>
    <w:p w14:paraId="2DA3F69D" w14:textId="77777777" w:rsidR="00976D2E" w:rsidRDefault="00976D2E" w:rsidP="0071058D">
      <w:pPr>
        <w:ind w:left="155"/>
        <w:rPr>
          <w:rFonts w:asciiTheme="minorHAnsi" w:hAnsiTheme="minorHAnsi" w:cstheme="minorHAnsi"/>
        </w:rPr>
      </w:pPr>
    </w:p>
    <w:p w14:paraId="47FCE032" w14:textId="77777777" w:rsidR="00976D2E" w:rsidRDefault="00976D2E" w:rsidP="0071058D">
      <w:pPr>
        <w:ind w:left="155"/>
        <w:rPr>
          <w:rFonts w:asciiTheme="minorHAnsi" w:hAnsiTheme="minorHAnsi" w:cstheme="minorHAnsi"/>
        </w:rPr>
      </w:pPr>
    </w:p>
    <w:p w14:paraId="4EABE1AE" w14:textId="77777777" w:rsidR="00976D2E" w:rsidRDefault="00976D2E" w:rsidP="0071058D">
      <w:pPr>
        <w:ind w:left="155"/>
        <w:rPr>
          <w:rFonts w:asciiTheme="minorHAnsi" w:hAnsiTheme="minorHAnsi" w:cstheme="minorHAnsi"/>
        </w:rPr>
      </w:pPr>
    </w:p>
    <w:p w14:paraId="48D06220" w14:textId="77777777" w:rsidR="00976D2E" w:rsidRDefault="00976D2E" w:rsidP="0071058D">
      <w:pPr>
        <w:ind w:left="155"/>
        <w:rPr>
          <w:rFonts w:asciiTheme="minorHAnsi" w:hAnsiTheme="minorHAnsi" w:cstheme="minorHAnsi"/>
        </w:rPr>
      </w:pPr>
    </w:p>
    <w:p w14:paraId="33890C8C" w14:textId="77777777" w:rsidR="00976D2E" w:rsidRDefault="00976D2E" w:rsidP="0071058D">
      <w:pPr>
        <w:ind w:left="155"/>
        <w:rPr>
          <w:rFonts w:asciiTheme="minorHAnsi" w:hAnsiTheme="minorHAnsi" w:cstheme="minorHAnsi"/>
        </w:rPr>
      </w:pPr>
    </w:p>
    <w:p w14:paraId="121B6ED3" w14:textId="77777777" w:rsidR="00976D2E" w:rsidRDefault="00976D2E" w:rsidP="0071058D">
      <w:pPr>
        <w:ind w:left="155"/>
        <w:rPr>
          <w:rFonts w:asciiTheme="minorHAnsi" w:hAnsiTheme="minorHAnsi" w:cstheme="minorHAnsi"/>
        </w:rPr>
      </w:pPr>
    </w:p>
    <w:p w14:paraId="1C0ABE24" w14:textId="77777777" w:rsidR="00976D2E" w:rsidRDefault="00976D2E" w:rsidP="0071058D">
      <w:pPr>
        <w:ind w:left="155"/>
        <w:rPr>
          <w:rFonts w:asciiTheme="minorHAnsi" w:hAnsiTheme="minorHAnsi" w:cstheme="minorHAnsi"/>
        </w:rPr>
      </w:pPr>
    </w:p>
    <w:p w14:paraId="55FCB39E" w14:textId="77777777" w:rsidR="00976D2E" w:rsidRDefault="00976D2E" w:rsidP="0071058D">
      <w:pPr>
        <w:ind w:left="155"/>
        <w:rPr>
          <w:rFonts w:asciiTheme="minorHAnsi" w:hAnsiTheme="minorHAnsi" w:cstheme="minorHAnsi"/>
        </w:rPr>
      </w:pPr>
    </w:p>
    <w:p w14:paraId="05CBF6A0" w14:textId="77777777" w:rsidR="00976D2E" w:rsidRDefault="00976D2E" w:rsidP="0071058D">
      <w:pPr>
        <w:ind w:left="155"/>
        <w:rPr>
          <w:rFonts w:asciiTheme="minorHAnsi" w:hAnsiTheme="minorHAnsi" w:cstheme="minorHAnsi"/>
        </w:rPr>
      </w:pPr>
    </w:p>
    <w:p w14:paraId="4F1116EE" w14:textId="77777777" w:rsidR="004F2001" w:rsidRDefault="004F2001" w:rsidP="0071058D">
      <w:pPr>
        <w:ind w:left="155"/>
        <w:rPr>
          <w:rFonts w:asciiTheme="minorHAnsi" w:hAnsiTheme="minorHAnsi" w:cstheme="minorHAnsi"/>
        </w:rPr>
      </w:pPr>
    </w:p>
    <w:p w14:paraId="4E039299" w14:textId="77777777" w:rsidR="004F2001" w:rsidRDefault="004F2001" w:rsidP="0071058D">
      <w:pPr>
        <w:ind w:left="155"/>
        <w:rPr>
          <w:rFonts w:asciiTheme="minorHAnsi" w:hAnsiTheme="minorHAnsi" w:cstheme="minorHAnsi"/>
        </w:rPr>
      </w:pPr>
    </w:p>
    <w:p w14:paraId="17A52132" w14:textId="77777777" w:rsidR="00976D2E" w:rsidRDefault="00976D2E" w:rsidP="0071058D">
      <w:pPr>
        <w:ind w:left="155"/>
        <w:rPr>
          <w:rFonts w:asciiTheme="minorHAnsi" w:hAnsiTheme="minorHAnsi" w:cstheme="minorHAnsi"/>
        </w:rPr>
      </w:pPr>
    </w:p>
    <w:p w14:paraId="6EAA904B" w14:textId="77777777" w:rsidR="00976D2E" w:rsidRPr="00976D2E" w:rsidRDefault="00976D2E" w:rsidP="00976D2E">
      <w:pPr>
        <w:widowControl/>
        <w:autoSpaceDE/>
        <w:autoSpaceDN/>
        <w:spacing w:after="160" w:line="259" w:lineRule="auto"/>
        <w:rPr>
          <w:rFonts w:ascii="Calibri" w:eastAsia="Calibri" w:hAnsi="Calibri" w:cs="Calibri"/>
          <w:b/>
          <w:bCs/>
          <w:color w:val="4472C4"/>
          <w:sz w:val="32"/>
          <w:szCs w:val="32"/>
        </w:rPr>
      </w:pPr>
      <w:r w:rsidRPr="00976D2E">
        <w:rPr>
          <w:rFonts w:ascii="Calibri" w:eastAsia="Calibri" w:hAnsi="Calibri" w:cs="Calibri"/>
          <w:b/>
          <w:bCs/>
          <w:color w:val="4471C4"/>
          <w:sz w:val="32"/>
          <w:szCs w:val="32"/>
        </w:rPr>
        <w:t>2.2 Tools used</w:t>
      </w:r>
    </w:p>
    <w:p w14:paraId="206E70E7" w14:textId="3E6355FC" w:rsidR="00976D2E" w:rsidRPr="00976D2E" w:rsidRDefault="00976D2E" w:rsidP="00976D2E">
      <w:pPr>
        <w:widowControl/>
        <w:autoSpaceDE/>
        <w:autoSpaceDN/>
        <w:spacing w:after="160" w:line="259" w:lineRule="auto"/>
        <w:rPr>
          <w:rFonts w:asciiTheme="minorHAnsi" w:eastAsia="Verdana" w:hAnsiTheme="minorHAnsi" w:cstheme="minorHAnsi"/>
          <w:color w:val="000000"/>
          <w:sz w:val="24"/>
          <w:szCs w:val="24"/>
        </w:rPr>
      </w:pPr>
      <w:r w:rsidRPr="00976D2E">
        <w:rPr>
          <w:rFonts w:asciiTheme="minorHAnsi" w:eastAsia="Verdana" w:hAnsiTheme="minorHAnsi" w:cstheme="minorHAnsi"/>
          <w:color w:val="000000"/>
          <w:sz w:val="24"/>
          <w:szCs w:val="24"/>
        </w:rPr>
        <w:t xml:space="preserve">Business Intelligence tools and libraries works such as Excel, </w:t>
      </w:r>
      <w:r>
        <w:rPr>
          <w:rFonts w:asciiTheme="minorHAnsi" w:eastAsia="Verdana" w:hAnsiTheme="minorHAnsi" w:cstheme="minorHAnsi"/>
          <w:color w:val="000000"/>
          <w:sz w:val="24"/>
          <w:szCs w:val="24"/>
        </w:rPr>
        <w:t>Power BI</w:t>
      </w:r>
      <w:r w:rsidRPr="00976D2E">
        <w:rPr>
          <w:rFonts w:asciiTheme="minorHAnsi" w:eastAsia="Verdana" w:hAnsiTheme="minorHAnsi" w:cstheme="minorHAnsi"/>
          <w:color w:val="000000"/>
          <w:sz w:val="24"/>
          <w:szCs w:val="24"/>
        </w:rPr>
        <w:t xml:space="preserve"> are used to build the whole framework.</w:t>
      </w:r>
    </w:p>
    <w:p w14:paraId="756DA427" w14:textId="77777777" w:rsidR="0088482F" w:rsidRDefault="0088482F" w:rsidP="0088482F">
      <w:pPr>
        <w:rPr>
          <w:rFonts w:asciiTheme="minorHAnsi" w:hAnsiTheme="minorHAnsi" w:cstheme="minorHAnsi"/>
        </w:rPr>
      </w:pPr>
    </w:p>
    <w:p w14:paraId="1BD05C1E" w14:textId="77777777" w:rsidR="0088482F" w:rsidRDefault="0088482F" w:rsidP="0088482F">
      <w:pPr>
        <w:rPr>
          <w:rFonts w:asciiTheme="minorHAnsi" w:hAnsiTheme="minorHAnsi" w:cstheme="minorHAnsi"/>
        </w:rPr>
      </w:pPr>
    </w:p>
    <w:p w14:paraId="4E2D84D2" w14:textId="77777777" w:rsidR="0088482F" w:rsidRDefault="0088482F" w:rsidP="0088482F">
      <w:pPr>
        <w:rPr>
          <w:rFonts w:asciiTheme="minorHAnsi" w:hAnsiTheme="minorHAnsi" w:cstheme="minorHAnsi"/>
        </w:rPr>
      </w:pPr>
    </w:p>
    <w:p w14:paraId="0631F58B" w14:textId="77777777" w:rsidR="0088482F" w:rsidRDefault="0088482F" w:rsidP="0088482F">
      <w:pPr>
        <w:rPr>
          <w:rFonts w:asciiTheme="minorHAnsi" w:hAnsiTheme="minorHAnsi" w:cstheme="minorHAnsi"/>
        </w:rPr>
      </w:pPr>
    </w:p>
    <w:p w14:paraId="3D3055A4" w14:textId="3780FA84" w:rsidR="0088482F" w:rsidRDefault="005C3DF0" w:rsidP="0088482F">
      <w:pPr>
        <w:rPr>
          <w:rFonts w:asciiTheme="minorHAnsi" w:hAnsiTheme="minorHAnsi" w:cstheme="minorHAnsi"/>
        </w:rPr>
      </w:pPr>
      <w:r>
        <w:rPr>
          <w:rFonts w:asciiTheme="minorHAnsi" w:hAnsiTheme="minorHAnsi" w:cstheme="minorHAnsi"/>
          <w:noProof/>
        </w:rPr>
        <w:t xml:space="preserve">                       </w:t>
      </w:r>
      <w:r w:rsidR="00DA2465">
        <w:rPr>
          <w:rFonts w:asciiTheme="minorHAnsi" w:hAnsiTheme="minorHAnsi" w:cstheme="minorHAnsi"/>
          <w:noProof/>
        </w:rPr>
        <w:t xml:space="preserve">                    </w:t>
      </w:r>
      <w:r>
        <w:rPr>
          <w:rFonts w:asciiTheme="minorHAnsi" w:hAnsiTheme="minorHAnsi" w:cstheme="minorHAnsi"/>
          <w:noProof/>
        </w:rPr>
        <w:t xml:space="preserve">                     </w:t>
      </w:r>
      <w:r w:rsidR="00DA2465">
        <w:rPr>
          <w:rFonts w:asciiTheme="minorHAnsi" w:hAnsiTheme="minorHAnsi" w:cstheme="minorHAnsi"/>
          <w:noProof/>
        </w:rPr>
        <w:t xml:space="preserve">    </w:t>
      </w:r>
    </w:p>
    <w:p w14:paraId="0A5A9487" w14:textId="695F68E0" w:rsidR="00976D2E" w:rsidRDefault="00DA2465" w:rsidP="0071058D">
      <w:pPr>
        <w:ind w:left="155"/>
        <w:rPr>
          <w:rFonts w:asciiTheme="minorHAnsi" w:hAnsiTheme="minorHAnsi" w:cstheme="minorHAnsi"/>
          <w:noProof/>
        </w:rPr>
      </w:pPr>
      <w:r>
        <w:rPr>
          <w:rFonts w:asciiTheme="minorHAnsi" w:hAnsiTheme="minorHAnsi" w:cstheme="minorHAnsi"/>
          <w:noProof/>
        </w:rPr>
        <w:t xml:space="preserve">    </w:t>
      </w:r>
      <w:r w:rsidR="00A07660">
        <w:rPr>
          <w:rFonts w:asciiTheme="minorHAnsi" w:hAnsiTheme="minorHAnsi" w:cstheme="minorHAnsi"/>
          <w:noProof/>
        </w:rPr>
        <w:drawing>
          <wp:inline distT="0" distB="0" distL="0" distR="0" wp14:anchorId="0C473ADC" wp14:editId="633A8545">
            <wp:extent cx="1778000" cy="1885950"/>
            <wp:effectExtent l="0" t="0" r="0" b="0"/>
            <wp:docPr id="2445642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8000" cy="1885950"/>
                    </a:xfrm>
                    <a:prstGeom prst="rect">
                      <a:avLst/>
                    </a:prstGeom>
                    <a:noFill/>
                    <a:ln>
                      <a:noFill/>
                    </a:ln>
                  </pic:spPr>
                </pic:pic>
              </a:graphicData>
            </a:graphic>
          </wp:inline>
        </w:drawing>
      </w:r>
      <w:r>
        <w:rPr>
          <w:rFonts w:asciiTheme="minorHAnsi" w:hAnsiTheme="minorHAnsi" w:cstheme="minorHAnsi"/>
          <w:noProof/>
        </w:rPr>
        <w:t xml:space="preserve">                                                           </w:t>
      </w:r>
      <w:r>
        <w:rPr>
          <w:rFonts w:asciiTheme="minorHAnsi" w:hAnsiTheme="minorHAnsi" w:cstheme="minorHAnsi"/>
          <w:noProof/>
        </w:rPr>
        <w:drawing>
          <wp:inline distT="0" distB="0" distL="0" distR="0" wp14:anchorId="5D42A553" wp14:editId="03E67B8B">
            <wp:extent cx="2889250" cy="1606550"/>
            <wp:effectExtent l="0" t="0" r="6350" b="0"/>
            <wp:docPr id="15759705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9250" cy="1606550"/>
                    </a:xfrm>
                    <a:prstGeom prst="rect">
                      <a:avLst/>
                    </a:prstGeom>
                    <a:noFill/>
                    <a:ln>
                      <a:noFill/>
                    </a:ln>
                  </pic:spPr>
                </pic:pic>
              </a:graphicData>
            </a:graphic>
          </wp:inline>
        </w:drawing>
      </w:r>
    </w:p>
    <w:p w14:paraId="54E1FCB8" w14:textId="77777777" w:rsidR="00662264" w:rsidRDefault="00662264" w:rsidP="0071058D">
      <w:pPr>
        <w:ind w:left="155"/>
        <w:rPr>
          <w:rFonts w:asciiTheme="minorHAnsi" w:hAnsiTheme="minorHAnsi" w:cstheme="minorHAnsi"/>
          <w:noProof/>
        </w:rPr>
      </w:pPr>
    </w:p>
    <w:p w14:paraId="780312A2" w14:textId="77777777" w:rsidR="00662264" w:rsidRDefault="00662264" w:rsidP="0071058D">
      <w:pPr>
        <w:ind w:left="155"/>
        <w:rPr>
          <w:rFonts w:asciiTheme="minorHAnsi" w:hAnsiTheme="minorHAnsi" w:cstheme="minorHAnsi"/>
          <w:noProof/>
        </w:rPr>
      </w:pPr>
    </w:p>
    <w:p w14:paraId="6B8966D5" w14:textId="77777777" w:rsidR="00662264" w:rsidRDefault="00662264" w:rsidP="0071058D">
      <w:pPr>
        <w:ind w:left="155"/>
        <w:rPr>
          <w:rFonts w:asciiTheme="minorHAnsi" w:hAnsiTheme="minorHAnsi" w:cstheme="minorHAnsi"/>
          <w:noProof/>
        </w:rPr>
      </w:pPr>
    </w:p>
    <w:p w14:paraId="1C665365" w14:textId="77777777" w:rsidR="00662264" w:rsidRDefault="00662264" w:rsidP="0071058D">
      <w:pPr>
        <w:ind w:left="155"/>
        <w:rPr>
          <w:rFonts w:asciiTheme="minorHAnsi" w:hAnsiTheme="minorHAnsi" w:cstheme="minorHAnsi"/>
          <w:noProof/>
        </w:rPr>
      </w:pPr>
    </w:p>
    <w:p w14:paraId="5E5520F8" w14:textId="77777777" w:rsidR="00662264" w:rsidRDefault="00662264" w:rsidP="0071058D">
      <w:pPr>
        <w:ind w:left="155"/>
        <w:rPr>
          <w:rFonts w:asciiTheme="minorHAnsi" w:hAnsiTheme="minorHAnsi" w:cstheme="minorHAnsi"/>
          <w:noProof/>
        </w:rPr>
      </w:pPr>
    </w:p>
    <w:p w14:paraId="3246B95E" w14:textId="77777777" w:rsidR="00662264" w:rsidRDefault="00662264" w:rsidP="0071058D">
      <w:pPr>
        <w:ind w:left="155"/>
        <w:rPr>
          <w:rFonts w:asciiTheme="minorHAnsi" w:hAnsiTheme="minorHAnsi" w:cstheme="minorHAnsi"/>
          <w:noProof/>
        </w:rPr>
      </w:pPr>
    </w:p>
    <w:p w14:paraId="25FEE5AD" w14:textId="77777777" w:rsidR="00662264" w:rsidRPr="00662264" w:rsidRDefault="00662264" w:rsidP="00662264">
      <w:pPr>
        <w:widowControl/>
        <w:autoSpaceDE/>
        <w:autoSpaceDN/>
        <w:spacing w:after="160" w:line="259" w:lineRule="auto"/>
        <w:rPr>
          <w:rFonts w:ascii="Calibri" w:eastAsia="Calibri" w:hAnsi="Calibri" w:cs="Calibri"/>
          <w:b/>
          <w:bCs/>
          <w:color w:val="2F5496"/>
          <w:sz w:val="40"/>
          <w:szCs w:val="40"/>
        </w:rPr>
      </w:pPr>
      <w:r w:rsidRPr="00662264">
        <w:rPr>
          <w:rFonts w:ascii="Calibri" w:eastAsia="Calibri" w:hAnsi="Calibri" w:cs="Calibri"/>
          <w:b/>
          <w:bCs/>
          <w:color w:val="2F5496"/>
          <w:sz w:val="40"/>
          <w:szCs w:val="40"/>
        </w:rPr>
        <w:t>3 Design Details</w:t>
      </w:r>
    </w:p>
    <w:p w14:paraId="3EBDE674" w14:textId="77777777" w:rsidR="00662264" w:rsidRPr="00662264" w:rsidRDefault="00662264" w:rsidP="00662264">
      <w:pPr>
        <w:widowControl/>
        <w:autoSpaceDE/>
        <w:autoSpaceDN/>
        <w:spacing w:after="160" w:line="259" w:lineRule="auto"/>
        <w:rPr>
          <w:rFonts w:ascii="Calibri" w:eastAsia="Calibri" w:hAnsi="Calibri" w:cs="Calibri"/>
          <w:b/>
          <w:bCs/>
          <w:color w:val="000000"/>
          <w:sz w:val="32"/>
          <w:szCs w:val="32"/>
        </w:rPr>
      </w:pPr>
      <w:r w:rsidRPr="00662264">
        <w:rPr>
          <w:rFonts w:ascii="Calibri" w:eastAsia="Calibri" w:hAnsi="Calibri" w:cs="Calibri"/>
          <w:b/>
          <w:bCs/>
          <w:color w:val="4471C4"/>
          <w:sz w:val="32"/>
          <w:szCs w:val="32"/>
        </w:rPr>
        <w:t>3.1 Functional Architecture</w:t>
      </w:r>
    </w:p>
    <w:p w14:paraId="29E28E7A" w14:textId="77777777" w:rsidR="00662264" w:rsidRDefault="00662264" w:rsidP="0071058D">
      <w:pPr>
        <w:ind w:left="155"/>
        <w:rPr>
          <w:rFonts w:asciiTheme="minorHAnsi" w:hAnsiTheme="minorHAnsi" w:cstheme="minorHAnsi"/>
        </w:rPr>
      </w:pPr>
    </w:p>
    <w:p w14:paraId="028F01ED" w14:textId="6243E347" w:rsidR="00820787" w:rsidRDefault="00794945" w:rsidP="0071058D">
      <w:pPr>
        <w:ind w:left="155"/>
        <w:rPr>
          <w:rFonts w:asciiTheme="minorHAnsi" w:hAnsiTheme="minorHAnsi" w:cstheme="minorHAnsi"/>
        </w:rPr>
      </w:pPr>
      <w:r>
        <w:rPr>
          <w:rFonts w:asciiTheme="minorHAnsi" w:hAnsiTheme="minorHAnsi" w:cstheme="minorHAnsi"/>
          <w:noProof/>
        </w:rPr>
        <w:lastRenderedPageBreak/>
        <w:drawing>
          <wp:inline distT="0" distB="0" distL="0" distR="0" wp14:anchorId="3C2EA9B6" wp14:editId="2728C615">
            <wp:extent cx="6858000" cy="4200525"/>
            <wp:effectExtent l="0" t="0" r="0" b="9525"/>
            <wp:docPr id="18906897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4200525"/>
                    </a:xfrm>
                    <a:prstGeom prst="rect">
                      <a:avLst/>
                    </a:prstGeom>
                    <a:noFill/>
                    <a:ln>
                      <a:noFill/>
                    </a:ln>
                  </pic:spPr>
                </pic:pic>
              </a:graphicData>
            </a:graphic>
          </wp:inline>
        </w:drawing>
      </w:r>
    </w:p>
    <w:p w14:paraId="764EDA2C" w14:textId="77777777" w:rsidR="00820787" w:rsidRDefault="00820787" w:rsidP="0071058D">
      <w:pPr>
        <w:ind w:left="155"/>
        <w:rPr>
          <w:rFonts w:asciiTheme="minorHAnsi" w:hAnsiTheme="minorHAnsi" w:cstheme="minorHAnsi"/>
        </w:rPr>
      </w:pPr>
    </w:p>
    <w:p w14:paraId="1938F539" w14:textId="77777777" w:rsidR="00820787" w:rsidRDefault="00820787" w:rsidP="0071058D">
      <w:pPr>
        <w:ind w:left="155"/>
        <w:rPr>
          <w:rFonts w:asciiTheme="minorHAnsi" w:hAnsiTheme="minorHAnsi" w:cstheme="minorHAnsi"/>
        </w:rPr>
      </w:pPr>
    </w:p>
    <w:p w14:paraId="416A3F49" w14:textId="77777777" w:rsidR="00820787" w:rsidRDefault="00820787" w:rsidP="0071058D">
      <w:pPr>
        <w:ind w:left="155"/>
        <w:rPr>
          <w:rFonts w:asciiTheme="minorHAnsi" w:hAnsiTheme="minorHAnsi" w:cstheme="minorHAnsi"/>
        </w:rPr>
      </w:pPr>
    </w:p>
    <w:p w14:paraId="48CED26A" w14:textId="77777777" w:rsidR="00820787" w:rsidRDefault="00820787" w:rsidP="0071058D">
      <w:pPr>
        <w:ind w:left="155"/>
        <w:rPr>
          <w:rFonts w:asciiTheme="minorHAnsi" w:hAnsiTheme="minorHAnsi" w:cstheme="minorHAnsi"/>
        </w:rPr>
      </w:pPr>
    </w:p>
    <w:p w14:paraId="3F869109" w14:textId="77777777" w:rsidR="00820787" w:rsidRDefault="00820787" w:rsidP="0071058D">
      <w:pPr>
        <w:ind w:left="155"/>
        <w:rPr>
          <w:rFonts w:asciiTheme="minorHAnsi" w:hAnsiTheme="minorHAnsi" w:cstheme="minorHAnsi"/>
        </w:rPr>
      </w:pPr>
    </w:p>
    <w:p w14:paraId="704768F5" w14:textId="77777777" w:rsidR="00820787" w:rsidRDefault="00820787" w:rsidP="0071058D">
      <w:pPr>
        <w:ind w:left="155"/>
        <w:rPr>
          <w:rFonts w:asciiTheme="minorHAnsi" w:hAnsiTheme="minorHAnsi" w:cstheme="minorHAnsi"/>
        </w:rPr>
      </w:pPr>
    </w:p>
    <w:p w14:paraId="541B921A" w14:textId="77777777" w:rsidR="00820787" w:rsidRDefault="00820787" w:rsidP="0071058D">
      <w:pPr>
        <w:ind w:left="155"/>
        <w:rPr>
          <w:rFonts w:asciiTheme="minorHAnsi" w:hAnsiTheme="minorHAnsi" w:cstheme="minorHAnsi"/>
        </w:rPr>
      </w:pPr>
    </w:p>
    <w:p w14:paraId="40F0B06E" w14:textId="77777777" w:rsidR="00820787" w:rsidRDefault="00820787" w:rsidP="0071058D">
      <w:pPr>
        <w:ind w:left="155"/>
        <w:rPr>
          <w:rFonts w:asciiTheme="minorHAnsi" w:hAnsiTheme="minorHAnsi" w:cstheme="minorHAnsi"/>
        </w:rPr>
      </w:pPr>
    </w:p>
    <w:p w14:paraId="4ED455B6" w14:textId="77777777" w:rsidR="00820787" w:rsidRDefault="00820787" w:rsidP="0071058D">
      <w:pPr>
        <w:ind w:left="155"/>
        <w:rPr>
          <w:rFonts w:asciiTheme="minorHAnsi" w:hAnsiTheme="minorHAnsi" w:cstheme="minorHAnsi"/>
        </w:rPr>
      </w:pPr>
    </w:p>
    <w:p w14:paraId="0293E920" w14:textId="77777777" w:rsidR="00820787" w:rsidRDefault="00820787" w:rsidP="0071058D">
      <w:pPr>
        <w:ind w:left="155"/>
        <w:rPr>
          <w:rFonts w:asciiTheme="minorHAnsi" w:hAnsiTheme="minorHAnsi" w:cstheme="minorHAnsi"/>
        </w:rPr>
      </w:pPr>
    </w:p>
    <w:p w14:paraId="002CD4BD" w14:textId="77777777" w:rsidR="007411D0" w:rsidRDefault="007411D0" w:rsidP="0071058D">
      <w:pPr>
        <w:ind w:left="155"/>
        <w:rPr>
          <w:rFonts w:asciiTheme="minorHAnsi" w:hAnsiTheme="minorHAnsi" w:cstheme="minorHAnsi"/>
        </w:rPr>
      </w:pPr>
    </w:p>
    <w:p w14:paraId="75F00544" w14:textId="77777777" w:rsidR="007411D0" w:rsidRDefault="007411D0" w:rsidP="0071058D">
      <w:pPr>
        <w:ind w:left="155"/>
        <w:rPr>
          <w:rFonts w:asciiTheme="minorHAnsi" w:hAnsiTheme="minorHAnsi" w:cstheme="minorHAnsi"/>
        </w:rPr>
      </w:pPr>
    </w:p>
    <w:p w14:paraId="6C25EFEC" w14:textId="77777777" w:rsidR="007411D0" w:rsidRDefault="007411D0" w:rsidP="0071058D">
      <w:pPr>
        <w:ind w:left="155"/>
        <w:rPr>
          <w:rFonts w:asciiTheme="minorHAnsi" w:hAnsiTheme="minorHAnsi" w:cstheme="minorHAnsi"/>
        </w:rPr>
      </w:pPr>
    </w:p>
    <w:p w14:paraId="63737409" w14:textId="77777777" w:rsidR="007411D0" w:rsidRDefault="007411D0" w:rsidP="0071058D">
      <w:pPr>
        <w:ind w:left="155"/>
        <w:rPr>
          <w:rFonts w:asciiTheme="minorHAnsi" w:hAnsiTheme="minorHAnsi" w:cstheme="minorHAnsi"/>
        </w:rPr>
      </w:pPr>
    </w:p>
    <w:p w14:paraId="6DB309B0" w14:textId="77777777" w:rsidR="007411D0" w:rsidRDefault="007411D0" w:rsidP="0071058D">
      <w:pPr>
        <w:ind w:left="155"/>
        <w:rPr>
          <w:rFonts w:asciiTheme="minorHAnsi" w:hAnsiTheme="minorHAnsi" w:cstheme="minorHAnsi"/>
        </w:rPr>
      </w:pPr>
    </w:p>
    <w:p w14:paraId="55E8927C" w14:textId="77777777" w:rsidR="007411D0" w:rsidRDefault="007411D0" w:rsidP="0071058D">
      <w:pPr>
        <w:ind w:left="155"/>
        <w:rPr>
          <w:rFonts w:asciiTheme="minorHAnsi" w:hAnsiTheme="minorHAnsi" w:cstheme="minorHAnsi"/>
        </w:rPr>
      </w:pPr>
    </w:p>
    <w:p w14:paraId="34C5947A" w14:textId="77777777" w:rsidR="007411D0" w:rsidRDefault="007411D0" w:rsidP="0071058D">
      <w:pPr>
        <w:ind w:left="155"/>
        <w:rPr>
          <w:rFonts w:asciiTheme="minorHAnsi" w:hAnsiTheme="minorHAnsi" w:cstheme="minorHAnsi"/>
        </w:rPr>
      </w:pPr>
    </w:p>
    <w:p w14:paraId="49869619" w14:textId="77777777" w:rsidR="007411D0" w:rsidRDefault="007411D0" w:rsidP="0071058D">
      <w:pPr>
        <w:ind w:left="155"/>
        <w:rPr>
          <w:rFonts w:asciiTheme="minorHAnsi" w:hAnsiTheme="minorHAnsi" w:cstheme="minorHAnsi"/>
        </w:rPr>
      </w:pPr>
    </w:p>
    <w:p w14:paraId="68F1C4BD" w14:textId="4E3D2EE6" w:rsidR="007411D0" w:rsidRDefault="007411D0" w:rsidP="0071058D">
      <w:pPr>
        <w:ind w:left="155"/>
        <w:rPr>
          <w:rFonts w:asciiTheme="minorHAnsi" w:hAnsiTheme="minorHAnsi" w:cstheme="minorHAnsi"/>
        </w:rPr>
      </w:pPr>
      <w:r>
        <w:rPr>
          <w:rFonts w:asciiTheme="minorHAnsi" w:hAnsiTheme="minorHAnsi" w:cstheme="minorHAnsi"/>
          <w:noProof/>
        </w:rPr>
        <w:lastRenderedPageBreak/>
        <w:drawing>
          <wp:inline distT="0" distB="0" distL="0" distR="0" wp14:anchorId="61370038" wp14:editId="413983A8">
            <wp:extent cx="6686550" cy="3776980"/>
            <wp:effectExtent l="0" t="0" r="0" b="0"/>
            <wp:docPr id="6294257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60492" cy="3818747"/>
                    </a:xfrm>
                    <a:prstGeom prst="rect">
                      <a:avLst/>
                    </a:prstGeom>
                    <a:noFill/>
                    <a:ln>
                      <a:noFill/>
                    </a:ln>
                  </pic:spPr>
                </pic:pic>
              </a:graphicData>
            </a:graphic>
          </wp:inline>
        </w:drawing>
      </w:r>
    </w:p>
    <w:p w14:paraId="182519DE" w14:textId="77777777" w:rsidR="00820787" w:rsidRDefault="00820787" w:rsidP="0071058D">
      <w:pPr>
        <w:ind w:left="155"/>
        <w:rPr>
          <w:rFonts w:asciiTheme="minorHAnsi" w:hAnsiTheme="minorHAnsi" w:cstheme="minorHAnsi"/>
        </w:rPr>
      </w:pPr>
    </w:p>
    <w:p w14:paraId="3FE01A83" w14:textId="77777777" w:rsidR="00820787" w:rsidRDefault="00820787" w:rsidP="005E5A5B">
      <w:pPr>
        <w:rPr>
          <w:rFonts w:asciiTheme="minorHAnsi" w:hAnsiTheme="minorHAnsi" w:cstheme="minorHAnsi"/>
        </w:rPr>
      </w:pPr>
    </w:p>
    <w:p w14:paraId="4707D581" w14:textId="77777777" w:rsidR="00820787" w:rsidRDefault="00820787" w:rsidP="0071058D">
      <w:pPr>
        <w:ind w:left="155"/>
        <w:rPr>
          <w:rFonts w:asciiTheme="minorHAnsi" w:hAnsiTheme="minorHAnsi" w:cstheme="minorHAnsi"/>
        </w:rPr>
      </w:pPr>
    </w:p>
    <w:p w14:paraId="4B806C27" w14:textId="77777777" w:rsidR="00820787" w:rsidRDefault="00820787" w:rsidP="007411D0">
      <w:pPr>
        <w:rPr>
          <w:rFonts w:asciiTheme="minorHAnsi" w:hAnsiTheme="minorHAnsi" w:cstheme="minorHAnsi"/>
        </w:rPr>
      </w:pPr>
    </w:p>
    <w:p w14:paraId="599AB2DE" w14:textId="77777777" w:rsidR="00820787" w:rsidRPr="00820787" w:rsidRDefault="00820787" w:rsidP="00820787">
      <w:pPr>
        <w:widowControl/>
        <w:autoSpaceDE/>
        <w:autoSpaceDN/>
        <w:spacing w:after="160" w:line="259" w:lineRule="auto"/>
        <w:rPr>
          <w:rFonts w:ascii="Calibri" w:eastAsia="Calibri" w:hAnsi="Calibri" w:cs="Calibri"/>
          <w:b/>
          <w:bCs/>
          <w:color w:val="4472C4"/>
          <w:sz w:val="32"/>
          <w:szCs w:val="32"/>
        </w:rPr>
      </w:pPr>
      <w:r w:rsidRPr="00820787">
        <w:rPr>
          <w:rFonts w:ascii="Calibri" w:eastAsia="Calibri" w:hAnsi="Calibri" w:cs="Calibri"/>
          <w:b/>
          <w:bCs/>
          <w:color w:val="4471C4"/>
          <w:sz w:val="32"/>
          <w:szCs w:val="32"/>
        </w:rPr>
        <w:t>3.2 Optimization</w:t>
      </w:r>
    </w:p>
    <w:p w14:paraId="1ECCDA9F" w14:textId="77777777" w:rsidR="00820787" w:rsidRPr="00820787" w:rsidRDefault="00820787" w:rsidP="00820787">
      <w:pPr>
        <w:widowControl/>
        <w:numPr>
          <w:ilvl w:val="0"/>
          <w:numId w:val="10"/>
        </w:numPr>
        <w:autoSpaceDE/>
        <w:autoSpaceDN/>
        <w:spacing w:after="160" w:line="259" w:lineRule="auto"/>
        <w:contextualSpacing/>
        <w:rPr>
          <w:rFonts w:asciiTheme="minorHAnsi" w:eastAsia="Calibri" w:hAnsiTheme="minorHAnsi" w:cstheme="minorHAnsi"/>
          <w:sz w:val="24"/>
          <w:szCs w:val="24"/>
        </w:rPr>
      </w:pPr>
      <w:r w:rsidRPr="00820787">
        <w:rPr>
          <w:rFonts w:asciiTheme="minorHAnsi" w:eastAsia="Verdana" w:hAnsiTheme="minorHAnsi" w:cstheme="minorHAnsi"/>
          <w:sz w:val="24"/>
          <w:szCs w:val="24"/>
        </w:rPr>
        <w:t xml:space="preserve">Removal of NaN from </w:t>
      </w:r>
      <w:bookmarkStart w:id="1" w:name="_Int_ymsnTzfP"/>
      <w:r w:rsidRPr="00820787">
        <w:rPr>
          <w:rFonts w:asciiTheme="minorHAnsi" w:eastAsia="Verdana" w:hAnsiTheme="minorHAnsi" w:cstheme="minorHAnsi"/>
          <w:sz w:val="24"/>
          <w:szCs w:val="24"/>
        </w:rPr>
        <w:t>from</w:t>
      </w:r>
      <w:bookmarkEnd w:id="1"/>
      <w:r w:rsidRPr="00820787">
        <w:rPr>
          <w:rFonts w:asciiTheme="minorHAnsi" w:eastAsia="Verdana" w:hAnsiTheme="minorHAnsi" w:cstheme="minorHAnsi"/>
          <w:sz w:val="24"/>
          <w:szCs w:val="24"/>
        </w:rPr>
        <w:t xml:space="preserve"> the datasets. </w:t>
      </w:r>
    </w:p>
    <w:p w14:paraId="33EBD5C9" w14:textId="77777777" w:rsidR="00820787" w:rsidRPr="00820787" w:rsidRDefault="00820787" w:rsidP="00820787">
      <w:pPr>
        <w:widowControl/>
        <w:numPr>
          <w:ilvl w:val="0"/>
          <w:numId w:val="10"/>
        </w:numPr>
        <w:autoSpaceDE/>
        <w:autoSpaceDN/>
        <w:spacing w:after="160" w:line="259" w:lineRule="auto"/>
        <w:contextualSpacing/>
        <w:rPr>
          <w:rFonts w:asciiTheme="minorHAnsi" w:eastAsia="Calibri" w:hAnsiTheme="minorHAnsi" w:cstheme="minorHAnsi"/>
          <w:sz w:val="24"/>
          <w:szCs w:val="24"/>
        </w:rPr>
      </w:pPr>
      <w:r w:rsidRPr="00820787">
        <w:rPr>
          <w:rFonts w:asciiTheme="minorHAnsi" w:eastAsia="Verdana" w:hAnsiTheme="minorHAnsi" w:cstheme="minorHAnsi"/>
          <w:sz w:val="24"/>
          <w:szCs w:val="24"/>
        </w:rPr>
        <w:t xml:space="preserve">Conversion of monthly data to yearly and quarterly data. </w:t>
      </w:r>
    </w:p>
    <w:p w14:paraId="7975598E" w14:textId="77777777" w:rsidR="00820787" w:rsidRPr="00820787" w:rsidRDefault="00820787" w:rsidP="00820787">
      <w:pPr>
        <w:widowControl/>
        <w:numPr>
          <w:ilvl w:val="0"/>
          <w:numId w:val="10"/>
        </w:numPr>
        <w:autoSpaceDE/>
        <w:autoSpaceDN/>
        <w:spacing w:after="160" w:line="259" w:lineRule="auto"/>
        <w:contextualSpacing/>
        <w:rPr>
          <w:rFonts w:asciiTheme="minorHAnsi" w:eastAsia="Calibri" w:hAnsiTheme="minorHAnsi" w:cstheme="minorHAnsi"/>
          <w:sz w:val="24"/>
          <w:szCs w:val="24"/>
        </w:rPr>
      </w:pPr>
      <w:r w:rsidRPr="00820787">
        <w:rPr>
          <w:rFonts w:asciiTheme="minorHAnsi" w:eastAsia="Verdana" w:hAnsiTheme="minorHAnsi" w:cstheme="minorHAnsi"/>
          <w:sz w:val="24"/>
          <w:szCs w:val="24"/>
        </w:rPr>
        <w:t>Filtering the countries</w:t>
      </w:r>
    </w:p>
    <w:p w14:paraId="25F99F1D" w14:textId="77777777" w:rsidR="00820787" w:rsidRPr="00820787" w:rsidRDefault="00820787" w:rsidP="00820787">
      <w:pPr>
        <w:widowControl/>
        <w:numPr>
          <w:ilvl w:val="0"/>
          <w:numId w:val="10"/>
        </w:numPr>
        <w:autoSpaceDE/>
        <w:autoSpaceDN/>
        <w:spacing w:after="160" w:line="259" w:lineRule="auto"/>
        <w:contextualSpacing/>
        <w:rPr>
          <w:rFonts w:asciiTheme="minorHAnsi" w:eastAsia="Calibri" w:hAnsiTheme="minorHAnsi" w:cstheme="minorHAnsi"/>
          <w:sz w:val="24"/>
          <w:szCs w:val="24"/>
        </w:rPr>
      </w:pPr>
      <w:r w:rsidRPr="00820787">
        <w:rPr>
          <w:rFonts w:asciiTheme="minorHAnsi" w:eastAsia="Verdana" w:hAnsiTheme="minorHAnsi" w:cstheme="minorHAnsi"/>
          <w:sz w:val="24"/>
          <w:szCs w:val="24"/>
        </w:rPr>
        <w:t xml:space="preserve">Reshaping the data from wide data </w:t>
      </w:r>
      <w:bookmarkStart w:id="2" w:name="_Int_GNF6FIRj"/>
      <w:r w:rsidRPr="00820787">
        <w:rPr>
          <w:rFonts w:asciiTheme="minorHAnsi" w:eastAsia="Verdana" w:hAnsiTheme="minorHAnsi" w:cstheme="minorHAnsi"/>
          <w:sz w:val="24"/>
          <w:szCs w:val="24"/>
        </w:rPr>
        <w:t>type to</w:t>
      </w:r>
      <w:bookmarkEnd w:id="2"/>
      <w:r w:rsidRPr="00820787">
        <w:rPr>
          <w:rFonts w:asciiTheme="minorHAnsi" w:eastAsia="Verdana" w:hAnsiTheme="minorHAnsi" w:cstheme="minorHAnsi"/>
          <w:sz w:val="24"/>
          <w:szCs w:val="24"/>
        </w:rPr>
        <w:t xml:space="preserve"> long data type for analysis</w:t>
      </w:r>
    </w:p>
    <w:p w14:paraId="6299CB6A" w14:textId="77777777" w:rsidR="00820787" w:rsidRDefault="00820787" w:rsidP="0071058D">
      <w:pPr>
        <w:ind w:left="155"/>
        <w:rPr>
          <w:rFonts w:asciiTheme="minorHAnsi" w:hAnsiTheme="minorHAnsi" w:cstheme="minorHAnsi"/>
        </w:rPr>
      </w:pPr>
    </w:p>
    <w:p w14:paraId="11A1123A" w14:textId="77777777" w:rsidR="00820787" w:rsidRDefault="00820787" w:rsidP="0071058D">
      <w:pPr>
        <w:ind w:left="155"/>
        <w:rPr>
          <w:rFonts w:asciiTheme="minorHAnsi" w:hAnsiTheme="minorHAnsi" w:cstheme="minorHAnsi"/>
        </w:rPr>
      </w:pPr>
    </w:p>
    <w:p w14:paraId="517FC000" w14:textId="77777777" w:rsidR="00820787" w:rsidRDefault="00820787" w:rsidP="0071058D">
      <w:pPr>
        <w:ind w:left="155"/>
        <w:rPr>
          <w:rFonts w:asciiTheme="minorHAnsi" w:hAnsiTheme="minorHAnsi" w:cstheme="minorHAnsi"/>
        </w:rPr>
      </w:pPr>
    </w:p>
    <w:p w14:paraId="66E1CA57" w14:textId="77777777" w:rsidR="00820787" w:rsidRDefault="00820787" w:rsidP="0071058D">
      <w:pPr>
        <w:ind w:left="155"/>
        <w:rPr>
          <w:rFonts w:asciiTheme="minorHAnsi" w:hAnsiTheme="minorHAnsi" w:cstheme="minorHAnsi"/>
        </w:rPr>
      </w:pPr>
    </w:p>
    <w:p w14:paraId="0077B4D7" w14:textId="77777777" w:rsidR="00820787" w:rsidRDefault="00820787" w:rsidP="0071058D">
      <w:pPr>
        <w:ind w:left="155"/>
        <w:rPr>
          <w:rFonts w:asciiTheme="minorHAnsi" w:hAnsiTheme="minorHAnsi" w:cstheme="minorHAnsi"/>
        </w:rPr>
      </w:pPr>
    </w:p>
    <w:p w14:paraId="1A9ABF7E" w14:textId="77777777" w:rsidR="005E5A5B" w:rsidRDefault="005E5A5B" w:rsidP="002A443E">
      <w:pPr>
        <w:rPr>
          <w:rFonts w:asciiTheme="minorHAnsi" w:hAnsiTheme="minorHAnsi" w:cstheme="minorHAnsi"/>
        </w:rPr>
      </w:pPr>
    </w:p>
    <w:p w14:paraId="49A65B9F" w14:textId="77777777" w:rsidR="005E5A5B" w:rsidRDefault="005E5A5B" w:rsidP="0071058D">
      <w:pPr>
        <w:ind w:left="155"/>
        <w:rPr>
          <w:rFonts w:asciiTheme="minorHAnsi" w:hAnsiTheme="minorHAnsi" w:cstheme="minorHAnsi"/>
        </w:rPr>
      </w:pPr>
    </w:p>
    <w:p w14:paraId="708CED29" w14:textId="77777777" w:rsidR="005E5A5B" w:rsidRDefault="005E5A5B" w:rsidP="0071058D">
      <w:pPr>
        <w:ind w:left="155"/>
        <w:rPr>
          <w:rFonts w:asciiTheme="minorHAnsi" w:hAnsiTheme="minorHAnsi" w:cstheme="minorHAnsi"/>
        </w:rPr>
      </w:pPr>
    </w:p>
    <w:p w14:paraId="04617F6C" w14:textId="77777777" w:rsidR="005E5A5B" w:rsidRDefault="005E5A5B" w:rsidP="0071058D">
      <w:pPr>
        <w:ind w:left="155"/>
        <w:rPr>
          <w:rFonts w:asciiTheme="minorHAnsi" w:hAnsiTheme="minorHAnsi" w:cstheme="minorHAnsi"/>
        </w:rPr>
      </w:pPr>
    </w:p>
    <w:p w14:paraId="24B4AF0B" w14:textId="77777777" w:rsidR="00820787" w:rsidRPr="00820787" w:rsidRDefault="00820787" w:rsidP="00820787">
      <w:pPr>
        <w:widowControl/>
        <w:autoSpaceDE/>
        <w:autoSpaceDN/>
        <w:spacing w:after="160" w:line="259" w:lineRule="auto"/>
        <w:rPr>
          <w:rFonts w:asciiTheme="minorHAnsi" w:eastAsia="Calibri" w:hAnsiTheme="minorHAnsi" w:cstheme="minorHAnsi"/>
          <w:b/>
          <w:bCs/>
          <w:color w:val="2F5496"/>
          <w:sz w:val="40"/>
          <w:szCs w:val="40"/>
        </w:rPr>
      </w:pPr>
      <w:r w:rsidRPr="00820787">
        <w:rPr>
          <w:rFonts w:asciiTheme="minorHAnsi" w:eastAsia="Calibri" w:hAnsiTheme="minorHAnsi" w:cstheme="minorHAnsi"/>
          <w:b/>
          <w:bCs/>
          <w:color w:val="2F5496"/>
          <w:sz w:val="40"/>
          <w:szCs w:val="40"/>
        </w:rPr>
        <w:t>4 KPIs</w:t>
      </w:r>
    </w:p>
    <w:p w14:paraId="42ABF6AA" w14:textId="77777777" w:rsidR="00820787" w:rsidRPr="00820787" w:rsidRDefault="00820787" w:rsidP="00820787">
      <w:pPr>
        <w:widowControl/>
        <w:autoSpaceDE/>
        <w:autoSpaceDN/>
        <w:spacing w:after="160" w:line="259" w:lineRule="auto"/>
        <w:jc w:val="both"/>
        <w:rPr>
          <w:rFonts w:asciiTheme="minorHAnsi" w:eastAsia="Verdana" w:hAnsiTheme="minorHAnsi" w:cstheme="minorHAnsi"/>
          <w:color w:val="000000"/>
          <w:sz w:val="24"/>
          <w:szCs w:val="24"/>
        </w:rPr>
      </w:pPr>
      <w:r w:rsidRPr="00820787">
        <w:rPr>
          <w:rFonts w:asciiTheme="minorHAnsi" w:eastAsia="Verdana" w:hAnsiTheme="minorHAnsi" w:cstheme="minorHAnsi"/>
          <w:color w:val="000000"/>
          <w:sz w:val="24"/>
          <w:szCs w:val="24"/>
        </w:rPr>
        <w:t>Key indicators displaying a summary of effect on different countries by CPI, EXCHANGE and EXPORTS rate</w:t>
      </w:r>
    </w:p>
    <w:p w14:paraId="5A229E0A" w14:textId="77777777" w:rsidR="00820787" w:rsidRPr="00820787" w:rsidRDefault="00820787" w:rsidP="00820787">
      <w:pPr>
        <w:widowControl/>
        <w:autoSpaceDE/>
        <w:autoSpaceDN/>
        <w:spacing w:after="160" w:line="259" w:lineRule="auto"/>
        <w:jc w:val="both"/>
        <w:rPr>
          <w:rFonts w:asciiTheme="minorHAnsi" w:eastAsia="Verdana" w:hAnsiTheme="minorHAnsi" w:cstheme="minorHAnsi"/>
          <w:color w:val="000000"/>
          <w:sz w:val="24"/>
          <w:szCs w:val="24"/>
        </w:rPr>
      </w:pPr>
      <w:r w:rsidRPr="00820787">
        <w:rPr>
          <w:rFonts w:asciiTheme="minorHAnsi" w:eastAsia="Verdana" w:hAnsiTheme="minorHAnsi" w:cstheme="minorHAnsi"/>
          <w:color w:val="000000"/>
          <w:sz w:val="24"/>
          <w:szCs w:val="24"/>
        </w:rPr>
        <w:lastRenderedPageBreak/>
        <w:t>1. Impact of inflation of different countries</w:t>
      </w:r>
    </w:p>
    <w:p w14:paraId="7D15CE01" w14:textId="77777777" w:rsidR="00820787" w:rsidRPr="00820787" w:rsidRDefault="00820787" w:rsidP="00820787">
      <w:pPr>
        <w:widowControl/>
        <w:autoSpaceDE/>
        <w:autoSpaceDN/>
        <w:spacing w:after="160" w:line="259" w:lineRule="auto"/>
        <w:jc w:val="both"/>
        <w:rPr>
          <w:rFonts w:asciiTheme="minorHAnsi" w:eastAsia="Verdana" w:hAnsiTheme="minorHAnsi" w:cstheme="minorHAnsi"/>
          <w:color w:val="000000"/>
          <w:sz w:val="24"/>
          <w:szCs w:val="24"/>
        </w:rPr>
      </w:pPr>
      <w:r w:rsidRPr="00820787">
        <w:rPr>
          <w:rFonts w:asciiTheme="minorHAnsi" w:eastAsia="Verdana" w:hAnsiTheme="minorHAnsi" w:cstheme="minorHAnsi"/>
          <w:color w:val="000000"/>
          <w:sz w:val="24"/>
          <w:szCs w:val="24"/>
        </w:rPr>
        <w:t>2. Calculation of compound annual growth rate on different countries for different year (1998 to 2017)</w:t>
      </w:r>
    </w:p>
    <w:p w14:paraId="488CFD8A" w14:textId="77777777" w:rsidR="00820787" w:rsidRPr="00820787" w:rsidRDefault="00820787" w:rsidP="00820787">
      <w:pPr>
        <w:widowControl/>
        <w:autoSpaceDE/>
        <w:autoSpaceDN/>
        <w:spacing w:after="160" w:line="259" w:lineRule="auto"/>
        <w:jc w:val="both"/>
        <w:rPr>
          <w:rFonts w:asciiTheme="minorHAnsi" w:eastAsia="Verdana" w:hAnsiTheme="minorHAnsi" w:cstheme="minorHAnsi"/>
          <w:color w:val="000000"/>
          <w:sz w:val="24"/>
          <w:szCs w:val="24"/>
        </w:rPr>
      </w:pPr>
      <w:r w:rsidRPr="00820787">
        <w:rPr>
          <w:rFonts w:asciiTheme="minorHAnsi" w:eastAsia="Verdana" w:hAnsiTheme="minorHAnsi" w:cstheme="minorHAnsi"/>
          <w:color w:val="000000"/>
          <w:sz w:val="24"/>
          <w:szCs w:val="24"/>
        </w:rPr>
        <w:t>3. Calculation of year of year growth rate on different countries for different year</w:t>
      </w:r>
    </w:p>
    <w:p w14:paraId="63E776AA" w14:textId="77777777" w:rsidR="00820787" w:rsidRPr="00820787" w:rsidRDefault="00820787" w:rsidP="00820787">
      <w:pPr>
        <w:widowControl/>
        <w:autoSpaceDE/>
        <w:autoSpaceDN/>
        <w:spacing w:after="160" w:line="259" w:lineRule="auto"/>
        <w:jc w:val="both"/>
        <w:rPr>
          <w:rFonts w:asciiTheme="minorHAnsi" w:eastAsia="Verdana" w:hAnsiTheme="minorHAnsi" w:cstheme="minorHAnsi"/>
          <w:color w:val="000000"/>
          <w:sz w:val="24"/>
          <w:szCs w:val="24"/>
        </w:rPr>
      </w:pPr>
      <w:r w:rsidRPr="00820787">
        <w:rPr>
          <w:rFonts w:asciiTheme="minorHAnsi" w:eastAsia="Verdana" w:hAnsiTheme="minorHAnsi" w:cstheme="minorHAnsi"/>
          <w:color w:val="000000"/>
          <w:sz w:val="24"/>
          <w:szCs w:val="24"/>
        </w:rPr>
        <w:t>4. Impact of exchange rate on different countries for different year</w:t>
      </w:r>
    </w:p>
    <w:p w14:paraId="41C0484D" w14:textId="77777777" w:rsidR="00820787" w:rsidRPr="00820787" w:rsidRDefault="00820787" w:rsidP="00820787">
      <w:pPr>
        <w:widowControl/>
        <w:autoSpaceDE/>
        <w:autoSpaceDN/>
        <w:spacing w:after="160" w:line="259" w:lineRule="auto"/>
        <w:jc w:val="both"/>
        <w:rPr>
          <w:rFonts w:asciiTheme="minorHAnsi" w:eastAsia="Verdana" w:hAnsiTheme="minorHAnsi" w:cstheme="minorHAnsi"/>
          <w:color w:val="000000"/>
          <w:sz w:val="24"/>
          <w:szCs w:val="24"/>
        </w:rPr>
      </w:pPr>
      <w:r w:rsidRPr="00820787">
        <w:rPr>
          <w:rFonts w:asciiTheme="minorHAnsi" w:eastAsia="Verdana" w:hAnsiTheme="minorHAnsi" w:cstheme="minorHAnsi"/>
          <w:color w:val="000000"/>
          <w:sz w:val="24"/>
          <w:szCs w:val="24"/>
        </w:rPr>
        <w:t>5. Impact of export rate on different countries for different year</w:t>
      </w:r>
    </w:p>
    <w:p w14:paraId="08A28512" w14:textId="77777777" w:rsidR="00820787" w:rsidRPr="00820787" w:rsidRDefault="00820787" w:rsidP="00820787">
      <w:pPr>
        <w:widowControl/>
        <w:autoSpaceDE/>
        <w:autoSpaceDN/>
        <w:spacing w:after="160" w:line="259" w:lineRule="auto"/>
        <w:jc w:val="both"/>
        <w:rPr>
          <w:rFonts w:asciiTheme="minorHAnsi" w:eastAsia="Verdana" w:hAnsiTheme="minorHAnsi" w:cstheme="minorHAnsi"/>
          <w:color w:val="000000"/>
          <w:sz w:val="24"/>
          <w:szCs w:val="24"/>
        </w:rPr>
      </w:pPr>
    </w:p>
    <w:p w14:paraId="5DD7C7DF" w14:textId="77777777" w:rsidR="00820787" w:rsidRPr="00820787" w:rsidRDefault="00820787" w:rsidP="00820787">
      <w:pPr>
        <w:widowControl/>
        <w:autoSpaceDE/>
        <w:autoSpaceDN/>
        <w:spacing w:after="160" w:line="259" w:lineRule="auto"/>
        <w:rPr>
          <w:rFonts w:asciiTheme="minorHAnsi" w:eastAsia="Calibri" w:hAnsiTheme="minorHAnsi" w:cstheme="minorHAnsi"/>
          <w:b/>
          <w:bCs/>
          <w:color w:val="2F5496"/>
          <w:sz w:val="40"/>
          <w:szCs w:val="40"/>
        </w:rPr>
      </w:pPr>
      <w:r w:rsidRPr="00820787">
        <w:rPr>
          <w:rFonts w:asciiTheme="minorHAnsi" w:eastAsia="Calibri" w:hAnsiTheme="minorHAnsi" w:cstheme="minorHAnsi"/>
          <w:b/>
          <w:bCs/>
          <w:color w:val="2F5496"/>
          <w:sz w:val="40"/>
          <w:szCs w:val="40"/>
        </w:rPr>
        <w:t>5 Deployment</w:t>
      </w:r>
    </w:p>
    <w:p w14:paraId="5230446A" w14:textId="32388A04" w:rsidR="00820787" w:rsidRPr="00820787" w:rsidRDefault="008A7FD1" w:rsidP="00820787">
      <w:pPr>
        <w:widowControl/>
        <w:autoSpaceDE/>
        <w:autoSpaceDN/>
        <w:spacing w:after="160" w:line="259" w:lineRule="auto"/>
        <w:jc w:val="both"/>
        <w:rPr>
          <w:rFonts w:asciiTheme="minorHAnsi" w:eastAsia="Verdana" w:hAnsiTheme="minorHAnsi" w:cstheme="minorHAnsi"/>
          <w:color w:val="000000"/>
          <w:sz w:val="24"/>
          <w:szCs w:val="24"/>
        </w:rPr>
      </w:pPr>
      <w:r w:rsidRPr="008A7FD1">
        <w:rPr>
          <w:rFonts w:asciiTheme="minorHAnsi" w:eastAsia="Verdana" w:hAnsiTheme="minorHAnsi" w:cstheme="minorHAnsi"/>
          <w:color w:val="000000"/>
          <w:sz w:val="24"/>
          <w:szCs w:val="24"/>
        </w:rPr>
        <w:t>Migration of the data sources to Power BI cloud allows for the deployment of a link through which users can access the interactive visualization. With the deployed link, users can select any country and year from the available range of 1998 to 2018. Once the country and year are selected, users can easily analyze the inflation data for that specific country and year. Additionally, users can obtain information on the Compound Annual Growth Rate (CAGR) and Year-over-Year (YOY) growth for each country.</w:t>
      </w:r>
    </w:p>
    <w:p w14:paraId="20BD6C4E" w14:textId="77777777" w:rsidR="00820787" w:rsidRPr="00820787" w:rsidRDefault="00820787" w:rsidP="00820787">
      <w:pPr>
        <w:widowControl/>
        <w:autoSpaceDE/>
        <w:autoSpaceDN/>
        <w:spacing w:after="160" w:line="259" w:lineRule="auto"/>
        <w:jc w:val="both"/>
        <w:rPr>
          <w:rFonts w:asciiTheme="minorHAnsi" w:eastAsia="Calibri" w:hAnsiTheme="minorHAnsi" w:cstheme="minorHAnsi"/>
          <w:b/>
          <w:bCs/>
          <w:color w:val="2F5496"/>
          <w:sz w:val="40"/>
          <w:szCs w:val="40"/>
        </w:rPr>
      </w:pPr>
      <w:r w:rsidRPr="00820787">
        <w:rPr>
          <w:rFonts w:asciiTheme="minorHAnsi" w:eastAsia="Calibri" w:hAnsiTheme="minorHAnsi" w:cstheme="minorHAnsi"/>
          <w:b/>
          <w:bCs/>
          <w:color w:val="2F5496"/>
          <w:sz w:val="40"/>
          <w:szCs w:val="40"/>
        </w:rPr>
        <w:t>6 Scope</w:t>
      </w:r>
    </w:p>
    <w:p w14:paraId="1DF09EFD" w14:textId="2F58E774" w:rsidR="00820787" w:rsidRPr="00820787" w:rsidRDefault="00820787" w:rsidP="00820787">
      <w:pPr>
        <w:widowControl/>
        <w:autoSpaceDE/>
        <w:autoSpaceDN/>
        <w:spacing w:after="160" w:line="259" w:lineRule="auto"/>
        <w:jc w:val="both"/>
        <w:rPr>
          <w:rFonts w:asciiTheme="minorHAnsi" w:eastAsia="Verdana" w:hAnsiTheme="minorHAnsi" w:cstheme="minorHAnsi"/>
          <w:color w:val="000000"/>
          <w:sz w:val="24"/>
          <w:szCs w:val="24"/>
        </w:rPr>
      </w:pPr>
      <w:r w:rsidRPr="00820787">
        <w:rPr>
          <w:rFonts w:asciiTheme="minorHAnsi" w:eastAsia="Verdana" w:hAnsiTheme="minorHAnsi" w:cstheme="minorHAnsi"/>
          <w:color w:val="000000"/>
          <w:sz w:val="24"/>
          <w:szCs w:val="24"/>
        </w:rPr>
        <w:t xml:space="preserve">Adding the new measure values to data sources where we can easily predict the rank of the different countries in business and economic </w:t>
      </w:r>
      <w:r w:rsidR="003937C6" w:rsidRPr="00820787">
        <w:rPr>
          <w:rFonts w:asciiTheme="minorHAnsi" w:eastAsia="Verdana" w:hAnsiTheme="minorHAnsi" w:cstheme="minorHAnsi"/>
          <w:color w:val="000000"/>
          <w:sz w:val="24"/>
          <w:szCs w:val="24"/>
        </w:rPr>
        <w:t>growth.</w:t>
      </w:r>
      <w:r w:rsidRPr="00820787">
        <w:rPr>
          <w:rFonts w:asciiTheme="minorHAnsi" w:eastAsia="Verdana" w:hAnsiTheme="minorHAnsi" w:cstheme="minorHAnsi"/>
          <w:color w:val="000000"/>
          <w:sz w:val="24"/>
          <w:szCs w:val="24"/>
        </w:rPr>
        <w:t xml:space="preserve"> We should be able to know the investments on the country based on its rank and </w:t>
      </w:r>
      <w:r w:rsidR="003937C6" w:rsidRPr="00820787">
        <w:rPr>
          <w:rFonts w:asciiTheme="minorHAnsi" w:eastAsia="Verdana" w:hAnsiTheme="minorHAnsi" w:cstheme="minorHAnsi"/>
          <w:color w:val="000000"/>
          <w:sz w:val="24"/>
          <w:szCs w:val="24"/>
        </w:rPr>
        <w:t>also,</w:t>
      </w:r>
      <w:r w:rsidRPr="00820787">
        <w:rPr>
          <w:rFonts w:asciiTheme="minorHAnsi" w:eastAsia="Verdana" w:hAnsiTheme="minorHAnsi" w:cstheme="minorHAnsi"/>
          <w:color w:val="000000"/>
          <w:sz w:val="24"/>
          <w:szCs w:val="24"/>
        </w:rPr>
        <w:t xml:space="preserve"> we should able to know the factors which affect the inflation rate so that we can take actions </w:t>
      </w:r>
      <w:r w:rsidR="003937C6" w:rsidRPr="00820787">
        <w:rPr>
          <w:rFonts w:asciiTheme="minorHAnsi" w:eastAsia="Verdana" w:hAnsiTheme="minorHAnsi" w:cstheme="minorHAnsi"/>
          <w:color w:val="000000"/>
          <w:sz w:val="24"/>
          <w:szCs w:val="24"/>
        </w:rPr>
        <w:t>accordingly.</w:t>
      </w:r>
      <w:r w:rsidRPr="00820787">
        <w:rPr>
          <w:rFonts w:asciiTheme="minorHAnsi" w:eastAsia="Verdana" w:hAnsiTheme="minorHAnsi" w:cstheme="minorHAnsi"/>
          <w:color w:val="000000"/>
          <w:sz w:val="24"/>
          <w:szCs w:val="24"/>
        </w:rPr>
        <w:t xml:space="preserve"> Not only these by adding new measures user can analyze the data in more beautiful way</w:t>
      </w:r>
    </w:p>
    <w:p w14:paraId="3E95EAB6" w14:textId="77777777" w:rsidR="00820787" w:rsidRPr="00820787" w:rsidRDefault="00820787" w:rsidP="0071058D">
      <w:pPr>
        <w:ind w:left="155"/>
        <w:rPr>
          <w:rFonts w:asciiTheme="minorHAnsi" w:hAnsiTheme="minorHAnsi" w:cstheme="minorHAnsi"/>
        </w:rPr>
      </w:pPr>
    </w:p>
    <w:sectPr w:rsidR="00820787" w:rsidRPr="00820787" w:rsidSect="002E0CD8">
      <w:headerReference w:type="default" r:id="rId12"/>
      <w:footerReference w:type="default" r:id="rId13"/>
      <w:pgSz w:w="12240" w:h="15840"/>
      <w:pgMar w:top="1160" w:right="680" w:bottom="1320" w:left="740" w:header="863" w:footer="112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110130" w14:textId="77777777" w:rsidR="002E0CD8" w:rsidRDefault="002E0CD8" w:rsidP="00167551">
      <w:r>
        <w:separator/>
      </w:r>
    </w:p>
  </w:endnote>
  <w:endnote w:type="continuationSeparator" w:id="0">
    <w:p w14:paraId="4B71026F" w14:textId="77777777" w:rsidR="002E0CD8" w:rsidRDefault="002E0CD8" w:rsidP="00167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8068028"/>
      <w:docPartObj>
        <w:docPartGallery w:val="Page Numbers (Bottom of Page)"/>
        <w:docPartUnique/>
      </w:docPartObj>
    </w:sdtPr>
    <w:sdtContent>
      <w:p w14:paraId="7E1637A3" w14:textId="3E1D8BE0" w:rsidR="00761B94" w:rsidRDefault="00761B94">
        <w:pPr>
          <w:pStyle w:val="DocumentMap"/>
          <w:ind w:left="-864"/>
        </w:pPr>
        <w:r>
          <w:rPr>
            <w:noProof/>
          </w:rPr>
          <mc:AlternateContent>
            <mc:Choice Requires="wpg">
              <w:drawing>
                <wp:inline distT="0" distB="0" distL="0" distR="0" wp14:anchorId="455597FD" wp14:editId="438C7940">
                  <wp:extent cx="548640" cy="237490"/>
                  <wp:effectExtent l="9525" t="9525" r="13335" b="10160"/>
                  <wp:docPr id="91724973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304982286" name="AutoShape 5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885104249" name="AutoShape 5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114832660"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FC1749" w14:textId="77777777" w:rsidR="00761B94" w:rsidRDefault="00761B94">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455597FD" id="Group 10"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">
                  <v:roundrect id="AutoShape 52"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" strokecolor="#e4be84"/>
                  <v:roundrect id="AutoShape 53"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" fillcolor="#e4be84" strokecolor="#e4be84"/>
                  <v:shapetype id="_x0000_t202" coordsize="21600,21600" o:spt="202" path="m,l,21600r21600,l21600,xe">
                    <v:stroke joinstyle="miter"/>
                    <v:path gradientshapeok="t" o:connecttype="rect"/>
                  </v:shapetype>
                  <v:shape id="Text Box 54"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" filled="f" stroked="f">
                    <v:textbox inset="0,0,0,0">
                      <w:txbxContent>
                        <w:p w14:paraId="4CFC1749" w14:textId="77777777" w:rsidR="00761B94" w:rsidRDefault="00761B94">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6505594B" w14:textId="77777777" w:rsidR="00761B94" w:rsidRDefault="00761B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826289" w14:textId="77777777" w:rsidR="002E0CD8" w:rsidRDefault="002E0CD8" w:rsidP="00167551">
      <w:r>
        <w:separator/>
      </w:r>
    </w:p>
  </w:footnote>
  <w:footnote w:type="continuationSeparator" w:id="0">
    <w:p w14:paraId="2379DDEE" w14:textId="77777777" w:rsidR="002E0CD8" w:rsidRDefault="002E0CD8" w:rsidP="00167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78497A" w14:textId="0B5F15BD" w:rsidR="00976D2E" w:rsidRDefault="00976D2E">
    <w:pPr>
      <w:pStyle w:val="Header"/>
    </w:pPr>
    <w:r>
      <w:t>High Level Design (HLD)</w:t>
    </w:r>
  </w:p>
  <w:p w14:paraId="0C927EA8" w14:textId="734D4C62" w:rsidR="00976D2E" w:rsidRDefault="00976D2E" w:rsidP="00976D2E">
    <w:pPr>
      <w:spacing w:line="26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16B8F"/>
    <w:multiLevelType w:val="multilevel"/>
    <w:tmpl w:val="175CA4D4"/>
    <w:lvl w:ilvl="0">
      <w:start w:val="1"/>
      <w:numFmt w:val="decimal"/>
      <w:lvlText w:val="%1"/>
      <w:lvlJc w:val="left"/>
      <w:pPr>
        <w:ind w:left="292" w:hanging="18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182" w:hanging="35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200" w:hanging="351"/>
      </w:pPr>
      <w:rPr>
        <w:rFonts w:hint="default"/>
        <w:lang w:val="en-US" w:eastAsia="en-US" w:bidi="ar-SA"/>
      </w:rPr>
    </w:lvl>
    <w:lvl w:ilvl="3">
      <w:numFmt w:val="bullet"/>
      <w:lvlText w:val="•"/>
      <w:lvlJc w:val="left"/>
      <w:pPr>
        <w:ind w:left="2402" w:hanging="351"/>
      </w:pPr>
      <w:rPr>
        <w:rFonts w:hint="default"/>
        <w:lang w:val="en-US" w:eastAsia="en-US" w:bidi="ar-SA"/>
      </w:rPr>
    </w:lvl>
    <w:lvl w:ilvl="4">
      <w:numFmt w:val="bullet"/>
      <w:lvlText w:val="•"/>
      <w:lvlJc w:val="left"/>
      <w:pPr>
        <w:ind w:left="3605" w:hanging="351"/>
      </w:pPr>
      <w:rPr>
        <w:rFonts w:hint="default"/>
        <w:lang w:val="en-US" w:eastAsia="en-US" w:bidi="ar-SA"/>
      </w:rPr>
    </w:lvl>
    <w:lvl w:ilvl="5">
      <w:numFmt w:val="bullet"/>
      <w:lvlText w:val="•"/>
      <w:lvlJc w:val="left"/>
      <w:pPr>
        <w:ind w:left="4807" w:hanging="351"/>
      </w:pPr>
      <w:rPr>
        <w:rFonts w:hint="default"/>
        <w:lang w:val="en-US" w:eastAsia="en-US" w:bidi="ar-SA"/>
      </w:rPr>
    </w:lvl>
    <w:lvl w:ilvl="6">
      <w:numFmt w:val="bullet"/>
      <w:lvlText w:val="•"/>
      <w:lvlJc w:val="left"/>
      <w:pPr>
        <w:ind w:left="6010" w:hanging="351"/>
      </w:pPr>
      <w:rPr>
        <w:rFonts w:hint="default"/>
        <w:lang w:val="en-US" w:eastAsia="en-US" w:bidi="ar-SA"/>
      </w:rPr>
    </w:lvl>
    <w:lvl w:ilvl="7">
      <w:numFmt w:val="bullet"/>
      <w:lvlText w:val="•"/>
      <w:lvlJc w:val="left"/>
      <w:pPr>
        <w:ind w:left="7212" w:hanging="351"/>
      </w:pPr>
      <w:rPr>
        <w:rFonts w:hint="default"/>
        <w:lang w:val="en-US" w:eastAsia="en-US" w:bidi="ar-SA"/>
      </w:rPr>
    </w:lvl>
    <w:lvl w:ilvl="8">
      <w:numFmt w:val="bullet"/>
      <w:lvlText w:val="•"/>
      <w:lvlJc w:val="left"/>
      <w:pPr>
        <w:ind w:left="8415" w:hanging="351"/>
      </w:pPr>
      <w:rPr>
        <w:rFonts w:hint="default"/>
        <w:lang w:val="en-US" w:eastAsia="en-US" w:bidi="ar-SA"/>
      </w:rPr>
    </w:lvl>
  </w:abstractNum>
  <w:abstractNum w:abstractNumId="1" w15:restartNumberingAfterBreak="0">
    <w:nsid w:val="1320546A"/>
    <w:multiLevelType w:val="hybridMultilevel"/>
    <w:tmpl w:val="C682F8BA"/>
    <w:lvl w:ilvl="0" w:tplc="A6429E9A">
      <w:start w:val="1"/>
      <w:numFmt w:val="bullet"/>
      <w:lvlText w:val=""/>
      <w:lvlJc w:val="left"/>
      <w:pPr>
        <w:ind w:left="720" w:hanging="360"/>
      </w:pPr>
      <w:rPr>
        <w:rFonts w:ascii="Symbol" w:hAnsi="Symbol" w:hint="default"/>
      </w:rPr>
    </w:lvl>
    <w:lvl w:ilvl="1" w:tplc="082E488A">
      <w:start w:val="1"/>
      <w:numFmt w:val="bullet"/>
      <w:lvlText w:val="o"/>
      <w:lvlJc w:val="left"/>
      <w:pPr>
        <w:ind w:left="1440" w:hanging="360"/>
      </w:pPr>
      <w:rPr>
        <w:rFonts w:ascii="Courier New" w:hAnsi="Courier New" w:hint="default"/>
      </w:rPr>
    </w:lvl>
    <w:lvl w:ilvl="2" w:tplc="432C548E">
      <w:start w:val="1"/>
      <w:numFmt w:val="bullet"/>
      <w:lvlText w:val=""/>
      <w:lvlJc w:val="left"/>
      <w:pPr>
        <w:ind w:left="2160" w:hanging="360"/>
      </w:pPr>
      <w:rPr>
        <w:rFonts w:ascii="Wingdings" w:hAnsi="Wingdings" w:hint="default"/>
      </w:rPr>
    </w:lvl>
    <w:lvl w:ilvl="3" w:tplc="38FED5B2">
      <w:start w:val="1"/>
      <w:numFmt w:val="bullet"/>
      <w:lvlText w:val=""/>
      <w:lvlJc w:val="left"/>
      <w:pPr>
        <w:ind w:left="2880" w:hanging="360"/>
      </w:pPr>
      <w:rPr>
        <w:rFonts w:ascii="Symbol" w:hAnsi="Symbol" w:hint="default"/>
      </w:rPr>
    </w:lvl>
    <w:lvl w:ilvl="4" w:tplc="9DB6D70A">
      <w:start w:val="1"/>
      <w:numFmt w:val="bullet"/>
      <w:lvlText w:val="o"/>
      <w:lvlJc w:val="left"/>
      <w:pPr>
        <w:ind w:left="3600" w:hanging="360"/>
      </w:pPr>
      <w:rPr>
        <w:rFonts w:ascii="Courier New" w:hAnsi="Courier New" w:hint="default"/>
      </w:rPr>
    </w:lvl>
    <w:lvl w:ilvl="5" w:tplc="31A29D1E">
      <w:start w:val="1"/>
      <w:numFmt w:val="bullet"/>
      <w:lvlText w:val=""/>
      <w:lvlJc w:val="left"/>
      <w:pPr>
        <w:ind w:left="4320" w:hanging="360"/>
      </w:pPr>
      <w:rPr>
        <w:rFonts w:ascii="Wingdings" w:hAnsi="Wingdings" w:hint="default"/>
      </w:rPr>
    </w:lvl>
    <w:lvl w:ilvl="6" w:tplc="FF062CFA">
      <w:start w:val="1"/>
      <w:numFmt w:val="bullet"/>
      <w:lvlText w:val=""/>
      <w:lvlJc w:val="left"/>
      <w:pPr>
        <w:ind w:left="5040" w:hanging="360"/>
      </w:pPr>
      <w:rPr>
        <w:rFonts w:ascii="Symbol" w:hAnsi="Symbol" w:hint="default"/>
      </w:rPr>
    </w:lvl>
    <w:lvl w:ilvl="7" w:tplc="E7240D72">
      <w:start w:val="1"/>
      <w:numFmt w:val="bullet"/>
      <w:lvlText w:val="o"/>
      <w:lvlJc w:val="left"/>
      <w:pPr>
        <w:ind w:left="5760" w:hanging="360"/>
      </w:pPr>
      <w:rPr>
        <w:rFonts w:ascii="Courier New" w:hAnsi="Courier New" w:hint="default"/>
      </w:rPr>
    </w:lvl>
    <w:lvl w:ilvl="8" w:tplc="2A5C54FA">
      <w:start w:val="1"/>
      <w:numFmt w:val="bullet"/>
      <w:lvlText w:val=""/>
      <w:lvlJc w:val="left"/>
      <w:pPr>
        <w:ind w:left="6480" w:hanging="360"/>
      </w:pPr>
      <w:rPr>
        <w:rFonts w:ascii="Wingdings" w:hAnsi="Wingdings" w:hint="default"/>
      </w:rPr>
    </w:lvl>
  </w:abstractNum>
  <w:abstractNum w:abstractNumId="2" w15:restartNumberingAfterBreak="0">
    <w:nsid w:val="219B5F0F"/>
    <w:multiLevelType w:val="hybridMultilevel"/>
    <w:tmpl w:val="0B8C5D3A"/>
    <w:lvl w:ilvl="0" w:tplc="0CD49936">
      <w:start w:val="1"/>
      <w:numFmt w:val="decimal"/>
      <w:lvlText w:val="%1."/>
      <w:lvlJc w:val="left"/>
      <w:pPr>
        <w:ind w:left="825" w:hanging="361"/>
      </w:pPr>
      <w:rPr>
        <w:rFonts w:hint="default"/>
        <w:b/>
        <w:bCs/>
        <w:spacing w:val="0"/>
        <w:w w:val="100"/>
        <w:lang w:val="en-US" w:eastAsia="en-US" w:bidi="ar-SA"/>
      </w:rPr>
    </w:lvl>
    <w:lvl w:ilvl="1" w:tplc="3E828DD4">
      <w:numFmt w:val="bullet"/>
      <w:lvlText w:val="•"/>
      <w:lvlJc w:val="left"/>
      <w:pPr>
        <w:ind w:left="1820" w:hanging="361"/>
      </w:pPr>
      <w:rPr>
        <w:rFonts w:hint="default"/>
        <w:lang w:val="en-US" w:eastAsia="en-US" w:bidi="ar-SA"/>
      </w:rPr>
    </w:lvl>
    <w:lvl w:ilvl="2" w:tplc="866E9CBE">
      <w:numFmt w:val="bullet"/>
      <w:lvlText w:val="•"/>
      <w:lvlJc w:val="left"/>
      <w:pPr>
        <w:ind w:left="2820" w:hanging="361"/>
      </w:pPr>
      <w:rPr>
        <w:rFonts w:hint="default"/>
        <w:lang w:val="en-US" w:eastAsia="en-US" w:bidi="ar-SA"/>
      </w:rPr>
    </w:lvl>
    <w:lvl w:ilvl="3" w:tplc="AA9CA6F4">
      <w:numFmt w:val="bullet"/>
      <w:lvlText w:val="•"/>
      <w:lvlJc w:val="left"/>
      <w:pPr>
        <w:ind w:left="3820" w:hanging="361"/>
      </w:pPr>
      <w:rPr>
        <w:rFonts w:hint="default"/>
        <w:lang w:val="en-US" w:eastAsia="en-US" w:bidi="ar-SA"/>
      </w:rPr>
    </w:lvl>
    <w:lvl w:ilvl="4" w:tplc="7102EFE0">
      <w:numFmt w:val="bullet"/>
      <w:lvlText w:val="•"/>
      <w:lvlJc w:val="left"/>
      <w:pPr>
        <w:ind w:left="4820" w:hanging="361"/>
      </w:pPr>
      <w:rPr>
        <w:rFonts w:hint="default"/>
        <w:lang w:val="en-US" w:eastAsia="en-US" w:bidi="ar-SA"/>
      </w:rPr>
    </w:lvl>
    <w:lvl w:ilvl="5" w:tplc="264A4794">
      <w:numFmt w:val="bullet"/>
      <w:lvlText w:val="•"/>
      <w:lvlJc w:val="left"/>
      <w:pPr>
        <w:ind w:left="5820" w:hanging="361"/>
      </w:pPr>
      <w:rPr>
        <w:rFonts w:hint="default"/>
        <w:lang w:val="en-US" w:eastAsia="en-US" w:bidi="ar-SA"/>
      </w:rPr>
    </w:lvl>
    <w:lvl w:ilvl="6" w:tplc="47A633CE">
      <w:numFmt w:val="bullet"/>
      <w:lvlText w:val="•"/>
      <w:lvlJc w:val="left"/>
      <w:pPr>
        <w:ind w:left="6820" w:hanging="361"/>
      </w:pPr>
      <w:rPr>
        <w:rFonts w:hint="default"/>
        <w:lang w:val="en-US" w:eastAsia="en-US" w:bidi="ar-SA"/>
      </w:rPr>
    </w:lvl>
    <w:lvl w:ilvl="7" w:tplc="C45EEA2A">
      <w:numFmt w:val="bullet"/>
      <w:lvlText w:val="•"/>
      <w:lvlJc w:val="left"/>
      <w:pPr>
        <w:ind w:left="7820" w:hanging="361"/>
      </w:pPr>
      <w:rPr>
        <w:rFonts w:hint="default"/>
        <w:lang w:val="en-US" w:eastAsia="en-US" w:bidi="ar-SA"/>
      </w:rPr>
    </w:lvl>
    <w:lvl w:ilvl="8" w:tplc="FC8628C4">
      <w:numFmt w:val="bullet"/>
      <w:lvlText w:val="•"/>
      <w:lvlJc w:val="left"/>
      <w:pPr>
        <w:ind w:left="8820" w:hanging="361"/>
      </w:pPr>
      <w:rPr>
        <w:rFonts w:hint="default"/>
        <w:lang w:val="en-US" w:eastAsia="en-US" w:bidi="ar-SA"/>
      </w:rPr>
    </w:lvl>
  </w:abstractNum>
  <w:abstractNum w:abstractNumId="3" w15:restartNumberingAfterBreak="0">
    <w:nsid w:val="2DE8FA17"/>
    <w:multiLevelType w:val="hybridMultilevel"/>
    <w:tmpl w:val="1DE2BD2A"/>
    <w:lvl w:ilvl="0" w:tplc="811224CC">
      <w:start w:val="1"/>
      <w:numFmt w:val="bullet"/>
      <w:lvlText w:val=""/>
      <w:lvlJc w:val="left"/>
      <w:pPr>
        <w:ind w:left="720" w:hanging="360"/>
      </w:pPr>
      <w:rPr>
        <w:rFonts w:ascii="Symbol" w:hAnsi="Symbol" w:hint="default"/>
      </w:rPr>
    </w:lvl>
    <w:lvl w:ilvl="1" w:tplc="FAE84CD4">
      <w:start w:val="1"/>
      <w:numFmt w:val="bullet"/>
      <w:lvlText w:val="o"/>
      <w:lvlJc w:val="left"/>
      <w:pPr>
        <w:ind w:left="1440" w:hanging="360"/>
      </w:pPr>
      <w:rPr>
        <w:rFonts w:ascii="Courier New" w:hAnsi="Courier New" w:hint="default"/>
      </w:rPr>
    </w:lvl>
    <w:lvl w:ilvl="2" w:tplc="D38C3AEC">
      <w:start w:val="1"/>
      <w:numFmt w:val="bullet"/>
      <w:lvlText w:val=""/>
      <w:lvlJc w:val="left"/>
      <w:pPr>
        <w:ind w:left="2160" w:hanging="360"/>
      </w:pPr>
      <w:rPr>
        <w:rFonts w:ascii="Wingdings" w:hAnsi="Wingdings" w:hint="default"/>
      </w:rPr>
    </w:lvl>
    <w:lvl w:ilvl="3" w:tplc="E430BA4E">
      <w:start w:val="1"/>
      <w:numFmt w:val="bullet"/>
      <w:lvlText w:val=""/>
      <w:lvlJc w:val="left"/>
      <w:pPr>
        <w:ind w:left="2880" w:hanging="360"/>
      </w:pPr>
      <w:rPr>
        <w:rFonts w:ascii="Symbol" w:hAnsi="Symbol" w:hint="default"/>
      </w:rPr>
    </w:lvl>
    <w:lvl w:ilvl="4" w:tplc="DF6CE888">
      <w:start w:val="1"/>
      <w:numFmt w:val="bullet"/>
      <w:lvlText w:val="o"/>
      <w:lvlJc w:val="left"/>
      <w:pPr>
        <w:ind w:left="3600" w:hanging="360"/>
      </w:pPr>
      <w:rPr>
        <w:rFonts w:ascii="Courier New" w:hAnsi="Courier New" w:hint="default"/>
      </w:rPr>
    </w:lvl>
    <w:lvl w:ilvl="5" w:tplc="38661ACA">
      <w:start w:val="1"/>
      <w:numFmt w:val="bullet"/>
      <w:lvlText w:val=""/>
      <w:lvlJc w:val="left"/>
      <w:pPr>
        <w:ind w:left="4320" w:hanging="360"/>
      </w:pPr>
      <w:rPr>
        <w:rFonts w:ascii="Wingdings" w:hAnsi="Wingdings" w:hint="default"/>
      </w:rPr>
    </w:lvl>
    <w:lvl w:ilvl="6" w:tplc="247C26CE">
      <w:start w:val="1"/>
      <w:numFmt w:val="bullet"/>
      <w:lvlText w:val=""/>
      <w:lvlJc w:val="left"/>
      <w:pPr>
        <w:ind w:left="5040" w:hanging="360"/>
      </w:pPr>
      <w:rPr>
        <w:rFonts w:ascii="Symbol" w:hAnsi="Symbol" w:hint="default"/>
      </w:rPr>
    </w:lvl>
    <w:lvl w:ilvl="7" w:tplc="38C441EC">
      <w:start w:val="1"/>
      <w:numFmt w:val="bullet"/>
      <w:lvlText w:val="o"/>
      <w:lvlJc w:val="left"/>
      <w:pPr>
        <w:ind w:left="5760" w:hanging="360"/>
      </w:pPr>
      <w:rPr>
        <w:rFonts w:ascii="Courier New" w:hAnsi="Courier New" w:hint="default"/>
      </w:rPr>
    </w:lvl>
    <w:lvl w:ilvl="8" w:tplc="6E30A884">
      <w:start w:val="1"/>
      <w:numFmt w:val="bullet"/>
      <w:lvlText w:val=""/>
      <w:lvlJc w:val="left"/>
      <w:pPr>
        <w:ind w:left="6480" w:hanging="360"/>
      </w:pPr>
      <w:rPr>
        <w:rFonts w:ascii="Wingdings" w:hAnsi="Wingdings" w:hint="default"/>
      </w:rPr>
    </w:lvl>
  </w:abstractNum>
  <w:abstractNum w:abstractNumId="4" w15:restartNumberingAfterBreak="0">
    <w:nsid w:val="44FCD15F"/>
    <w:multiLevelType w:val="hybridMultilevel"/>
    <w:tmpl w:val="13285D24"/>
    <w:lvl w:ilvl="0" w:tplc="AE06C3E2">
      <w:start w:val="1"/>
      <w:numFmt w:val="bullet"/>
      <w:lvlText w:val=""/>
      <w:lvlJc w:val="left"/>
      <w:pPr>
        <w:ind w:left="720" w:hanging="360"/>
      </w:pPr>
      <w:rPr>
        <w:rFonts w:ascii="Symbol" w:hAnsi="Symbol" w:hint="default"/>
      </w:rPr>
    </w:lvl>
    <w:lvl w:ilvl="1" w:tplc="63FE8614">
      <w:start w:val="1"/>
      <w:numFmt w:val="bullet"/>
      <w:lvlText w:val="o"/>
      <w:lvlJc w:val="left"/>
      <w:pPr>
        <w:ind w:left="1440" w:hanging="360"/>
      </w:pPr>
      <w:rPr>
        <w:rFonts w:ascii="Courier New" w:hAnsi="Courier New" w:hint="default"/>
      </w:rPr>
    </w:lvl>
    <w:lvl w:ilvl="2" w:tplc="1C0A1966">
      <w:start w:val="1"/>
      <w:numFmt w:val="bullet"/>
      <w:lvlText w:val=""/>
      <w:lvlJc w:val="left"/>
      <w:pPr>
        <w:ind w:left="2160" w:hanging="360"/>
      </w:pPr>
      <w:rPr>
        <w:rFonts w:ascii="Wingdings" w:hAnsi="Wingdings" w:hint="default"/>
      </w:rPr>
    </w:lvl>
    <w:lvl w:ilvl="3" w:tplc="9D066DE8">
      <w:start w:val="1"/>
      <w:numFmt w:val="bullet"/>
      <w:lvlText w:val=""/>
      <w:lvlJc w:val="left"/>
      <w:pPr>
        <w:ind w:left="2880" w:hanging="360"/>
      </w:pPr>
      <w:rPr>
        <w:rFonts w:ascii="Symbol" w:hAnsi="Symbol" w:hint="default"/>
      </w:rPr>
    </w:lvl>
    <w:lvl w:ilvl="4" w:tplc="D48A4B8C">
      <w:start w:val="1"/>
      <w:numFmt w:val="bullet"/>
      <w:lvlText w:val="o"/>
      <w:lvlJc w:val="left"/>
      <w:pPr>
        <w:ind w:left="3600" w:hanging="360"/>
      </w:pPr>
      <w:rPr>
        <w:rFonts w:ascii="Courier New" w:hAnsi="Courier New" w:hint="default"/>
      </w:rPr>
    </w:lvl>
    <w:lvl w:ilvl="5" w:tplc="CC3A713E">
      <w:start w:val="1"/>
      <w:numFmt w:val="bullet"/>
      <w:lvlText w:val=""/>
      <w:lvlJc w:val="left"/>
      <w:pPr>
        <w:ind w:left="4320" w:hanging="360"/>
      </w:pPr>
      <w:rPr>
        <w:rFonts w:ascii="Wingdings" w:hAnsi="Wingdings" w:hint="default"/>
      </w:rPr>
    </w:lvl>
    <w:lvl w:ilvl="6" w:tplc="B484E3B0">
      <w:start w:val="1"/>
      <w:numFmt w:val="bullet"/>
      <w:lvlText w:val=""/>
      <w:lvlJc w:val="left"/>
      <w:pPr>
        <w:ind w:left="5040" w:hanging="360"/>
      </w:pPr>
      <w:rPr>
        <w:rFonts w:ascii="Symbol" w:hAnsi="Symbol" w:hint="default"/>
      </w:rPr>
    </w:lvl>
    <w:lvl w:ilvl="7" w:tplc="986C0012">
      <w:start w:val="1"/>
      <w:numFmt w:val="bullet"/>
      <w:lvlText w:val="o"/>
      <w:lvlJc w:val="left"/>
      <w:pPr>
        <w:ind w:left="5760" w:hanging="360"/>
      </w:pPr>
      <w:rPr>
        <w:rFonts w:ascii="Courier New" w:hAnsi="Courier New" w:hint="default"/>
      </w:rPr>
    </w:lvl>
    <w:lvl w:ilvl="8" w:tplc="24CE7FAA">
      <w:start w:val="1"/>
      <w:numFmt w:val="bullet"/>
      <w:lvlText w:val=""/>
      <w:lvlJc w:val="left"/>
      <w:pPr>
        <w:ind w:left="6480" w:hanging="360"/>
      </w:pPr>
      <w:rPr>
        <w:rFonts w:ascii="Wingdings" w:hAnsi="Wingdings" w:hint="default"/>
      </w:rPr>
    </w:lvl>
  </w:abstractNum>
  <w:abstractNum w:abstractNumId="5" w15:restartNumberingAfterBreak="0">
    <w:nsid w:val="484240FB"/>
    <w:multiLevelType w:val="hybridMultilevel"/>
    <w:tmpl w:val="387C3E60"/>
    <w:lvl w:ilvl="0" w:tplc="5A782184">
      <w:start w:val="1"/>
      <w:numFmt w:val="decimal"/>
      <w:lvlText w:val="%1."/>
      <w:lvlJc w:val="left"/>
      <w:pPr>
        <w:ind w:left="614" w:hanging="361"/>
        <w:jc w:val="right"/>
      </w:pPr>
      <w:rPr>
        <w:rFonts w:hint="default"/>
        <w:spacing w:val="0"/>
        <w:w w:val="100"/>
        <w:lang w:val="en-US" w:eastAsia="en-US" w:bidi="ar-SA"/>
      </w:rPr>
    </w:lvl>
    <w:lvl w:ilvl="1" w:tplc="22C89F40">
      <w:numFmt w:val="bullet"/>
      <w:lvlText w:val=""/>
      <w:lvlJc w:val="left"/>
      <w:pPr>
        <w:ind w:left="1403" w:hanging="360"/>
      </w:pPr>
      <w:rPr>
        <w:rFonts w:ascii="Symbol" w:eastAsia="Symbol" w:hAnsi="Symbol" w:cs="Symbol" w:hint="default"/>
        <w:color w:val="161616"/>
        <w:w w:val="99"/>
        <w:sz w:val="20"/>
        <w:szCs w:val="20"/>
        <w:lang w:val="en-US" w:eastAsia="en-US" w:bidi="ar-SA"/>
      </w:rPr>
    </w:lvl>
    <w:lvl w:ilvl="2" w:tplc="D6FAB84A">
      <w:numFmt w:val="bullet"/>
      <w:lvlText w:val="•"/>
      <w:lvlJc w:val="left"/>
      <w:pPr>
        <w:ind w:left="2446" w:hanging="360"/>
      </w:pPr>
      <w:rPr>
        <w:rFonts w:hint="default"/>
        <w:lang w:val="en-US" w:eastAsia="en-US" w:bidi="ar-SA"/>
      </w:rPr>
    </w:lvl>
    <w:lvl w:ilvl="3" w:tplc="7B4463B0">
      <w:numFmt w:val="bullet"/>
      <w:lvlText w:val="•"/>
      <w:lvlJc w:val="left"/>
      <w:pPr>
        <w:ind w:left="3493" w:hanging="360"/>
      </w:pPr>
      <w:rPr>
        <w:rFonts w:hint="default"/>
        <w:lang w:val="en-US" w:eastAsia="en-US" w:bidi="ar-SA"/>
      </w:rPr>
    </w:lvl>
    <w:lvl w:ilvl="4" w:tplc="D7568A32">
      <w:numFmt w:val="bullet"/>
      <w:lvlText w:val="•"/>
      <w:lvlJc w:val="left"/>
      <w:pPr>
        <w:ind w:left="4540" w:hanging="360"/>
      </w:pPr>
      <w:rPr>
        <w:rFonts w:hint="default"/>
        <w:lang w:val="en-US" w:eastAsia="en-US" w:bidi="ar-SA"/>
      </w:rPr>
    </w:lvl>
    <w:lvl w:ilvl="5" w:tplc="338E4BC8">
      <w:numFmt w:val="bullet"/>
      <w:lvlText w:val="•"/>
      <w:lvlJc w:val="left"/>
      <w:pPr>
        <w:ind w:left="5586" w:hanging="360"/>
      </w:pPr>
      <w:rPr>
        <w:rFonts w:hint="default"/>
        <w:lang w:val="en-US" w:eastAsia="en-US" w:bidi="ar-SA"/>
      </w:rPr>
    </w:lvl>
    <w:lvl w:ilvl="6" w:tplc="8CB47D5C">
      <w:numFmt w:val="bullet"/>
      <w:lvlText w:val="•"/>
      <w:lvlJc w:val="left"/>
      <w:pPr>
        <w:ind w:left="6633" w:hanging="360"/>
      </w:pPr>
      <w:rPr>
        <w:rFonts w:hint="default"/>
        <w:lang w:val="en-US" w:eastAsia="en-US" w:bidi="ar-SA"/>
      </w:rPr>
    </w:lvl>
    <w:lvl w:ilvl="7" w:tplc="9926CA8E">
      <w:numFmt w:val="bullet"/>
      <w:lvlText w:val="•"/>
      <w:lvlJc w:val="left"/>
      <w:pPr>
        <w:ind w:left="7680" w:hanging="360"/>
      </w:pPr>
      <w:rPr>
        <w:rFonts w:hint="default"/>
        <w:lang w:val="en-US" w:eastAsia="en-US" w:bidi="ar-SA"/>
      </w:rPr>
    </w:lvl>
    <w:lvl w:ilvl="8" w:tplc="4136079C">
      <w:numFmt w:val="bullet"/>
      <w:lvlText w:val="•"/>
      <w:lvlJc w:val="left"/>
      <w:pPr>
        <w:ind w:left="8726" w:hanging="360"/>
      </w:pPr>
      <w:rPr>
        <w:rFonts w:hint="default"/>
        <w:lang w:val="en-US" w:eastAsia="en-US" w:bidi="ar-SA"/>
      </w:rPr>
    </w:lvl>
  </w:abstractNum>
  <w:abstractNum w:abstractNumId="6" w15:restartNumberingAfterBreak="0">
    <w:nsid w:val="5045A5DE"/>
    <w:multiLevelType w:val="hybridMultilevel"/>
    <w:tmpl w:val="87D8CD5C"/>
    <w:lvl w:ilvl="0" w:tplc="CA6404A2">
      <w:start w:val="1"/>
      <w:numFmt w:val="bullet"/>
      <w:lvlText w:val=""/>
      <w:lvlJc w:val="left"/>
      <w:pPr>
        <w:ind w:left="720" w:hanging="360"/>
      </w:pPr>
      <w:rPr>
        <w:rFonts w:ascii="Symbol" w:hAnsi="Symbol" w:hint="default"/>
      </w:rPr>
    </w:lvl>
    <w:lvl w:ilvl="1" w:tplc="2B2A7192">
      <w:start w:val="1"/>
      <w:numFmt w:val="bullet"/>
      <w:lvlText w:val="o"/>
      <w:lvlJc w:val="left"/>
      <w:pPr>
        <w:ind w:left="1440" w:hanging="360"/>
      </w:pPr>
      <w:rPr>
        <w:rFonts w:ascii="Courier New" w:hAnsi="Courier New" w:hint="default"/>
      </w:rPr>
    </w:lvl>
    <w:lvl w:ilvl="2" w:tplc="4C06D1EA">
      <w:start w:val="1"/>
      <w:numFmt w:val="bullet"/>
      <w:lvlText w:val=""/>
      <w:lvlJc w:val="left"/>
      <w:pPr>
        <w:ind w:left="2160" w:hanging="360"/>
      </w:pPr>
      <w:rPr>
        <w:rFonts w:ascii="Wingdings" w:hAnsi="Wingdings" w:hint="default"/>
      </w:rPr>
    </w:lvl>
    <w:lvl w:ilvl="3" w:tplc="9A24FC8E">
      <w:start w:val="1"/>
      <w:numFmt w:val="bullet"/>
      <w:lvlText w:val=""/>
      <w:lvlJc w:val="left"/>
      <w:pPr>
        <w:ind w:left="2880" w:hanging="360"/>
      </w:pPr>
      <w:rPr>
        <w:rFonts w:ascii="Symbol" w:hAnsi="Symbol" w:hint="default"/>
      </w:rPr>
    </w:lvl>
    <w:lvl w:ilvl="4" w:tplc="9842C47C">
      <w:start w:val="1"/>
      <w:numFmt w:val="bullet"/>
      <w:lvlText w:val="o"/>
      <w:lvlJc w:val="left"/>
      <w:pPr>
        <w:ind w:left="3600" w:hanging="360"/>
      </w:pPr>
      <w:rPr>
        <w:rFonts w:ascii="Courier New" w:hAnsi="Courier New" w:hint="default"/>
      </w:rPr>
    </w:lvl>
    <w:lvl w:ilvl="5" w:tplc="66C8A0F4">
      <w:start w:val="1"/>
      <w:numFmt w:val="bullet"/>
      <w:lvlText w:val=""/>
      <w:lvlJc w:val="left"/>
      <w:pPr>
        <w:ind w:left="4320" w:hanging="360"/>
      </w:pPr>
      <w:rPr>
        <w:rFonts w:ascii="Wingdings" w:hAnsi="Wingdings" w:hint="default"/>
      </w:rPr>
    </w:lvl>
    <w:lvl w:ilvl="6" w:tplc="3F6C935C">
      <w:start w:val="1"/>
      <w:numFmt w:val="bullet"/>
      <w:lvlText w:val=""/>
      <w:lvlJc w:val="left"/>
      <w:pPr>
        <w:ind w:left="5040" w:hanging="360"/>
      </w:pPr>
      <w:rPr>
        <w:rFonts w:ascii="Symbol" w:hAnsi="Symbol" w:hint="default"/>
      </w:rPr>
    </w:lvl>
    <w:lvl w:ilvl="7" w:tplc="B554E28A">
      <w:start w:val="1"/>
      <w:numFmt w:val="bullet"/>
      <w:lvlText w:val="o"/>
      <w:lvlJc w:val="left"/>
      <w:pPr>
        <w:ind w:left="5760" w:hanging="360"/>
      </w:pPr>
      <w:rPr>
        <w:rFonts w:ascii="Courier New" w:hAnsi="Courier New" w:hint="default"/>
      </w:rPr>
    </w:lvl>
    <w:lvl w:ilvl="8" w:tplc="5B44AB92">
      <w:start w:val="1"/>
      <w:numFmt w:val="bullet"/>
      <w:lvlText w:val=""/>
      <w:lvlJc w:val="left"/>
      <w:pPr>
        <w:ind w:left="6480" w:hanging="360"/>
      </w:pPr>
      <w:rPr>
        <w:rFonts w:ascii="Wingdings" w:hAnsi="Wingdings" w:hint="default"/>
      </w:rPr>
    </w:lvl>
  </w:abstractNum>
  <w:abstractNum w:abstractNumId="7" w15:restartNumberingAfterBreak="0">
    <w:nsid w:val="5538693F"/>
    <w:multiLevelType w:val="hybridMultilevel"/>
    <w:tmpl w:val="C1C07BD2"/>
    <w:lvl w:ilvl="0" w:tplc="C6B210D8">
      <w:start w:val="1"/>
      <w:numFmt w:val="bullet"/>
      <w:lvlText w:val=""/>
      <w:lvlJc w:val="left"/>
      <w:pPr>
        <w:ind w:left="720" w:hanging="360"/>
      </w:pPr>
      <w:rPr>
        <w:rFonts w:ascii="Symbol" w:hAnsi="Symbol" w:hint="default"/>
      </w:rPr>
    </w:lvl>
    <w:lvl w:ilvl="1" w:tplc="930492F2">
      <w:start w:val="1"/>
      <w:numFmt w:val="bullet"/>
      <w:lvlText w:val="o"/>
      <w:lvlJc w:val="left"/>
      <w:pPr>
        <w:ind w:left="1440" w:hanging="360"/>
      </w:pPr>
      <w:rPr>
        <w:rFonts w:ascii="Courier New" w:hAnsi="Courier New" w:hint="default"/>
      </w:rPr>
    </w:lvl>
    <w:lvl w:ilvl="2" w:tplc="ECE6E6EA">
      <w:start w:val="1"/>
      <w:numFmt w:val="bullet"/>
      <w:lvlText w:val=""/>
      <w:lvlJc w:val="left"/>
      <w:pPr>
        <w:ind w:left="2160" w:hanging="360"/>
      </w:pPr>
      <w:rPr>
        <w:rFonts w:ascii="Wingdings" w:hAnsi="Wingdings" w:hint="default"/>
      </w:rPr>
    </w:lvl>
    <w:lvl w:ilvl="3" w:tplc="1CAEB810">
      <w:start w:val="1"/>
      <w:numFmt w:val="bullet"/>
      <w:lvlText w:val=""/>
      <w:lvlJc w:val="left"/>
      <w:pPr>
        <w:ind w:left="2880" w:hanging="360"/>
      </w:pPr>
      <w:rPr>
        <w:rFonts w:ascii="Symbol" w:hAnsi="Symbol" w:hint="default"/>
      </w:rPr>
    </w:lvl>
    <w:lvl w:ilvl="4" w:tplc="E864077A">
      <w:start w:val="1"/>
      <w:numFmt w:val="bullet"/>
      <w:lvlText w:val="o"/>
      <w:lvlJc w:val="left"/>
      <w:pPr>
        <w:ind w:left="3600" w:hanging="360"/>
      </w:pPr>
      <w:rPr>
        <w:rFonts w:ascii="Courier New" w:hAnsi="Courier New" w:hint="default"/>
      </w:rPr>
    </w:lvl>
    <w:lvl w:ilvl="5" w:tplc="525CE498">
      <w:start w:val="1"/>
      <w:numFmt w:val="bullet"/>
      <w:lvlText w:val=""/>
      <w:lvlJc w:val="left"/>
      <w:pPr>
        <w:ind w:left="4320" w:hanging="360"/>
      </w:pPr>
      <w:rPr>
        <w:rFonts w:ascii="Wingdings" w:hAnsi="Wingdings" w:hint="default"/>
      </w:rPr>
    </w:lvl>
    <w:lvl w:ilvl="6" w:tplc="26980488">
      <w:start w:val="1"/>
      <w:numFmt w:val="bullet"/>
      <w:lvlText w:val=""/>
      <w:lvlJc w:val="left"/>
      <w:pPr>
        <w:ind w:left="5040" w:hanging="360"/>
      </w:pPr>
      <w:rPr>
        <w:rFonts w:ascii="Symbol" w:hAnsi="Symbol" w:hint="default"/>
      </w:rPr>
    </w:lvl>
    <w:lvl w:ilvl="7" w:tplc="4BBCEA9A">
      <w:start w:val="1"/>
      <w:numFmt w:val="bullet"/>
      <w:lvlText w:val="o"/>
      <w:lvlJc w:val="left"/>
      <w:pPr>
        <w:ind w:left="5760" w:hanging="360"/>
      </w:pPr>
      <w:rPr>
        <w:rFonts w:ascii="Courier New" w:hAnsi="Courier New" w:hint="default"/>
      </w:rPr>
    </w:lvl>
    <w:lvl w:ilvl="8" w:tplc="BA04E058">
      <w:start w:val="1"/>
      <w:numFmt w:val="bullet"/>
      <w:lvlText w:val=""/>
      <w:lvlJc w:val="left"/>
      <w:pPr>
        <w:ind w:left="6480" w:hanging="360"/>
      </w:pPr>
      <w:rPr>
        <w:rFonts w:ascii="Wingdings" w:hAnsi="Wingdings" w:hint="default"/>
      </w:rPr>
    </w:lvl>
  </w:abstractNum>
  <w:abstractNum w:abstractNumId="8" w15:restartNumberingAfterBreak="0">
    <w:nsid w:val="5ABD4F44"/>
    <w:multiLevelType w:val="multilevel"/>
    <w:tmpl w:val="F4808C8E"/>
    <w:lvl w:ilvl="0">
      <w:start w:val="3"/>
      <w:numFmt w:val="decimal"/>
      <w:lvlText w:val="%1."/>
      <w:lvlJc w:val="left"/>
      <w:pPr>
        <w:ind w:left="491" w:hanging="401"/>
      </w:pPr>
      <w:rPr>
        <w:rFonts w:ascii="Times New Roman" w:eastAsia="Times New Roman" w:hAnsi="Times New Roman" w:cs="Times New Roman" w:hint="default"/>
        <w:b/>
        <w:bCs/>
        <w:color w:val="538135" w:themeColor="accent6" w:themeShade="BF"/>
        <w:w w:val="100"/>
        <w:sz w:val="40"/>
        <w:szCs w:val="40"/>
        <w:lang w:val="en-US" w:eastAsia="en-US" w:bidi="ar-SA"/>
      </w:rPr>
    </w:lvl>
    <w:lvl w:ilvl="1">
      <w:start w:val="1"/>
      <w:numFmt w:val="decimal"/>
      <w:lvlText w:val="%1.%2."/>
      <w:lvlJc w:val="left"/>
      <w:pPr>
        <w:ind w:left="91" w:hanging="490"/>
        <w:jc w:val="right"/>
      </w:pPr>
      <w:rPr>
        <w:rFonts w:ascii="Times New Roman" w:eastAsia="Times New Roman" w:hAnsi="Times New Roman" w:cs="Times New Roman" w:hint="default"/>
        <w:b/>
        <w:bCs/>
        <w:color w:val="538135" w:themeColor="accent6" w:themeShade="BF"/>
        <w:w w:val="100"/>
        <w:sz w:val="28"/>
        <w:szCs w:val="28"/>
        <w:lang w:val="en-US" w:eastAsia="en-US" w:bidi="ar-SA"/>
      </w:rPr>
    </w:lvl>
    <w:lvl w:ilvl="2">
      <w:start w:val="1"/>
      <w:numFmt w:val="decimal"/>
      <w:lvlText w:val="%3)"/>
      <w:lvlJc w:val="left"/>
      <w:pPr>
        <w:ind w:left="1128" w:hanging="305"/>
      </w:pPr>
      <w:rPr>
        <w:rFonts w:hint="default"/>
        <w:b/>
        <w:bCs/>
        <w:w w:val="100"/>
        <w:lang w:val="en-US" w:eastAsia="en-US" w:bidi="ar-SA"/>
      </w:rPr>
    </w:lvl>
    <w:lvl w:ilvl="3">
      <w:numFmt w:val="bullet"/>
      <w:lvlText w:val="•"/>
      <w:lvlJc w:val="left"/>
      <w:pPr>
        <w:ind w:left="2329" w:hanging="305"/>
      </w:pPr>
      <w:rPr>
        <w:rFonts w:hint="default"/>
        <w:lang w:val="en-US" w:eastAsia="en-US" w:bidi="ar-SA"/>
      </w:rPr>
    </w:lvl>
    <w:lvl w:ilvl="4">
      <w:numFmt w:val="bullet"/>
      <w:lvlText w:val="•"/>
      <w:lvlJc w:val="left"/>
      <w:pPr>
        <w:ind w:left="3539" w:hanging="305"/>
      </w:pPr>
      <w:rPr>
        <w:rFonts w:hint="default"/>
        <w:lang w:val="en-US" w:eastAsia="en-US" w:bidi="ar-SA"/>
      </w:rPr>
    </w:lvl>
    <w:lvl w:ilvl="5">
      <w:numFmt w:val="bullet"/>
      <w:lvlText w:val="•"/>
      <w:lvlJc w:val="left"/>
      <w:pPr>
        <w:ind w:left="4749" w:hanging="305"/>
      </w:pPr>
      <w:rPr>
        <w:rFonts w:hint="default"/>
        <w:lang w:val="en-US" w:eastAsia="en-US" w:bidi="ar-SA"/>
      </w:rPr>
    </w:lvl>
    <w:lvl w:ilvl="6">
      <w:numFmt w:val="bullet"/>
      <w:lvlText w:val="•"/>
      <w:lvlJc w:val="left"/>
      <w:pPr>
        <w:ind w:left="5959" w:hanging="305"/>
      </w:pPr>
      <w:rPr>
        <w:rFonts w:hint="default"/>
        <w:lang w:val="en-US" w:eastAsia="en-US" w:bidi="ar-SA"/>
      </w:rPr>
    </w:lvl>
    <w:lvl w:ilvl="7">
      <w:numFmt w:val="bullet"/>
      <w:lvlText w:val="•"/>
      <w:lvlJc w:val="left"/>
      <w:pPr>
        <w:ind w:left="7169" w:hanging="305"/>
      </w:pPr>
      <w:rPr>
        <w:rFonts w:hint="default"/>
        <w:lang w:val="en-US" w:eastAsia="en-US" w:bidi="ar-SA"/>
      </w:rPr>
    </w:lvl>
    <w:lvl w:ilvl="8">
      <w:numFmt w:val="bullet"/>
      <w:lvlText w:val="•"/>
      <w:lvlJc w:val="left"/>
      <w:pPr>
        <w:ind w:left="8379" w:hanging="305"/>
      </w:pPr>
      <w:rPr>
        <w:rFonts w:hint="default"/>
        <w:lang w:val="en-US" w:eastAsia="en-US" w:bidi="ar-SA"/>
      </w:rPr>
    </w:lvl>
  </w:abstractNum>
  <w:abstractNum w:abstractNumId="9" w15:restartNumberingAfterBreak="0">
    <w:nsid w:val="793D6F13"/>
    <w:multiLevelType w:val="multilevel"/>
    <w:tmpl w:val="EF08B288"/>
    <w:lvl w:ilvl="0">
      <w:start w:val="1"/>
      <w:numFmt w:val="decimal"/>
      <w:lvlText w:val="%1."/>
      <w:lvlJc w:val="left"/>
      <w:pPr>
        <w:ind w:left="944" w:hanging="404"/>
        <w:jc w:val="right"/>
      </w:pPr>
      <w:rPr>
        <w:rFonts w:hint="default"/>
        <w:b/>
        <w:bCs/>
        <w:w w:val="100"/>
        <w:lang w:val="en-US" w:eastAsia="en-US" w:bidi="ar-SA"/>
      </w:rPr>
    </w:lvl>
    <w:lvl w:ilvl="1">
      <w:start w:val="1"/>
      <w:numFmt w:val="decimal"/>
      <w:lvlText w:val="%1.%2"/>
      <w:lvlJc w:val="left"/>
      <w:pPr>
        <w:ind w:left="874" w:hanging="360"/>
      </w:pPr>
      <w:rPr>
        <w:rFonts w:ascii="Times New Roman" w:eastAsia="Times New Roman" w:hAnsi="Times New Roman" w:cs="Times New Roman" w:hint="default"/>
        <w:b/>
        <w:bCs/>
        <w:color w:val="538135" w:themeColor="accent6" w:themeShade="BF"/>
        <w:w w:val="100"/>
        <w:sz w:val="24"/>
        <w:szCs w:val="24"/>
        <w:lang w:val="en-US" w:eastAsia="en-US" w:bidi="ar-SA"/>
      </w:rPr>
    </w:lvl>
    <w:lvl w:ilvl="2">
      <w:numFmt w:val="bullet"/>
      <w:lvlText w:val="•"/>
      <w:lvlJc w:val="left"/>
      <w:pPr>
        <w:ind w:left="2054" w:hanging="360"/>
      </w:pPr>
      <w:rPr>
        <w:rFonts w:hint="default"/>
        <w:lang w:val="en-US" w:eastAsia="en-US" w:bidi="ar-SA"/>
      </w:rPr>
    </w:lvl>
    <w:lvl w:ilvl="3">
      <w:numFmt w:val="bullet"/>
      <w:lvlText w:val="•"/>
      <w:lvlJc w:val="left"/>
      <w:pPr>
        <w:ind w:left="3156" w:hanging="360"/>
      </w:pPr>
      <w:rPr>
        <w:rFonts w:hint="default"/>
        <w:lang w:val="en-US" w:eastAsia="en-US" w:bidi="ar-SA"/>
      </w:rPr>
    </w:lvl>
    <w:lvl w:ilvl="4">
      <w:numFmt w:val="bullet"/>
      <w:lvlText w:val="•"/>
      <w:lvlJc w:val="left"/>
      <w:pPr>
        <w:ind w:left="4258" w:hanging="360"/>
      </w:pPr>
      <w:rPr>
        <w:rFonts w:hint="default"/>
        <w:lang w:val="en-US" w:eastAsia="en-US" w:bidi="ar-SA"/>
      </w:rPr>
    </w:lvl>
    <w:lvl w:ilvl="5">
      <w:numFmt w:val="bullet"/>
      <w:lvlText w:val="•"/>
      <w:lvlJc w:val="left"/>
      <w:pPr>
        <w:ind w:left="5360" w:hanging="360"/>
      </w:pPr>
      <w:rPr>
        <w:rFonts w:hint="default"/>
        <w:lang w:val="en-US" w:eastAsia="en-US" w:bidi="ar-SA"/>
      </w:rPr>
    </w:lvl>
    <w:lvl w:ilvl="6">
      <w:numFmt w:val="bullet"/>
      <w:lvlText w:val="•"/>
      <w:lvlJc w:val="left"/>
      <w:pPr>
        <w:ind w:left="6463" w:hanging="360"/>
      </w:pPr>
      <w:rPr>
        <w:rFonts w:hint="default"/>
        <w:lang w:val="en-US" w:eastAsia="en-US" w:bidi="ar-SA"/>
      </w:rPr>
    </w:lvl>
    <w:lvl w:ilvl="7">
      <w:numFmt w:val="bullet"/>
      <w:lvlText w:val="•"/>
      <w:lvlJc w:val="left"/>
      <w:pPr>
        <w:ind w:left="7565" w:hanging="360"/>
      </w:pPr>
      <w:rPr>
        <w:rFonts w:hint="default"/>
        <w:lang w:val="en-US" w:eastAsia="en-US" w:bidi="ar-SA"/>
      </w:rPr>
    </w:lvl>
    <w:lvl w:ilvl="8">
      <w:numFmt w:val="bullet"/>
      <w:lvlText w:val="•"/>
      <w:lvlJc w:val="left"/>
      <w:pPr>
        <w:ind w:left="8667" w:hanging="360"/>
      </w:pPr>
      <w:rPr>
        <w:rFonts w:hint="default"/>
        <w:lang w:val="en-US" w:eastAsia="en-US" w:bidi="ar-SA"/>
      </w:rPr>
    </w:lvl>
  </w:abstractNum>
  <w:num w:numId="1" w16cid:durableId="307901898">
    <w:abstractNumId w:val="0"/>
  </w:num>
  <w:num w:numId="2" w16cid:durableId="898781561">
    <w:abstractNumId w:val="9"/>
  </w:num>
  <w:num w:numId="3" w16cid:durableId="362900292">
    <w:abstractNumId w:val="5"/>
  </w:num>
  <w:num w:numId="4" w16cid:durableId="1843475061">
    <w:abstractNumId w:val="8"/>
  </w:num>
  <w:num w:numId="5" w16cid:durableId="15274501">
    <w:abstractNumId w:val="2"/>
  </w:num>
  <w:num w:numId="6" w16cid:durableId="1786076739">
    <w:abstractNumId w:val="1"/>
  </w:num>
  <w:num w:numId="7" w16cid:durableId="122622111">
    <w:abstractNumId w:val="3"/>
  </w:num>
  <w:num w:numId="8" w16cid:durableId="1489245697">
    <w:abstractNumId w:val="4"/>
  </w:num>
  <w:num w:numId="9" w16cid:durableId="1219321933">
    <w:abstractNumId w:val="7"/>
  </w:num>
  <w:num w:numId="10" w16cid:durableId="8511853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372"/>
    <w:rsid w:val="00043FC7"/>
    <w:rsid w:val="000739EB"/>
    <w:rsid w:val="000A565D"/>
    <w:rsid w:val="0013212D"/>
    <w:rsid w:val="001560B2"/>
    <w:rsid w:val="00167551"/>
    <w:rsid w:val="00187B56"/>
    <w:rsid w:val="001A68E1"/>
    <w:rsid w:val="00216834"/>
    <w:rsid w:val="002357D1"/>
    <w:rsid w:val="00260E0C"/>
    <w:rsid w:val="002A443E"/>
    <w:rsid w:val="002E0CD8"/>
    <w:rsid w:val="003239BD"/>
    <w:rsid w:val="00331727"/>
    <w:rsid w:val="00350211"/>
    <w:rsid w:val="003937C6"/>
    <w:rsid w:val="003C1DAD"/>
    <w:rsid w:val="003F71D7"/>
    <w:rsid w:val="004273E4"/>
    <w:rsid w:val="004D0483"/>
    <w:rsid w:val="004F2001"/>
    <w:rsid w:val="005420C8"/>
    <w:rsid w:val="005A5EC6"/>
    <w:rsid w:val="005C3DF0"/>
    <w:rsid w:val="005E5A5B"/>
    <w:rsid w:val="00655DB1"/>
    <w:rsid w:val="00662264"/>
    <w:rsid w:val="00677EC2"/>
    <w:rsid w:val="006A3772"/>
    <w:rsid w:val="006B6DBE"/>
    <w:rsid w:val="006F051E"/>
    <w:rsid w:val="0071058D"/>
    <w:rsid w:val="00730130"/>
    <w:rsid w:val="007411D0"/>
    <w:rsid w:val="00761B94"/>
    <w:rsid w:val="00794945"/>
    <w:rsid w:val="007973BD"/>
    <w:rsid w:val="007E0820"/>
    <w:rsid w:val="007E3B26"/>
    <w:rsid w:val="007E4E37"/>
    <w:rsid w:val="007E59C6"/>
    <w:rsid w:val="00820787"/>
    <w:rsid w:val="00820E22"/>
    <w:rsid w:val="00822C21"/>
    <w:rsid w:val="00840273"/>
    <w:rsid w:val="0088482F"/>
    <w:rsid w:val="008A7FD1"/>
    <w:rsid w:val="008E2926"/>
    <w:rsid w:val="008F6372"/>
    <w:rsid w:val="00903C97"/>
    <w:rsid w:val="00935DF3"/>
    <w:rsid w:val="0095629C"/>
    <w:rsid w:val="0097268B"/>
    <w:rsid w:val="00976D2E"/>
    <w:rsid w:val="00987061"/>
    <w:rsid w:val="00993471"/>
    <w:rsid w:val="00A07660"/>
    <w:rsid w:val="00A85C28"/>
    <w:rsid w:val="00AA4987"/>
    <w:rsid w:val="00AC1599"/>
    <w:rsid w:val="00AD53F7"/>
    <w:rsid w:val="00AE61F0"/>
    <w:rsid w:val="00B25640"/>
    <w:rsid w:val="00B627D6"/>
    <w:rsid w:val="00BF2DDD"/>
    <w:rsid w:val="00C0533E"/>
    <w:rsid w:val="00C139F7"/>
    <w:rsid w:val="00CB5A14"/>
    <w:rsid w:val="00D11188"/>
    <w:rsid w:val="00DA2465"/>
    <w:rsid w:val="00DF3E06"/>
    <w:rsid w:val="00E12C08"/>
    <w:rsid w:val="00E22085"/>
    <w:rsid w:val="00EE6EA1"/>
    <w:rsid w:val="00F63B00"/>
    <w:rsid w:val="00FA0730"/>
    <w:rsid w:val="00FC0962"/>
    <w:rsid w:val="00FD1198"/>
    <w:rsid w:val="00FF253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8CB3A"/>
  <w15:chartTrackingRefBased/>
  <w15:docId w15:val="{31F930D4-C666-483D-947A-785704050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FC7"/>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FC0962"/>
    <w:pPr>
      <w:ind w:left="112"/>
      <w:outlineLvl w:val="0"/>
    </w:pPr>
    <w:rPr>
      <w:b/>
      <w:bCs/>
      <w:sz w:val="40"/>
      <w:szCs w:val="40"/>
    </w:rPr>
  </w:style>
  <w:style w:type="paragraph" w:styleId="Heading2">
    <w:name w:val="heading 2"/>
    <w:basedOn w:val="Normal"/>
    <w:link w:val="Heading2Char"/>
    <w:uiPriority w:val="9"/>
    <w:unhideWhenUsed/>
    <w:qFormat/>
    <w:rsid w:val="00FC0962"/>
    <w:pPr>
      <w:ind w:left="112"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629C"/>
    <w:rPr>
      <w:color w:val="0563C1" w:themeColor="hyperlink"/>
      <w:u w:val="single"/>
    </w:rPr>
  </w:style>
  <w:style w:type="character" w:styleId="UnresolvedMention">
    <w:name w:val="Unresolved Mention"/>
    <w:basedOn w:val="DefaultParagraphFont"/>
    <w:uiPriority w:val="99"/>
    <w:semiHidden/>
    <w:unhideWhenUsed/>
    <w:rsid w:val="0095629C"/>
    <w:rPr>
      <w:color w:val="605E5C"/>
      <w:shd w:val="clear" w:color="auto" w:fill="E1DFDD"/>
    </w:rPr>
  </w:style>
  <w:style w:type="paragraph" w:styleId="Title">
    <w:name w:val="Title"/>
    <w:basedOn w:val="Normal"/>
    <w:link w:val="TitleChar"/>
    <w:uiPriority w:val="10"/>
    <w:qFormat/>
    <w:rsid w:val="00043FC7"/>
    <w:pPr>
      <w:spacing w:before="227"/>
      <w:ind w:left="1467" w:right="2009"/>
      <w:jc w:val="center"/>
    </w:pPr>
    <w:rPr>
      <w:b/>
      <w:bCs/>
      <w:sz w:val="96"/>
      <w:szCs w:val="96"/>
    </w:rPr>
  </w:style>
  <w:style w:type="character" w:customStyle="1" w:styleId="TitleChar">
    <w:name w:val="Title Char"/>
    <w:basedOn w:val="DefaultParagraphFont"/>
    <w:link w:val="Title"/>
    <w:uiPriority w:val="10"/>
    <w:rsid w:val="00043FC7"/>
    <w:rPr>
      <w:rFonts w:ascii="Times New Roman" w:eastAsia="Times New Roman" w:hAnsi="Times New Roman" w:cs="Times New Roman"/>
      <w:b/>
      <w:bCs/>
      <w:kern w:val="0"/>
      <w:sz w:val="96"/>
      <w:szCs w:val="96"/>
      <w14:ligatures w14:val="none"/>
    </w:rPr>
  </w:style>
  <w:style w:type="paragraph" w:styleId="BodyText">
    <w:name w:val="Body Text"/>
    <w:basedOn w:val="Normal"/>
    <w:link w:val="BodyTextChar"/>
    <w:uiPriority w:val="1"/>
    <w:unhideWhenUsed/>
    <w:qFormat/>
    <w:rsid w:val="00043FC7"/>
    <w:rPr>
      <w:sz w:val="24"/>
      <w:szCs w:val="24"/>
    </w:rPr>
  </w:style>
  <w:style w:type="character" w:customStyle="1" w:styleId="BodyTextChar">
    <w:name w:val="Body Text Char"/>
    <w:basedOn w:val="DefaultParagraphFont"/>
    <w:link w:val="BodyText"/>
    <w:uiPriority w:val="1"/>
    <w:semiHidden/>
    <w:rsid w:val="00043FC7"/>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043FC7"/>
    <w:pPr>
      <w:spacing w:before="99"/>
      <w:ind w:left="107"/>
    </w:pPr>
  </w:style>
  <w:style w:type="paragraph" w:styleId="TOC1">
    <w:name w:val="toc 1"/>
    <w:basedOn w:val="Normal"/>
    <w:uiPriority w:val="1"/>
    <w:qFormat/>
    <w:rsid w:val="006F051E"/>
    <w:pPr>
      <w:spacing w:before="63"/>
      <w:ind w:left="292" w:hanging="180"/>
    </w:pPr>
    <w:rPr>
      <w:b/>
      <w:bCs/>
      <w:sz w:val="24"/>
      <w:szCs w:val="24"/>
    </w:rPr>
  </w:style>
  <w:style w:type="paragraph" w:styleId="TOC2">
    <w:name w:val="toc 2"/>
    <w:basedOn w:val="Normal"/>
    <w:uiPriority w:val="1"/>
    <w:qFormat/>
    <w:rsid w:val="006F051E"/>
    <w:pPr>
      <w:spacing w:before="62"/>
      <w:ind w:left="1192" w:hanging="361"/>
    </w:pPr>
    <w:rPr>
      <w:b/>
      <w:bCs/>
      <w:sz w:val="24"/>
      <w:szCs w:val="24"/>
    </w:rPr>
  </w:style>
  <w:style w:type="character" w:customStyle="1" w:styleId="Heading1Char">
    <w:name w:val="Heading 1 Char"/>
    <w:basedOn w:val="DefaultParagraphFont"/>
    <w:link w:val="Heading1"/>
    <w:uiPriority w:val="9"/>
    <w:rsid w:val="00FC0962"/>
    <w:rPr>
      <w:rFonts w:ascii="Times New Roman" w:eastAsia="Times New Roman" w:hAnsi="Times New Roman" w:cs="Times New Roman"/>
      <w:b/>
      <w:bCs/>
      <w:kern w:val="0"/>
      <w:sz w:val="40"/>
      <w:szCs w:val="40"/>
      <w14:ligatures w14:val="none"/>
    </w:rPr>
  </w:style>
  <w:style w:type="character" w:customStyle="1" w:styleId="Heading2Char">
    <w:name w:val="Heading 2 Char"/>
    <w:basedOn w:val="DefaultParagraphFont"/>
    <w:link w:val="Heading2"/>
    <w:uiPriority w:val="9"/>
    <w:rsid w:val="00FC0962"/>
    <w:rPr>
      <w:rFonts w:ascii="Times New Roman" w:eastAsia="Times New Roman" w:hAnsi="Times New Roman" w:cs="Times New Roman"/>
      <w:b/>
      <w:bCs/>
      <w:kern w:val="0"/>
      <w:sz w:val="24"/>
      <w:szCs w:val="24"/>
      <w14:ligatures w14:val="none"/>
    </w:rPr>
  </w:style>
  <w:style w:type="paragraph" w:styleId="ListParagraph">
    <w:name w:val="List Paragraph"/>
    <w:basedOn w:val="Normal"/>
    <w:uiPriority w:val="1"/>
    <w:qFormat/>
    <w:rsid w:val="00350211"/>
    <w:pPr>
      <w:ind w:left="755" w:hanging="361"/>
    </w:pPr>
  </w:style>
  <w:style w:type="paragraph" w:styleId="Header">
    <w:name w:val="header"/>
    <w:basedOn w:val="Normal"/>
    <w:link w:val="HeaderChar"/>
    <w:uiPriority w:val="99"/>
    <w:unhideWhenUsed/>
    <w:rsid w:val="00167551"/>
    <w:pPr>
      <w:tabs>
        <w:tab w:val="center" w:pos="4680"/>
        <w:tab w:val="right" w:pos="9360"/>
      </w:tabs>
    </w:pPr>
  </w:style>
  <w:style w:type="character" w:customStyle="1" w:styleId="HeaderChar">
    <w:name w:val="Header Char"/>
    <w:basedOn w:val="DefaultParagraphFont"/>
    <w:link w:val="Header"/>
    <w:uiPriority w:val="99"/>
    <w:rsid w:val="00167551"/>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167551"/>
    <w:pPr>
      <w:tabs>
        <w:tab w:val="center" w:pos="4680"/>
        <w:tab w:val="right" w:pos="9360"/>
      </w:tabs>
    </w:pPr>
  </w:style>
  <w:style w:type="character" w:customStyle="1" w:styleId="FooterChar">
    <w:name w:val="Footer Char"/>
    <w:basedOn w:val="DefaultParagraphFont"/>
    <w:link w:val="Footer"/>
    <w:uiPriority w:val="99"/>
    <w:rsid w:val="00167551"/>
    <w:rPr>
      <w:rFonts w:ascii="Times New Roman" w:eastAsia="Times New Roman" w:hAnsi="Times New Roman" w:cs="Times New Roman"/>
      <w:kern w:val="0"/>
      <w14:ligatures w14:val="none"/>
    </w:rPr>
  </w:style>
  <w:style w:type="table" w:styleId="TableGrid">
    <w:name w:val="Table Grid"/>
    <w:basedOn w:val="TableNormal"/>
    <w:uiPriority w:val="59"/>
    <w:rsid w:val="00655DB1"/>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3F71D7"/>
    <w:rPr>
      <w:b/>
      <w:bCs/>
    </w:rPr>
  </w:style>
  <w:style w:type="paragraph" w:styleId="DocumentMap">
    <w:name w:val="Document Map"/>
    <w:basedOn w:val="Normal"/>
    <w:link w:val="DocumentMapChar"/>
    <w:uiPriority w:val="99"/>
    <w:unhideWhenUsed/>
    <w:rsid w:val="00761B94"/>
    <w:pPr>
      <w:widowControl/>
      <w:autoSpaceDE/>
      <w:autoSpaceDN/>
    </w:pPr>
    <w:rPr>
      <w:rFonts w:ascii="Tahoma" w:eastAsiaTheme="minorEastAsia" w:hAnsi="Tahoma" w:cs="Tahoma"/>
      <w:sz w:val="16"/>
      <w:szCs w:val="16"/>
    </w:rPr>
  </w:style>
  <w:style w:type="character" w:customStyle="1" w:styleId="DocumentMapChar">
    <w:name w:val="Document Map Char"/>
    <w:basedOn w:val="DefaultParagraphFont"/>
    <w:link w:val="DocumentMap"/>
    <w:uiPriority w:val="99"/>
    <w:rsid w:val="00761B94"/>
    <w:rPr>
      <w:rFonts w:ascii="Tahoma" w:eastAsiaTheme="minorEastAsia" w:hAnsi="Tahoma" w:cs="Tahoma"/>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033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8D947-B660-4561-B2A2-698F2A528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10</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Deloitte case study</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
  <dc:creator>Deloitte Case Study</dc:creator>
  <cp:keywords/>
  <dc:description/>
  <cp:lastModifiedBy>nitish pandey</cp:lastModifiedBy>
  <cp:revision>30</cp:revision>
  <dcterms:created xsi:type="dcterms:W3CDTF">2023-07-19T01:54:00Z</dcterms:created>
  <dcterms:modified xsi:type="dcterms:W3CDTF">2024-05-04T09:44:00Z</dcterms:modified>
</cp:coreProperties>
</file>