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DB6" w:rsidRPr="00B33B2F" w:rsidRDefault="00FD6FC9" w:rsidP="00900DB6">
      <w:pPr>
        <w:pStyle w:val="Title"/>
        <w:rPr>
          <w:rFonts w:asciiTheme="majorHAnsi" w:hAnsiTheme="majorHAnsi"/>
          <w:spacing w:val="40"/>
          <w:sz w:val="28"/>
          <w:szCs w:val="28"/>
        </w:rPr>
      </w:pPr>
      <w:r>
        <w:rPr>
          <w:rFonts w:asciiTheme="majorHAnsi" w:hAnsiTheme="majorHAnsi"/>
          <w:noProof/>
          <w:spacing w:val="40"/>
          <w:sz w:val="28"/>
          <w:szCs w:val="28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2039620</wp:posOffset>
            </wp:positionH>
            <wp:positionV relativeFrom="paragraph">
              <wp:posOffset>-575945</wp:posOffset>
            </wp:positionV>
            <wp:extent cx="918210" cy="586740"/>
            <wp:effectExtent l="19050" t="0" r="0" b="0"/>
            <wp:wrapTight wrapText="bothSides">
              <wp:wrapPolygon edited="0">
                <wp:start x="-448" y="0"/>
                <wp:lineTo x="-448" y="21039"/>
                <wp:lineTo x="21510" y="21039"/>
                <wp:lineTo x="21510" y="0"/>
                <wp:lineTo x="-448" y="0"/>
              </wp:wrapPolygon>
            </wp:wrapTight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0DB6" w:rsidRPr="00B33B2F">
        <w:rPr>
          <w:rFonts w:asciiTheme="majorHAnsi" w:hAnsiTheme="majorHAnsi"/>
          <w:spacing w:val="40"/>
          <w:sz w:val="28"/>
          <w:szCs w:val="28"/>
        </w:rPr>
        <w:t>OFFICE OF THE CHIEF EXECUTIVE OFFICER</w:t>
      </w:r>
    </w:p>
    <w:p w:rsidR="00900DB6" w:rsidRPr="00B33B2F" w:rsidRDefault="00900DB6" w:rsidP="00900DB6">
      <w:pPr>
        <w:pStyle w:val="Title"/>
        <w:rPr>
          <w:rFonts w:asciiTheme="majorHAnsi" w:hAnsiTheme="majorHAnsi"/>
          <w:spacing w:val="40"/>
          <w:sz w:val="28"/>
          <w:szCs w:val="28"/>
        </w:rPr>
      </w:pPr>
      <w:r w:rsidRPr="00B33B2F">
        <w:rPr>
          <w:rFonts w:asciiTheme="majorHAnsi" w:hAnsiTheme="majorHAnsi"/>
          <w:spacing w:val="40"/>
          <w:sz w:val="28"/>
          <w:szCs w:val="28"/>
        </w:rPr>
        <w:t>ATAL AMRIT ABHIYAN SOCIETY, ASSAM</w:t>
      </w:r>
    </w:p>
    <w:p w:rsidR="00B33B2F" w:rsidRDefault="00E37FAB" w:rsidP="00B33B2F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E37FAB">
        <w:rPr>
          <w:rFonts w:asciiTheme="majorHAnsi" w:hAnsiTheme="majorHAnsi" w:cs="Times New Roman"/>
          <w:noProof/>
          <w:szCs w:val="2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6" type="#_x0000_t34" style="position:absolute;left:0;text-align:left;margin-left:-113.3pt;margin-top:17.8pt;width:632.3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" adj=",-52747200,902" strokeweight="2.25pt"/>
        </w:pict>
      </w:r>
      <w:r w:rsidR="00900DB6" w:rsidRPr="00B33B2F">
        <w:rPr>
          <w:rFonts w:asciiTheme="majorHAnsi" w:hAnsiTheme="majorHAnsi" w:cs="Times New Roman"/>
          <w:b/>
          <w:bCs/>
          <w:sz w:val="28"/>
          <w:szCs w:val="28"/>
        </w:rPr>
        <w:t>Nayantara Super Market Complex, Six Mile, G.S. Road, Guwahati-22</w:t>
      </w:r>
    </w:p>
    <w:p w:rsidR="009E2700" w:rsidRPr="00B33B2F" w:rsidRDefault="009E2700" w:rsidP="00B33B2F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File No.</w:t>
      </w:r>
      <w:r w:rsidR="003261AA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AAAS/Assam/</w:t>
      </w:r>
      <w:r w:rsidR="00FD6FC9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Vehicle Tender/2019-20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/</w:t>
      </w:r>
      <w:r w:rsidR="00CF5B43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87</w:t>
      </w:r>
      <w:r w:rsidR="00FD6FC9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/</w:t>
      </w:r>
      <w:r w:rsidR="00BD4462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255</w:t>
      </w:r>
      <w:r w:rsidR="00476F4D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="00BD4462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="00BD4462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Date: </w:t>
      </w:r>
      <w:r w:rsidR="00BD4462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14.02.2024</w:t>
      </w:r>
    </w:p>
    <w:p w:rsidR="00900DB6" w:rsidRPr="00B33B2F" w:rsidRDefault="009E2700" w:rsidP="00900DB6">
      <w:pPr>
        <w:jc w:val="center"/>
        <w:rPr>
          <w:rFonts w:asciiTheme="majorHAnsi" w:hAnsiTheme="majorHAnsi" w:cs="Times New Roman"/>
          <w:b/>
          <w:sz w:val="24"/>
          <w:szCs w:val="22"/>
          <w:u w:val="single"/>
        </w:rPr>
      </w:pPr>
      <w:r w:rsidRPr="00B33B2F">
        <w:rPr>
          <w:rFonts w:asciiTheme="majorHAnsi" w:hAnsiTheme="majorHAnsi" w:cs="Times New Roman"/>
          <w:b/>
          <w:sz w:val="24"/>
          <w:szCs w:val="22"/>
          <w:u w:val="single"/>
        </w:rPr>
        <w:t>TENDER NOTICE</w:t>
      </w:r>
    </w:p>
    <w:p w:rsidR="000C437D" w:rsidRPr="00B33B2F" w:rsidRDefault="00476F4D" w:rsidP="00900DB6">
      <w:pPr>
        <w:ind w:firstLine="720"/>
        <w:jc w:val="both"/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</w:pPr>
      <w:r w:rsidRPr="00995C4D">
        <w:rPr>
          <w:rFonts w:ascii="Times New Roman" w:hAnsi="Times New Roman" w:cs="Times New Roman"/>
          <w:sz w:val="24"/>
          <w:szCs w:val="24"/>
        </w:rPr>
        <w:t>In cancellation of earlier tender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AAAS/Assam/</w:t>
      </w:r>
      <w:r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Vehicle Tender/2019-20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/</w:t>
      </w:r>
      <w:r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87/243 dated 30.12.2023,</w:t>
      </w:r>
      <w:r w:rsidRPr="00995C4D">
        <w:rPr>
          <w:rFonts w:ascii="Times New Roman" w:hAnsi="Times New Roman" w:cs="Times New Roman"/>
          <w:sz w:val="24"/>
          <w:szCs w:val="24"/>
        </w:rPr>
        <w:t xml:space="preserve"> </w:t>
      </w:r>
      <w:r w:rsidR="00900DB6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Atal</w:t>
      </w:r>
      <w:r w:rsidR="00CA6C7A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</w:t>
      </w:r>
      <w:r w:rsidR="00900DB6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Amrit</w:t>
      </w:r>
      <w:r w:rsidR="00CA6C7A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</w:t>
      </w:r>
      <w:r w:rsidR="00900DB6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Abhiyan Society, Assam invites sealed </w:t>
      </w:r>
      <w:r w:rsidR="000C437D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tender </w:t>
      </w:r>
      <w:r w:rsidR="000C437D"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affixing non-refundable Court Fee Stamp of Rs. 8.25</w:t>
      </w:r>
      <w:r w:rsidR="000C437D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(Rupees eight and paisa twenty five) only from registered Travel Agencies for</w:t>
      </w:r>
      <w:r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</w:t>
      </w:r>
      <w:r w:rsidR="000C437D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providing vehicle on hire basis annually</w:t>
      </w:r>
      <w:r w:rsidR="000C437D"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. </w:t>
      </w:r>
      <w:r w:rsidR="000C437D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The </w:t>
      </w:r>
      <w:r w:rsidR="00900DB6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Detailed Tender Document along with terms and conditions may be obtained from the </w:t>
      </w:r>
      <w:r w:rsidR="00C169B0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office of the </w:t>
      </w:r>
      <w:r w:rsidR="00900DB6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Chief Executive Officer, Atal</w:t>
      </w:r>
      <w:r w:rsidR="00CA6C7A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</w:t>
      </w:r>
      <w:r w:rsidR="00900DB6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Amrit</w:t>
      </w:r>
      <w:r w:rsidR="00CA6C7A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</w:t>
      </w:r>
      <w:r w:rsidR="00900DB6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Abhiyan Society, 3rd Floor, Nayantara Supermarket Complex, Six Mile, Khanapara, Guwahati – 781022 on working days </w:t>
      </w:r>
      <w:r w:rsidR="000C437D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from </w:t>
      </w:r>
      <w:r w:rsidR="00BD4462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15.02.2024</w:t>
      </w:r>
      <w:r w:rsidR="00C169B0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</w:t>
      </w:r>
      <w:r w:rsidR="000C437D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onwards or may be obtained from </w:t>
      </w:r>
      <w:r w:rsidR="002C1665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official</w:t>
      </w:r>
      <w:r w:rsidR="000C437D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website </w:t>
      </w:r>
      <w:hyperlink r:id="rId8" w:history="1">
        <w:r w:rsidR="000C437D" w:rsidRPr="00B33B2F">
          <w:rPr>
            <w:rFonts w:asciiTheme="majorHAnsi" w:eastAsia="Times New Roman" w:hAnsiTheme="majorHAnsi" w:cstheme="minorHAnsi"/>
            <w:b/>
            <w:color w:val="222222"/>
            <w:szCs w:val="22"/>
            <w:shd w:val="clear" w:color="auto" w:fill="FFFFFF"/>
          </w:rPr>
          <w:t>www.aaas-assam.in</w:t>
        </w:r>
      </w:hyperlink>
      <w:r w:rsidR="000C437D"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. </w:t>
      </w:r>
    </w:p>
    <w:p w:rsidR="00900DB6" w:rsidRPr="00B33B2F" w:rsidRDefault="00900DB6" w:rsidP="00900DB6">
      <w:pPr>
        <w:ind w:firstLine="720"/>
        <w:jc w:val="both"/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</w:pP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An amount of </w:t>
      </w:r>
      <w:r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Rs. 100 (Rupees One Hundred Only) is to be paid as Bid </w:t>
      </w:r>
      <w:r w:rsidR="00CA6C7A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Processing</w:t>
      </w:r>
      <w:r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 Fee (non refundable) in the form of Demand Draft drawn on any Nationalised/Scheduled Bank of India in favor of “Atal</w:t>
      </w:r>
      <w:r w:rsidR="00CA6C7A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 </w:t>
      </w:r>
      <w:r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Amrit</w:t>
      </w:r>
      <w:r w:rsidR="00CA6C7A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 </w:t>
      </w:r>
      <w:r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Abhiyan Society, Assam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” payable at Guwahati</w:t>
      </w:r>
      <w:r w:rsidR="002C1665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must be submitted along with the Tender Document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. </w:t>
      </w:r>
    </w:p>
    <w:p w:rsidR="00900DB6" w:rsidRPr="00B33B2F" w:rsidRDefault="00900DB6" w:rsidP="00900DB6">
      <w:pPr>
        <w:ind w:firstLine="720"/>
        <w:jc w:val="both"/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</w:pP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The </w:t>
      </w:r>
      <w:r w:rsidR="009E2700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tender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documents should be sealed in a separate cover super scribed as </w:t>
      </w:r>
      <w:r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“</w:t>
      </w:r>
      <w:r w:rsidR="009E2700"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TENDER FOR </w:t>
      </w:r>
      <w:r w:rsidR="002C1665"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PROVIDING VEHICLE ON HIRE BASIS </w:t>
      </w:r>
      <w:r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UNDER ATAL AMRIT ABHIYAN SOCIETY DUE ON </w:t>
      </w:r>
      <w:r w:rsidR="00BD4462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6.03.2024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”and addressed to the Chief Executive Officer, Atal</w:t>
      </w:r>
      <w:r w:rsidR="00CA6C7A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Amrit</w:t>
      </w:r>
      <w:r w:rsidR="00CA6C7A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Abhiyan Society, 3rd Floor, Nayantara Supermarket Complex, Six Mile, Guwahati – 781022. If the day of receiving tender, the office happen to be a holiday or non working day, bandh etc. for an unforeseen reason, the next working day will be considered as last date (at the same time) of receiving the tender.</w:t>
      </w:r>
      <w:r w:rsidR="002C1665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 The society will not be responsible for any damage or lost in transit in case of delivery.</w:t>
      </w:r>
    </w:p>
    <w:p w:rsidR="00900DB6" w:rsidRPr="00B33B2F" w:rsidRDefault="00D83E44" w:rsidP="00900DB6">
      <w:pPr>
        <w:ind w:firstLine="720"/>
        <w:jc w:val="both"/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</w:pP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The u</w:t>
      </w:r>
      <w:r w:rsidR="00900DB6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 xml:space="preserve">ndersigned reserves the right to reject any or all the tenders without assigning any reason thereof. </w:t>
      </w:r>
    </w:p>
    <w:p w:rsidR="00900DB6" w:rsidRPr="00B33B2F" w:rsidRDefault="00900DB6" w:rsidP="00900DB6">
      <w:pPr>
        <w:jc w:val="both"/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</w:pP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  <w:t>Last date of submission of Tender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  <w:t>: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="00BD4462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06.03.2024</w:t>
      </w:r>
      <w:r w:rsidR="00C169B0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 </w:t>
      </w:r>
      <w:r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up to 3:00 PM</w:t>
      </w:r>
    </w:p>
    <w:p w:rsidR="00900DB6" w:rsidRPr="00B33B2F" w:rsidRDefault="00900DB6" w:rsidP="00900DB6">
      <w:pPr>
        <w:jc w:val="both"/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</w:pP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  <w:t>Opening of Technical Bids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  <w:t>:</w:t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="00BD4462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07.03.2024</w:t>
      </w:r>
      <w:r w:rsidR="00C169B0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 xml:space="preserve"> </w:t>
      </w:r>
      <w:r w:rsidR="00D83E44"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at 3:3</w:t>
      </w:r>
      <w:r w:rsidRPr="00B33B2F">
        <w:rPr>
          <w:rFonts w:asciiTheme="majorHAnsi" w:eastAsia="Times New Roman" w:hAnsiTheme="majorHAnsi" w:cstheme="minorHAnsi"/>
          <w:b/>
          <w:color w:val="222222"/>
          <w:szCs w:val="22"/>
          <w:shd w:val="clear" w:color="auto" w:fill="FFFFFF"/>
        </w:rPr>
        <w:t>0 PM</w:t>
      </w:r>
    </w:p>
    <w:p w:rsidR="00900DB6" w:rsidRPr="00B33B2F" w:rsidRDefault="00900DB6" w:rsidP="00900DB6">
      <w:pPr>
        <w:jc w:val="both"/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</w:pPr>
      <w:bookmarkStart w:id="0" w:name="_GoBack"/>
      <w:bookmarkEnd w:id="0"/>
    </w:p>
    <w:p w:rsidR="001D21A7" w:rsidRPr="00B33B2F" w:rsidRDefault="00995C4D" w:rsidP="00900DB6">
      <w:pPr>
        <w:jc w:val="both"/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</w:pP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</w:p>
    <w:p w:rsidR="00BD4462" w:rsidRDefault="00900DB6" w:rsidP="001E57FD">
      <w:pPr>
        <w:spacing w:after="0"/>
        <w:ind w:left="5760" w:right="-467"/>
        <w:jc w:val="center"/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</w:pP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  <w:r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</w:p>
    <w:p w:rsidR="001E57FD" w:rsidRPr="00E403E2" w:rsidRDefault="00BD4462" w:rsidP="001E57FD">
      <w:pPr>
        <w:spacing w:after="0"/>
        <w:ind w:left="5760" w:right="-467"/>
        <w:jc w:val="center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>Sd/-</w:t>
      </w:r>
      <w:r w:rsidR="00900DB6" w:rsidRPr="00B33B2F"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  <w:tab/>
      </w:r>
    </w:p>
    <w:p w:rsidR="001E57FD" w:rsidRPr="00E403E2" w:rsidRDefault="001E57FD" w:rsidP="001E57FD">
      <w:pPr>
        <w:spacing w:after="0"/>
        <w:ind w:left="5760" w:right="-467"/>
        <w:jc w:val="center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403E2">
        <w:rPr>
          <w:rFonts w:ascii="Times New Roman" w:eastAsia="Times New Roman" w:hAnsi="Times New Roman" w:cs="Times New Roman"/>
          <w:color w:val="222222"/>
          <w:shd w:val="clear" w:color="auto" w:fill="FFFFFF"/>
        </w:rPr>
        <w:t>Chief Executive Officer</w:t>
      </w:r>
    </w:p>
    <w:p w:rsidR="001E57FD" w:rsidRPr="00E403E2" w:rsidRDefault="001E57FD" w:rsidP="001E57FD">
      <w:pPr>
        <w:spacing w:after="0"/>
        <w:ind w:left="5760" w:right="-467"/>
        <w:jc w:val="center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403E2">
        <w:rPr>
          <w:rFonts w:ascii="Times New Roman" w:eastAsia="Times New Roman" w:hAnsi="Times New Roman" w:cs="Times New Roman"/>
          <w:color w:val="222222"/>
          <w:shd w:val="clear" w:color="auto" w:fill="FFFFFF"/>
        </w:rPr>
        <w:t>Atal</w:t>
      </w:r>
      <w:r w:rsidR="00CA6C7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E403E2">
        <w:rPr>
          <w:rFonts w:ascii="Times New Roman" w:eastAsia="Times New Roman" w:hAnsi="Times New Roman" w:cs="Times New Roman"/>
          <w:color w:val="222222"/>
          <w:shd w:val="clear" w:color="auto" w:fill="FFFFFF"/>
        </w:rPr>
        <w:t>Amrit</w:t>
      </w:r>
      <w:r w:rsidR="00CA6C7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E403E2">
        <w:rPr>
          <w:rFonts w:ascii="Times New Roman" w:eastAsia="Times New Roman" w:hAnsi="Times New Roman" w:cs="Times New Roman"/>
          <w:color w:val="222222"/>
          <w:shd w:val="clear" w:color="auto" w:fill="FFFFFF"/>
        </w:rPr>
        <w:t>Abhiyan Society, Assam</w:t>
      </w:r>
    </w:p>
    <w:p w:rsidR="00472197" w:rsidRPr="00B33B2F" w:rsidRDefault="00472197" w:rsidP="001E57FD">
      <w:pPr>
        <w:spacing w:after="0" w:line="240" w:lineRule="auto"/>
        <w:jc w:val="both"/>
        <w:rPr>
          <w:rFonts w:asciiTheme="majorHAnsi" w:eastAsia="Times New Roman" w:hAnsiTheme="majorHAnsi" w:cstheme="minorHAnsi"/>
          <w:color w:val="222222"/>
          <w:szCs w:val="22"/>
          <w:shd w:val="clear" w:color="auto" w:fill="FFFFFF"/>
        </w:rPr>
      </w:pPr>
    </w:p>
    <w:sectPr w:rsidR="00472197" w:rsidRPr="00B33B2F" w:rsidSect="00FD6FC9">
      <w:pgSz w:w="11907" w:h="16839" w:code="9"/>
      <w:pgMar w:top="1135" w:right="1600" w:bottom="666" w:left="1738" w:header="720" w:footer="720" w:gutter="0"/>
      <w:cols w:space="720" w:equalWidth="0">
        <w:col w:w="8902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315" w:rsidRDefault="00581315" w:rsidP="006A7203">
      <w:pPr>
        <w:spacing w:after="0" w:line="240" w:lineRule="auto"/>
      </w:pPr>
      <w:r>
        <w:separator/>
      </w:r>
    </w:p>
  </w:endnote>
  <w:endnote w:type="continuationSeparator" w:id="1">
    <w:p w:rsidR="00581315" w:rsidRDefault="00581315" w:rsidP="006A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315" w:rsidRDefault="00581315" w:rsidP="006A7203">
      <w:pPr>
        <w:spacing w:after="0" w:line="240" w:lineRule="auto"/>
      </w:pPr>
      <w:r>
        <w:separator/>
      </w:r>
    </w:p>
  </w:footnote>
  <w:footnote w:type="continuationSeparator" w:id="1">
    <w:p w:rsidR="00581315" w:rsidRDefault="00581315" w:rsidP="006A7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84"/>
    <w:multiLevelType w:val="hybridMultilevel"/>
    <w:tmpl w:val="00007F4F"/>
    <w:lvl w:ilvl="0" w:tplc="0000494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677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0004402">
      <w:start w:val="45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7E"/>
    <w:multiLevelType w:val="hybridMultilevel"/>
    <w:tmpl w:val="0000422D"/>
    <w:lvl w:ilvl="0" w:tplc="000054D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68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0D66">
      <w:start w:val="2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DE5"/>
    <w:multiLevelType w:val="hybridMultilevel"/>
    <w:tmpl w:val="00006F3C"/>
    <w:lvl w:ilvl="0" w:tplc="00006CF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F45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13D3">
      <w:start w:val="4"/>
      <w:numFmt w:val="decimal"/>
      <w:lvlText w:val="8.2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7E"/>
    <w:multiLevelType w:val="hybridMultilevel"/>
    <w:tmpl w:val="00000035"/>
    <w:lvl w:ilvl="0" w:tplc="000007CF">
      <w:start w:val="3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6732">
      <w:start w:val="1"/>
      <w:numFmt w:val="decimal"/>
      <w:lvlText w:val="3.1.%2."/>
      <w:lvlJc w:val="left"/>
      <w:pPr>
        <w:tabs>
          <w:tab w:val="num" w:pos="1440"/>
        </w:tabs>
        <w:ind w:left="1440" w:hanging="360"/>
      </w:pPr>
    </w:lvl>
    <w:lvl w:ilvl="2" w:tplc="00006D22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39D"/>
    <w:multiLevelType w:val="hybridMultilevel"/>
    <w:tmpl w:val="00007049"/>
    <w:lvl w:ilvl="0" w:tplc="0000692C">
      <w:start w:val="7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4A8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3E9"/>
    <w:multiLevelType w:val="hybridMultilevel"/>
    <w:tmpl w:val="00004080"/>
    <w:lvl w:ilvl="0" w:tplc="00005D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3E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796"/>
    <w:multiLevelType w:val="hybridMultilevel"/>
    <w:tmpl w:val="00005E73"/>
    <w:lvl w:ilvl="0" w:tplc="0000470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3D9">
      <w:start w:val="1"/>
      <w:numFmt w:val="decimal"/>
      <w:lvlText w:val="6.%2."/>
      <w:lvlJc w:val="left"/>
      <w:pPr>
        <w:tabs>
          <w:tab w:val="num" w:pos="1440"/>
        </w:tabs>
        <w:ind w:left="1440" w:hanging="360"/>
      </w:pPr>
    </w:lvl>
    <w:lvl w:ilvl="2" w:tplc="00001F16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182F"/>
    <w:multiLevelType w:val="hybridMultilevel"/>
    <w:tmpl w:val="00004D67"/>
    <w:lvl w:ilvl="0" w:tplc="000059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AD4">
      <w:start w:val="1"/>
      <w:numFmt w:val="decimal"/>
      <w:lvlText w:val="6.1.%2"/>
      <w:lvlJc w:val="left"/>
      <w:pPr>
        <w:tabs>
          <w:tab w:val="num" w:pos="1440"/>
        </w:tabs>
        <w:ind w:left="1440" w:hanging="360"/>
      </w:pPr>
    </w:lvl>
    <w:lvl w:ilvl="2" w:tplc="00002CF7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187E"/>
    <w:multiLevelType w:val="hybridMultilevel"/>
    <w:tmpl w:val="000016C5"/>
    <w:lvl w:ilvl="0" w:tplc="0000689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CD5">
      <w:start w:val="8"/>
      <w:numFmt w:val="decimal"/>
      <w:lvlText w:val="1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18D7"/>
    <w:multiLevelType w:val="hybridMultilevel"/>
    <w:tmpl w:val="00006BE8"/>
    <w:lvl w:ilvl="0" w:tplc="00005039">
      <w:start w:val="3"/>
      <w:numFmt w:val="decimal"/>
      <w:lvlText w:val="2.8.%1."/>
      <w:lvlJc w:val="left"/>
      <w:pPr>
        <w:tabs>
          <w:tab w:val="num" w:pos="720"/>
        </w:tabs>
        <w:ind w:left="720" w:hanging="360"/>
      </w:pPr>
    </w:lvl>
    <w:lvl w:ilvl="1" w:tplc="0000542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0001953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1AF4"/>
    <w:multiLevelType w:val="hybridMultilevel"/>
    <w:tmpl w:val="00000ECC"/>
    <w:lvl w:ilvl="0" w:tplc="000046CF">
      <w:start w:val="4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01D3">
      <w:start w:val="1"/>
      <w:numFmt w:val="decimal"/>
      <w:lvlText w:val="3.4.%2"/>
      <w:lvlJc w:val="left"/>
      <w:pPr>
        <w:tabs>
          <w:tab w:val="num" w:pos="1440"/>
        </w:tabs>
        <w:ind w:left="1440" w:hanging="360"/>
      </w:pPr>
    </w:lvl>
    <w:lvl w:ilvl="2" w:tplc="00000E90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1DC0"/>
    <w:multiLevelType w:val="hybridMultilevel"/>
    <w:tmpl w:val="000049F7"/>
    <w:lvl w:ilvl="0" w:tplc="0000442B">
      <w:start w:val="8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507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1481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23C9"/>
    <w:multiLevelType w:val="hybridMultilevel"/>
    <w:tmpl w:val="000048CC"/>
    <w:lvl w:ilvl="0" w:tplc="00005753">
      <w:start w:val="2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60BF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29D8"/>
    <w:multiLevelType w:val="hybridMultilevel"/>
    <w:tmpl w:val="00000A28"/>
    <w:lvl w:ilvl="0" w:tplc="000009C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20B">
      <w:start w:val="3"/>
      <w:numFmt w:val="decimal"/>
      <w:lvlText w:val="8.%2."/>
      <w:lvlJc w:val="left"/>
      <w:pPr>
        <w:tabs>
          <w:tab w:val="num" w:pos="1440"/>
        </w:tabs>
        <w:ind w:left="1440" w:hanging="360"/>
      </w:pPr>
    </w:lvl>
    <w:lvl w:ilvl="2" w:tplc="000068F5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2FFF"/>
    <w:multiLevelType w:val="hybridMultilevel"/>
    <w:tmpl w:val="00006C69"/>
    <w:lvl w:ilvl="0" w:tplc="0000288F">
      <w:start w:val="7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3A61">
      <w:start w:val="1"/>
      <w:numFmt w:val="decimal"/>
      <w:lvlText w:val="2.8.%2."/>
      <w:lvlJc w:val="left"/>
      <w:pPr>
        <w:tabs>
          <w:tab w:val="num" w:pos="1440"/>
        </w:tabs>
        <w:ind w:left="1440" w:hanging="360"/>
      </w:pPr>
    </w:lvl>
    <w:lvl w:ilvl="2" w:tplc="000022CD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32E6"/>
    <w:multiLevelType w:val="hybridMultilevel"/>
    <w:tmpl w:val="0000401D"/>
    <w:lvl w:ilvl="0" w:tplc="000071F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3699"/>
    <w:multiLevelType w:val="hybridMultilevel"/>
    <w:tmpl w:val="00000902"/>
    <w:lvl w:ilvl="0" w:tplc="00007BB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772">
      <w:start w:val="3"/>
      <w:numFmt w:val="decimal"/>
      <w:lvlText w:val="1.6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37E6"/>
    <w:multiLevelType w:val="hybridMultilevel"/>
    <w:tmpl w:val="000019D9"/>
    <w:lvl w:ilvl="0" w:tplc="0000591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52A">
      <w:start w:val="1"/>
      <w:numFmt w:val="decimal"/>
      <w:lvlText w:val="3.7.%2"/>
      <w:lvlJc w:val="left"/>
      <w:pPr>
        <w:tabs>
          <w:tab w:val="num" w:pos="1440"/>
        </w:tabs>
        <w:ind w:left="1440" w:hanging="360"/>
      </w:pPr>
    </w:lvl>
    <w:lvl w:ilvl="2" w:tplc="000037E5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3A2D"/>
    <w:multiLevelType w:val="hybridMultilevel"/>
    <w:tmpl w:val="00006048"/>
    <w:lvl w:ilvl="0" w:tplc="000057D3">
      <w:start w:val="5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458F">
      <w:start w:val="1"/>
      <w:numFmt w:val="decimal"/>
      <w:lvlText w:val="3.5.%2"/>
      <w:lvlJc w:val="left"/>
      <w:pPr>
        <w:tabs>
          <w:tab w:val="num" w:pos="1440"/>
        </w:tabs>
        <w:ind w:left="1440" w:hanging="360"/>
      </w:pPr>
    </w:lvl>
    <w:lvl w:ilvl="2" w:tplc="00000975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3EF6"/>
    <w:multiLevelType w:val="hybridMultilevel"/>
    <w:tmpl w:val="00000822"/>
    <w:lvl w:ilvl="0" w:tplc="0000599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09D">
      <w:start w:val="14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00012E1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3F4A"/>
    <w:multiLevelType w:val="hybridMultilevel"/>
    <w:tmpl w:val="00000A4A"/>
    <w:lvl w:ilvl="0" w:tplc="00005ED0">
      <w:start w:val="2"/>
      <w:numFmt w:val="decimal"/>
      <w:lvlText w:val="6.%1."/>
      <w:lvlJc w:val="left"/>
      <w:pPr>
        <w:tabs>
          <w:tab w:val="num" w:pos="720"/>
        </w:tabs>
        <w:ind w:left="720" w:hanging="360"/>
      </w:pPr>
    </w:lvl>
    <w:lvl w:ilvl="1" w:tplc="00004E57">
      <w:start w:val="1"/>
      <w:numFmt w:val="decimal"/>
      <w:lvlText w:val="6.3.%2"/>
      <w:lvlJc w:val="left"/>
      <w:pPr>
        <w:tabs>
          <w:tab w:val="num" w:pos="1440"/>
        </w:tabs>
        <w:ind w:left="1440" w:hanging="360"/>
      </w:pPr>
    </w:lvl>
    <w:lvl w:ilvl="2" w:tplc="00004F68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4087"/>
    <w:multiLevelType w:val="hybridMultilevel"/>
    <w:tmpl w:val="00007B44"/>
    <w:lvl w:ilvl="0" w:tplc="0000590E">
      <w:start w:val="9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765F">
      <w:start w:val="1"/>
      <w:numFmt w:val="decimal"/>
      <w:lvlText w:val="3.11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489C"/>
    <w:multiLevelType w:val="hybridMultilevel"/>
    <w:tmpl w:val="00001916"/>
    <w:lvl w:ilvl="0" w:tplc="00006172">
      <w:start w:val="2"/>
      <w:numFmt w:val="decimal"/>
      <w:lvlText w:val="2.8.%1."/>
      <w:lvlJc w:val="left"/>
      <w:pPr>
        <w:tabs>
          <w:tab w:val="num" w:pos="720"/>
        </w:tabs>
        <w:ind w:left="720" w:hanging="360"/>
      </w:pPr>
    </w:lvl>
    <w:lvl w:ilvl="1" w:tplc="00006B72">
      <w:start w:val="30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5876"/>
    <w:multiLevelType w:val="hybridMultilevel"/>
    <w:tmpl w:val="000066FA"/>
    <w:lvl w:ilvl="0" w:tplc="0000131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9BB">
      <w:start w:val="1"/>
      <w:numFmt w:val="decimal"/>
      <w:lvlText w:val="6.4.%2"/>
      <w:lvlJc w:val="left"/>
      <w:pPr>
        <w:tabs>
          <w:tab w:val="num" w:pos="1440"/>
        </w:tabs>
        <w:ind w:left="1440" w:hanging="360"/>
      </w:pPr>
    </w:lvl>
    <w:lvl w:ilvl="2" w:tplc="00006F11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5C67"/>
    <w:multiLevelType w:val="hybridMultilevel"/>
    <w:tmpl w:val="00003CD6"/>
    <w:lvl w:ilvl="0" w:tplc="00000FBF">
      <w:start w:val="4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2F14">
      <w:start w:val="1"/>
      <w:numFmt w:val="decimal"/>
      <w:lvlText w:val="2.6.%2."/>
      <w:lvlJc w:val="left"/>
      <w:pPr>
        <w:tabs>
          <w:tab w:val="num" w:pos="1440"/>
        </w:tabs>
        <w:ind w:left="1440" w:hanging="360"/>
      </w:pPr>
    </w:lvl>
    <w:lvl w:ilvl="2" w:tplc="00006AD6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6A15"/>
    <w:multiLevelType w:val="hybridMultilevel"/>
    <w:tmpl w:val="00004FF8"/>
    <w:lvl w:ilvl="0" w:tplc="00005C4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86A">
      <w:start w:val="1"/>
      <w:numFmt w:val="decimal"/>
      <w:lvlText w:val="5.%2."/>
      <w:lvlJc w:val="left"/>
      <w:pPr>
        <w:tabs>
          <w:tab w:val="num" w:pos="1440"/>
        </w:tabs>
        <w:ind w:left="1440" w:hanging="360"/>
      </w:pPr>
    </w:lvl>
    <w:lvl w:ilvl="2" w:tplc="00003004">
      <w:start w:val="1"/>
      <w:numFmt w:val="decimal"/>
      <w:lvlText w:val="5.1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6AD4"/>
    <w:multiLevelType w:val="hybridMultilevel"/>
    <w:tmpl w:val="00005A9F"/>
    <w:lvl w:ilvl="0" w:tplc="00004CD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FA4">
      <w:start w:val="3"/>
      <w:numFmt w:val="decimal"/>
      <w:lvlText w:val="3.2.%2."/>
      <w:lvlJc w:val="left"/>
      <w:pPr>
        <w:tabs>
          <w:tab w:val="num" w:pos="1440"/>
        </w:tabs>
        <w:ind w:left="1440" w:hanging="360"/>
      </w:pPr>
    </w:lvl>
    <w:lvl w:ilvl="2" w:tplc="00002059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6BCB"/>
    <w:multiLevelType w:val="hybridMultilevel"/>
    <w:tmpl w:val="00000FC9"/>
    <w:lvl w:ilvl="0" w:tplc="00000E1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F1E">
      <w:start w:val="1"/>
      <w:numFmt w:val="decimal"/>
      <w:lvlText w:val="3.%2."/>
      <w:lvlJc w:val="left"/>
      <w:pPr>
        <w:tabs>
          <w:tab w:val="num" w:pos="1440"/>
        </w:tabs>
        <w:ind w:left="1440" w:hanging="360"/>
      </w:pPr>
    </w:lvl>
    <w:lvl w:ilvl="2" w:tplc="00002833">
      <w:start w:val="1"/>
      <w:numFmt w:val="decimal"/>
      <w:lvlText w:val="3.1.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74AD"/>
    <w:multiLevelType w:val="hybridMultilevel"/>
    <w:tmpl w:val="00004EAE"/>
    <w:lvl w:ilvl="0" w:tplc="00005D2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588">
      <w:start w:val="1"/>
      <w:numFmt w:val="decimal"/>
      <w:lvlText w:val="7.%2."/>
      <w:lvlJc w:val="left"/>
      <w:pPr>
        <w:tabs>
          <w:tab w:val="num" w:pos="1440"/>
        </w:tabs>
        <w:ind w:left="1440" w:hanging="360"/>
      </w:pPr>
    </w:lvl>
    <w:lvl w:ilvl="2" w:tplc="00005579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773B"/>
    <w:multiLevelType w:val="hybridMultilevel"/>
    <w:tmpl w:val="00000633"/>
    <w:lvl w:ilvl="0" w:tplc="000072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51F">
      <w:start w:val="1"/>
      <w:numFmt w:val="decimal"/>
      <w:lvlText w:val="4.%2."/>
      <w:lvlJc w:val="left"/>
      <w:pPr>
        <w:tabs>
          <w:tab w:val="num" w:pos="1440"/>
        </w:tabs>
        <w:ind w:left="1440" w:hanging="360"/>
      </w:pPr>
    </w:lvl>
    <w:lvl w:ilvl="2" w:tplc="00001D18">
      <w:start w:val="1"/>
      <w:numFmt w:val="decimal"/>
      <w:lvlText w:val="4.2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7874"/>
    <w:multiLevelType w:val="hybridMultilevel"/>
    <w:tmpl w:val="0000249E"/>
    <w:lvl w:ilvl="0" w:tplc="00002B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1F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5DD5">
      <w:start w:val="1"/>
      <w:numFmt w:val="decimal"/>
      <w:lvlText w:val="3.2.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7983"/>
    <w:multiLevelType w:val="hybridMultilevel"/>
    <w:tmpl w:val="000075EF"/>
    <w:lvl w:ilvl="0" w:tplc="0000465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C49">
      <w:start w:val="4"/>
      <w:numFmt w:val="decimal"/>
      <w:lvlText w:val="2.6.%2."/>
      <w:lvlJc w:val="left"/>
      <w:pPr>
        <w:tabs>
          <w:tab w:val="num" w:pos="1440"/>
        </w:tabs>
        <w:ind w:left="1440" w:hanging="360"/>
      </w:pPr>
    </w:lvl>
    <w:lvl w:ilvl="2" w:tplc="00003C61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798B"/>
    <w:multiLevelType w:val="hybridMultilevel"/>
    <w:tmpl w:val="0000121F"/>
    <w:lvl w:ilvl="0" w:tplc="000073DA">
      <w:start w:val="2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8B0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000026CA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7CFE"/>
    <w:multiLevelType w:val="hybridMultilevel"/>
    <w:tmpl w:val="00002852"/>
    <w:lvl w:ilvl="0" w:tplc="000048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725">
      <w:start w:val="1"/>
      <w:numFmt w:val="decimal"/>
      <w:lvlText w:val="8.%2."/>
      <w:lvlJc w:val="left"/>
      <w:pPr>
        <w:tabs>
          <w:tab w:val="num" w:pos="1440"/>
        </w:tabs>
        <w:ind w:left="1440" w:hanging="360"/>
      </w:pPr>
    </w:lvl>
    <w:lvl w:ilvl="2" w:tplc="00001643">
      <w:start w:val="1"/>
      <w:numFmt w:val="decimal"/>
      <w:lvlText w:val="8.2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7DD1"/>
    <w:multiLevelType w:val="hybridMultilevel"/>
    <w:tmpl w:val="0000261E"/>
    <w:lvl w:ilvl="0" w:tplc="00005E9D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7EB7"/>
    <w:multiLevelType w:val="hybridMultilevel"/>
    <w:tmpl w:val="00006032"/>
    <w:lvl w:ilvl="0" w:tplc="00002C3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A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</w:lvl>
    <w:lvl w:ilvl="2" w:tplc="00005422">
      <w:start w:val="1"/>
      <w:numFmt w:val="lowerLetter"/>
      <w:lvlText w:val="(%3)"/>
      <w:lvlJc w:val="left"/>
      <w:pPr>
        <w:tabs>
          <w:tab w:val="num" w:pos="1779"/>
        </w:tabs>
        <w:ind w:left="1779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2E1151A"/>
    <w:multiLevelType w:val="hybridMultilevel"/>
    <w:tmpl w:val="137CE2BA"/>
    <w:lvl w:ilvl="0" w:tplc="B6E279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8D2186F"/>
    <w:multiLevelType w:val="hybridMultilevel"/>
    <w:tmpl w:val="876CB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9E5539B"/>
    <w:multiLevelType w:val="hybridMultilevel"/>
    <w:tmpl w:val="E6CE1398"/>
    <w:lvl w:ilvl="0" w:tplc="A0B01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A0A4B8E"/>
    <w:multiLevelType w:val="hybridMultilevel"/>
    <w:tmpl w:val="CD8AE026"/>
    <w:lvl w:ilvl="0" w:tplc="6ACA2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4255856"/>
    <w:multiLevelType w:val="hybridMultilevel"/>
    <w:tmpl w:val="2372212A"/>
    <w:lvl w:ilvl="0" w:tplc="00004E57">
      <w:start w:val="1"/>
      <w:numFmt w:val="decimal"/>
      <w:lvlText w:val="6.3.%1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CFE5805"/>
    <w:multiLevelType w:val="hybridMultilevel"/>
    <w:tmpl w:val="EFFC278C"/>
    <w:lvl w:ilvl="0" w:tplc="E062A84E">
      <w:start w:val="1"/>
      <w:numFmt w:val="lowerRoman"/>
      <w:lvlText w:val="%1."/>
      <w:lvlJc w:val="right"/>
      <w:pPr>
        <w:ind w:left="216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AC628B"/>
    <w:multiLevelType w:val="hybridMultilevel"/>
    <w:tmpl w:val="76C85D34"/>
    <w:lvl w:ilvl="0" w:tplc="C6B45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43C4D7C"/>
    <w:multiLevelType w:val="hybridMultilevel"/>
    <w:tmpl w:val="10C81DAC"/>
    <w:lvl w:ilvl="0" w:tplc="D37CC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57A0261"/>
    <w:multiLevelType w:val="hybridMultilevel"/>
    <w:tmpl w:val="B2A4D9F6"/>
    <w:lvl w:ilvl="0" w:tplc="2A36CC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B3469D0"/>
    <w:multiLevelType w:val="hybridMultilevel"/>
    <w:tmpl w:val="86026526"/>
    <w:lvl w:ilvl="0" w:tplc="A4DAE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3F6207"/>
    <w:multiLevelType w:val="hybridMultilevel"/>
    <w:tmpl w:val="E258E280"/>
    <w:lvl w:ilvl="0" w:tplc="DAB4A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6"/>
  </w:num>
  <w:num w:numId="3">
    <w:abstractNumId w:val="39"/>
  </w:num>
  <w:num w:numId="4">
    <w:abstractNumId w:val="42"/>
  </w:num>
  <w:num w:numId="5">
    <w:abstractNumId w:val="45"/>
  </w:num>
  <w:num w:numId="6">
    <w:abstractNumId w:val="36"/>
  </w:num>
  <w:num w:numId="7">
    <w:abstractNumId w:val="44"/>
  </w:num>
  <w:num w:numId="8">
    <w:abstractNumId w:val="38"/>
  </w:num>
  <w:num w:numId="9">
    <w:abstractNumId w:val="43"/>
  </w:num>
  <w:num w:numId="10">
    <w:abstractNumId w:val="35"/>
  </w:num>
  <w:num w:numId="11">
    <w:abstractNumId w:val="19"/>
  </w:num>
  <w:num w:numId="12">
    <w:abstractNumId w:val="32"/>
  </w:num>
  <w:num w:numId="13">
    <w:abstractNumId w:val="16"/>
  </w:num>
  <w:num w:numId="14">
    <w:abstractNumId w:val="4"/>
  </w:num>
  <w:num w:numId="15">
    <w:abstractNumId w:val="8"/>
  </w:num>
  <w:num w:numId="16">
    <w:abstractNumId w:val="5"/>
  </w:num>
  <w:num w:numId="17">
    <w:abstractNumId w:val="12"/>
  </w:num>
  <w:num w:numId="18">
    <w:abstractNumId w:val="24"/>
  </w:num>
  <w:num w:numId="19">
    <w:abstractNumId w:val="1"/>
  </w:num>
  <w:num w:numId="20">
    <w:abstractNumId w:val="31"/>
  </w:num>
  <w:num w:numId="21">
    <w:abstractNumId w:val="14"/>
  </w:num>
  <w:num w:numId="22">
    <w:abstractNumId w:val="34"/>
  </w:num>
  <w:num w:numId="23">
    <w:abstractNumId w:val="22"/>
  </w:num>
  <w:num w:numId="24">
    <w:abstractNumId w:val="15"/>
  </w:num>
  <w:num w:numId="25">
    <w:abstractNumId w:val="0"/>
  </w:num>
  <w:num w:numId="26">
    <w:abstractNumId w:val="9"/>
  </w:num>
  <w:num w:numId="27">
    <w:abstractNumId w:val="27"/>
  </w:num>
  <w:num w:numId="28">
    <w:abstractNumId w:val="30"/>
  </w:num>
  <w:num w:numId="29">
    <w:abstractNumId w:val="26"/>
  </w:num>
  <w:num w:numId="30">
    <w:abstractNumId w:val="3"/>
  </w:num>
  <w:num w:numId="31">
    <w:abstractNumId w:val="10"/>
  </w:num>
  <w:num w:numId="32">
    <w:abstractNumId w:val="18"/>
  </w:num>
  <w:num w:numId="33">
    <w:abstractNumId w:val="17"/>
  </w:num>
  <w:num w:numId="34">
    <w:abstractNumId w:val="11"/>
  </w:num>
  <w:num w:numId="35">
    <w:abstractNumId w:val="21"/>
  </w:num>
  <w:num w:numId="36">
    <w:abstractNumId w:val="29"/>
  </w:num>
  <w:num w:numId="37">
    <w:abstractNumId w:val="25"/>
  </w:num>
  <w:num w:numId="38">
    <w:abstractNumId w:val="6"/>
  </w:num>
  <w:num w:numId="39">
    <w:abstractNumId w:val="7"/>
  </w:num>
  <w:num w:numId="40">
    <w:abstractNumId w:val="20"/>
  </w:num>
  <w:num w:numId="41">
    <w:abstractNumId w:val="23"/>
  </w:num>
  <w:num w:numId="42">
    <w:abstractNumId w:val="28"/>
  </w:num>
  <w:num w:numId="43">
    <w:abstractNumId w:val="33"/>
  </w:num>
  <w:num w:numId="44">
    <w:abstractNumId w:val="2"/>
  </w:num>
  <w:num w:numId="45">
    <w:abstractNumId w:val="13"/>
  </w:num>
  <w:num w:numId="46">
    <w:abstractNumId w:val="40"/>
  </w:num>
  <w:num w:numId="47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DB6"/>
    <w:rsid w:val="00043009"/>
    <w:rsid w:val="00045957"/>
    <w:rsid w:val="00096A05"/>
    <w:rsid w:val="000C40A1"/>
    <w:rsid w:val="000C437D"/>
    <w:rsid w:val="000F26D3"/>
    <w:rsid w:val="001648A0"/>
    <w:rsid w:val="00167CDC"/>
    <w:rsid w:val="001753D1"/>
    <w:rsid w:val="00177452"/>
    <w:rsid w:val="001A09BC"/>
    <w:rsid w:val="001B7B98"/>
    <w:rsid w:val="001C3683"/>
    <w:rsid w:val="001D21A7"/>
    <w:rsid w:val="001E4A38"/>
    <w:rsid w:val="001E57FD"/>
    <w:rsid w:val="00203342"/>
    <w:rsid w:val="00221766"/>
    <w:rsid w:val="00250320"/>
    <w:rsid w:val="00285C14"/>
    <w:rsid w:val="002C1665"/>
    <w:rsid w:val="002F7DA5"/>
    <w:rsid w:val="003261AA"/>
    <w:rsid w:val="003758B2"/>
    <w:rsid w:val="003942C9"/>
    <w:rsid w:val="003B0C2A"/>
    <w:rsid w:val="00472197"/>
    <w:rsid w:val="00476F4D"/>
    <w:rsid w:val="0048278B"/>
    <w:rsid w:val="00491B57"/>
    <w:rsid w:val="0054369F"/>
    <w:rsid w:val="00581315"/>
    <w:rsid w:val="005B33A2"/>
    <w:rsid w:val="005C182B"/>
    <w:rsid w:val="005E4726"/>
    <w:rsid w:val="00623160"/>
    <w:rsid w:val="00625A85"/>
    <w:rsid w:val="00676F99"/>
    <w:rsid w:val="006A7203"/>
    <w:rsid w:val="006D0FE3"/>
    <w:rsid w:val="00711504"/>
    <w:rsid w:val="007146ED"/>
    <w:rsid w:val="00772C18"/>
    <w:rsid w:val="00794C03"/>
    <w:rsid w:val="007A0062"/>
    <w:rsid w:val="008118C0"/>
    <w:rsid w:val="00825B3A"/>
    <w:rsid w:val="00840F49"/>
    <w:rsid w:val="00872575"/>
    <w:rsid w:val="0088609D"/>
    <w:rsid w:val="00900DB6"/>
    <w:rsid w:val="00902961"/>
    <w:rsid w:val="00936C98"/>
    <w:rsid w:val="00941D0E"/>
    <w:rsid w:val="009806E2"/>
    <w:rsid w:val="00995C4D"/>
    <w:rsid w:val="009E2700"/>
    <w:rsid w:val="00A026AA"/>
    <w:rsid w:val="00A6716C"/>
    <w:rsid w:val="00A72AEC"/>
    <w:rsid w:val="00B10673"/>
    <w:rsid w:val="00B149CF"/>
    <w:rsid w:val="00B33B2F"/>
    <w:rsid w:val="00B36BB7"/>
    <w:rsid w:val="00B82EDD"/>
    <w:rsid w:val="00BD4462"/>
    <w:rsid w:val="00BE73F9"/>
    <w:rsid w:val="00BF32B2"/>
    <w:rsid w:val="00C100D1"/>
    <w:rsid w:val="00C169B0"/>
    <w:rsid w:val="00C87974"/>
    <w:rsid w:val="00CA5FB5"/>
    <w:rsid w:val="00CA6C7A"/>
    <w:rsid w:val="00CF5B43"/>
    <w:rsid w:val="00D54197"/>
    <w:rsid w:val="00D83E44"/>
    <w:rsid w:val="00DB6294"/>
    <w:rsid w:val="00DE0BBF"/>
    <w:rsid w:val="00DF06BA"/>
    <w:rsid w:val="00E036CA"/>
    <w:rsid w:val="00E37FAB"/>
    <w:rsid w:val="00E91539"/>
    <w:rsid w:val="00E91F8E"/>
    <w:rsid w:val="00EA2017"/>
    <w:rsid w:val="00F036B3"/>
    <w:rsid w:val="00F04043"/>
    <w:rsid w:val="00F07D77"/>
    <w:rsid w:val="00F36135"/>
    <w:rsid w:val="00F602A6"/>
    <w:rsid w:val="00F87C5C"/>
    <w:rsid w:val="00FA28F4"/>
    <w:rsid w:val="00FD6FC9"/>
    <w:rsid w:val="00FE6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B6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6"/>
    <w:rPr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900DB6"/>
    <w:pPr>
      <w:ind w:left="720"/>
      <w:contextualSpacing/>
    </w:pPr>
  </w:style>
  <w:style w:type="paragraph" w:styleId="NoSpacing">
    <w:name w:val="No Spacing"/>
    <w:uiPriority w:val="1"/>
    <w:qFormat/>
    <w:rsid w:val="00900DB6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link w:val="TitleChar"/>
    <w:qFormat/>
    <w:rsid w:val="00900DB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00DB6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00DB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6A720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7203"/>
    <w:rPr>
      <w:rFonts w:cs="Mangal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as-assam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Pratim</dc:creator>
  <cp:lastModifiedBy>HP</cp:lastModifiedBy>
  <cp:revision>3</cp:revision>
  <cp:lastPrinted>2024-02-09T10:41:00Z</cp:lastPrinted>
  <dcterms:created xsi:type="dcterms:W3CDTF">2024-02-09T10:42:00Z</dcterms:created>
  <dcterms:modified xsi:type="dcterms:W3CDTF">2024-02-14T12:24:00Z</dcterms:modified>
</cp:coreProperties>
</file>