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B2E83"/>
          <w:sz w:val="40"/>
        </w:rPr>
        <w:t>Demo Video - Speaking Script (Simple Version)</w:t>
      </w:r>
    </w:p>
    <w:p>
      <w:r>
        <w:rPr>
          <w:color w:val="666666"/>
          <w:sz w:val="22"/>
        </w:rPr>
        <w:t>Cotiviti Intern Assessment  |  Nitish Kumar  |  San Jose State University</w:t>
      </w:r>
    </w:p>
    <w:p>
      <w:pPr>
        <w:pBdr>
          <w:bottom w:val="single" w:sz="12" w:space="4" w:color="4B2E83"/>
        </w:pBdr>
        <w:spacing w:after="160"/>
      </w:pPr>
      <w:r>
        <w:rPr>
          <w:i/>
          <w:color w:val="666666"/>
          <w:sz w:val="20"/>
        </w:rPr>
        <w:t>Topic 1: Clinical Natural Language Technology  ·  Target length: 5 to 6 minutes  ·  Short sentences, simple words.  Bracketed text = what you do; plain text = what you say.</w:t>
      </w:r>
    </w:p>
    <w:p>
      <w:pPr>
        <w:spacing w:before="240" w:after="80"/>
        <w:pBdr>
          <w:bottom w:val="single" w:sz="8" w:space="4" w:color="C4007A"/>
        </w:pBdr>
      </w:pPr>
      <w:r>
        <w:rPr>
          <w:b/>
          <w:color w:val="4B2E83"/>
          <w:sz w:val="26"/>
        </w:rPr>
        <w:t>SEGMENT 1 - INTRO   (ON CAMERA, ABOUT 30 SECONDS)</w:t>
      </w:r>
    </w:p>
    <w:p>
      <w:pPr>
        <w:shd w:val="clear" w:color="auto" w:fill="EFE7FA"/>
        <w:spacing w:before="120" w:after="40"/>
        <w:ind w:left="72"/>
      </w:pPr>
      <w:r>
        <w:rPr>
          <w:i/>
          <w:color w:val="4B2E83"/>
          <w:sz w:val="20"/>
        </w:rPr>
        <w:t>[Look straight at the camera. Sit up. Smile. Speak slowly.]</w:t>
      </w:r>
    </w:p>
    <w:p>
      <w:pPr>
        <w:spacing w:after="120"/>
        <w:ind w:left="432"/>
        <w:jc w:val="left"/>
      </w:pPr>
      <w:r>
        <w:rPr>
          <w:sz w:val="23"/>
        </w:rPr>
        <w:t>Hello. My name is Nitish Kumar. I am a student at San Jose State University.</w:t>
      </w:r>
    </w:p>
    <w:p>
      <w:pPr>
        <w:spacing w:after="120"/>
        <w:ind w:left="432"/>
        <w:jc w:val="left"/>
      </w:pPr>
      <w:r>
        <w:rPr>
          <w:sz w:val="23"/>
        </w:rPr>
        <w:t>For the Cotiviti intern assessment, I chose Topic One. It is about clinical natural language technology for health care.</w:t>
      </w:r>
    </w:p>
    <w:p>
      <w:pPr>
        <w:spacing w:after="120"/>
        <w:ind w:left="432"/>
        <w:jc w:val="left"/>
      </w:pPr>
      <w:r>
        <w:rPr>
          <w:sz w:val="23"/>
        </w:rPr>
        <w:t>I will show you three things. First, my report. Second, my working demo. Third, what I think Cotiviti should do next.</w:t>
      </w:r>
    </w:p>
    <w:p>
      <w:pPr>
        <w:spacing w:after="120"/>
        <w:ind w:left="432"/>
        <w:jc w:val="left"/>
      </w:pPr>
      <w:r>
        <w:rPr>
          <w:sz w:val="23"/>
        </w:rPr>
        <w:t>Let us start.</w:t>
      </w:r>
    </w:p>
    <w:p>
      <w:pPr>
        <w:shd w:val="clear" w:color="auto" w:fill="EFE7FA"/>
        <w:spacing w:before="120" w:after="40"/>
        <w:ind w:left="72"/>
      </w:pPr>
      <w:r>
        <w:rPr>
          <w:i/>
          <w:color w:val="4B2E83"/>
          <w:sz w:val="20"/>
        </w:rPr>
        <w:t>[Now share your screen and open the PowerPoint. Keep your webcam on if you can.]</w:t>
      </w:r>
    </w:p>
    <w:p>
      <w:pPr>
        <w:spacing w:before="240" w:after="80"/>
        <w:pBdr>
          <w:bottom w:val="single" w:sz="8" w:space="4" w:color="C4007A"/>
        </w:pBdr>
      </w:pPr>
      <w:r>
        <w:rPr>
          <w:b/>
          <w:color w:val="4B2E83"/>
          <w:sz w:val="26"/>
        </w:rPr>
        <w:t>SEGMENT 2 - REPORT AND SLIDES   (SHARE SLIDES, ABOUT 2 MINUTES)</w:t>
      </w:r>
    </w:p>
    <w:p>
      <w:pPr>
        <w:spacing w:before="120"/>
      </w:pPr>
      <w:r>
        <w:rPr>
          <w:b/>
          <w:color w:val="C4007A"/>
          <w:sz w:val="21"/>
        </w:rPr>
        <w:t xml:space="preserve">[Slide 1 - Title]  </w:t>
      </w:r>
      <w:r>
        <w:rPr>
          <w:i/>
          <w:color w:val="666666"/>
          <w:sz w:val="21"/>
        </w:rPr>
        <w:t>stay here for about 10 seconds</w:t>
      </w:r>
    </w:p>
    <w:p>
      <w:pPr>
        <w:spacing w:after="120"/>
        <w:ind w:left="432"/>
        <w:jc w:val="left"/>
      </w:pPr>
      <w:r>
        <w:rPr>
          <w:sz w:val="23"/>
        </w:rPr>
        <w:t>This is my topic. It is about how computers read medical text and medical images.</w:t>
      </w:r>
    </w:p>
    <w:p>
      <w:pPr>
        <w:spacing w:before="120"/>
      </w:pPr>
      <w:r>
        <w:rPr>
          <w:b/>
          <w:color w:val="C4007A"/>
          <w:sz w:val="21"/>
        </w:rPr>
        <w:t xml:space="preserve">[Slide 2 - The problem]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Here is the main problem. About eighty percent of health data is unstructured. It sits inside notes, reports, and scans.</w:t>
      </w:r>
    </w:p>
    <w:p>
      <w:pPr>
        <w:spacing w:after="120"/>
        <w:ind w:left="432"/>
        <w:jc w:val="left"/>
      </w:pPr>
      <w:r>
        <w:rPr>
          <w:sz w:val="23"/>
        </w:rPr>
        <w:t>Computers cannot use that data easily. So people read it by hand. That is slow, and it costs a lot of money.</w:t>
      </w:r>
    </w:p>
    <w:p>
      <w:pPr>
        <w:spacing w:before="120"/>
      </w:pPr>
      <w:r>
        <w:rPr>
          <w:b/>
          <w:color w:val="C4007A"/>
          <w:sz w:val="21"/>
        </w:rPr>
        <w:t xml:space="preserve">[Slide 3 - Trends]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The field grew in three steps.</w:t>
      </w:r>
    </w:p>
    <w:p>
      <w:pPr>
        <w:spacing w:after="120"/>
        <w:ind w:left="432"/>
        <w:jc w:val="left"/>
      </w:pPr>
      <w:r>
        <w:rPr>
          <w:sz w:val="23"/>
        </w:rPr>
        <w:t>First came simple rules and word lists. They were exact, but they broke very easily.</w:t>
      </w:r>
    </w:p>
    <w:p>
      <w:pPr>
        <w:spacing w:after="120"/>
        <w:ind w:left="432"/>
        <w:jc w:val="left"/>
      </w:pPr>
      <w:r>
        <w:rPr>
          <w:sz w:val="23"/>
        </w:rPr>
        <w:t>Then came models like BERT. They learned from data. They understood context much better.</w:t>
      </w:r>
    </w:p>
    <w:p>
      <w:pPr>
        <w:spacing w:after="120"/>
        <w:ind w:left="432"/>
        <w:jc w:val="left"/>
      </w:pPr>
      <w:r>
        <w:rPr>
          <w:sz w:val="23"/>
        </w:rPr>
        <w:t>Now we have large language models. They can read text and images together.</w:t>
      </w:r>
    </w:p>
    <w:p>
      <w:pPr>
        <w:spacing w:before="120"/>
      </w:pPr>
      <w:r>
        <w:rPr>
          <w:b/>
          <w:color w:val="C4007A"/>
          <w:sz w:val="21"/>
        </w:rPr>
        <w:t xml:space="preserve">[Slide 4 - Opportunities and risks]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There are big opportunities here. Faster medical coding. Faster report writing. And AI that you can actually check.</w:t>
      </w:r>
    </w:p>
    <w:p>
      <w:pPr>
        <w:spacing w:after="120"/>
        <w:ind w:left="432"/>
        <w:jc w:val="left"/>
      </w:pPr>
      <w:r>
        <w:rPr>
          <w:sz w:val="23"/>
        </w:rPr>
        <w:t>But there are real risks too. A model can make up facts. Patient data must stay private. And a model can be unfair to some groups of people.</w:t>
      </w:r>
    </w:p>
    <w:p>
      <w:pPr>
        <w:spacing w:before="120"/>
      </w:pPr>
      <w:r>
        <w:rPr>
          <w:b/>
          <w:color w:val="C4007A"/>
          <w:sz w:val="21"/>
        </w:rPr>
        <w:t xml:space="preserve">[Slide 5 - Recommendations]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So here is my advice for Cotiviti.</w:t>
      </w:r>
    </w:p>
    <w:p>
      <w:pPr>
        <w:spacing w:after="120"/>
        <w:ind w:left="432"/>
        <w:jc w:val="left"/>
      </w:pPr>
      <w:r>
        <w:rPr>
          <w:sz w:val="23"/>
        </w:rPr>
        <w:t>One. Always ground the AI in a real source, so you can trace every answer.</w:t>
      </w:r>
    </w:p>
    <w:p>
      <w:pPr>
        <w:spacing w:after="120"/>
        <w:ind w:left="432"/>
        <w:jc w:val="left"/>
      </w:pPr>
      <w:r>
        <w:rPr>
          <w:sz w:val="23"/>
        </w:rPr>
        <w:t>Two. Keep a human in the loop for anything clinical.</w:t>
      </w:r>
    </w:p>
    <w:p>
      <w:pPr>
        <w:spacing w:after="120"/>
        <w:ind w:left="432"/>
        <w:jc w:val="left"/>
      </w:pPr>
      <w:r>
        <w:rPr>
          <w:sz w:val="23"/>
        </w:rPr>
        <w:t>Three. Watch the models over time, because data changes.</w:t>
      </w:r>
    </w:p>
    <w:p>
      <w:pPr>
        <w:spacing w:before="120"/>
      </w:pPr>
      <w:r>
        <w:rPr>
          <w:b/>
          <w:color w:val="C4007A"/>
          <w:sz w:val="21"/>
        </w:rPr>
        <w:t xml:space="preserve">[Slide 6 - Proof of concept]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To test these ideas, I built a small working demo.</w:t>
      </w:r>
    </w:p>
    <w:p>
      <w:pPr>
        <w:spacing w:after="120"/>
        <w:ind w:left="432"/>
        <w:jc w:val="left"/>
      </w:pPr>
      <w:r>
        <w:rPr>
          <w:sz w:val="23"/>
        </w:rPr>
        <w:t>An X-ray image goes in. A vision model reads the image. A text model writes a draft report. Then an agent explains the result.</w:t>
      </w:r>
    </w:p>
    <w:p>
      <w:pPr>
        <w:spacing w:before="120"/>
      </w:pPr>
      <w:r>
        <w:rPr>
          <w:b/>
          <w:color w:val="C4007A"/>
          <w:sz w:val="21"/>
        </w:rPr>
        <w:t xml:space="preserve">[Slide 7 - Architecture]  </w:t>
      </w:r>
      <w:r>
        <w:rPr>
          <w:i/>
          <w:color w:val="666666"/>
          <w:sz w:val="21"/>
        </w:rPr>
        <w:t>point at the numbers as you talk</w:t>
      </w:r>
    </w:p>
    <w:p>
      <w:pPr>
        <w:spacing w:after="120"/>
        <w:ind w:left="432"/>
        <w:jc w:val="left"/>
      </w:pPr>
      <w:r>
        <w:rPr>
          <w:sz w:val="23"/>
        </w:rPr>
        <w:t>This is the design of the system. It has four layers.</w:t>
      </w:r>
    </w:p>
    <w:p>
      <w:pPr>
        <w:spacing w:after="120"/>
        <w:ind w:left="432"/>
        <w:jc w:val="left"/>
      </w:pPr>
      <w:r>
        <w:rPr>
          <w:sz w:val="23"/>
        </w:rPr>
        <w:t>Clients at the top. Then the API. Then the services. And the data at the bottom.</w:t>
      </w:r>
    </w:p>
    <w:p>
      <w:pPr>
        <w:spacing w:after="120"/>
        <w:ind w:left="432"/>
        <w:jc w:val="left"/>
      </w:pPr>
      <w:r>
        <w:rPr>
          <w:sz w:val="23"/>
        </w:rPr>
        <w:t>The numbers, one to five, show how one request moves through the system.</w:t>
      </w:r>
    </w:p>
    <w:p>
      <w:pPr>
        <w:spacing w:after="120"/>
        <w:ind w:left="432"/>
        <w:jc w:val="left"/>
      </w:pPr>
      <w:r>
        <w:rPr>
          <w:sz w:val="23"/>
        </w:rPr>
        <w:t>The orange dashed line is the background path. Long jobs run there, so the user does not have to wait.</w:t>
      </w:r>
    </w:p>
    <w:p>
      <w:pPr>
        <w:spacing w:before="120"/>
      </w:pPr>
      <w:r>
        <w:rPr>
          <w:b/>
          <w:color w:val="C4007A"/>
          <w:sz w:val="21"/>
        </w:rPr>
        <w:t xml:space="preserve">[Slide 8 - API]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The system has a clean REST API. It has three groups. System, inference, and agent.</w:t>
      </w:r>
    </w:p>
    <w:p>
      <w:pPr>
        <w:spacing w:after="120"/>
        <w:ind w:left="432"/>
        <w:jc w:val="left"/>
      </w:pPr>
      <w:r>
        <w:rPr>
          <w:sz w:val="23"/>
        </w:rPr>
        <w:t>Now let me show you the real demo.</w:t>
      </w:r>
    </w:p>
    <w:p>
      <w:pPr>
        <w:shd w:val="clear" w:color="auto" w:fill="EFE7FA"/>
        <w:spacing w:before="120" w:after="40"/>
        <w:ind w:left="72"/>
      </w:pPr>
      <w:r>
        <w:rPr>
          <w:i/>
          <w:color w:val="4B2E83"/>
          <w:sz w:val="20"/>
        </w:rPr>
        <w:t>[Switch your screen share to the Hugging Face Space in your browser.]</w:t>
      </w:r>
    </w:p>
    <w:p>
      <w:pPr>
        <w:spacing w:before="240" w:after="80"/>
        <w:pBdr>
          <w:bottom w:val="single" w:sz="8" w:space="4" w:color="C4007A"/>
        </w:pBdr>
      </w:pPr>
      <w:r>
        <w:rPr>
          <w:b/>
          <w:color w:val="4B2E83"/>
          <w:sz w:val="26"/>
        </w:rPr>
        <w:t>SEGMENT 3 - LIVE DEMO   (SHARE THE BROWSER, ABOUT 2.5 MINUTES)</w:t>
      </w:r>
    </w:p>
    <w:p>
      <w:pPr>
        <w:spacing w:after="120"/>
        <w:ind w:left="432"/>
        <w:jc w:val="left"/>
      </w:pPr>
      <w:r>
        <w:rPr>
          <w:sz w:val="23"/>
        </w:rPr>
        <w:t>This is my project running live on Hugging Face Spaces.</w:t>
      </w:r>
    </w:p>
    <w:p>
      <w:pPr>
        <w:spacing w:before="120"/>
      </w:pPr>
      <w:r>
        <w:rPr>
          <w:b/>
          <w:color w:val="C4007A"/>
          <w:sz w:val="21"/>
        </w:rPr>
        <w:t xml:space="preserve">[Point at the green status line]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First, look at this green line at the top. It tells me the model is loaded. It shows the size, the device, and the checkpoint.</w:t>
      </w:r>
    </w:p>
    <w:p>
      <w:pPr>
        <w:spacing w:after="120"/>
        <w:ind w:left="432"/>
        <w:jc w:val="left"/>
      </w:pPr>
      <w:r>
        <w:rPr>
          <w:sz w:val="23"/>
        </w:rPr>
        <w:t>If the weights were missing, this line would turn red, and the button would be off. So you always know if the system is healthy.</w:t>
      </w:r>
    </w:p>
    <w:p>
      <w:pPr>
        <w:spacing w:before="120"/>
      </w:pPr>
      <w:r>
        <w:rPr>
          <w:b/>
          <w:color w:val="C4007A"/>
          <w:sz w:val="21"/>
        </w:rPr>
        <w:t xml:space="preserve">[Tab 1 - Report Generation. Upload an X-ray]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Now I will upload a chest X-ray. I click generate.</w:t>
      </w:r>
    </w:p>
    <w:p>
      <w:pPr>
        <w:spacing w:after="120"/>
        <w:ind w:left="432"/>
        <w:jc w:val="left"/>
      </w:pPr>
      <w:r>
        <w:rPr>
          <w:sz w:val="23"/>
        </w:rPr>
        <w:t>On the right you see the finished report. It has clear sections. Indication. Technique. Findings. And Impression.</w:t>
      </w:r>
    </w:p>
    <w:p>
      <w:pPr>
        <w:spacing w:after="120"/>
        <w:ind w:left="432"/>
        <w:jc w:val="left"/>
      </w:pPr>
      <w:r>
        <w:rPr>
          <w:sz w:val="23"/>
        </w:rPr>
        <w:t>I want to be honest about one thing. The model itself is small, and I trained it for only nine epochs. So it writes one short line.</w:t>
      </w:r>
    </w:p>
    <w:p>
      <w:pPr>
        <w:spacing w:after="120"/>
        <w:ind w:left="432"/>
        <w:jc w:val="left"/>
      </w:pPr>
      <w:r>
        <w:rPr>
          <w:sz w:val="23"/>
        </w:rPr>
        <w:t>My code takes that one line and lays it out as a proper report.</w:t>
      </w:r>
    </w:p>
    <w:p>
      <w:pPr>
        <w:spacing w:before="120"/>
      </w:pPr>
      <w:r>
        <w:rPr>
          <w:b/>
          <w:color w:val="C4007A"/>
          <w:sz w:val="21"/>
        </w:rPr>
        <w:t xml:space="preserve">[Point at the provenance box at the bottom]  </w:t>
      </w:r>
      <w:r>
        <w:rPr>
          <w:i/>
          <w:color w:val="666666"/>
          <w:sz w:val="21"/>
        </w:rPr>
        <w:t>important - do not skip this</w:t>
      </w:r>
    </w:p>
    <w:p>
      <w:pPr>
        <w:spacing w:after="120"/>
        <w:ind w:left="432"/>
        <w:jc w:val="left"/>
      </w:pPr>
      <w:r>
        <w:rPr>
          <w:sz w:val="23"/>
        </w:rPr>
        <w:t>This part is the most important. It is the provenance box.</w:t>
      </w:r>
    </w:p>
    <w:p>
      <w:pPr>
        <w:spacing w:after="120"/>
        <w:ind w:left="432"/>
        <w:jc w:val="left"/>
      </w:pPr>
      <w:r>
        <w:rPr>
          <w:sz w:val="23"/>
        </w:rPr>
        <w:t>It says exactly which words came from the model. And which words came from a template or a knowledge base.</w:t>
      </w:r>
    </w:p>
    <w:p>
      <w:pPr>
        <w:spacing w:after="120"/>
        <w:ind w:left="432"/>
        <w:jc w:val="left"/>
      </w:pPr>
      <w:r>
        <w:rPr>
          <w:sz w:val="23"/>
        </w:rPr>
        <w:t>In health care you must know where every word came from. So I show it, instead of hiding it.</w:t>
      </w:r>
    </w:p>
    <w:p>
      <w:pPr>
        <w:spacing w:before="120"/>
      </w:pPr>
      <w:r>
        <w:rPr>
          <w:b/>
          <w:color w:val="C4007A"/>
          <w:sz w:val="21"/>
        </w:rPr>
        <w:t xml:space="preserve">[Tab 2 - Clinical Agent]  </w:t>
      </w:r>
      <w:r>
        <w:rPr>
          <w:i/>
          <w:color w:val="666666"/>
          <w:sz w:val="21"/>
        </w:rPr>
      </w:r>
    </w:p>
    <w:p>
      <w:pPr>
        <w:spacing w:after="120"/>
        <w:ind w:left="432"/>
        <w:jc w:val="left"/>
      </w:pPr>
      <w:r>
        <w:rPr>
          <w:sz w:val="23"/>
        </w:rPr>
        <w:t>Next is the clinical agent. I will ask a question. For example, what does cardiomegaly indicate?</w:t>
      </w:r>
    </w:p>
    <w:p>
      <w:pPr>
        <w:spacing w:after="120"/>
        <w:ind w:left="432"/>
        <w:jc w:val="left"/>
      </w:pPr>
      <w:r>
        <w:rPr>
          <w:sz w:val="23"/>
        </w:rPr>
        <w:t>The agent looks for similar cases. Then it explains the finding. Then it gives an answer.</w:t>
      </w:r>
    </w:p>
    <w:p>
      <w:pPr>
        <w:spacing w:after="120"/>
        <w:ind w:left="432"/>
        <w:jc w:val="left"/>
      </w:pPr>
      <w:r>
        <w:rPr>
          <w:sz w:val="23"/>
        </w:rPr>
        <w:t>And it shows every step it took. This is called a reasoning trace. So you can check the work.</w:t>
      </w:r>
    </w:p>
    <w:p>
      <w:pPr>
        <w:spacing w:before="120"/>
      </w:pPr>
      <w:r>
        <w:rPr>
          <w:b/>
          <w:color w:val="C4007A"/>
          <w:sz w:val="21"/>
        </w:rPr>
        <w:t xml:space="preserve">[Tab 3 - Knowledge Base]  </w:t>
      </w:r>
      <w:r>
        <w:rPr>
          <w:i/>
          <w:color w:val="666666"/>
          <w:sz w:val="21"/>
        </w:rPr>
        <w:t>about 15 seconds</w:t>
      </w:r>
    </w:p>
    <w:p>
      <w:pPr>
        <w:spacing w:after="120"/>
        <w:ind w:left="432"/>
        <w:jc w:val="left"/>
      </w:pPr>
      <w:r>
        <w:rPr>
          <w:sz w:val="23"/>
        </w:rPr>
        <w:t>This tab searches reports by meaning, not just by keywords. I can also add new reports here.</w:t>
      </w:r>
    </w:p>
    <w:p>
      <w:pPr>
        <w:spacing w:before="120"/>
      </w:pPr>
      <w:r>
        <w:rPr>
          <w:b/>
          <w:color w:val="C4007A"/>
          <w:sz w:val="21"/>
        </w:rPr>
        <w:t xml:space="preserve">[Tab 4 - About]  </w:t>
      </w:r>
      <w:r>
        <w:rPr>
          <w:i/>
          <w:color w:val="666666"/>
          <w:sz w:val="21"/>
        </w:rPr>
        <w:t>about 10 seconds</w:t>
      </w:r>
    </w:p>
    <w:p>
      <w:pPr>
        <w:spacing w:after="120"/>
        <w:ind w:left="432"/>
        <w:jc w:val="left"/>
      </w:pPr>
      <w:r>
        <w:rPr>
          <w:sz w:val="23"/>
        </w:rPr>
        <w:t>The about tab explains how it all works. It also has a clear disclaimer. This is a research demo. It is not approved for real clinical use.</w:t>
      </w:r>
    </w:p>
    <w:p>
      <w:pPr>
        <w:spacing w:after="120"/>
        <w:ind w:left="432"/>
        <w:jc w:val="left"/>
      </w:pPr>
      <w:r>
        <w:rPr>
          <w:sz w:val="23"/>
        </w:rPr>
        <w:t>So in one demo you can see the whole pipeline. An image becomes a report. And the report becomes something you can question.</w:t>
      </w:r>
    </w:p>
    <w:p>
      <w:pPr>
        <w:shd w:val="clear" w:color="auto" w:fill="EFE7FA"/>
        <w:spacing w:before="120" w:after="40"/>
        <w:ind w:left="72"/>
      </w:pPr>
      <w:r>
        <w:rPr>
          <w:i/>
          <w:color w:val="4B2E83"/>
          <w:sz w:val="20"/>
        </w:rPr>
        <w:t>[Switch back to your camera, or go to the last slide.]</w:t>
      </w:r>
    </w:p>
    <w:p>
      <w:pPr>
        <w:spacing w:before="240" w:after="80"/>
        <w:pBdr>
          <w:bottom w:val="single" w:sz="8" w:space="4" w:color="C4007A"/>
        </w:pBdr>
      </w:pPr>
      <w:r>
        <w:rPr>
          <w:b/>
          <w:color w:val="4B2E83"/>
          <w:sz w:val="26"/>
        </w:rPr>
        <w:t>SEGMENT 4 - CLOSE   (ON CAMERA, ABOUT 30 SECONDS)</w:t>
      </w:r>
    </w:p>
    <w:p>
      <w:pPr>
        <w:spacing w:after="120"/>
        <w:ind w:left="432"/>
        <w:jc w:val="left"/>
      </w:pPr>
      <w:r>
        <w:rPr>
          <w:sz w:val="23"/>
        </w:rPr>
        <w:t>Let me finish.</w:t>
      </w:r>
    </w:p>
    <w:p>
      <w:pPr>
        <w:spacing w:after="120"/>
        <w:ind w:left="432"/>
        <w:jc w:val="left"/>
      </w:pPr>
      <w:r>
        <w:rPr>
          <w:sz w:val="23"/>
        </w:rPr>
        <w:t>Most health data is stuck inside text and images. AI can unlock it. But it must be grounded, and a human must check it.</w:t>
      </w:r>
    </w:p>
    <w:p>
      <w:pPr>
        <w:spacing w:after="120"/>
        <w:ind w:left="432"/>
        <w:jc w:val="left"/>
      </w:pPr>
      <w:r>
        <w:rPr>
          <w:sz w:val="23"/>
        </w:rPr>
        <w:t>My report, my code, my slides, and this video are all in my GitHub repository.</w:t>
      </w:r>
    </w:p>
    <w:p>
      <w:pPr>
        <w:spacing w:after="120"/>
        <w:ind w:left="432"/>
        <w:jc w:val="left"/>
      </w:pPr>
      <w:r>
        <w:rPr>
          <w:sz w:val="23"/>
        </w:rPr>
        <w:t>Thank you very much for your time.</w:t>
      </w:r>
    </w:p>
    <w:p>
      <w:pPr>
        <w:shd w:val="clear" w:color="auto" w:fill="EFE7FA"/>
        <w:spacing w:before="120" w:after="40"/>
        <w:ind w:left="72"/>
      </w:pPr>
      <w:r>
        <w:rPr>
          <w:i/>
          <w:color w:val="4B2E83"/>
          <w:sz w:val="20"/>
        </w:rPr>
        <w:t>[Smile. Hold still for one second. Then stop the recording.]</w:t>
      </w:r>
    </w:p>
    <w:p>
      <w:r>
        <w:br w:type="page"/>
      </w:r>
    </w:p>
    <w:p>
      <w:pPr>
        <w:spacing w:before="240" w:after="80"/>
        <w:pBdr>
          <w:bottom w:val="single" w:sz="8" w:space="4" w:color="C4007A"/>
        </w:pBdr>
      </w:pPr>
      <w:r>
        <w:rPr>
          <w:b/>
          <w:color w:val="4B2E83"/>
          <w:sz w:val="26"/>
        </w:rPr>
        <w:t>QUICK TIPS BEFORE YOU RECORD</w:t>
      </w:r>
    </w:p>
    <w:p>
      <w:pPr>
        <w:pStyle w:val="ListBullet"/>
        <w:spacing w:after="60"/>
      </w:pPr>
      <w:r>
        <w:t>Read the script out loud two or three times first. It will sound much smoother.</w:t>
      </w:r>
    </w:p>
    <w:p>
      <w:pPr>
        <w:pStyle w:val="ListBullet"/>
        <w:spacing w:after="60"/>
      </w:pPr>
      <w:r>
        <w:t>Speak slowly. Slower always sounds more confident than faster.</w:t>
      </w:r>
    </w:p>
    <w:p>
      <w:pPr>
        <w:pStyle w:val="ListBullet"/>
        <w:spacing w:after="60"/>
      </w:pPr>
      <w:r>
        <w:t>Put a small pause after each full stop. Do not rush between sentences.</w:t>
      </w:r>
    </w:p>
    <w:p>
      <w:pPr>
        <w:pStyle w:val="ListBullet"/>
        <w:spacing w:after="60"/>
      </w:pPr>
      <w:r>
        <w:t>Look at the camera lens, not at your own face on the screen.</w:t>
      </w:r>
    </w:p>
    <w:p>
      <w:pPr>
        <w:pStyle w:val="ListBullet"/>
        <w:spacing w:after="60"/>
      </w:pPr>
      <w:r>
        <w:t>Sit with a light in front of you, not behind you. A window works well.</w:t>
      </w:r>
    </w:p>
    <w:p>
      <w:pPr>
        <w:pStyle w:val="ListBullet"/>
        <w:spacing w:after="60"/>
      </w:pPr>
      <w:r>
        <w:t>Close every other app, so no notification pops up during the share.</w:t>
      </w:r>
    </w:p>
    <w:p>
      <w:pPr>
        <w:pStyle w:val="ListBullet"/>
        <w:spacing w:after="60"/>
      </w:pPr>
      <w:r>
        <w:t>Open the Hugging Face Space before you record, so it is already awake.</w:t>
      </w:r>
    </w:p>
    <w:p>
      <w:pPr>
        <w:pStyle w:val="ListBullet"/>
        <w:spacing w:after="60"/>
      </w:pPr>
      <w:r>
        <w:t>Have your X-ray image ready on the desktop, so you do not hunt for it.</w:t>
      </w:r>
    </w:p>
    <w:p>
      <w:pPr>
        <w:pStyle w:val="ListBullet"/>
        <w:spacing w:after="60"/>
      </w:pPr>
      <w:r>
        <w:t>If you make a mistake, stop, pause, and say the sentence again. You can cut it later.</w:t>
      </w:r>
    </w:p>
    <w:p>
      <w:pPr>
        <w:pStyle w:val="ListBullet"/>
        <w:spacing w:after="60"/>
      </w:pPr>
      <w:r>
        <w:t>Record a 20 second test first. Check that your voice and screen are both clear.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