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EF57" w14:textId="77777777" w:rsidR="00B07C9F" w:rsidRDefault="00000000">
      <w:pPr>
        <w:tabs>
          <w:tab w:val="left" w:pos="2172"/>
          <w:tab w:val="left" w:pos="5631"/>
        </w:tabs>
        <w:spacing w:before="83"/>
        <w:ind w:left="12"/>
        <w:rPr>
          <w:b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NAME:</w:t>
      </w:r>
      <w:r>
        <w:rPr>
          <w:b/>
        </w:rPr>
        <w:tab/>
        <w:t>Theory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Computation</w:t>
      </w:r>
      <w:r>
        <w:rPr>
          <w:b/>
        </w:rPr>
        <w:tab/>
        <w:t>COURSE</w:t>
      </w:r>
      <w:r>
        <w:rPr>
          <w:b/>
          <w:spacing w:val="-10"/>
        </w:rPr>
        <w:t xml:space="preserve"> </w:t>
      </w:r>
      <w:r>
        <w:rPr>
          <w:b/>
        </w:rPr>
        <w:t>CODE: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CSA13</w:t>
      </w:r>
    </w:p>
    <w:p w14:paraId="11049568" w14:textId="77777777" w:rsidR="00B07C9F" w:rsidRDefault="00B07C9F">
      <w:pPr>
        <w:pStyle w:val="BodyText"/>
        <w:rPr>
          <w:b/>
          <w:sz w:val="20"/>
        </w:rPr>
      </w:pPr>
    </w:p>
    <w:p w14:paraId="77E45E1E" w14:textId="77777777" w:rsidR="00B07C9F" w:rsidRDefault="00B07C9F">
      <w:pPr>
        <w:pStyle w:val="BodyText"/>
        <w:rPr>
          <w:b/>
          <w:sz w:val="20"/>
        </w:rPr>
      </w:pPr>
    </w:p>
    <w:p w14:paraId="0EFB8C9A" w14:textId="77777777" w:rsidR="00B07C9F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DD4E5" wp14:editId="17AD401E">
                <wp:simplePos x="0" y="0"/>
                <wp:positionH relativeFrom="page">
                  <wp:posOffset>457200</wp:posOffset>
                </wp:positionH>
                <wp:positionV relativeFrom="paragraph">
                  <wp:posOffset>229200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E54A0" id="Graphic 2" o:spid="_x0000_s1026" style="position:absolute;margin-left:36pt;margin-top:18.05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634DB268" w14:textId="77777777" w:rsidR="00B07C9F" w:rsidRDefault="00B07C9F">
      <w:pPr>
        <w:pStyle w:val="BodyText"/>
        <w:spacing w:before="68"/>
        <w:rPr>
          <w:b/>
          <w:sz w:val="22"/>
        </w:rPr>
      </w:pPr>
    </w:p>
    <w:p w14:paraId="36C21E0B" w14:textId="77777777" w:rsidR="00B07C9F" w:rsidRDefault="00000000">
      <w:pPr>
        <w:ind w:left="12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COVERED</w:t>
      </w:r>
    </w:p>
    <w:p w14:paraId="500752CD" w14:textId="77777777" w:rsidR="00B07C9F" w:rsidRDefault="00B07C9F">
      <w:pPr>
        <w:pStyle w:val="BodyText"/>
        <w:spacing w:before="77"/>
        <w:rPr>
          <w:b/>
          <w:sz w:val="22"/>
        </w:rPr>
      </w:pPr>
    </w:p>
    <w:p w14:paraId="44007543" w14:textId="77777777" w:rsidR="00B07C9F" w:rsidRDefault="00000000">
      <w:pPr>
        <w:spacing w:before="1" w:line="276" w:lineRule="auto"/>
        <w:ind w:left="12"/>
        <w:rPr>
          <w:b/>
          <w:i/>
        </w:rPr>
      </w:pPr>
      <w:r>
        <w:rPr>
          <w:b/>
          <w:i/>
        </w:rPr>
        <w:t>CO1: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Analyze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fundamental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mathematical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concepts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automata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theory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formal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languages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 decision problems.(BL:3)</w:t>
      </w:r>
    </w:p>
    <w:p w14:paraId="609F6FAB" w14:textId="77777777" w:rsidR="00B07C9F" w:rsidRDefault="00B07C9F">
      <w:pPr>
        <w:pStyle w:val="BodyText"/>
        <w:spacing w:before="36"/>
        <w:rPr>
          <w:b/>
          <w:i/>
          <w:sz w:val="22"/>
        </w:rPr>
      </w:pPr>
    </w:p>
    <w:p w14:paraId="5F8BD547" w14:textId="77777777" w:rsidR="00B07C9F" w:rsidRDefault="00000000">
      <w:pPr>
        <w:ind w:left="12"/>
        <w:rPr>
          <w:i/>
        </w:rPr>
      </w:pPr>
      <w:r>
        <w:rPr>
          <w:i/>
        </w:rPr>
        <w:t>Assessment</w:t>
      </w:r>
      <w:r>
        <w:rPr>
          <w:i/>
          <w:spacing w:val="-7"/>
        </w:rPr>
        <w:t xml:space="preserve"> </w:t>
      </w:r>
      <w:r>
        <w:rPr>
          <w:i/>
        </w:rPr>
        <w:t>Tool</w:t>
      </w:r>
      <w:r>
        <w:rPr>
          <w:i/>
          <w:spacing w:val="-10"/>
        </w:rPr>
        <w:t xml:space="preserve"> </w:t>
      </w:r>
      <w:r>
        <w:rPr>
          <w:i/>
        </w:rPr>
        <w:t>Weightage:</w:t>
      </w:r>
      <w:r>
        <w:rPr>
          <w:i/>
          <w:spacing w:val="-7"/>
        </w:rPr>
        <w:t xml:space="preserve"> </w:t>
      </w:r>
      <w:r>
        <w:rPr>
          <w:i/>
          <w:spacing w:val="-5"/>
        </w:rPr>
        <w:t>40%</w:t>
      </w:r>
    </w:p>
    <w:p w14:paraId="1281DCB0" w14:textId="77777777" w:rsidR="00B07C9F" w:rsidRDefault="00B07C9F">
      <w:pPr>
        <w:pStyle w:val="BodyText"/>
        <w:rPr>
          <w:i/>
          <w:sz w:val="20"/>
        </w:rPr>
      </w:pPr>
    </w:p>
    <w:p w14:paraId="1AFC01E3" w14:textId="77777777" w:rsidR="00B07C9F" w:rsidRDefault="00B07C9F">
      <w:pPr>
        <w:pStyle w:val="BodyText"/>
        <w:rPr>
          <w:i/>
          <w:sz w:val="20"/>
        </w:rPr>
      </w:pPr>
    </w:p>
    <w:p w14:paraId="50E132E9" w14:textId="77777777" w:rsidR="00B07C9F" w:rsidRDefault="00000000">
      <w:pPr>
        <w:pStyle w:val="BodyText"/>
        <w:spacing w:before="10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817A2A" wp14:editId="3E389119">
                <wp:simplePos x="0" y="0"/>
                <wp:positionH relativeFrom="page">
                  <wp:posOffset>457200</wp:posOffset>
                </wp:positionH>
                <wp:positionV relativeFrom="paragraph">
                  <wp:posOffset>229232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2F495" id="Graphic 3" o:spid="_x0000_s1026" style="position:absolute;margin-left:36pt;margin-top:18.0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6A6AFF7D" w14:textId="77777777" w:rsidR="00B07C9F" w:rsidRDefault="00B07C9F">
      <w:pPr>
        <w:pStyle w:val="BodyText"/>
        <w:spacing w:before="68"/>
        <w:rPr>
          <w:i/>
          <w:sz w:val="22"/>
        </w:rPr>
      </w:pPr>
    </w:p>
    <w:p w14:paraId="25D85F5D" w14:textId="77777777" w:rsidR="00B07C9F" w:rsidRDefault="00000000">
      <w:pPr>
        <w:tabs>
          <w:tab w:val="left" w:pos="7213"/>
        </w:tabs>
        <w:ind w:left="12"/>
        <w:rPr>
          <w:b/>
        </w:rPr>
      </w:pPr>
      <w:r>
        <w:rPr>
          <w:b/>
        </w:rPr>
        <w:t>QUESTIONS: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5</w:t>
      </w:r>
      <w:r>
        <w:rPr>
          <w:b/>
        </w:rPr>
        <w:tab/>
        <w:t>Total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Marks:25</w:t>
      </w:r>
    </w:p>
    <w:p w14:paraId="78CF3D69" w14:textId="77777777" w:rsidR="00B07C9F" w:rsidRDefault="00000000">
      <w:pPr>
        <w:spacing w:before="40"/>
        <w:ind w:left="12"/>
        <w:rPr>
          <w:b/>
        </w:rPr>
      </w:pPr>
      <w:r>
        <w:rPr>
          <w:b/>
        </w:rPr>
        <w:t>Duration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</w:rPr>
        <w:t xml:space="preserve">1 </w:t>
      </w:r>
      <w:r>
        <w:rPr>
          <w:b/>
          <w:spacing w:val="-4"/>
        </w:rPr>
        <w:t>Hour</w:t>
      </w:r>
    </w:p>
    <w:p w14:paraId="4173E20D" w14:textId="77777777" w:rsidR="00B07C9F" w:rsidRDefault="00B07C9F">
      <w:pPr>
        <w:pStyle w:val="BodyText"/>
        <w:rPr>
          <w:b/>
          <w:sz w:val="22"/>
        </w:rPr>
      </w:pPr>
    </w:p>
    <w:p w14:paraId="15B3DEC6" w14:textId="77777777" w:rsidR="00B07C9F" w:rsidRDefault="00B07C9F">
      <w:pPr>
        <w:pStyle w:val="BodyText"/>
        <w:spacing w:before="113"/>
        <w:rPr>
          <w:b/>
          <w:sz w:val="22"/>
        </w:rPr>
      </w:pPr>
    </w:p>
    <w:p w14:paraId="3076016F" w14:textId="77777777" w:rsidR="00B07C9F" w:rsidRDefault="00000000">
      <w:pPr>
        <w:ind w:right="1284"/>
        <w:jc w:val="center"/>
        <w:rPr>
          <w:b/>
        </w:rPr>
      </w:pPr>
      <w:r>
        <w:rPr>
          <w:b/>
        </w:rPr>
        <w:t>Analytical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Problem</w:t>
      </w:r>
    </w:p>
    <w:p w14:paraId="3A21DF4F" w14:textId="77777777" w:rsidR="00B07C9F" w:rsidRDefault="00B07C9F">
      <w:pPr>
        <w:pStyle w:val="BodyText"/>
        <w:rPr>
          <w:b/>
          <w:sz w:val="20"/>
        </w:rPr>
      </w:pPr>
    </w:p>
    <w:p w14:paraId="4080A753" w14:textId="77777777" w:rsidR="00B07C9F" w:rsidRDefault="00B07C9F">
      <w:pPr>
        <w:pStyle w:val="BodyText"/>
        <w:rPr>
          <w:b/>
          <w:sz w:val="20"/>
        </w:rPr>
      </w:pPr>
    </w:p>
    <w:p w14:paraId="229FFBE3" w14:textId="77777777" w:rsidR="00B07C9F" w:rsidRDefault="00B07C9F">
      <w:pPr>
        <w:pStyle w:val="BodyText"/>
        <w:rPr>
          <w:b/>
          <w:sz w:val="20"/>
        </w:rPr>
      </w:pPr>
    </w:p>
    <w:p w14:paraId="6E8EFA0B" w14:textId="77777777" w:rsidR="00B07C9F" w:rsidRDefault="00B07C9F">
      <w:pPr>
        <w:pStyle w:val="BodyText"/>
        <w:rPr>
          <w:b/>
          <w:sz w:val="20"/>
        </w:rPr>
      </w:pPr>
    </w:p>
    <w:p w14:paraId="7E1B7C3E" w14:textId="77777777" w:rsidR="00B07C9F" w:rsidRDefault="00000000">
      <w:pPr>
        <w:pStyle w:val="BodyText"/>
        <w:spacing w:before="2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233F08" wp14:editId="3235CC4E">
                <wp:simplePos x="0" y="0"/>
                <wp:positionH relativeFrom="page">
                  <wp:posOffset>457200</wp:posOffset>
                </wp:positionH>
                <wp:positionV relativeFrom="paragraph">
                  <wp:posOffset>306010</wp:posOffset>
                </wp:positionV>
                <wp:extent cx="5752465" cy="330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8D0A0" id="Graphic 4" o:spid="_x0000_s1026" style="position:absolute;margin-left:36pt;margin-top:24.1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F7A4749" w14:textId="77777777" w:rsidR="00B07C9F" w:rsidRDefault="00B07C9F">
      <w:pPr>
        <w:pStyle w:val="BodyText"/>
        <w:spacing w:before="70"/>
        <w:rPr>
          <w:b/>
          <w:sz w:val="22"/>
        </w:rPr>
      </w:pPr>
    </w:p>
    <w:p w14:paraId="110DC9F6" w14:textId="77777777" w:rsidR="00B07C9F" w:rsidRDefault="00000000">
      <w:pPr>
        <w:ind w:left="12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 xml:space="preserve">of </w:t>
      </w:r>
      <w:r>
        <w:rPr>
          <w:b/>
          <w:i/>
          <w:spacing w:val="-2"/>
        </w:rPr>
        <w:t>Conduct:</w:t>
      </w:r>
    </w:p>
    <w:p w14:paraId="5909A161" w14:textId="77777777" w:rsidR="00B07C9F" w:rsidRDefault="00B07C9F">
      <w:pPr>
        <w:pStyle w:val="BodyText"/>
        <w:spacing w:before="75"/>
        <w:rPr>
          <w:b/>
          <w:i/>
          <w:sz w:val="22"/>
        </w:rPr>
      </w:pPr>
    </w:p>
    <w:p w14:paraId="6180FD39" w14:textId="77777777" w:rsidR="00B07C9F" w:rsidRDefault="00000000">
      <w:pPr>
        <w:tabs>
          <w:tab w:val="left" w:pos="2645"/>
        </w:tabs>
        <w:spacing w:line="276" w:lineRule="auto"/>
        <w:ind w:left="12" w:right="11"/>
        <w:rPr>
          <w:i/>
        </w:rPr>
      </w:pPr>
      <w:r>
        <w:rPr>
          <w:i/>
        </w:rPr>
        <w:t xml:space="preserve">I </w:t>
      </w:r>
      <w:r>
        <w:rPr>
          <w:i/>
          <w:u w:val="single"/>
        </w:rPr>
        <w:tab/>
      </w:r>
      <w:r>
        <w:rPr>
          <w:i/>
        </w:rPr>
        <w:t>(Name / Reg No) certify that this submission is my original work and that I have adhered to the guidelines specified for this assessment.</w:t>
      </w:r>
    </w:p>
    <w:p w14:paraId="2C7F5EA2" w14:textId="77777777" w:rsidR="00B07C9F" w:rsidRDefault="00B07C9F">
      <w:pPr>
        <w:pStyle w:val="BodyText"/>
        <w:spacing w:before="39"/>
        <w:rPr>
          <w:i/>
          <w:sz w:val="22"/>
        </w:rPr>
      </w:pPr>
    </w:p>
    <w:p w14:paraId="2D5E280C" w14:textId="77777777" w:rsidR="00B07C9F" w:rsidRDefault="00000000">
      <w:pPr>
        <w:ind w:left="12"/>
        <w:rPr>
          <w:i/>
        </w:rPr>
      </w:pP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understand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4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violation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academic</w:t>
      </w:r>
      <w:r>
        <w:rPr>
          <w:i/>
          <w:spacing w:val="-7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disciplinary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action.</w:t>
      </w:r>
    </w:p>
    <w:p w14:paraId="10331ADF" w14:textId="77777777" w:rsidR="00B07C9F" w:rsidRDefault="00B07C9F">
      <w:pPr>
        <w:pStyle w:val="BodyText"/>
        <w:spacing w:before="75"/>
        <w:rPr>
          <w:i/>
          <w:sz w:val="22"/>
        </w:rPr>
      </w:pPr>
    </w:p>
    <w:p w14:paraId="139A8D91" w14:textId="77777777" w:rsidR="00B07C9F" w:rsidRDefault="00000000">
      <w:pPr>
        <w:ind w:left="12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student:</w:t>
      </w:r>
    </w:p>
    <w:p w14:paraId="2B35C221" w14:textId="77777777" w:rsidR="00B07C9F" w:rsidRDefault="00B07C9F">
      <w:pPr>
        <w:rPr>
          <w:b/>
          <w:i/>
        </w:rPr>
        <w:sectPr w:rsidR="00B07C9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960" w:right="708" w:bottom="280" w:left="708" w:header="545" w:footer="0" w:gutter="0"/>
          <w:pgNumType w:start="1"/>
          <w:cols w:space="720"/>
        </w:sectPr>
      </w:pPr>
    </w:p>
    <w:p w14:paraId="48652648" w14:textId="77777777" w:rsidR="00B07C9F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before="83" w:line="276" w:lineRule="auto"/>
        <w:ind w:right="6" w:firstLine="0"/>
        <w:rPr>
          <w:sz w:val="24"/>
        </w:rPr>
      </w:pPr>
      <w:r>
        <w:rPr>
          <w:sz w:val="24"/>
        </w:rPr>
        <w:lastRenderedPageBreak/>
        <w:t>Consider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NFA</w:t>
      </w:r>
      <w:r>
        <w:rPr>
          <w:spacing w:val="40"/>
          <w:sz w:val="24"/>
        </w:rPr>
        <w:t xml:space="preserve"> </w:t>
      </w:r>
      <w:r>
        <w:rPr>
          <w:sz w:val="24"/>
        </w:rPr>
        <w:t>given</w:t>
      </w:r>
      <w:r>
        <w:rPr>
          <w:spacing w:val="40"/>
          <w:sz w:val="24"/>
        </w:rPr>
        <w:t xml:space="preserve"> </w:t>
      </w:r>
      <w:r>
        <w:rPr>
          <w:sz w:val="24"/>
        </w:rPr>
        <w:t>below</w:t>
      </w:r>
      <w:r>
        <w:rPr>
          <w:spacing w:val="40"/>
          <w:sz w:val="24"/>
        </w:rPr>
        <w:t xml:space="preserve"> </w:t>
      </w:r>
      <w:r>
        <w:rPr>
          <w:sz w:val="24"/>
        </w:rPr>
        <w:t>which</w:t>
      </w:r>
      <w:r>
        <w:rPr>
          <w:spacing w:val="40"/>
          <w:sz w:val="24"/>
        </w:rPr>
        <w:t xml:space="preserve"> </w:t>
      </w:r>
      <w:r>
        <w:rPr>
          <w:sz w:val="24"/>
        </w:rPr>
        <w:t>accepts</w:t>
      </w:r>
      <w:r>
        <w:rPr>
          <w:spacing w:val="40"/>
          <w:sz w:val="24"/>
        </w:rPr>
        <w:t xml:space="preserve"> </w:t>
      </w:r>
      <w:r>
        <w:rPr>
          <w:sz w:val="24"/>
        </w:rPr>
        <w:t>some</w:t>
      </w:r>
      <w:r>
        <w:rPr>
          <w:spacing w:val="40"/>
          <w:sz w:val="24"/>
        </w:rPr>
        <w:t xml:space="preserve">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L</w:t>
      </w:r>
      <w:r>
        <w:rPr>
          <w:spacing w:val="40"/>
          <w:sz w:val="24"/>
        </w:rPr>
        <w:t xml:space="preserve"> </w:t>
      </w:r>
      <w:r>
        <w:rPr>
          <w:sz w:val="24"/>
        </w:rPr>
        <w:t>over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alphabet</w:t>
      </w:r>
      <w:r>
        <w:rPr>
          <w:spacing w:val="40"/>
          <w:sz w:val="24"/>
        </w:rPr>
        <w:t xml:space="preserve"> </w:t>
      </w:r>
      <w:r>
        <w:rPr>
          <w:rFonts w:ascii="Cambria Math" w:eastAsia="Cambria Math"/>
          <w:sz w:val="24"/>
        </w:rPr>
        <w:t>𝚺</w:t>
      </w:r>
      <w:r>
        <w:rPr>
          <w:sz w:val="24"/>
        </w:rPr>
        <w:t>={a,b}. Construct a DFA that represents the same language L</w:t>
      </w:r>
    </w:p>
    <w:p w14:paraId="6B7A7E22" w14:textId="77777777" w:rsidR="00B07C9F" w:rsidRDefault="00000000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54EBA13B" wp14:editId="6E95268D">
            <wp:extent cx="3210666" cy="198234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666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C05B" w14:textId="77777777" w:rsidR="00B07C9F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before="16" w:line="278" w:lineRule="auto"/>
        <w:ind w:right="11" w:firstLine="0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words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z w:val="24"/>
        </w:rPr>
        <w:t>atleast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whose</w:t>
      </w:r>
      <w:r>
        <w:rPr>
          <w:spacing w:val="40"/>
          <w:sz w:val="24"/>
        </w:rPr>
        <w:t xml:space="preserve"> </w:t>
      </w:r>
      <w:r>
        <w:rPr>
          <w:sz w:val="24"/>
        </w:rPr>
        <w:t>last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letters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difference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each other.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example</w:t>
      </w:r>
      <w:r>
        <w:rPr>
          <w:spacing w:val="-6"/>
          <w:sz w:val="24"/>
        </w:rPr>
        <w:t xml:space="preserve"> </w:t>
      </w:r>
      <w:r>
        <w:rPr>
          <w:sz w:val="24"/>
        </w:rPr>
        <w:t>abaab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L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bb,</w:t>
      </w:r>
      <w:r>
        <w:rPr>
          <w:spacing w:val="-9"/>
          <w:sz w:val="24"/>
        </w:rPr>
        <w:t xml:space="preserve"> </w:t>
      </w:r>
      <w:r>
        <w:rPr>
          <w:sz w:val="24"/>
        </w:rPr>
        <w:t>Construct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NFA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draw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DFA</w:t>
      </w:r>
    </w:p>
    <w:p w14:paraId="6FF15360" w14:textId="77777777" w:rsidR="00B07C9F" w:rsidRDefault="00B07C9F">
      <w:pPr>
        <w:pStyle w:val="BodyText"/>
        <w:spacing w:before="36"/>
      </w:pPr>
    </w:p>
    <w:p w14:paraId="18186E6E" w14:textId="77777777" w:rsidR="00B07C9F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line="276" w:lineRule="auto"/>
        <w:ind w:right="14" w:firstLine="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Nondeterministic</w:t>
      </w:r>
      <w:r>
        <w:rPr>
          <w:spacing w:val="-3"/>
          <w:sz w:val="24"/>
        </w:rPr>
        <w:t xml:space="preserve"> </w:t>
      </w:r>
      <w:r>
        <w:rPr>
          <w:sz w:val="24"/>
        </w:rPr>
        <w:t>Finite</w:t>
      </w:r>
      <w:r>
        <w:rPr>
          <w:spacing w:val="-5"/>
          <w:sz w:val="24"/>
        </w:rPr>
        <w:t xml:space="preserve"> </w:t>
      </w:r>
      <w:r>
        <w:rPr>
          <w:sz w:val="24"/>
        </w:rPr>
        <w:t>Automata</w:t>
      </w:r>
      <w:r>
        <w:rPr>
          <w:spacing w:val="-3"/>
          <w:sz w:val="24"/>
        </w:rPr>
        <w:t xml:space="preserve"> </w:t>
      </w:r>
      <w:r>
        <w:rPr>
          <w:sz w:val="24"/>
        </w:rPr>
        <w:t>(NFA)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accepts the string only if the last two digits 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(either</w:t>
      </w:r>
      <w:r>
        <w:rPr>
          <w:spacing w:val="-1"/>
          <w:sz w:val="24"/>
        </w:rPr>
        <w:t xml:space="preserve"> </w:t>
      </w:r>
      <w:r>
        <w:rPr>
          <w:sz w:val="24"/>
        </w:rPr>
        <w:t>00 or</w:t>
      </w:r>
      <w:r>
        <w:rPr>
          <w:spacing w:val="-2"/>
          <w:sz w:val="24"/>
        </w:rPr>
        <w:t xml:space="preserve"> </w:t>
      </w:r>
      <w:r>
        <w:rPr>
          <w:sz w:val="24"/>
        </w:rPr>
        <w:t>11).</w:t>
      </w:r>
      <w:r>
        <w:rPr>
          <w:spacing w:val="40"/>
          <w:sz w:val="24"/>
        </w:rPr>
        <w:t xml:space="preserve"> </w:t>
      </w:r>
      <w:r>
        <w:rPr>
          <w:sz w:val="24"/>
        </w:rPr>
        <w:t>Write the formal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NFA. Also show that the string </w:t>
      </w:r>
      <w:r>
        <w:rPr>
          <w:b/>
          <w:sz w:val="24"/>
        </w:rPr>
        <w:t xml:space="preserve">01011 </w:t>
      </w:r>
      <w:r>
        <w:rPr>
          <w:sz w:val="24"/>
        </w:rPr>
        <w:t>is accepted by the NFA</w:t>
      </w:r>
    </w:p>
    <w:p w14:paraId="7C5142CE" w14:textId="77777777" w:rsidR="00B07C9F" w:rsidRDefault="00B07C9F">
      <w:pPr>
        <w:pStyle w:val="BodyText"/>
        <w:spacing w:before="42"/>
      </w:pPr>
    </w:p>
    <w:p w14:paraId="547CD8AA" w14:textId="77777777" w:rsidR="00B07C9F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line="276" w:lineRule="auto"/>
        <w:ind w:firstLine="0"/>
        <w:rPr>
          <w:sz w:val="24"/>
        </w:rPr>
      </w:pPr>
      <w:r>
        <w:rPr>
          <w:sz w:val="24"/>
        </w:rPr>
        <w:t>Consider the NFA given below which accepts the language representing</w:t>
      </w:r>
      <w:r>
        <w:rPr>
          <w:spacing w:val="40"/>
          <w:sz w:val="24"/>
        </w:rPr>
        <w:t xml:space="preserve"> </w:t>
      </w:r>
      <w:r>
        <w:rPr>
          <w:sz w:val="24"/>
        </w:rPr>
        <w:t>the set of all strings having 001 as a substring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over the alphabet </w:t>
      </w:r>
      <w:r>
        <w:rPr>
          <w:rFonts w:ascii="Cambria Math" w:eastAsia="Cambria Math"/>
          <w:sz w:val="24"/>
        </w:rPr>
        <w:t>𝚺</w:t>
      </w:r>
      <w:r>
        <w:rPr>
          <w:sz w:val="24"/>
        </w:rPr>
        <w:t>={0,1}.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Construct a DFA that represents the same </w:t>
      </w:r>
      <w:r>
        <w:rPr>
          <w:spacing w:val="-2"/>
          <w:sz w:val="24"/>
        </w:rPr>
        <w:t>language.</w:t>
      </w:r>
    </w:p>
    <w:p w14:paraId="5490C71A" w14:textId="77777777" w:rsidR="00B07C9F" w:rsidRDefault="00B07C9F">
      <w:pPr>
        <w:pStyle w:val="BodyText"/>
        <w:spacing w:before="43"/>
      </w:pPr>
    </w:p>
    <w:p w14:paraId="51330603" w14:textId="77777777" w:rsidR="00B07C9F" w:rsidRDefault="00000000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firstLine="0"/>
        <w:rPr>
          <w:sz w:val="24"/>
        </w:rPr>
      </w:pPr>
      <w:r>
        <w:rPr>
          <w:sz w:val="24"/>
        </w:rPr>
        <w:t>A NFA with ε-transitions is given below.</w:t>
      </w:r>
      <w:r>
        <w:rPr>
          <w:spacing w:val="40"/>
          <w:sz w:val="24"/>
        </w:rPr>
        <w:t xml:space="preserve"> </w:t>
      </w:r>
      <w:r>
        <w:rPr>
          <w:sz w:val="24"/>
        </w:rPr>
        <w:t>Find ε-closure for each state and Design an equivalent DFA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accepts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same</w:t>
      </w:r>
      <w:r>
        <w:rPr>
          <w:spacing w:val="-11"/>
          <w:sz w:val="24"/>
        </w:rPr>
        <w:t xml:space="preserve"> </w:t>
      </w:r>
      <w:r>
        <w:rPr>
          <w:sz w:val="24"/>
        </w:rPr>
        <w:t>language.</w:t>
      </w:r>
      <w:r>
        <w:rPr>
          <w:spacing w:val="40"/>
          <w:sz w:val="24"/>
        </w:rPr>
        <w:t xml:space="preserve"> </w:t>
      </w:r>
      <w:r>
        <w:rPr>
          <w:sz w:val="24"/>
        </w:rPr>
        <w:t>Draw</w:t>
      </w:r>
      <w:r>
        <w:rPr>
          <w:spacing w:val="-12"/>
          <w:sz w:val="24"/>
        </w:rPr>
        <w:t xml:space="preserve"> </w:t>
      </w:r>
      <w:r>
        <w:rPr>
          <w:sz w:val="24"/>
        </w:rPr>
        <w:t>its</w:t>
      </w:r>
      <w:r>
        <w:rPr>
          <w:spacing w:val="-12"/>
          <w:sz w:val="24"/>
        </w:rPr>
        <w:t xml:space="preserve"> </w:t>
      </w:r>
      <w:r>
        <w:rPr>
          <w:sz w:val="24"/>
        </w:rPr>
        <w:t>transition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mark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initial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final</w:t>
      </w:r>
      <w:r>
        <w:rPr>
          <w:spacing w:val="-12"/>
          <w:sz w:val="24"/>
        </w:rPr>
        <w:t xml:space="preserve"> </w:t>
      </w:r>
      <w:r>
        <w:rPr>
          <w:sz w:val="24"/>
        </w:rPr>
        <w:t>states</w:t>
      </w:r>
    </w:p>
    <w:p w14:paraId="2D7A8B90" w14:textId="77777777" w:rsidR="00B07C9F" w:rsidRDefault="00000000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6AF4F26B" wp14:editId="5204F52C">
            <wp:extent cx="3313113" cy="129273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113" cy="1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F16C" w14:textId="77777777" w:rsidR="00B07C9F" w:rsidRDefault="00B07C9F">
      <w:pPr>
        <w:rPr>
          <w:sz w:val="20"/>
        </w:rPr>
        <w:sectPr w:rsidR="00B07C9F">
          <w:pgSz w:w="11910" w:h="16840"/>
          <w:pgMar w:top="1960" w:right="708" w:bottom="280" w:left="708" w:header="545" w:footer="0" w:gutter="0"/>
          <w:cols w:space="720"/>
        </w:sectPr>
      </w:pPr>
    </w:p>
    <w:p w14:paraId="76629B77" w14:textId="77777777" w:rsidR="00B07C9F" w:rsidRDefault="00B07C9F">
      <w:pPr>
        <w:pStyle w:val="BodyText"/>
      </w:pPr>
    </w:p>
    <w:p w14:paraId="3FF31F43" w14:textId="77777777" w:rsidR="00B07C9F" w:rsidRDefault="00B07C9F">
      <w:pPr>
        <w:pStyle w:val="BodyText"/>
        <w:spacing w:before="124"/>
      </w:pPr>
    </w:p>
    <w:p w14:paraId="6D033111" w14:textId="77777777" w:rsidR="00B07C9F" w:rsidRDefault="00000000">
      <w:pPr>
        <w:pStyle w:val="Heading1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2E7E5050" w14:textId="77777777" w:rsidR="00B07C9F" w:rsidRDefault="00B07C9F">
      <w:pPr>
        <w:pStyle w:val="BodyText"/>
        <w:rPr>
          <w:b/>
          <w:sz w:val="20"/>
        </w:rPr>
      </w:pPr>
    </w:p>
    <w:p w14:paraId="3EDBDFB5" w14:textId="77777777" w:rsidR="00B07C9F" w:rsidRDefault="00B07C9F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00"/>
        <w:gridCol w:w="1777"/>
        <w:gridCol w:w="1513"/>
        <w:gridCol w:w="1748"/>
        <w:gridCol w:w="1419"/>
      </w:tblGrid>
      <w:tr w:rsidR="00B07C9F" w14:paraId="61CCBF9B" w14:textId="77777777">
        <w:trPr>
          <w:trHeight w:val="904"/>
        </w:trPr>
        <w:tc>
          <w:tcPr>
            <w:tcW w:w="1556" w:type="dxa"/>
          </w:tcPr>
          <w:p w14:paraId="14220A02" w14:textId="77777777" w:rsidR="00B07C9F" w:rsidRDefault="00B07C9F">
            <w:pPr>
              <w:pStyle w:val="TableParagraph"/>
              <w:spacing w:before="54"/>
              <w:ind w:left="0"/>
              <w:rPr>
                <w:b/>
              </w:rPr>
            </w:pPr>
          </w:p>
          <w:p w14:paraId="78E6ADBD" w14:textId="77777777" w:rsidR="00B07C9F" w:rsidRDefault="00000000">
            <w:pPr>
              <w:pStyle w:val="TableParagraph"/>
              <w:ind w:left="39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00" w:type="dxa"/>
          </w:tcPr>
          <w:p w14:paraId="44A422A5" w14:textId="77777777" w:rsidR="00B07C9F" w:rsidRDefault="00B07C9F">
            <w:pPr>
              <w:pStyle w:val="TableParagraph"/>
              <w:spacing w:before="54"/>
              <w:ind w:left="0"/>
              <w:rPr>
                <w:b/>
              </w:rPr>
            </w:pPr>
          </w:p>
          <w:p w14:paraId="67D1FEDD" w14:textId="77777777" w:rsidR="00B07C9F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77" w:type="dxa"/>
          </w:tcPr>
          <w:p w14:paraId="7E2B45D7" w14:textId="77777777" w:rsidR="00B07C9F" w:rsidRDefault="00000000">
            <w:pPr>
              <w:pStyle w:val="TableParagraph"/>
              <w:spacing w:before="16"/>
              <w:ind w:left="11" w:right="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D2335FA" w14:textId="77777777" w:rsidR="00B07C9F" w:rsidRDefault="00000000">
            <w:pPr>
              <w:pStyle w:val="TableParagraph"/>
              <w:spacing w:before="1" w:line="290" w:lineRule="atLeast"/>
              <w:ind w:left="1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(5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513" w:type="dxa"/>
          </w:tcPr>
          <w:p w14:paraId="2ADA8ED0" w14:textId="77777777" w:rsidR="00B07C9F" w:rsidRDefault="00000000">
            <w:pPr>
              <w:pStyle w:val="TableParagraph"/>
              <w:spacing w:before="16"/>
              <w:ind w:left="11" w:right="4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DA596FC" w14:textId="77777777" w:rsidR="00B07C9F" w:rsidRDefault="00000000">
            <w:pPr>
              <w:pStyle w:val="TableParagraph"/>
              <w:spacing w:before="1" w:line="290" w:lineRule="atLeast"/>
              <w:ind w:left="11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(4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748" w:type="dxa"/>
          </w:tcPr>
          <w:p w14:paraId="749DF7B8" w14:textId="77777777" w:rsidR="00B07C9F" w:rsidRDefault="00000000">
            <w:pPr>
              <w:pStyle w:val="TableParagraph"/>
              <w:spacing w:before="16"/>
              <w:ind w:left="9" w:right="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B353432" w14:textId="77777777" w:rsidR="00B07C9F" w:rsidRDefault="00000000">
            <w:pPr>
              <w:pStyle w:val="TableParagraph"/>
              <w:spacing w:before="1" w:line="290" w:lineRule="atLeast"/>
              <w:ind w:left="9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(2–3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419" w:type="dxa"/>
          </w:tcPr>
          <w:p w14:paraId="732040CC" w14:textId="77777777" w:rsidR="00B07C9F" w:rsidRDefault="00000000">
            <w:pPr>
              <w:pStyle w:val="TableParagraph"/>
              <w:spacing w:before="16"/>
              <w:ind w:left="168" w:firstLine="74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3762BBD6" w14:textId="77777777" w:rsidR="00B07C9F" w:rsidRDefault="00000000">
            <w:pPr>
              <w:pStyle w:val="TableParagraph"/>
              <w:spacing w:before="1" w:line="290" w:lineRule="atLeast"/>
              <w:ind w:left="163" w:right="151" w:firstLine="4"/>
              <w:rPr>
                <w:b/>
              </w:rPr>
            </w:pPr>
            <w:r>
              <w:rPr>
                <w:b/>
                <w:spacing w:val="-2"/>
              </w:rPr>
              <w:t xml:space="preserve">Beginning </w:t>
            </w:r>
            <w:r>
              <w:rPr>
                <w:b/>
              </w:rPr>
              <w:t>(0–1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Mark)</w:t>
            </w:r>
          </w:p>
        </w:tc>
      </w:tr>
      <w:tr w:rsidR="00B07C9F" w14:paraId="514CA70A" w14:textId="77777777">
        <w:trPr>
          <w:trHeight w:val="1087"/>
        </w:trPr>
        <w:tc>
          <w:tcPr>
            <w:tcW w:w="1556" w:type="dxa"/>
          </w:tcPr>
          <w:p w14:paraId="06DF865D" w14:textId="77777777" w:rsidR="00B07C9F" w:rsidRDefault="00B07C9F">
            <w:pPr>
              <w:pStyle w:val="TableParagraph"/>
              <w:spacing w:before="48"/>
              <w:ind w:left="0"/>
              <w:rPr>
                <w:b/>
                <w:sz w:val="20"/>
              </w:rPr>
            </w:pPr>
          </w:p>
          <w:p w14:paraId="48324439" w14:textId="77777777" w:rsidR="00B07C9F" w:rsidRDefault="00000000">
            <w:pPr>
              <w:pStyle w:val="TableParagraph"/>
              <w:spacing w:line="276" w:lineRule="auto"/>
              <w:ind w:left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Conceptual Understanding</w:t>
            </w:r>
          </w:p>
        </w:tc>
        <w:tc>
          <w:tcPr>
            <w:tcW w:w="1200" w:type="dxa"/>
          </w:tcPr>
          <w:p w14:paraId="4B701F84" w14:textId="77777777" w:rsidR="00B07C9F" w:rsidRDefault="00B07C9F">
            <w:pPr>
              <w:pStyle w:val="TableParagraph"/>
              <w:spacing w:before="180"/>
              <w:ind w:left="0"/>
              <w:rPr>
                <w:b/>
                <w:sz w:val="20"/>
              </w:rPr>
            </w:pPr>
          </w:p>
          <w:p w14:paraId="2775D881" w14:textId="77777777" w:rsidR="00B07C9F" w:rsidRDefault="00000000">
            <w:pPr>
              <w:pStyle w:val="TableParagraph"/>
              <w:ind w:left="9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777" w:type="dxa"/>
          </w:tcPr>
          <w:p w14:paraId="6EFFA6A0" w14:textId="77777777" w:rsidR="00B07C9F" w:rsidRDefault="00000000">
            <w:pPr>
              <w:pStyle w:val="TableParagraph"/>
              <w:spacing w:before="14" w:line="276" w:lineRule="auto"/>
              <w:ind w:right="1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and complete understanding of</w:t>
            </w:r>
          </w:p>
          <w:p w14:paraId="60A83931" w14:textId="77777777" w:rsidR="00B07C9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</w:t>
            </w:r>
          </w:p>
        </w:tc>
        <w:tc>
          <w:tcPr>
            <w:tcW w:w="1513" w:type="dxa"/>
          </w:tcPr>
          <w:p w14:paraId="30A6EA63" w14:textId="77777777" w:rsidR="00B07C9F" w:rsidRDefault="00000000">
            <w:pPr>
              <w:pStyle w:val="TableParagraph"/>
              <w:spacing w:before="146" w:line="276" w:lineRule="auto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48" w:type="dxa"/>
          </w:tcPr>
          <w:p w14:paraId="0E7AACC9" w14:textId="77777777" w:rsidR="00B07C9F" w:rsidRDefault="00000000">
            <w:pPr>
              <w:pStyle w:val="TableParagraph"/>
              <w:spacing w:before="14" w:line="276" w:lineRule="auto"/>
              <w:ind w:left="12" w:right="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1343662D" w14:textId="77777777" w:rsidR="00B07C9F" w:rsidRDefault="00000000">
            <w:pPr>
              <w:pStyle w:val="TableParagraph"/>
              <w:spacing w:before="1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419" w:type="dxa"/>
          </w:tcPr>
          <w:p w14:paraId="1BB386F2" w14:textId="77777777" w:rsidR="00B07C9F" w:rsidRDefault="00000000">
            <w:pPr>
              <w:pStyle w:val="TableParagraph"/>
              <w:spacing w:before="146" w:line="276" w:lineRule="auto"/>
              <w:ind w:left="15" w:right="9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incorrect understanding</w:t>
            </w:r>
          </w:p>
        </w:tc>
      </w:tr>
      <w:tr w:rsidR="00B07C9F" w14:paraId="04DA8E6C" w14:textId="77777777">
        <w:trPr>
          <w:trHeight w:val="822"/>
        </w:trPr>
        <w:tc>
          <w:tcPr>
            <w:tcW w:w="1556" w:type="dxa"/>
          </w:tcPr>
          <w:p w14:paraId="04B0FC29" w14:textId="77777777" w:rsidR="00B07C9F" w:rsidRDefault="00000000">
            <w:pPr>
              <w:pStyle w:val="TableParagraph"/>
              <w:spacing w:before="148" w:line="276" w:lineRule="auto"/>
              <w:ind w:left="14" w:right="381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</w:t>
            </w:r>
          </w:p>
        </w:tc>
        <w:tc>
          <w:tcPr>
            <w:tcW w:w="1200" w:type="dxa"/>
          </w:tcPr>
          <w:p w14:paraId="14C655FD" w14:textId="77777777" w:rsidR="00B07C9F" w:rsidRDefault="00B07C9F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17DD7B04" w14:textId="77777777" w:rsidR="00B07C9F" w:rsidRDefault="00000000">
            <w:pPr>
              <w:pStyle w:val="TableParagraph"/>
              <w:ind w:left="9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1777" w:type="dxa"/>
          </w:tcPr>
          <w:p w14:paraId="26C51375" w14:textId="77777777" w:rsidR="00B07C9F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  <w:p w14:paraId="71884286" w14:textId="77777777" w:rsidR="00B07C9F" w:rsidRDefault="00000000">
            <w:pPr>
              <w:pStyle w:val="TableParagraph"/>
              <w:spacing w:before="6" w:line="260" w:lineRule="atLeast"/>
              <w:ind w:right="14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13" w:type="dxa"/>
          </w:tcPr>
          <w:p w14:paraId="136CF26A" w14:textId="77777777" w:rsidR="00B07C9F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  <w:p w14:paraId="559C76FE" w14:textId="77777777" w:rsidR="00B07C9F" w:rsidRDefault="00000000">
            <w:pPr>
              <w:pStyle w:val="TableParagraph"/>
              <w:spacing w:before="6" w:line="260" w:lineRule="atLeast"/>
              <w:ind w:right="572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48" w:type="dxa"/>
          </w:tcPr>
          <w:p w14:paraId="6E8DC7BC" w14:textId="77777777" w:rsidR="00B07C9F" w:rsidRDefault="00000000">
            <w:pPr>
              <w:pStyle w:val="TableParagraph"/>
              <w:spacing w:before="14"/>
              <w:ind w:left="12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  <w:p w14:paraId="503472DA" w14:textId="77777777" w:rsidR="00B07C9F" w:rsidRDefault="00000000">
            <w:pPr>
              <w:pStyle w:val="TableParagraph"/>
              <w:spacing w:before="6" w:line="260" w:lineRule="atLeast"/>
              <w:ind w:left="12" w:right="396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419" w:type="dxa"/>
          </w:tcPr>
          <w:p w14:paraId="07270345" w14:textId="77777777" w:rsidR="00B07C9F" w:rsidRDefault="00000000">
            <w:pPr>
              <w:pStyle w:val="TableParagraph"/>
              <w:spacing w:before="14"/>
              <w:ind w:left="15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7EB51B05" w14:textId="77777777" w:rsidR="00B07C9F" w:rsidRDefault="00000000">
            <w:pPr>
              <w:pStyle w:val="TableParagraph"/>
              <w:spacing w:before="6" w:line="260" w:lineRule="atLeast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irrelevant answer</w:t>
            </w:r>
          </w:p>
        </w:tc>
      </w:tr>
      <w:tr w:rsidR="00B07C9F" w14:paraId="21AEE199" w14:textId="77777777">
        <w:trPr>
          <w:trHeight w:val="1089"/>
        </w:trPr>
        <w:tc>
          <w:tcPr>
            <w:tcW w:w="1556" w:type="dxa"/>
          </w:tcPr>
          <w:p w14:paraId="4F968599" w14:textId="77777777" w:rsidR="00B07C9F" w:rsidRDefault="00B07C9F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5C90198B" w14:textId="77777777" w:rsidR="00B07C9F" w:rsidRDefault="00000000">
            <w:pPr>
              <w:pStyle w:val="TableParagraph"/>
              <w:spacing w:line="276" w:lineRule="auto"/>
              <w:ind w:left="14" w:right="192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Knowledge</w:t>
            </w:r>
          </w:p>
        </w:tc>
        <w:tc>
          <w:tcPr>
            <w:tcW w:w="1200" w:type="dxa"/>
          </w:tcPr>
          <w:p w14:paraId="1F30D6F8" w14:textId="77777777" w:rsidR="00B07C9F" w:rsidRDefault="00B07C9F">
            <w:pPr>
              <w:pStyle w:val="TableParagraph"/>
              <w:spacing w:before="182"/>
              <w:ind w:left="0"/>
              <w:rPr>
                <w:b/>
                <w:sz w:val="20"/>
              </w:rPr>
            </w:pPr>
          </w:p>
          <w:p w14:paraId="2FB3AA08" w14:textId="77777777" w:rsidR="00B07C9F" w:rsidRDefault="00000000">
            <w:pPr>
              <w:pStyle w:val="TableParagraph"/>
              <w:ind w:left="9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777" w:type="dxa"/>
          </w:tcPr>
          <w:p w14:paraId="1A8EC8C1" w14:textId="77777777" w:rsidR="00B07C9F" w:rsidRDefault="00000000">
            <w:pPr>
              <w:pStyle w:val="TableParagraph"/>
              <w:spacing w:before="16" w:line="276" w:lineRule="auto"/>
              <w:ind w:right="209"/>
              <w:jc w:val="both"/>
              <w:rPr>
                <w:sz w:val="20"/>
              </w:rPr>
            </w:pPr>
            <w:r>
              <w:rPr>
                <w:sz w:val="20"/>
              </w:rPr>
              <w:t>Correctly applies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</w:t>
            </w:r>
            <w:r>
              <w:rPr>
                <w:spacing w:val="-4"/>
                <w:sz w:val="20"/>
              </w:rPr>
              <w:t>the</w:t>
            </w:r>
          </w:p>
          <w:p w14:paraId="72B85167" w14:textId="77777777" w:rsidR="00B07C9F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question/problem</w:t>
            </w:r>
          </w:p>
        </w:tc>
        <w:tc>
          <w:tcPr>
            <w:tcW w:w="1513" w:type="dxa"/>
          </w:tcPr>
          <w:p w14:paraId="2417CC96" w14:textId="77777777" w:rsidR="00B07C9F" w:rsidRDefault="00000000">
            <w:pPr>
              <w:pStyle w:val="TableParagraph"/>
              <w:spacing w:before="148" w:line="276" w:lineRule="auto"/>
              <w:ind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</w:p>
        </w:tc>
        <w:tc>
          <w:tcPr>
            <w:tcW w:w="1748" w:type="dxa"/>
          </w:tcPr>
          <w:p w14:paraId="40106D2F" w14:textId="77777777" w:rsidR="00B07C9F" w:rsidRDefault="00B07C9F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513983FB" w14:textId="77777777" w:rsidR="00B07C9F" w:rsidRDefault="00000000">
            <w:pPr>
              <w:pStyle w:val="TableParagraph"/>
              <w:spacing w:line="276" w:lineRule="auto"/>
              <w:ind w:left="12" w:right="4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partially 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419" w:type="dxa"/>
          </w:tcPr>
          <w:p w14:paraId="26892135" w14:textId="77777777" w:rsidR="00B07C9F" w:rsidRDefault="00B07C9F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75CBACBE" w14:textId="77777777" w:rsidR="00B07C9F" w:rsidRDefault="00000000">
            <w:pPr>
              <w:pStyle w:val="TableParagraph"/>
              <w:spacing w:line="276" w:lineRule="auto"/>
              <w:ind w:left="1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B07C9F" w14:paraId="6DCED585" w14:textId="77777777">
        <w:trPr>
          <w:trHeight w:val="823"/>
        </w:trPr>
        <w:tc>
          <w:tcPr>
            <w:tcW w:w="1556" w:type="dxa"/>
          </w:tcPr>
          <w:p w14:paraId="4D1165B3" w14:textId="77777777" w:rsidR="00B07C9F" w:rsidRDefault="00000000">
            <w:pPr>
              <w:pStyle w:val="TableParagraph"/>
              <w:spacing w:before="146" w:line="276" w:lineRule="auto"/>
              <w:ind w:left="14" w:right="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Completeness </w:t>
            </w:r>
            <w:r>
              <w:rPr>
                <w:b/>
                <w:sz w:val="20"/>
              </w:rPr>
              <w:t>of Response</w:t>
            </w:r>
          </w:p>
        </w:tc>
        <w:tc>
          <w:tcPr>
            <w:tcW w:w="1200" w:type="dxa"/>
          </w:tcPr>
          <w:p w14:paraId="2F7769EE" w14:textId="77777777" w:rsidR="00B07C9F" w:rsidRDefault="00B07C9F">
            <w:pPr>
              <w:pStyle w:val="TableParagraph"/>
              <w:spacing w:before="48"/>
              <w:ind w:left="0"/>
              <w:rPr>
                <w:b/>
                <w:sz w:val="20"/>
              </w:rPr>
            </w:pPr>
          </w:p>
          <w:p w14:paraId="1327AA80" w14:textId="77777777" w:rsidR="00B07C9F" w:rsidRDefault="00000000">
            <w:pPr>
              <w:pStyle w:val="TableParagraph"/>
              <w:ind w:left="9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1777" w:type="dxa"/>
          </w:tcPr>
          <w:p w14:paraId="73C4BE93" w14:textId="77777777" w:rsidR="00B07C9F" w:rsidRDefault="00000000">
            <w:pPr>
              <w:pStyle w:val="TableParagraph"/>
              <w:spacing w:before="14" w:line="276" w:lineRule="auto"/>
              <w:ind w:right="14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 parts of the</w:t>
            </w:r>
          </w:p>
          <w:p w14:paraId="5DCFF194" w14:textId="77777777" w:rsidR="00B07C9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1513" w:type="dxa"/>
          </w:tcPr>
          <w:p w14:paraId="0D73B56D" w14:textId="77777777" w:rsidR="00B07C9F" w:rsidRDefault="00000000">
            <w:pPr>
              <w:pStyle w:val="TableParagraph"/>
              <w:spacing w:before="14" w:line="276" w:lineRule="auto"/>
              <w:rPr>
                <w:sz w:val="20"/>
              </w:rPr>
            </w:pPr>
            <w:r>
              <w:rPr>
                <w:sz w:val="20"/>
              </w:rPr>
              <w:t>Covers most 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</w:p>
          <w:p w14:paraId="2B03D756" w14:textId="77777777" w:rsidR="00B07C9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48" w:type="dxa"/>
          </w:tcPr>
          <w:p w14:paraId="4D68D5AF" w14:textId="77777777" w:rsidR="00B07C9F" w:rsidRDefault="00000000">
            <w:pPr>
              <w:pStyle w:val="TableParagraph"/>
              <w:spacing w:before="146" w:line="276" w:lineRule="auto"/>
              <w:ind w:left="12" w:right="41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419" w:type="dxa"/>
          </w:tcPr>
          <w:p w14:paraId="49DA7370" w14:textId="77777777" w:rsidR="00B07C9F" w:rsidRDefault="00000000">
            <w:pPr>
              <w:pStyle w:val="TableParagraph"/>
              <w:spacing w:before="14" w:line="276" w:lineRule="auto"/>
              <w:ind w:left="15" w:right="17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  <w:p w14:paraId="5C8B79DC" w14:textId="77777777" w:rsidR="00B07C9F" w:rsidRDefault="0000000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</w:p>
        </w:tc>
      </w:tr>
      <w:tr w:rsidR="00B07C9F" w14:paraId="3D86BCCB" w14:textId="77777777">
        <w:trPr>
          <w:trHeight w:val="822"/>
        </w:trPr>
        <w:tc>
          <w:tcPr>
            <w:tcW w:w="1556" w:type="dxa"/>
          </w:tcPr>
          <w:p w14:paraId="32E23F09" w14:textId="77777777" w:rsidR="00B07C9F" w:rsidRDefault="00000000">
            <w:pPr>
              <w:pStyle w:val="TableParagraph"/>
              <w:spacing w:before="146" w:line="278" w:lineRule="auto"/>
              <w:ind w:left="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Clarity &amp; </w:t>
            </w:r>
            <w:r>
              <w:rPr>
                <w:b/>
                <w:spacing w:val="-2"/>
                <w:sz w:val="20"/>
              </w:rPr>
              <w:t>Presentation</w:t>
            </w:r>
          </w:p>
        </w:tc>
        <w:tc>
          <w:tcPr>
            <w:tcW w:w="1200" w:type="dxa"/>
          </w:tcPr>
          <w:p w14:paraId="2C990F84" w14:textId="77777777" w:rsidR="00B07C9F" w:rsidRDefault="00B07C9F">
            <w:pPr>
              <w:pStyle w:val="TableParagraph"/>
              <w:spacing w:before="50"/>
              <w:ind w:left="0"/>
              <w:rPr>
                <w:b/>
                <w:sz w:val="20"/>
              </w:rPr>
            </w:pPr>
          </w:p>
          <w:p w14:paraId="06F50D3A" w14:textId="77777777" w:rsidR="00B07C9F" w:rsidRDefault="00000000">
            <w:pPr>
              <w:pStyle w:val="TableParagraph"/>
              <w:ind w:left="9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777" w:type="dxa"/>
          </w:tcPr>
          <w:p w14:paraId="02092E7C" w14:textId="77777777" w:rsidR="00B07C9F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concise,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3548F84E" w14:textId="77777777" w:rsidR="00B07C9F" w:rsidRDefault="00000000">
            <w:pPr>
              <w:pStyle w:val="TableParagraph"/>
              <w:spacing w:before="6" w:line="260" w:lineRule="atLeast"/>
              <w:ind w:right="14"/>
              <w:rPr>
                <w:sz w:val="20"/>
              </w:rPr>
            </w:pPr>
            <w:r>
              <w:rPr>
                <w:spacing w:val="-2"/>
                <w:sz w:val="20"/>
              </w:rPr>
              <w:t>well-organized answer</w:t>
            </w:r>
          </w:p>
        </w:tc>
        <w:tc>
          <w:tcPr>
            <w:tcW w:w="1513" w:type="dxa"/>
          </w:tcPr>
          <w:p w14:paraId="4B6A9716" w14:textId="77777777" w:rsidR="00B07C9F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Understandable</w:t>
            </w:r>
          </w:p>
          <w:p w14:paraId="53331429" w14:textId="77777777" w:rsidR="00B07C9F" w:rsidRDefault="00000000">
            <w:pPr>
              <w:pStyle w:val="TableParagraph"/>
              <w:spacing w:before="6" w:line="260" w:lineRule="atLeast"/>
              <w:ind w:right="572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8" w:type="dxa"/>
          </w:tcPr>
          <w:p w14:paraId="69995BAF" w14:textId="77777777" w:rsidR="00B07C9F" w:rsidRDefault="00000000">
            <w:pPr>
              <w:pStyle w:val="TableParagraph"/>
              <w:spacing w:before="14"/>
              <w:ind w:left="12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  <w:p w14:paraId="3B5F2CE7" w14:textId="77777777" w:rsidR="00B07C9F" w:rsidRDefault="00000000">
            <w:pPr>
              <w:pStyle w:val="TableParagraph"/>
              <w:spacing w:before="6" w:line="260" w:lineRule="atLeast"/>
              <w:ind w:left="12" w:right="396"/>
              <w:rPr>
                <w:sz w:val="20"/>
              </w:rPr>
            </w:pPr>
            <w:r>
              <w:rPr>
                <w:sz w:val="20"/>
              </w:rPr>
              <w:t xml:space="preserve">or 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419" w:type="dxa"/>
          </w:tcPr>
          <w:p w14:paraId="4D4A7C13" w14:textId="77777777" w:rsidR="00B07C9F" w:rsidRDefault="00000000">
            <w:pPr>
              <w:pStyle w:val="TableParagraph"/>
              <w:spacing w:before="146" w:line="278" w:lineRule="auto"/>
              <w:ind w:left="15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505940E" w14:textId="77777777" w:rsidR="001D51A3" w:rsidRDefault="001D51A3"/>
    <w:p w14:paraId="3DFA7958" w14:textId="77777777" w:rsidR="008B73A9" w:rsidRDefault="008B73A9"/>
    <w:p w14:paraId="2C8DA187" w14:textId="77777777" w:rsidR="008B73A9" w:rsidRDefault="008B73A9"/>
    <w:p w14:paraId="0866A659" w14:textId="77777777" w:rsidR="008B73A9" w:rsidRDefault="008B73A9"/>
    <w:p w14:paraId="0BC17603" w14:textId="77777777" w:rsidR="008B73A9" w:rsidRDefault="008B73A9"/>
    <w:p w14:paraId="67E754EE" w14:textId="77777777" w:rsidR="005D0E1B" w:rsidRDefault="005D0E1B"/>
    <w:p w14:paraId="3C032078" w14:textId="77777777" w:rsidR="005D0E1B" w:rsidRDefault="005D0E1B"/>
    <w:p w14:paraId="54AFC441" w14:textId="77777777" w:rsidR="005D0E1B" w:rsidRDefault="005D0E1B"/>
    <w:p w14:paraId="4E4346D7" w14:textId="77777777" w:rsidR="005D0E1B" w:rsidRDefault="005D0E1B"/>
    <w:p w14:paraId="0548198D" w14:textId="77777777" w:rsidR="005D0E1B" w:rsidRDefault="005D0E1B"/>
    <w:p w14:paraId="042AFBFF" w14:textId="77777777" w:rsidR="005D0E1B" w:rsidRDefault="005D0E1B"/>
    <w:p w14:paraId="4F0FD997" w14:textId="77777777" w:rsidR="005D0E1B" w:rsidRDefault="005D0E1B"/>
    <w:p w14:paraId="683D8570" w14:textId="77777777" w:rsidR="005D0E1B" w:rsidRDefault="005D0E1B"/>
    <w:p w14:paraId="5BD6780A" w14:textId="77777777" w:rsidR="005D0E1B" w:rsidRDefault="005D0E1B"/>
    <w:p w14:paraId="0A8780A2" w14:textId="77777777" w:rsidR="005D0E1B" w:rsidRDefault="005D0E1B"/>
    <w:p w14:paraId="42767AF7" w14:textId="77777777" w:rsidR="005D0E1B" w:rsidRDefault="005D0E1B"/>
    <w:p w14:paraId="0E095E07" w14:textId="77777777" w:rsidR="005D0E1B" w:rsidRDefault="005D0E1B"/>
    <w:p w14:paraId="0C5B5356" w14:textId="77777777" w:rsidR="005D0E1B" w:rsidRDefault="005D0E1B"/>
    <w:p w14:paraId="4C1214C2" w14:textId="77777777" w:rsidR="005D0E1B" w:rsidRDefault="005D0E1B"/>
    <w:p w14:paraId="315724D7" w14:textId="77777777" w:rsidR="005D0E1B" w:rsidRDefault="005D0E1B"/>
    <w:p w14:paraId="18C81597" w14:textId="77777777" w:rsidR="005D0E1B" w:rsidRDefault="005D0E1B"/>
    <w:p w14:paraId="0F9B718D" w14:textId="77777777" w:rsidR="005D0E1B" w:rsidRDefault="005D0E1B"/>
    <w:p w14:paraId="4EC41D4D" w14:textId="77777777" w:rsidR="005D0E1B" w:rsidRDefault="005D0E1B"/>
    <w:p w14:paraId="580C22FD" w14:textId="77777777" w:rsidR="005D0E1B" w:rsidRDefault="005D0E1B"/>
    <w:p w14:paraId="7D1E3E89" w14:textId="77777777" w:rsidR="005D0E1B" w:rsidRDefault="005D0E1B"/>
    <w:p w14:paraId="4208E58D" w14:textId="77777777" w:rsidR="005D0E1B" w:rsidRDefault="005D0E1B"/>
    <w:p w14:paraId="455A6322" w14:textId="77777777" w:rsidR="005D0E1B" w:rsidRDefault="005D0E1B"/>
    <w:p w14:paraId="267FAF61" w14:textId="77777777" w:rsidR="005D0E1B" w:rsidRDefault="005D0E1B"/>
    <w:p w14:paraId="4C98B2F7" w14:textId="77777777" w:rsidR="005D0E1B" w:rsidRDefault="005D0E1B"/>
    <w:p w14:paraId="250CC407" w14:textId="77AA4B2C" w:rsidR="00323633" w:rsidRPr="0087731B" w:rsidRDefault="00323633" w:rsidP="002348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lastRenderedPageBreak/>
        <w:t>Convert the given NFA into an equivalent DFA</w:t>
      </w:r>
    </w:p>
    <w:p w14:paraId="7B1BE197" w14:textId="77777777" w:rsidR="002348D1" w:rsidRPr="0087731B" w:rsidRDefault="002348D1" w:rsidP="002348D1">
      <w:pPr>
        <w:pStyle w:val="ListParagraph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75C909F8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Given</w:t>
      </w:r>
    </w:p>
    <w:p w14:paraId="3C906F99" w14:textId="15729737" w:rsidR="00323633" w:rsidRPr="0087731B" w:rsidRDefault="00323633" w:rsidP="0032363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Alphabet: </w:t>
      </w:r>
      <m:oMath>
        <m:r>
          <m:rPr>
            <m:sty m:val="p"/>
          </m:rPr>
          <w:rPr>
            <w:rFonts w:ascii="Cambria Math" w:hAnsi="Cambria Math" w:cs="Times New Roman"/>
            <w:lang w:val="en-IN"/>
          </w:rPr>
          <m:t>Σ</m:t>
        </m:r>
        <m:r>
          <w:rPr>
            <w:rFonts w:ascii="Cambria Math" w:hAnsi="Cambria Math" w:cs="Times New Roman"/>
            <w:lang w:val="en-IN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a</m:t>
            </m:r>
          </m:e>
          <m:e>
            <m:r>
              <w:rPr>
                <w:rFonts w:ascii="Cambria Math" w:hAnsi="Cambria Math" w:cs="Times New Roman"/>
                <w:lang w:val="en-IN"/>
              </w:rPr>
              <m:t>b</m:t>
            </m:r>
          </m:e>
        </m:d>
      </m:oMath>
    </w:p>
    <w:p w14:paraId="0C1607D8" w14:textId="5891FBD2" w:rsidR="00323633" w:rsidRPr="0087731B" w:rsidRDefault="00323633" w:rsidP="0032363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Initial state: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</w:p>
    <w:p w14:paraId="443792FB" w14:textId="72397081" w:rsidR="00323633" w:rsidRPr="0087731B" w:rsidRDefault="00323633" w:rsidP="0032363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Final state: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</w:p>
    <w:p w14:paraId="230E72CA" w14:textId="427B801D" w:rsidR="00323633" w:rsidRPr="0087731B" w:rsidRDefault="00323633" w:rsidP="0032363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NFA states: </w:t>
      </w:r>
      <m:oMath>
        <m:r>
          <w:rPr>
            <w:rFonts w:ascii="Cambria Math" w:hAnsi="Cambria Math" w:cs="Times New Roman"/>
            <w:lang w:val="en-IN"/>
          </w:rPr>
          <m:t>Q=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2</m:t>
                </m:r>
              </m:sub>
            </m:sSub>
          </m:e>
        </m:d>
      </m:oMath>
    </w:p>
    <w:p w14:paraId="7C566D6C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Reading the given diagram, the transitions are:</w:t>
      </w:r>
    </w:p>
    <w:p w14:paraId="1AB0B15D" w14:textId="77602349" w:rsidR="00323633" w:rsidRPr="0087731B" w:rsidRDefault="00323633" w:rsidP="0032363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has a self-loop on </w:t>
      </w:r>
      <m:oMath>
        <m:r>
          <w:rPr>
            <w:rFonts w:ascii="Cambria Math" w:hAnsi="Cambria Math" w:cs="Times New Roman"/>
            <w:lang w:val="en-IN"/>
          </w:rPr>
          <m:t>a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0790EA45" w14:textId="208B2021" w:rsidR="00323633" w:rsidRPr="0087731B" w:rsidRDefault="00323633" w:rsidP="0032363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has a self-loop on </w:t>
      </w:r>
      <m:oMath>
        <m:r>
          <w:rPr>
            <w:rFonts w:ascii="Cambria Math" w:hAnsi="Cambria Math" w:cs="Times New Roman"/>
            <w:lang w:val="en-IN"/>
          </w:rPr>
          <m:t>b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5D78165B" w14:textId="30A91C1C" w:rsidR="00323633" w:rsidRPr="0087731B" w:rsidRDefault="00323633" w:rsidP="0032363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a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</w:p>
    <w:p w14:paraId="62FE9139" w14:textId="79BDAB49" w:rsidR="00323633" w:rsidRPr="0087731B" w:rsidRDefault="00323633" w:rsidP="0032363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a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</w:p>
    <w:p w14:paraId="5B1634B0" w14:textId="575FC594" w:rsidR="00323633" w:rsidRPr="0087731B" w:rsidRDefault="00323633" w:rsidP="0032363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b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</w:p>
    <w:p w14:paraId="7DF01CE0" w14:textId="6F01ECC6" w:rsidR="00323633" w:rsidRPr="0087731B" w:rsidRDefault="00323633" w:rsidP="0032363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b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</w:p>
    <w:p w14:paraId="7F90AE83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1: NFA transition table</w:t>
      </w:r>
    </w:p>
    <w:p w14:paraId="45C8112B" w14:textId="77777777" w:rsidR="002348D1" w:rsidRPr="0087731B" w:rsidRDefault="002348D1" w:rsidP="00323633">
      <w:pPr>
        <w:rPr>
          <w:rFonts w:ascii="Times New Roman" w:hAnsi="Times New Roman" w:cs="Times New Roman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769"/>
        <w:gridCol w:w="780"/>
      </w:tblGrid>
      <w:tr w:rsidR="00323633" w:rsidRPr="0087731B" w14:paraId="1EDE7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E294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A9845DF" w14:textId="75716256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5EBD4A76" w14:textId="53527ED9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b</m:t>
              </m:r>
            </m:oMath>
          </w:p>
        </w:tc>
      </w:tr>
      <w:tr w:rsidR="00323633" w:rsidRPr="0087731B" w14:paraId="5524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07A8" w14:textId="1AA7F5DB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 xml:space="preserve">→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0509A0A" w14:textId="1520B5DA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F323B96" w14:textId="002E9325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2EE7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7310" w14:textId="56DCE9B8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2A7D1FA" w14:textId="5FED971D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B2F4143" w14:textId="75A49BAC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18A9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5E63" w14:textId="62D09519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3C20769" w14:textId="2698B861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A2FBF8" w14:textId="515002FD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2E6728BF" w14:textId="77777777" w:rsidR="00323633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2: Apply subset construction</w:t>
      </w:r>
    </w:p>
    <w:p w14:paraId="7DC55988" w14:textId="77777777" w:rsidR="0087731B" w:rsidRPr="0087731B" w:rsidRDefault="0087731B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4692FC5B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Each DFA state represents a set of NFA states.</w:t>
      </w:r>
    </w:p>
    <w:p w14:paraId="0FE80827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Let the DFA states be:</w:t>
      </w:r>
    </w:p>
    <w:p w14:paraId="538D7285" w14:textId="67E97086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lang w:val="en-IN"/>
                </w:rPr>
              </m:ctrlPr>
            </m:eqArrPr>
            <m:e>
              <m:r>
                <w:rPr>
                  <w:rFonts w:ascii="Cambria Math" w:hAnsi="Cambria Math" w:cs="Times New Roman"/>
                  <w:lang w:val="en-IN"/>
                </w:rPr>
                <m:t>A&amp;=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 w:cs="Times New Roman"/>
                  <w:lang w:val="en-IN"/>
                </w:rPr>
                <m:t>B&amp;=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 w:cs="Times New Roman"/>
                  <w:lang w:val="en-IN"/>
                </w:rPr>
                <m:t>C&amp;=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 w:cs="Times New Roman"/>
                  <w:lang w:val="en-IN"/>
                </w:rPr>
                <m:t>D&amp;=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 w:cs="Times New Roman"/>
                  <w:lang w:val="en-IN"/>
                </w:rPr>
                <m:t>E&amp;=∅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F&amp;=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</m:d>
            </m:e>
          </m:eqAr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746F348D" w14:textId="4A3766CD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initial DFA state is </w:t>
      </w:r>
      <m:oMath>
        <m:r>
          <w:rPr>
            <w:rFonts w:ascii="Cambria Math" w:hAnsi="Cambria Math" w:cs="Times New Roman"/>
            <w:lang w:val="en-IN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sub>
            </m:sSub>
          </m:e>
        </m:d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693FF610" w14:textId="3F2312A8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final DFA states are all subsets containing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</w:t>
      </w:r>
    </w:p>
    <w:p w14:paraId="55CFB2EE" w14:textId="72B23B2F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D</m:t>
              </m:r>
            </m:sub>
          </m:sSub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D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1C103C9D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3: DFA transition table</w:t>
      </w:r>
    </w:p>
    <w:p w14:paraId="45F5FAB4" w14:textId="77777777" w:rsidR="007E7C2D" w:rsidRPr="0087731B" w:rsidRDefault="007E7C2D" w:rsidP="00323633">
      <w:pPr>
        <w:rPr>
          <w:rFonts w:ascii="Times New Roman" w:hAnsi="Times New Roman" w:cs="Times New Roman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69"/>
        <w:gridCol w:w="780"/>
      </w:tblGrid>
      <w:tr w:rsidR="00323633" w:rsidRPr="0087731B" w14:paraId="264B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18F2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DFA state</w:t>
            </w:r>
          </w:p>
        </w:tc>
        <w:tc>
          <w:tcPr>
            <w:tcW w:w="0" w:type="auto"/>
            <w:vAlign w:val="center"/>
            <w:hideMark/>
          </w:tcPr>
          <w:p w14:paraId="23B3C173" w14:textId="12A091A1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421121D5" w14:textId="4C2B1110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b</m:t>
              </m:r>
            </m:oMath>
          </w:p>
        </w:tc>
      </w:tr>
      <w:tr w:rsidR="00323633" w:rsidRPr="0087731B" w14:paraId="545D4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496C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→ A</w:t>
            </w:r>
          </w:p>
        </w:tc>
        <w:tc>
          <w:tcPr>
            <w:tcW w:w="0" w:type="auto"/>
            <w:vAlign w:val="center"/>
            <w:hideMark/>
          </w:tcPr>
          <w:p w14:paraId="4D827B44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BFC10A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C</w:t>
            </w:r>
          </w:p>
        </w:tc>
      </w:tr>
      <w:tr w:rsidR="00323633" w:rsidRPr="0087731B" w14:paraId="1788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3714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40C798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35D713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D</w:t>
            </w:r>
          </w:p>
        </w:tc>
      </w:tr>
      <w:tr w:rsidR="00323633" w:rsidRPr="0087731B" w14:paraId="0982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3D44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*C</w:t>
            </w:r>
          </w:p>
        </w:tc>
        <w:tc>
          <w:tcPr>
            <w:tcW w:w="0" w:type="auto"/>
            <w:vAlign w:val="center"/>
            <w:hideMark/>
          </w:tcPr>
          <w:p w14:paraId="26FE4F6B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5397D23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F</w:t>
            </w:r>
          </w:p>
        </w:tc>
      </w:tr>
      <w:tr w:rsidR="00323633" w:rsidRPr="0087731B" w14:paraId="324B7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CAA2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*D</w:t>
            </w:r>
          </w:p>
        </w:tc>
        <w:tc>
          <w:tcPr>
            <w:tcW w:w="0" w:type="auto"/>
            <w:vAlign w:val="center"/>
            <w:hideMark/>
          </w:tcPr>
          <w:p w14:paraId="207E95A6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3FD141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D</w:t>
            </w:r>
          </w:p>
        </w:tc>
      </w:tr>
      <w:tr w:rsidR="00323633" w:rsidRPr="0087731B" w14:paraId="37D48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545C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1C7108E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CD30E33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E</w:t>
            </w:r>
          </w:p>
        </w:tc>
      </w:tr>
      <w:tr w:rsidR="00323633" w:rsidRPr="0087731B" w14:paraId="246BD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6A78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E386898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115162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F</w:t>
            </w:r>
          </w:p>
        </w:tc>
      </w:tr>
    </w:tbl>
    <w:p w14:paraId="59566733" w14:textId="67BD2E61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Here, </w:t>
      </w:r>
      <m:oMath>
        <m:r>
          <w:rPr>
            <w:rFonts w:ascii="Cambria Math" w:hAnsi="Cambria Math" w:cs="Times New Roman"/>
            <w:lang w:val="en-IN"/>
          </w:rPr>
          <m:t>E</m:t>
        </m:r>
      </m:oMath>
      <w:r w:rsidRPr="0087731B">
        <w:rPr>
          <w:rFonts w:ascii="Times New Roman" w:hAnsi="Times New Roman" w:cs="Times New Roman"/>
          <w:lang w:val="en-IN"/>
        </w:rPr>
        <w:t xml:space="preserve">is the dead state. Once the DFA reaches </w:t>
      </w:r>
      <m:oMath>
        <m:r>
          <w:rPr>
            <w:rFonts w:ascii="Cambria Math" w:hAnsi="Cambria Math" w:cs="Times New Roman"/>
            <w:lang w:val="en-IN"/>
          </w:rPr>
          <m:t>E</m:t>
        </m:r>
      </m:oMath>
      <w:r w:rsidRPr="0087731B">
        <w:rPr>
          <w:rFonts w:ascii="Times New Roman" w:hAnsi="Times New Roman" w:cs="Times New Roman"/>
          <w:lang w:val="en-IN"/>
        </w:rPr>
        <w:t>, it remains there for both inputs.</w:t>
      </w:r>
    </w:p>
    <w:p w14:paraId="62C200D1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4: Equivalent DFA diagram</w:t>
      </w:r>
    </w:p>
    <w:p w14:paraId="47A64457" w14:textId="51292013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mc:AlternateContent>
          <mc:Choice Requires="wps">
            <w:drawing>
              <wp:inline distT="0" distB="0" distL="0" distR="0" wp14:anchorId="55393952" wp14:editId="23961ED2">
                <wp:extent cx="304800" cy="304800"/>
                <wp:effectExtent l="0" t="0" r="0" b="0"/>
                <wp:docPr id="108820630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E1C5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98A575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transition table above is the authoritative specification of the DFA; use it to draw the arrows neatly in your answer sheet.</w:t>
      </w:r>
    </w:p>
    <w:p w14:paraId="4629BB36" w14:textId="77777777" w:rsidR="0087731B" w:rsidRDefault="0087731B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75C077CA" w14:textId="77777777" w:rsidR="0087731B" w:rsidRDefault="0087731B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B1049E8" w14:textId="01453D1A" w:rsidR="00323633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lastRenderedPageBreak/>
        <w:t>Conclusion</w:t>
      </w:r>
      <w:r w:rsidR="000116A6">
        <w:rPr>
          <w:rFonts w:ascii="Times New Roman" w:hAnsi="Times New Roman" w:cs="Times New Roman"/>
          <w:b/>
          <w:bCs/>
          <w:lang w:val="en-IN"/>
        </w:rPr>
        <w:t>:</w:t>
      </w:r>
    </w:p>
    <w:p w14:paraId="0AEFF8F0" w14:textId="629366DF" w:rsidR="00323633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By applying the subset construction method, the given NFA is converted into an equivalent DFA. Both automata accept the same language over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a</m:t>
            </m:r>
          </m:e>
          <m:e>
            <m:r>
              <w:rPr>
                <w:rFonts w:ascii="Cambria Math" w:hAnsi="Cambria Math" w:cs="Times New Roman"/>
                <w:lang w:val="en-IN"/>
              </w:rPr>
              <m:t>b</m:t>
            </m:r>
          </m:e>
        </m:d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5962D02B" w14:textId="77777777" w:rsidR="000116A6" w:rsidRDefault="000116A6" w:rsidP="00323633">
      <w:pPr>
        <w:rPr>
          <w:rFonts w:ascii="Times New Roman" w:hAnsi="Times New Roman" w:cs="Times New Roman"/>
          <w:lang w:val="en-IN"/>
        </w:rPr>
      </w:pPr>
    </w:p>
    <w:p w14:paraId="21DADEDC" w14:textId="77777777" w:rsidR="000116A6" w:rsidRPr="0087731B" w:rsidRDefault="000116A6" w:rsidP="00323633">
      <w:pPr>
        <w:rPr>
          <w:rFonts w:ascii="Times New Roman" w:hAnsi="Times New Roman" w:cs="Times New Roman"/>
          <w:lang w:val="en-IN"/>
        </w:rPr>
      </w:pPr>
    </w:p>
    <w:p w14:paraId="332DD6BF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2. Construct an NFA for strings of length at least 2 whose last two letters are different</w:t>
      </w:r>
    </w:p>
    <w:p w14:paraId="009422C6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Given</w:t>
      </w:r>
    </w:p>
    <w:p w14:paraId="4E06C10C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Alphabet:</w:t>
      </w:r>
    </w:p>
    <w:p w14:paraId="7428CF43" w14:textId="2E2A9128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Σ</m:t>
          </m:r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a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b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CA423D7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language is</w:t>
      </w:r>
    </w:p>
    <w:p w14:paraId="1FFFDB87" w14:textId="4C3B00BE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L=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w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pPr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lang w:val="en-IN"/>
                </w:rPr>
                <m:t>:∣w∣≥2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the last two letters differ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5959D84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Examples:</w:t>
      </w:r>
    </w:p>
    <w:p w14:paraId="47C891C4" w14:textId="77777777" w:rsidR="00323633" w:rsidRPr="0087731B" w:rsidRDefault="00323633" w:rsidP="0032363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Accepted: ab, ba, aab, bba, abab</w:t>
      </w:r>
    </w:p>
    <w:p w14:paraId="748CEA9C" w14:textId="77777777" w:rsidR="00323633" w:rsidRPr="0087731B" w:rsidRDefault="00323633" w:rsidP="0032363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Rejected: a, b, aa, bb, aba? No — aba is accepted because its last two letters are different.</w:t>
      </w:r>
    </w:p>
    <w:p w14:paraId="5D115DC7" w14:textId="77777777" w:rsidR="00323633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1: Idea</w:t>
      </w:r>
    </w:p>
    <w:p w14:paraId="6905802D" w14:textId="77777777" w:rsidR="000116A6" w:rsidRPr="0087731B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7E4785EA" w14:textId="66598BA6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NFA reads any number of </w:t>
      </w:r>
      <m:oMath>
        <m:r>
          <w:rPr>
            <w:rFonts w:ascii="Cambria Math" w:hAnsi="Cambria Math" w:cs="Times New Roman"/>
            <w:lang w:val="en-IN"/>
          </w:rPr>
          <m:t>a</m:t>
        </m:r>
      </m:oMath>
      <w:r w:rsidRPr="0087731B">
        <w:rPr>
          <w:rFonts w:ascii="Times New Roman" w:hAnsi="Times New Roman" w:cs="Times New Roman"/>
          <w:lang w:val="en-IN"/>
        </w:rPr>
        <w:t xml:space="preserve">'s and </w:t>
      </w:r>
      <m:oMath>
        <m:r>
          <w:rPr>
            <w:rFonts w:ascii="Cambria Math" w:hAnsi="Cambria Math" w:cs="Times New Roman"/>
            <w:lang w:val="en-IN"/>
          </w:rPr>
          <m:t>b</m:t>
        </m:r>
      </m:oMath>
      <w:r w:rsidRPr="0087731B">
        <w:rPr>
          <w:rFonts w:ascii="Times New Roman" w:hAnsi="Times New Roman" w:cs="Times New Roman"/>
          <w:lang w:val="en-IN"/>
        </w:rPr>
        <w:t>'s in the initial state. It then nondeterministically guesses that the last two letters are either:</w:t>
      </w:r>
    </w:p>
    <w:p w14:paraId="18E94E0F" w14:textId="3F9D831D" w:rsidR="00323633" w:rsidRPr="0087731B" w:rsidRDefault="00323633" w:rsidP="0032363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ab</m:t>
        </m:r>
      </m:oMath>
      <w:r w:rsidRPr="0087731B">
        <w:rPr>
          <w:rFonts w:ascii="Times New Roman" w:hAnsi="Times New Roman" w:cs="Times New Roman"/>
          <w:lang w:val="en-IN"/>
        </w:rPr>
        <w:t>, or</w:t>
      </w:r>
    </w:p>
    <w:p w14:paraId="4964463A" w14:textId="747198D7" w:rsidR="00323633" w:rsidRPr="0087731B" w:rsidRDefault="00323633" w:rsidP="0032363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ba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26E7026D" w14:textId="77777777" w:rsidR="00323633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2: Formal definition</w:t>
      </w:r>
    </w:p>
    <w:p w14:paraId="6159BB2A" w14:textId="77777777" w:rsidR="000116A6" w:rsidRPr="0087731B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754E3E5" w14:textId="545E371F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d>
            <m:dPr>
              <m:sepChr m:val=",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Σ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δ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en-IN"/>
                </w:rPr>
                <m:t>F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EB788EE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Where:</w:t>
      </w:r>
    </w:p>
    <w:p w14:paraId="420CE9E7" w14:textId="4ADD7F5C" w:rsidR="00323633" w:rsidRPr="0087731B" w:rsidRDefault="00323633" w:rsidP="0032363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Q=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f</m:t>
                </m:r>
              </m:sub>
            </m:sSub>
          </m:e>
        </m:d>
      </m:oMath>
    </w:p>
    <w:p w14:paraId="04761BC9" w14:textId="72348B8B" w:rsidR="00323633" w:rsidRPr="0087731B" w:rsidRDefault="00323633" w:rsidP="0032363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m:oMath>
        <m:r>
          <m:rPr>
            <m:sty m:val="p"/>
          </m:rPr>
          <w:rPr>
            <w:rFonts w:ascii="Cambria Math" w:hAnsi="Cambria Math" w:cs="Times New Roman"/>
            <w:lang w:val="en-IN"/>
          </w:rPr>
          <m:t>Σ</m:t>
        </m:r>
        <m:r>
          <w:rPr>
            <w:rFonts w:ascii="Cambria Math" w:hAnsi="Cambria Math" w:cs="Times New Roman"/>
            <w:lang w:val="en-IN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a</m:t>
            </m:r>
          </m:e>
          <m:e>
            <m:r>
              <w:rPr>
                <w:rFonts w:ascii="Cambria Math" w:hAnsi="Cambria Math" w:cs="Times New Roman"/>
                <w:lang w:val="en-IN"/>
              </w:rPr>
              <m:t>b</m:t>
            </m:r>
          </m:e>
        </m:d>
      </m:oMath>
    </w:p>
    <w:p w14:paraId="4214B1D4" w14:textId="7231452F" w:rsidR="00323633" w:rsidRPr="0087731B" w:rsidRDefault="00323633" w:rsidP="0032363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Initial state: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</w:p>
    <w:p w14:paraId="2EF6FA9E" w14:textId="10D84088" w:rsidR="00323633" w:rsidRPr="0087731B" w:rsidRDefault="00323633" w:rsidP="0032363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Final states: </w:t>
      </w:r>
      <m:oMath>
        <m:r>
          <w:rPr>
            <w:rFonts w:ascii="Cambria Math" w:hAnsi="Cambria Math" w:cs="Times New Roman"/>
            <w:lang w:val="en-IN"/>
          </w:rPr>
          <m:t>F=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f</m:t>
                </m:r>
              </m:sub>
            </m:sSub>
          </m:e>
        </m:d>
      </m:oMath>
    </w:p>
    <w:p w14:paraId="53F948C1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3: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769"/>
        <w:gridCol w:w="780"/>
      </w:tblGrid>
      <w:tr w:rsidR="00323633" w:rsidRPr="0087731B" w14:paraId="4DB49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E749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C7DA6D2" w14:textId="02A7D796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5B75B52E" w14:textId="15B1C039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b</m:t>
              </m:r>
            </m:oMath>
          </w:p>
        </w:tc>
      </w:tr>
      <w:tr w:rsidR="00323633" w:rsidRPr="0087731B" w14:paraId="1A86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DF10" w14:textId="1D42A1A3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 xml:space="preserve">→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A8A2D39" w14:textId="0995D351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1F5B755" w14:textId="03F7D2F9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5D0F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66DF" w14:textId="666F6DF3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4B54E81" w14:textId="51970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918E5F" w14:textId="64C048AE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3567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E19" w14:textId="03C6EEE3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481DD47" w14:textId="4312C2B5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5129841" w14:textId="276B4D3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</w:tr>
      <w:tr w:rsidR="00323633" w:rsidRPr="0087731B" w14:paraId="6E750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11BF" w14:textId="0D49AD5D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0B9BF40" w14:textId="4F6AFDCB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EAE58D" w14:textId="03C5C0EE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</w:tr>
    </w:tbl>
    <w:p w14:paraId="1B096E76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4: State diagram</w:t>
      </w:r>
    </w:p>
    <w:p w14:paraId="53DF5771" w14:textId="5D8AC35D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mc:AlternateContent>
          <mc:Choice Requires="wps">
            <w:drawing>
              <wp:inline distT="0" distB="0" distL="0" distR="0" wp14:anchorId="0F58D0B0" wp14:editId="407181BB">
                <wp:extent cx="304800" cy="304800"/>
                <wp:effectExtent l="0" t="0" r="0" b="0"/>
                <wp:docPr id="127016767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F0DDC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2A7B31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5: Example — aab</w:t>
      </w:r>
    </w:p>
    <w:p w14:paraId="0AC4EB48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NFA follows:</w:t>
      </w:r>
    </w:p>
    <w:p w14:paraId="3F82F2E3" w14:textId="417D1200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f</m:t>
              </m:r>
            </m:sub>
          </m:sSub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1DACBE1E" w14:textId="4CBAC2DA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Since the input finishes in the final state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f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, the string is accepted.</w:t>
      </w:r>
    </w:p>
    <w:p w14:paraId="07063B9A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Conclusion</w:t>
      </w:r>
    </w:p>
    <w:p w14:paraId="152926FD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NFA accepts exactly those strings whose length is at least 2 and whose last two letters are different.</w:t>
      </w:r>
    </w:p>
    <w:p w14:paraId="3DBAA3B5" w14:textId="77777777" w:rsidR="002348D1" w:rsidRPr="0087731B" w:rsidRDefault="002348D1" w:rsidP="00323633">
      <w:pPr>
        <w:rPr>
          <w:rFonts w:ascii="Times New Roman" w:hAnsi="Times New Roman" w:cs="Times New Roman"/>
          <w:lang w:val="en-IN"/>
        </w:rPr>
      </w:pPr>
    </w:p>
    <w:p w14:paraId="13899F28" w14:textId="77777777" w:rsidR="000116A6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4C9FFDC6" w14:textId="77777777" w:rsidR="000116A6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5417895C" w14:textId="77777777" w:rsidR="000116A6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43CB389" w14:textId="77777777" w:rsidR="000116A6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15080494" w14:textId="77777777" w:rsidR="000116A6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12215243" w14:textId="77777777" w:rsidR="000116A6" w:rsidRDefault="000116A6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66C9798C" w14:textId="6FA46E1D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lastRenderedPageBreak/>
        <w:t>3. Design an NFA that accepts binary strings whose last two digits are the same</w:t>
      </w:r>
    </w:p>
    <w:p w14:paraId="5A48CE31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Given</w:t>
      </w:r>
    </w:p>
    <w:p w14:paraId="361B21F1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Alphabet:</w:t>
      </w:r>
    </w:p>
    <w:p w14:paraId="49F1E2DB" w14:textId="115E778A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Σ</m:t>
          </m:r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0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F98D043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language is</w:t>
      </w:r>
    </w:p>
    <w:p w14:paraId="047A78FA" w14:textId="6411146A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w∈</m:t>
              </m:r>
              <m:sSup>
                <m:sSup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pPr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lang w:val="en-IN"/>
                </w:rPr>
                <m:t>: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the last two digits are </m:t>
              </m:r>
              <m:r>
                <w:rPr>
                  <w:rFonts w:ascii="Cambria Math" w:hAnsi="Cambria Math" w:cs="Times New Roman"/>
                  <w:lang w:val="en-IN"/>
                </w:rPr>
                <m:t>00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or </m:t>
              </m:r>
              <m:r>
                <w:rPr>
                  <w:rFonts w:ascii="Cambria Math" w:hAnsi="Cambria Math" w:cs="Times New Roman"/>
                  <w:lang w:val="en-IN"/>
                </w:rPr>
                <m:t>11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97FD21B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Examples:</w:t>
      </w:r>
    </w:p>
    <w:p w14:paraId="67AC33FE" w14:textId="77777777" w:rsidR="00323633" w:rsidRPr="0087731B" w:rsidRDefault="00323633" w:rsidP="0032363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Accepted: 00, 11, 100, 011, 01011</w:t>
      </w:r>
    </w:p>
    <w:p w14:paraId="54537D7A" w14:textId="77777777" w:rsidR="00323633" w:rsidRPr="0087731B" w:rsidRDefault="00323633" w:rsidP="0032363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Rejected: 0, 1, 01, 10, 010</w:t>
      </w:r>
    </w:p>
    <w:p w14:paraId="220181DF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1: Idea</w:t>
      </w:r>
    </w:p>
    <w:p w14:paraId="2EE0059B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NFA reads any sequence of binary digits in the initial state. It guesses the beginning of the final two digits.</w:t>
      </w:r>
    </w:p>
    <w:p w14:paraId="6343CA9F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There are two possible accepting paths:</w:t>
      </w:r>
    </w:p>
    <w:p w14:paraId="3AC12242" w14:textId="584E42F8" w:rsidR="00323633" w:rsidRPr="0087731B" w:rsidRDefault="00323633" w:rsidP="0032363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f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, for strings ending in 00.</w:t>
      </w:r>
    </w:p>
    <w:p w14:paraId="1E4C186B" w14:textId="2C4EC02F" w:rsidR="00323633" w:rsidRPr="0087731B" w:rsidRDefault="00323633" w:rsidP="0032363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f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, for strings ending in 11.</w:t>
      </w:r>
    </w:p>
    <w:p w14:paraId="68517D90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2: Formal definition</w:t>
      </w:r>
    </w:p>
    <w:p w14:paraId="194ADC19" w14:textId="1415D6AF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d>
            <m:dPr>
              <m:sepChr m:val=",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Σ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δ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en-IN"/>
                </w:rPr>
                <m:t>F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67EA7C4D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Where:</w:t>
      </w:r>
    </w:p>
    <w:p w14:paraId="29AF9248" w14:textId="4F368E1A" w:rsidR="00323633" w:rsidRPr="0087731B" w:rsidRDefault="00323633" w:rsidP="0032363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Q=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f</m:t>
                </m:r>
              </m:sub>
            </m:sSub>
          </m:e>
        </m:d>
      </m:oMath>
    </w:p>
    <w:p w14:paraId="4F8B94BE" w14:textId="250C4F5D" w:rsidR="00323633" w:rsidRPr="0087731B" w:rsidRDefault="00323633" w:rsidP="0032363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m:oMath>
        <m:r>
          <m:rPr>
            <m:sty m:val="p"/>
          </m:rPr>
          <w:rPr>
            <w:rFonts w:ascii="Cambria Math" w:hAnsi="Cambria Math" w:cs="Times New Roman"/>
            <w:lang w:val="en-IN"/>
          </w:rPr>
          <m:t>Σ</m:t>
        </m:r>
        <m:r>
          <w:rPr>
            <w:rFonts w:ascii="Cambria Math" w:hAnsi="Cambria Math" w:cs="Times New Roman"/>
            <w:lang w:val="en-IN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0</m:t>
            </m:r>
          </m:e>
          <m:e>
            <m:r>
              <w:rPr>
                <w:rFonts w:ascii="Cambria Math" w:hAnsi="Cambria Math" w:cs="Times New Roman"/>
                <w:lang w:val="en-IN"/>
              </w:rPr>
              <m:t>1</m:t>
            </m:r>
          </m:e>
        </m:d>
      </m:oMath>
    </w:p>
    <w:p w14:paraId="38D62CE4" w14:textId="2A52B5F8" w:rsidR="00323633" w:rsidRPr="0087731B" w:rsidRDefault="00323633" w:rsidP="0032363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Initial state: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</w:p>
    <w:p w14:paraId="0B8507F0" w14:textId="2C9C6FDC" w:rsidR="00323633" w:rsidRPr="0087731B" w:rsidRDefault="00323633" w:rsidP="0032363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Final state: </w:t>
      </w:r>
      <m:oMath>
        <m:r>
          <w:rPr>
            <w:rFonts w:ascii="Cambria Math" w:hAnsi="Cambria Math" w:cs="Times New Roman"/>
            <w:lang w:val="en-IN"/>
          </w:rPr>
          <m:t>F=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f</m:t>
                </m:r>
              </m:sub>
            </m:sSub>
          </m:e>
        </m:d>
      </m:oMath>
    </w:p>
    <w:p w14:paraId="098E4541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3: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751"/>
        <w:gridCol w:w="766"/>
      </w:tblGrid>
      <w:tr w:rsidR="00323633" w:rsidRPr="0087731B" w14:paraId="01F4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7188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9273A9C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0</w:t>
            </w:r>
          </w:p>
        </w:tc>
        <w:tc>
          <w:tcPr>
            <w:tcW w:w="0" w:type="auto"/>
            <w:vAlign w:val="center"/>
            <w:hideMark/>
          </w:tcPr>
          <w:p w14:paraId="0100421A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1</w:t>
            </w:r>
          </w:p>
        </w:tc>
      </w:tr>
      <w:tr w:rsidR="00323633" w:rsidRPr="0087731B" w14:paraId="131C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D7EE" w14:textId="494ED9EF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 xml:space="preserve">→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07E917A" w14:textId="6B54DAD2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29FAF81" w14:textId="7926ADE5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6BCB8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C1C3" w14:textId="33B82756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362DE2" w14:textId="6B4ABC1E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18AFAFD" w14:textId="369A4362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</w:tr>
      <w:tr w:rsidR="00323633" w:rsidRPr="0087731B" w14:paraId="6351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9521" w14:textId="508042FC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F6C0CE6" w14:textId="270EC201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379B6A" w14:textId="159A65F4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7704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FC6A" w14:textId="33234303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06E55E9" w14:textId="13CCFAA3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E29899" w14:textId="6228337D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∅</m:t>
                </m:r>
              </m:oMath>
            </m:oMathPara>
          </w:p>
        </w:tc>
      </w:tr>
    </w:tbl>
    <w:p w14:paraId="1329E20B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4: State diagram</w:t>
      </w:r>
    </w:p>
    <w:p w14:paraId="48D17439" w14:textId="38DE9153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mc:AlternateContent>
          <mc:Choice Requires="wps">
            <w:drawing>
              <wp:inline distT="0" distB="0" distL="0" distR="0" wp14:anchorId="5D4AB7DE" wp14:editId="4CBAE48B">
                <wp:extent cx="304800" cy="304800"/>
                <wp:effectExtent l="0" t="0" r="0" b="0"/>
                <wp:docPr id="111148532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4E827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647956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5: Show that 01011 is accepted</w:t>
      </w:r>
    </w:p>
    <w:p w14:paraId="778FAEC8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input is:</w:t>
      </w:r>
    </w:p>
    <w:p w14:paraId="5E3126FD" w14:textId="71A557C4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01011</m:t>
          </m:r>
          <m:r>
            <w:rPr>
              <w:rFonts w:ascii="Times New Roman" w:hAnsi="Times New Roman" w:cs="Times New Roman"/>
              <w:i/>
              <w:lang w:val="en-IN"/>
            </w:rPr>
            <w:br/>
          </m:r>
        </m:oMath>
      </m:oMathPara>
    </w:p>
    <w:p w14:paraId="1EB1AD53" w14:textId="5090A626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NFA remains in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while reading the prefix 010. It then follows the path for the final 11:</w:t>
      </w:r>
    </w:p>
    <w:p w14:paraId="215314D5" w14:textId="4F90D039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f</m:t>
              </m:r>
            </m:sub>
          </m:sSub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B52F464" w14:textId="1AD813E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final state is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f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. Therefore, 01011 is accepted.</w:t>
      </w:r>
    </w:p>
    <w:p w14:paraId="08765EF9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Conclusion</w:t>
      </w:r>
    </w:p>
    <w:p w14:paraId="4026243D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NFA accepts all binary strings of length at least two that end with 00 or 11.</w:t>
      </w:r>
    </w:p>
    <w:p w14:paraId="3B15DB31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5B9950C2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0F33CC3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477F7A29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9B6B4D1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540C9C1F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3D6ED28E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3F48A1DF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47D7CFC8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7FDFC4AC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CFDE69B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12491154" w14:textId="4688E675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4. Construct a DFA that accepts strings containing 001 as a substring</w:t>
      </w:r>
    </w:p>
    <w:p w14:paraId="182A7CD7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Given</w:t>
      </w:r>
    </w:p>
    <w:p w14:paraId="3103F5DC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Alphabet:</w:t>
      </w:r>
    </w:p>
    <w:p w14:paraId="7FFBC3C6" w14:textId="7F882D5D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IN"/>
            </w:rPr>
            <m:t>Σ</m:t>
          </m:r>
          <m:r>
            <w:rPr>
              <w:rFonts w:ascii="Cambria Math" w:hAnsi="Cambria Math" w:cs="Times New Roman"/>
              <w:lang w:val="en-IN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0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1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78926E60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required language is</w:t>
      </w:r>
    </w:p>
    <w:p w14:paraId="24A14500" w14:textId="6FA16F63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w∈</m:t>
              </m:r>
              <m:sSup>
                <m:sSup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pPr>
                <m:e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lang w:val="en-IN"/>
                </w:rPr>
                <m:t>:w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contains </m:t>
              </m:r>
              <m:r>
                <w:rPr>
                  <w:rFonts w:ascii="Cambria Math" w:hAnsi="Cambria Math" w:cs="Times New Roman"/>
                  <w:lang w:val="en-IN"/>
                </w:rPr>
                <m:t>001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 as a substring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9E0C8AC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Examples:</w:t>
      </w:r>
    </w:p>
    <w:p w14:paraId="1F7F46C1" w14:textId="77777777" w:rsidR="00323633" w:rsidRPr="0087731B" w:rsidRDefault="00323633" w:rsidP="0032363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Accepted: 001, 0001, 10010, 11001</w:t>
      </w:r>
    </w:p>
    <w:p w14:paraId="70CA0C8A" w14:textId="77777777" w:rsidR="00323633" w:rsidRPr="0087731B" w:rsidRDefault="00323633" w:rsidP="0032363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Rejected: 0, 00, 010, 1010</w:t>
      </w:r>
    </w:p>
    <w:p w14:paraId="124FED57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Note: The NFA diagram mentioned in Question 4 is not visible in the uploaded image. The following constructs an equivalent DFA directly from the specified language.</w:t>
      </w:r>
    </w:p>
    <w:p w14:paraId="1F50E8F7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1: Define the states</w:t>
      </w:r>
    </w:p>
    <w:p w14:paraId="7E0614B5" w14:textId="5C2414B9" w:rsidR="00323633" w:rsidRPr="0087731B" w:rsidRDefault="00323633" w:rsidP="0032363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No part of 001 has been matched.</w:t>
      </w:r>
    </w:p>
    <w:p w14:paraId="4A5560CF" w14:textId="32DC08A4" w:rsidR="00323633" w:rsidRPr="0087731B" w:rsidRDefault="00323633" w:rsidP="0032363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The most recent input ends in 0.</w:t>
      </w:r>
    </w:p>
    <w:p w14:paraId="486FC52F" w14:textId="099BE188" w:rsidR="00323633" w:rsidRPr="0087731B" w:rsidRDefault="00323633" w:rsidP="0032363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The most recent input ends in 00.</w:t>
      </w:r>
    </w:p>
    <w:p w14:paraId="02EC69B4" w14:textId="7F42A91A" w:rsidR="00323633" w:rsidRPr="0087731B" w:rsidRDefault="00323633" w:rsidP="0032363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3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The substring 001 has been found.</w:t>
      </w:r>
    </w:p>
    <w:p w14:paraId="429FD8C3" w14:textId="5525C926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Once the substring is found, the DFA remains in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3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for every remaining input.</w:t>
      </w:r>
    </w:p>
    <w:p w14:paraId="094B776E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2: Formal definition</w:t>
      </w:r>
    </w:p>
    <w:p w14:paraId="2F315F20" w14:textId="3C33527F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M=</m:t>
          </m:r>
          <m:d>
            <m:dPr>
              <m:sepChr m:val=",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Σ</m:t>
              </m:r>
            </m:e>
            <m:e>
              <m:r>
                <w:rPr>
                  <w:rFonts w:ascii="Cambria Math" w:hAnsi="Cambria Math" w:cs="Times New Roman"/>
                  <w:lang w:val="en-IN"/>
                </w:rPr>
                <m:t>δ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en-IN"/>
                </w:rPr>
                <m:t>F</m:t>
              </m:r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141B0FE4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Where:</w:t>
      </w:r>
    </w:p>
    <w:p w14:paraId="6D3D5952" w14:textId="1B5C5554" w:rsidR="00323633" w:rsidRPr="0087731B" w:rsidRDefault="00323633" w:rsidP="0032363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m:oMath>
        <m:r>
          <w:rPr>
            <w:rFonts w:ascii="Cambria Math" w:hAnsi="Cambria Math" w:cs="Times New Roman"/>
            <w:lang w:val="en-IN"/>
          </w:rPr>
          <m:t>Q=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3</m:t>
                </m:r>
              </m:sub>
            </m:sSub>
          </m:e>
        </m:d>
      </m:oMath>
    </w:p>
    <w:p w14:paraId="6598812B" w14:textId="68C317E2" w:rsidR="00323633" w:rsidRPr="0087731B" w:rsidRDefault="00323633" w:rsidP="0032363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m:oMath>
        <m:r>
          <m:rPr>
            <m:sty m:val="p"/>
          </m:rPr>
          <w:rPr>
            <w:rFonts w:ascii="Cambria Math" w:hAnsi="Cambria Math" w:cs="Times New Roman"/>
            <w:lang w:val="en-IN"/>
          </w:rPr>
          <m:t>Σ</m:t>
        </m:r>
        <m:r>
          <w:rPr>
            <w:rFonts w:ascii="Cambria Math" w:hAnsi="Cambria Math" w:cs="Times New Roman"/>
            <w:lang w:val="en-IN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0</m:t>
            </m:r>
          </m:e>
          <m:e>
            <m:r>
              <w:rPr>
                <w:rFonts w:ascii="Cambria Math" w:hAnsi="Cambria Math" w:cs="Times New Roman"/>
                <w:lang w:val="en-IN"/>
              </w:rPr>
              <m:t>1</m:t>
            </m:r>
          </m:e>
        </m:d>
      </m:oMath>
    </w:p>
    <w:p w14:paraId="26A03B7E" w14:textId="2FF6A192" w:rsidR="00323633" w:rsidRPr="0087731B" w:rsidRDefault="00323633" w:rsidP="0032363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Initial state: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</w:p>
    <w:p w14:paraId="6C1727B0" w14:textId="5A4D3569" w:rsidR="00323633" w:rsidRPr="0087731B" w:rsidRDefault="00323633" w:rsidP="0032363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Final state: </w:t>
      </w:r>
      <m:oMath>
        <m:r>
          <w:rPr>
            <w:rFonts w:ascii="Cambria Math" w:hAnsi="Cambria Math" w:cs="Times New Roman"/>
            <w:lang w:val="en-IN"/>
          </w:rPr>
          <m:t>F=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3</m:t>
                </m:r>
              </m:sub>
            </m:sSub>
          </m:e>
        </m:d>
      </m:oMath>
    </w:p>
    <w:p w14:paraId="4F5A7FC0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3: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751"/>
        <w:gridCol w:w="766"/>
      </w:tblGrid>
      <w:tr w:rsidR="00323633" w:rsidRPr="0087731B" w14:paraId="4187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C97B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6B560A2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0</w:t>
            </w:r>
          </w:p>
        </w:tc>
        <w:tc>
          <w:tcPr>
            <w:tcW w:w="0" w:type="auto"/>
            <w:vAlign w:val="center"/>
            <w:hideMark/>
          </w:tcPr>
          <w:p w14:paraId="7748DE5F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1</w:t>
            </w:r>
          </w:p>
        </w:tc>
      </w:tr>
      <w:tr w:rsidR="00323633" w:rsidRPr="0087731B" w14:paraId="4ACD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52ED" w14:textId="772E6D4D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 xml:space="preserve">→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A800A31" w14:textId="47BFF06E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D13C735" w14:textId="0118320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0</m:t>
                    </m:r>
                  </m:sub>
                </m:sSub>
              </m:oMath>
            </m:oMathPara>
          </w:p>
        </w:tc>
      </w:tr>
      <w:tr w:rsidR="00323633" w:rsidRPr="0087731B" w14:paraId="134B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22CA" w14:textId="70FBB109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1987C26" w14:textId="4363F0D9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DF6C56" w14:textId="6559114F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0</m:t>
                    </m:r>
                  </m:sub>
                </m:sSub>
              </m:oMath>
            </m:oMathPara>
          </w:p>
        </w:tc>
      </w:tr>
      <w:tr w:rsidR="00323633" w:rsidRPr="0087731B" w14:paraId="6CFB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599F" w14:textId="0CC67A15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B6049F" w14:textId="3AB87680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5DC3C21" w14:textId="55C33C3D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3</m:t>
                    </m:r>
                  </m:sub>
                </m:sSub>
              </m:oMath>
            </m:oMathPara>
          </w:p>
        </w:tc>
      </w:tr>
      <w:tr w:rsidR="00323633" w:rsidRPr="0087731B" w14:paraId="07898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EDF5" w14:textId="38BE0116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3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5758547" w14:textId="3242D4D2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886D441" w14:textId="6AA49EC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41B969DE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4: State diagram</w:t>
      </w:r>
    </w:p>
    <w:p w14:paraId="011F53FA" w14:textId="3BD704E5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mc:AlternateContent>
          <mc:Choice Requires="wps">
            <w:drawing>
              <wp:inline distT="0" distB="0" distL="0" distR="0" wp14:anchorId="167CA7E0" wp14:editId="19F3DFA2">
                <wp:extent cx="304800" cy="304800"/>
                <wp:effectExtent l="0" t="0" r="0" b="0"/>
                <wp:docPr id="47179158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51403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E547A2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5: Example — 1001</w:t>
      </w:r>
    </w:p>
    <w:p w14:paraId="5BF9D2F7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state sequence is:</w:t>
      </w:r>
    </w:p>
    <w:p w14:paraId="1A1F2D27" w14:textId="6A3D9CCB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lang w:val="en-IN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 w:cs="Times New Roman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3</m:t>
              </m:r>
            </m:sub>
          </m:sSub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914040A" w14:textId="51B336FF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substring 001 is found, and the machine reaches the final state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3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4FEBC96D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Therefore, 1001 is accepted.</w:t>
      </w:r>
    </w:p>
    <w:p w14:paraId="239B339D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Conclusion</w:t>
      </w:r>
    </w:p>
    <w:p w14:paraId="1417DFC9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DFA accepts every binary string containing 001 at any position. Once 001 is detected, all subsequent symbols are accepted.</w:t>
      </w:r>
    </w:p>
    <w:p w14:paraId="46C60B0A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0FACCEAA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36F8AB62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5F594411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39CBD4D9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3FCFAA66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5F615520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39EA4CA0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47DAFBDB" w14:textId="77777777" w:rsidR="001D7EA0" w:rsidRDefault="001D7EA0" w:rsidP="00323633">
      <w:pPr>
        <w:rPr>
          <w:rFonts w:ascii="Times New Roman" w:hAnsi="Times New Roman" w:cs="Times New Roman"/>
          <w:b/>
          <w:bCs/>
          <w:lang w:val="en-IN"/>
        </w:rPr>
      </w:pPr>
    </w:p>
    <w:p w14:paraId="72F0DC03" w14:textId="5A7EA709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lastRenderedPageBreak/>
        <w:t>5. Find ε-closures and construct an equivalent DFA for the given ε-NFA</w:t>
      </w:r>
    </w:p>
    <w:p w14:paraId="1D354F8F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Given</w:t>
      </w:r>
    </w:p>
    <w:p w14:paraId="2139ED27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ε-NFA contains three states:</w:t>
      </w:r>
    </w:p>
    <w:p w14:paraId="464BC098" w14:textId="6E362153" w:rsidR="00323633" w:rsidRPr="0087731B" w:rsidRDefault="00323633" w:rsidP="0032363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Initial state</w:t>
      </w:r>
    </w:p>
    <w:p w14:paraId="63284F5F" w14:textId="701F6860" w:rsidR="00323633" w:rsidRPr="0087731B" w:rsidRDefault="00323633" w:rsidP="0032363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Intermediate state</w:t>
      </w:r>
    </w:p>
    <w:p w14:paraId="1C79ECA5" w14:textId="579FDFD2" w:rsidR="00323633" w:rsidRPr="0087731B" w:rsidRDefault="00323633" w:rsidP="0032363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: Final state</w:t>
      </w:r>
    </w:p>
    <w:p w14:paraId="0C783675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transitions shown in the diagram are:</w:t>
      </w:r>
    </w:p>
    <w:p w14:paraId="7ACDE909" w14:textId="6FF5EF3B" w:rsidR="00323633" w:rsidRPr="0087731B" w:rsidRDefault="00323633" w:rsidP="0032363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has a self-loop on input </w:t>
      </w:r>
      <m:oMath>
        <m:r>
          <w:rPr>
            <w:rFonts w:ascii="Cambria Math" w:hAnsi="Cambria Math" w:cs="Times New Roman"/>
            <w:lang w:val="en-IN"/>
          </w:rPr>
          <m:t>1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487209DC" w14:textId="6961CD68" w:rsidR="00323633" w:rsidRPr="0087731B" w:rsidRDefault="00323633" w:rsidP="0032363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has a self-loop on input </w:t>
      </w:r>
      <m:oMath>
        <m:r>
          <w:rPr>
            <w:rFonts w:ascii="Cambria Math" w:hAnsi="Cambria Math" w:cs="Times New Roman"/>
            <w:lang w:val="en-IN"/>
          </w:rPr>
          <m:t>0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59F1260C" w14:textId="529CA7C2" w:rsidR="00323633" w:rsidRPr="0087731B" w:rsidRDefault="00323633" w:rsidP="0032363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has self-loops on inputs </w:t>
      </w:r>
      <m:oMath>
        <m:r>
          <w:rPr>
            <w:rFonts w:ascii="Cambria Math" w:hAnsi="Cambria Math" w:cs="Times New Roman"/>
            <w:lang w:val="en-IN"/>
          </w:rPr>
          <m:t>0</m:t>
        </m:r>
      </m:oMath>
      <w:r w:rsidRPr="0087731B">
        <w:rPr>
          <w:rFonts w:ascii="Times New Roman" w:hAnsi="Times New Roman" w:cs="Times New Roman"/>
          <w:lang w:val="en-IN"/>
        </w:rPr>
        <w:t xml:space="preserve">and </w:t>
      </w:r>
      <m:oMath>
        <m:r>
          <w:rPr>
            <w:rFonts w:ascii="Cambria Math" w:hAnsi="Cambria Math" w:cs="Times New Roman"/>
            <w:lang w:val="en-IN"/>
          </w:rPr>
          <m:t>1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134D6E22" w14:textId="41C47652" w:rsidR="00323633" w:rsidRPr="0087731B" w:rsidRDefault="00323633" w:rsidP="0032363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ε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</w:p>
    <w:p w14:paraId="1C86C4AD" w14:textId="62EB59A2" w:rsidR="00323633" w:rsidRPr="0087731B" w:rsidRDefault="00323633" w:rsidP="0032363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 w:cs="Times New Roman"/>
                <w:lang w:val="en-IN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lang w:val="en-IN"/>
                  </w:rPr>
                </m:ctrlPr>
              </m:boxPr>
              <m:e>
                <m:r>
                  <w:rPr>
                    <w:rFonts w:ascii="Cambria Math" w:hAnsi="Cambria Math" w:cs="Times New Roman"/>
                    <w:lang w:val="en-IN"/>
                  </w:rPr>
                  <m:t>ε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</w:p>
    <w:p w14:paraId="7933EEC5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1: Find the ε-closure of each state</w:t>
      </w:r>
    </w:p>
    <w:p w14:paraId="585BF82C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ε-closure of a state is the set of states reachable from that state using zero or more ε-transitions.</w:t>
      </w:r>
    </w:p>
    <w:p w14:paraId="5B4C8C85" w14:textId="45F438DE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 xml:space="preserve">ε-closure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</w:p>
    <w:p w14:paraId="22B7B0AC" w14:textId="6D500E60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From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, we can reach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and then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without consuming any input.</w:t>
      </w:r>
    </w:p>
    <w:p w14:paraId="7C016E9A" w14:textId="5B181EAA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ε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-closure</m:t>
              </m:r>
              <m:d>
                <m:d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en-IN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DFD0C05" w14:textId="3C27833D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 xml:space="preserve">ε-closure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</w:p>
    <w:p w14:paraId="4FC3023E" w14:textId="29675706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From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, we can reach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using an ε-transition.</w:t>
      </w:r>
    </w:p>
    <w:p w14:paraId="0739E9FB" w14:textId="0B79AB1B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ε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-closure</m:t>
              </m:r>
              <m:d>
                <m:d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en-IN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53D1F369" w14:textId="6FCF0ED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 xml:space="preserve">ε-closure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</w:p>
    <w:p w14:paraId="3873E9F2" w14:textId="15B6A60D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There are no outgoing ε-transitions from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51E2CAD8" w14:textId="39367274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lang w:val="en-IN"/>
                </w:rPr>
                <m:t>ε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n-IN"/>
                </w:rPr>
                <m:t>-closure</m:t>
              </m:r>
              <m:d>
                <m:d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en-IN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048CA9D2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2: ε-closure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052"/>
      </w:tblGrid>
      <w:tr w:rsidR="00323633" w:rsidRPr="0087731B" w14:paraId="534BD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9F9A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D06A746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ε-closure</w:t>
            </w:r>
          </w:p>
        </w:tc>
      </w:tr>
      <w:tr w:rsidR="00323633" w:rsidRPr="0087731B" w14:paraId="7FC0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3794" w14:textId="5526C5E3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03AEDC6" w14:textId="66D828CB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54C6C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09F9" w14:textId="60D09C31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63F4855" w14:textId="5B1AB605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323633" w:rsidRPr="0087731B" w14:paraId="48B0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F466" w14:textId="12DEE3C9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I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I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CFEDEA6" w14:textId="5B3FCC72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lang w:val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I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2DC1E704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3: Construct the equivalent DFA</w:t>
      </w:r>
    </w:p>
    <w:p w14:paraId="02C8565B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initial DFA state is the ε-closure of the NFA's initial state.</w:t>
      </w:r>
    </w:p>
    <w:p w14:paraId="5AA582A0" w14:textId="58DEFC08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r>
            <w:rPr>
              <w:rFonts w:ascii="Cambria Math" w:hAnsi="Cambria Math" w:cs="Times New Roman"/>
              <w:lang w:val="en-IN"/>
            </w:rPr>
            <m:t>A=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2</m:t>
                  </m:r>
                </m:sub>
              </m:sSub>
            </m:e>
          </m:d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1A911C5B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 reachable DFA states are:</w:t>
      </w:r>
    </w:p>
    <w:p w14:paraId="4BF98C93" w14:textId="46693115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lang w:val="en-IN"/>
                </w:rPr>
              </m:ctrlPr>
            </m:eqArrPr>
            <m:e>
              <m:r>
                <w:rPr>
                  <w:rFonts w:ascii="Cambria Math" w:hAnsi="Cambria Math" w:cs="Times New Roman"/>
                  <w:lang w:val="en-IN"/>
                </w:rPr>
                <m:t>A&amp;=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 w:cs="Times New Roman"/>
                  <w:lang w:val="en-IN"/>
                </w:rPr>
                <m:t>B&amp;=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 w:cs="Times New Roman"/>
                  <w:lang w:val="en-IN"/>
                </w:rPr>
                <m:t>C&amp;=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2</m:t>
                      </m:r>
                    </m:sub>
                  </m:sSub>
                </m:e>
              </m:d>
            </m:e>
          </m:eqArr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3F92C21D" w14:textId="38FC7DFB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A DFA state is final if its set contains the NFA's final state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7C2D9CC9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Therefore,</w:t>
      </w:r>
    </w:p>
    <w:p w14:paraId="7CE4CB71" w14:textId="458A5705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lang w:val="en-I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lang w:val="en-IN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lang w:val="en-IN"/>
                    </w:rPr>
                    <m:t>C</m:t>
                  </m:r>
                </m:e>
              </m:d>
            </m:e>
          </m:borderBox>
          <m: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705DBB23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4: 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51"/>
        <w:gridCol w:w="766"/>
      </w:tblGrid>
      <w:tr w:rsidR="00323633" w:rsidRPr="0087731B" w14:paraId="742F2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2F1D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DFA state</w:t>
            </w:r>
          </w:p>
        </w:tc>
        <w:tc>
          <w:tcPr>
            <w:tcW w:w="0" w:type="auto"/>
            <w:vAlign w:val="center"/>
            <w:hideMark/>
          </w:tcPr>
          <w:p w14:paraId="17D9600D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0</w:t>
            </w:r>
          </w:p>
        </w:tc>
        <w:tc>
          <w:tcPr>
            <w:tcW w:w="0" w:type="auto"/>
            <w:vAlign w:val="center"/>
            <w:hideMark/>
          </w:tcPr>
          <w:p w14:paraId="09469783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1</w:t>
            </w:r>
          </w:p>
        </w:tc>
      </w:tr>
      <w:tr w:rsidR="00323633" w:rsidRPr="0087731B" w14:paraId="3C24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1EA9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→ *A</w:t>
            </w:r>
          </w:p>
        </w:tc>
        <w:tc>
          <w:tcPr>
            <w:tcW w:w="0" w:type="auto"/>
            <w:vAlign w:val="center"/>
            <w:hideMark/>
          </w:tcPr>
          <w:p w14:paraId="174B1170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E8B993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A</w:t>
            </w:r>
          </w:p>
        </w:tc>
      </w:tr>
      <w:tr w:rsidR="00323633" w:rsidRPr="0087731B" w14:paraId="3602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F6E8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*B</w:t>
            </w:r>
          </w:p>
        </w:tc>
        <w:tc>
          <w:tcPr>
            <w:tcW w:w="0" w:type="auto"/>
            <w:vAlign w:val="center"/>
            <w:hideMark/>
          </w:tcPr>
          <w:p w14:paraId="5FC7F5D3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2E8DCD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C</w:t>
            </w:r>
          </w:p>
        </w:tc>
      </w:tr>
      <w:tr w:rsidR="00323633" w:rsidRPr="0087731B" w14:paraId="507F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0F2D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*C</w:t>
            </w:r>
          </w:p>
        </w:tc>
        <w:tc>
          <w:tcPr>
            <w:tcW w:w="0" w:type="auto"/>
            <w:vAlign w:val="center"/>
            <w:hideMark/>
          </w:tcPr>
          <w:p w14:paraId="17A2F203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12B2D90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C</w:t>
            </w:r>
          </w:p>
        </w:tc>
      </w:tr>
    </w:tbl>
    <w:p w14:paraId="5180AF68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Explanation of transitions</w:t>
      </w:r>
    </w:p>
    <w:p w14:paraId="50D614E7" w14:textId="1EAEDBD5" w:rsidR="00323633" w:rsidRPr="0087731B" w:rsidRDefault="00323633" w:rsidP="0032363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From </w:t>
      </w:r>
      <m:oMath>
        <m:r>
          <w:rPr>
            <w:rFonts w:ascii="Cambria Math" w:hAnsi="Cambria Math" w:cs="Times New Roman"/>
            <w:lang w:val="en-IN"/>
          </w:rPr>
          <m:t>A</m:t>
        </m:r>
      </m:oMath>
      <w:r w:rsidRPr="0087731B">
        <w:rPr>
          <w:rFonts w:ascii="Times New Roman" w:hAnsi="Times New Roman" w:cs="Times New Roman"/>
          <w:lang w:val="en-IN"/>
        </w:rPr>
        <w:t xml:space="preserve">, input </w:t>
      </w:r>
      <m:oMath>
        <m:r>
          <w:rPr>
            <w:rFonts w:ascii="Cambria Math" w:hAnsi="Cambria Math" w:cs="Times New Roman"/>
            <w:lang w:val="en-IN"/>
          </w:rPr>
          <m:t>0</m:t>
        </m:r>
      </m:oMath>
      <w:r w:rsidRPr="0087731B">
        <w:rPr>
          <w:rFonts w:ascii="Times New Roman" w:hAnsi="Times New Roman" w:cs="Times New Roman"/>
          <w:lang w:val="en-IN"/>
        </w:rPr>
        <w:t xml:space="preserve">reaches </w:t>
      </w:r>
      <m:oMath>
        <m:r>
          <w:rPr>
            <w:rFonts w:ascii="Cambria Math" w:hAnsi="Cambria Math" w:cs="Times New Roman"/>
            <w:lang w:val="en-IN"/>
          </w:rPr>
          <m:t>B</m:t>
        </m:r>
      </m:oMath>
      <w:r w:rsidRPr="0087731B">
        <w:rPr>
          <w:rFonts w:ascii="Times New Roman" w:hAnsi="Times New Roman" w:cs="Times New Roman"/>
          <w:lang w:val="en-IN"/>
        </w:rPr>
        <w:t xml:space="preserve">, while input </w:t>
      </w:r>
      <m:oMath>
        <m:r>
          <w:rPr>
            <w:rFonts w:ascii="Cambria Math" w:hAnsi="Cambria Math" w:cs="Times New Roman"/>
            <w:lang w:val="en-IN"/>
          </w:rPr>
          <m:t>1</m:t>
        </m:r>
      </m:oMath>
      <w:r w:rsidRPr="0087731B">
        <w:rPr>
          <w:rFonts w:ascii="Times New Roman" w:hAnsi="Times New Roman" w:cs="Times New Roman"/>
          <w:lang w:val="en-IN"/>
        </w:rPr>
        <w:t xml:space="preserve">returns to </w:t>
      </w:r>
      <m:oMath>
        <m:r>
          <w:rPr>
            <w:rFonts w:ascii="Cambria Math" w:hAnsi="Cambria Math" w:cs="Times New Roman"/>
            <w:lang w:val="en-IN"/>
          </w:rPr>
          <m:t>A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3FECBFE1" w14:textId="4E8F48CC" w:rsidR="00323633" w:rsidRPr="0087731B" w:rsidRDefault="00323633" w:rsidP="0032363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From </w:t>
      </w:r>
      <m:oMath>
        <m:r>
          <w:rPr>
            <w:rFonts w:ascii="Cambria Math" w:hAnsi="Cambria Math" w:cs="Times New Roman"/>
            <w:lang w:val="en-IN"/>
          </w:rPr>
          <m:t>B</m:t>
        </m:r>
      </m:oMath>
      <w:r w:rsidRPr="0087731B">
        <w:rPr>
          <w:rFonts w:ascii="Times New Roman" w:hAnsi="Times New Roman" w:cs="Times New Roman"/>
          <w:lang w:val="en-IN"/>
        </w:rPr>
        <w:t xml:space="preserve">, input </w:t>
      </w:r>
      <m:oMath>
        <m:r>
          <w:rPr>
            <w:rFonts w:ascii="Cambria Math" w:hAnsi="Cambria Math" w:cs="Times New Roman"/>
            <w:lang w:val="en-IN"/>
          </w:rPr>
          <m:t>0</m:t>
        </m:r>
      </m:oMath>
      <w:r w:rsidRPr="0087731B">
        <w:rPr>
          <w:rFonts w:ascii="Times New Roman" w:hAnsi="Times New Roman" w:cs="Times New Roman"/>
          <w:lang w:val="en-IN"/>
        </w:rPr>
        <w:t xml:space="preserve">remains in </w:t>
      </w:r>
      <m:oMath>
        <m:r>
          <w:rPr>
            <w:rFonts w:ascii="Cambria Math" w:hAnsi="Cambria Math" w:cs="Times New Roman"/>
            <w:lang w:val="en-IN"/>
          </w:rPr>
          <m:t>B</m:t>
        </m:r>
      </m:oMath>
      <w:r w:rsidRPr="0087731B">
        <w:rPr>
          <w:rFonts w:ascii="Times New Roman" w:hAnsi="Times New Roman" w:cs="Times New Roman"/>
          <w:lang w:val="en-IN"/>
        </w:rPr>
        <w:t xml:space="preserve">, while input </w:t>
      </w:r>
      <m:oMath>
        <m:r>
          <w:rPr>
            <w:rFonts w:ascii="Cambria Math" w:hAnsi="Cambria Math" w:cs="Times New Roman"/>
            <w:lang w:val="en-IN"/>
          </w:rPr>
          <m:t>1</m:t>
        </m:r>
      </m:oMath>
      <w:r w:rsidRPr="0087731B">
        <w:rPr>
          <w:rFonts w:ascii="Times New Roman" w:hAnsi="Times New Roman" w:cs="Times New Roman"/>
          <w:lang w:val="en-IN"/>
        </w:rPr>
        <w:t xml:space="preserve">reaches </w:t>
      </w:r>
      <m:oMath>
        <m:r>
          <w:rPr>
            <w:rFonts w:ascii="Cambria Math" w:hAnsi="Cambria Math" w:cs="Times New Roman"/>
            <w:lang w:val="en-IN"/>
          </w:rPr>
          <m:t>C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7889EC08" w14:textId="3D3D9C95" w:rsidR="00323633" w:rsidRPr="0087731B" w:rsidRDefault="00323633" w:rsidP="0032363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lastRenderedPageBreak/>
        <w:t xml:space="preserve">From </w:t>
      </w:r>
      <m:oMath>
        <m:r>
          <w:rPr>
            <w:rFonts w:ascii="Cambria Math" w:hAnsi="Cambria Math" w:cs="Times New Roman"/>
            <w:lang w:val="en-IN"/>
          </w:rPr>
          <m:t>C</m:t>
        </m:r>
      </m:oMath>
      <w:r w:rsidRPr="0087731B">
        <w:rPr>
          <w:rFonts w:ascii="Times New Roman" w:hAnsi="Times New Roman" w:cs="Times New Roman"/>
          <w:lang w:val="en-IN"/>
        </w:rPr>
        <w:t xml:space="preserve">, both inputs remain in </w:t>
      </w:r>
      <m:oMath>
        <m:r>
          <w:rPr>
            <w:rFonts w:ascii="Cambria Math" w:hAnsi="Cambria Math" w:cs="Times New Roman"/>
            <w:lang w:val="en-IN"/>
          </w:rPr>
          <m:t>C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5E30F22E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5: Equivalent DFA diagram</w:t>
      </w:r>
    </w:p>
    <w:p w14:paraId="16C7B18B" w14:textId="7996F4F8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mc:AlternateContent>
          <mc:Choice Requires="wps">
            <w:drawing>
              <wp:inline distT="0" distB="0" distL="0" distR="0" wp14:anchorId="47410940" wp14:editId="2E687D2D">
                <wp:extent cx="304800" cy="304800"/>
                <wp:effectExtent l="0" t="0" r="0" b="0"/>
                <wp:docPr id="162484925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70DE1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F2EB61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All three states are final states, so each state is drawn with a double circle.</w:t>
      </w:r>
    </w:p>
    <w:p w14:paraId="533C9F76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Step 6: Minimize the DFA</w:t>
      </w:r>
    </w:p>
    <w:p w14:paraId="57BE46AF" w14:textId="77777777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>Since all three states are final and every input transition leads to another final state, the DFA can be minimized to a single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751"/>
        <w:gridCol w:w="766"/>
      </w:tblGrid>
      <w:tr w:rsidR="00323633" w:rsidRPr="0087731B" w14:paraId="602D9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9917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0BFE850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0</w:t>
            </w:r>
          </w:p>
        </w:tc>
        <w:tc>
          <w:tcPr>
            <w:tcW w:w="0" w:type="auto"/>
            <w:vAlign w:val="center"/>
            <w:hideMark/>
          </w:tcPr>
          <w:p w14:paraId="3D40208D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Input 1</w:t>
            </w:r>
          </w:p>
        </w:tc>
      </w:tr>
      <w:tr w:rsidR="00323633" w:rsidRPr="0087731B" w14:paraId="0935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74D7" w14:textId="23C2E152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→ *</w:t>
            </w:r>
            <m:oMath>
              <m:r>
                <w:rPr>
                  <w:rFonts w:ascii="Cambria Math" w:hAnsi="Cambria Math" w:cs="Times New Roman"/>
                  <w:lang w:val="en-IN"/>
                </w:rPr>
                <m:t>S</m:t>
              </m:r>
            </m:oMath>
          </w:p>
        </w:tc>
        <w:tc>
          <w:tcPr>
            <w:tcW w:w="0" w:type="auto"/>
            <w:vAlign w:val="center"/>
            <w:hideMark/>
          </w:tcPr>
          <w:p w14:paraId="35863293" w14:textId="001CE33C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4EFC67" w14:textId="727B0BFA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IN"/>
                  </w:rPr>
                  <m:t>S</m:t>
                </m:r>
              </m:oMath>
            </m:oMathPara>
          </w:p>
        </w:tc>
      </w:tr>
    </w:tbl>
    <w:p w14:paraId="75FD4033" w14:textId="697F8DA6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minimized DFA consists of one initial and final state with a self-loop on </w:t>
      </w:r>
      <m:oMath>
        <m:r>
          <w:rPr>
            <w:rFonts w:ascii="Cambria Math" w:hAnsi="Cambria Math" w:cs="Times New Roman"/>
            <w:lang w:val="en-IN"/>
          </w:rPr>
          <m:t>0,1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0F94DBAB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Conclusion</w:t>
      </w:r>
    </w:p>
    <w:p w14:paraId="5CBBDB67" w14:textId="5AD30103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The ε-NFA accepts every binary string, including the empty string, because an ε-path exists from the initial state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0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to the final state 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q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</m:oMath>
      <w:r w:rsidRPr="0087731B">
        <w:rPr>
          <w:rFonts w:ascii="Times New Roman" w:hAnsi="Times New Roman" w:cs="Times New Roman"/>
          <w:lang w:val="en-IN"/>
        </w:rPr>
        <w:t xml:space="preserve">. The equivalent minimized DFA therefore has one state with loops on both </w:t>
      </w:r>
      <m:oMath>
        <m:r>
          <w:rPr>
            <w:rFonts w:ascii="Cambria Math" w:hAnsi="Cambria Math" w:cs="Times New Roman"/>
            <w:lang w:val="en-IN"/>
          </w:rPr>
          <m:t>0</m:t>
        </m:r>
      </m:oMath>
      <w:r w:rsidRPr="0087731B">
        <w:rPr>
          <w:rFonts w:ascii="Times New Roman" w:hAnsi="Times New Roman" w:cs="Times New Roman"/>
          <w:lang w:val="en-IN"/>
        </w:rPr>
        <w:t xml:space="preserve">and </w:t>
      </w:r>
      <m:oMath>
        <m:r>
          <w:rPr>
            <w:rFonts w:ascii="Cambria Math" w:hAnsi="Cambria Math" w:cs="Times New Roman"/>
            <w:lang w:val="en-IN"/>
          </w:rPr>
          <m:t>1</m:t>
        </m:r>
      </m:oMath>
      <w:r w:rsidRPr="0087731B">
        <w:rPr>
          <w:rFonts w:ascii="Times New Roman" w:hAnsi="Times New Roman" w:cs="Times New Roman"/>
          <w:lang w:val="en-IN"/>
        </w:rPr>
        <w:t>.</w:t>
      </w:r>
    </w:p>
    <w:p w14:paraId="2DDCE5AC" w14:textId="77777777" w:rsidR="00323633" w:rsidRPr="0087731B" w:rsidRDefault="00323633" w:rsidP="00323633">
      <w:pPr>
        <w:rPr>
          <w:rFonts w:ascii="Times New Roman" w:hAnsi="Times New Roman" w:cs="Times New Roman"/>
          <w:b/>
          <w:bCs/>
          <w:lang w:val="en-IN"/>
        </w:rPr>
      </w:pPr>
      <w:r w:rsidRPr="0087731B">
        <w:rPr>
          <w:rFonts w:ascii="Times New Roman" w:hAnsi="Times New Roman" w:cs="Times New Roman"/>
          <w:b/>
          <w:bCs/>
          <w:lang w:val="en-IN"/>
        </w:rPr>
        <w:t>Important correction to Question 1</w:t>
      </w:r>
    </w:p>
    <w:p w14:paraId="0E63B681" w14:textId="28C24112" w:rsidR="00323633" w:rsidRPr="0087731B" w:rsidRDefault="00323633" w:rsidP="00323633">
      <w:pPr>
        <w:rPr>
          <w:rFonts w:ascii="Times New Roman" w:hAnsi="Times New Roman" w:cs="Times New Roman"/>
          <w:lang w:val="en-IN"/>
        </w:rPr>
      </w:pPr>
      <w:r w:rsidRPr="0087731B">
        <w:rPr>
          <w:rFonts w:ascii="Times New Roman" w:hAnsi="Times New Roman" w:cs="Times New Roman"/>
          <w:lang w:val="en-IN"/>
        </w:rPr>
        <w:t xml:space="preserve">In the Question 1 DFA transition table, the transition from </w:t>
      </w:r>
      <m:oMath>
        <m:r>
          <w:rPr>
            <w:rFonts w:ascii="Cambria Math" w:hAnsi="Cambria Math" w:cs="Times New Roman"/>
            <w:lang w:val="en-IN"/>
          </w:rPr>
          <m:t>D=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2</m:t>
                </m:r>
              </m:sub>
            </m:sSub>
          </m:e>
        </m:d>
      </m:oMath>
      <w:r w:rsidRPr="0087731B">
        <w:rPr>
          <w:rFonts w:ascii="Times New Roman" w:hAnsi="Times New Roman" w:cs="Times New Roman"/>
          <w:lang w:val="en-IN"/>
        </w:rPr>
        <w:t xml:space="preserve">on input </w:t>
      </w:r>
      <m:oMath>
        <m:r>
          <w:rPr>
            <w:rFonts w:ascii="Cambria Math" w:hAnsi="Cambria Math" w:cs="Times New Roman"/>
            <w:lang w:val="en-IN"/>
          </w:rPr>
          <m:t>b</m:t>
        </m:r>
      </m:oMath>
      <w:r w:rsidRPr="0087731B">
        <w:rPr>
          <w:rFonts w:ascii="Times New Roman" w:hAnsi="Times New Roman" w:cs="Times New Roman"/>
          <w:lang w:val="en-IN"/>
        </w:rPr>
        <w:t xml:space="preserve">must be </w:t>
      </w:r>
      <m:oMath>
        <m:r>
          <w:rPr>
            <w:rFonts w:ascii="Cambria Math" w:hAnsi="Cambria Math" w:cs="Times New Roman"/>
            <w:lang w:val="en-IN"/>
          </w:rPr>
          <m:t>F=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1</m:t>
                </m:r>
              </m:sub>
            </m:sSub>
          </m:e>
        </m:d>
      </m:oMath>
      <w:r w:rsidRPr="0087731B">
        <w:rPr>
          <w:rFonts w:ascii="Times New Roman" w:hAnsi="Times New Roman" w:cs="Times New Roman"/>
          <w:lang w:val="en-IN"/>
        </w:rPr>
        <w:t xml:space="preserve">, not </w:t>
      </w:r>
      <m:oMath>
        <m:r>
          <w:rPr>
            <w:rFonts w:ascii="Cambria Math" w:hAnsi="Cambria Math" w:cs="Times New Roman"/>
            <w:lang w:val="en-IN"/>
          </w:rPr>
          <m:t>D</m:t>
        </m:r>
      </m:oMath>
      <w:r w:rsidRPr="0087731B">
        <w:rPr>
          <w:rFonts w:ascii="Times New Roman" w:hAnsi="Times New Roman" w:cs="Times New Roman"/>
          <w:lang w:val="en-IN"/>
        </w:rPr>
        <w:t>. The corrected row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69"/>
        <w:gridCol w:w="780"/>
      </w:tblGrid>
      <w:tr w:rsidR="00323633" w:rsidRPr="0087731B" w14:paraId="5FFD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1D20" w14:textId="7777777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>DFA state</w:t>
            </w:r>
          </w:p>
        </w:tc>
        <w:tc>
          <w:tcPr>
            <w:tcW w:w="0" w:type="auto"/>
            <w:vAlign w:val="center"/>
            <w:hideMark/>
          </w:tcPr>
          <w:p w14:paraId="6933192F" w14:textId="26C66E87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685A01A1" w14:textId="5D286B95" w:rsidR="00323633" w:rsidRPr="0087731B" w:rsidRDefault="00323633" w:rsidP="0032363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7731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Input </w:t>
            </w:r>
            <m:oMath>
              <m:r>
                <w:rPr>
                  <w:rFonts w:ascii="Cambria Math" w:hAnsi="Cambria Math" w:cs="Times New Roman"/>
                  <w:lang w:val="en-IN"/>
                </w:rPr>
                <m:t>b</m:t>
              </m:r>
            </m:oMath>
          </w:p>
        </w:tc>
      </w:tr>
      <w:tr w:rsidR="00323633" w:rsidRPr="0087731B" w14:paraId="7461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2257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*D</w:t>
            </w:r>
          </w:p>
        </w:tc>
        <w:tc>
          <w:tcPr>
            <w:tcW w:w="0" w:type="auto"/>
            <w:vAlign w:val="center"/>
            <w:hideMark/>
          </w:tcPr>
          <w:p w14:paraId="72C0320D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4D23BE" w14:textId="77777777" w:rsidR="00323633" w:rsidRPr="0087731B" w:rsidRDefault="00323633" w:rsidP="00323633">
            <w:pPr>
              <w:rPr>
                <w:rFonts w:ascii="Times New Roman" w:hAnsi="Times New Roman" w:cs="Times New Roman"/>
                <w:lang w:val="en-IN"/>
              </w:rPr>
            </w:pPr>
            <w:r w:rsidRPr="0087731B">
              <w:rPr>
                <w:rFonts w:ascii="Times New Roman" w:hAnsi="Times New Roman" w:cs="Times New Roman"/>
                <w:lang w:val="en-IN"/>
              </w:rPr>
              <w:t>F</w:t>
            </w:r>
          </w:p>
        </w:tc>
      </w:tr>
    </w:tbl>
    <w:p w14:paraId="4B9B9FBF" w14:textId="07BDEF0A" w:rsidR="00323633" w:rsidRPr="00323633" w:rsidRDefault="00323633" w:rsidP="00323633">
      <w:pPr>
        <w:rPr>
          <w:lang w:val="en-IN"/>
        </w:rPr>
      </w:pPr>
      <w:r w:rsidRPr="00323633">
        <w:rPr>
          <w:lang w:val="en-IN"/>
        </w:rPr>
        <w:t xml:space="preserve">This follows from </w:t>
      </w:r>
      <m:oMath>
        <m:r>
          <w:rPr>
            <w:rFonts w:ascii="Cambria Math" w:hAnsi="Cambria Math"/>
            <w:lang w:val="en-IN"/>
          </w:rPr>
          <m:t>δ</m:t>
        </m:r>
        <m:d>
          <m:dPr>
            <m:sepChr m:val=","/>
            <m:ctrlPr>
              <w:rPr>
                <w:rFonts w:ascii="Cambria Math" w:hAnsi="Cambria Math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IN"/>
                  </w:rPr>
                </m:ctrlPr>
              </m:sSubPr>
              <m:e>
                <m:r>
                  <w:rPr>
                    <w:rFonts w:ascii="Cambria Math" w:hAnsi="Cambria Math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IN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  <w:lang w:val="en-IN"/>
              </w:rPr>
              <m:t>b</m:t>
            </m:r>
          </m:e>
        </m:d>
        <m:r>
          <w:rPr>
            <w:rFonts w:ascii="Cambria Math" w:hAnsi="Cambria Math"/>
            <w:lang w:val="en-I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IN"/>
                  </w:rPr>
                </m:ctrlPr>
              </m:sSubPr>
              <m:e>
                <m:r>
                  <w:rPr>
                    <w:rFonts w:ascii="Cambria Math" w:hAnsi="Cambria Math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IN"/>
                  </w:rPr>
                  <m:t>1</m:t>
                </m:r>
              </m:sub>
            </m:sSub>
          </m:e>
        </m:d>
      </m:oMath>
      <w:r w:rsidRPr="00323633">
        <w:rPr>
          <w:lang w:val="en-IN"/>
        </w:rPr>
        <w:t xml:space="preserve">and </w:t>
      </w:r>
      <m:oMath>
        <m:r>
          <w:rPr>
            <w:rFonts w:ascii="Cambria Math" w:hAnsi="Cambria Math"/>
            <w:lang w:val="en-IN"/>
          </w:rPr>
          <m:t>δ</m:t>
        </m:r>
        <m:d>
          <m:dPr>
            <m:sepChr m:val=","/>
            <m:ctrlPr>
              <w:rPr>
                <w:rFonts w:ascii="Cambria Math" w:hAnsi="Cambria Math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IN"/>
                  </w:rPr>
                </m:ctrlPr>
              </m:sSubPr>
              <m:e>
                <m:r>
                  <w:rPr>
                    <w:rFonts w:ascii="Cambria Math" w:hAnsi="Cambria Math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IN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  <w:lang w:val="en-IN"/>
              </w:rPr>
              <m:t>b</m:t>
            </m:r>
          </m:e>
        </m:d>
        <m:r>
          <w:rPr>
            <w:rFonts w:ascii="Cambria Math" w:hAnsi="Cambria Math"/>
            <w:lang w:val="en-I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IN"/>
                  </w:rPr>
                </m:ctrlPr>
              </m:sSubPr>
              <m:e>
                <m:r>
                  <w:rPr>
                    <w:rFonts w:ascii="Cambria Math" w:hAnsi="Cambria Math"/>
                    <w:lang w:val="en-IN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IN"/>
                  </w:rPr>
                  <m:t>1</m:t>
                </m:r>
              </m:sub>
            </m:sSub>
          </m:e>
        </m:d>
      </m:oMath>
      <w:r w:rsidRPr="00323633">
        <w:rPr>
          <w:lang w:val="en-IN"/>
        </w:rPr>
        <w:t>.</w:t>
      </w:r>
    </w:p>
    <w:p w14:paraId="2DF48AD5" w14:textId="77777777" w:rsidR="005D0E1B" w:rsidRDefault="005D0E1B"/>
    <w:p w14:paraId="7E03A427" w14:textId="77777777" w:rsidR="008B73A9" w:rsidRDefault="008B73A9"/>
    <w:p w14:paraId="377AE6B6" w14:textId="77777777" w:rsidR="008B73A9" w:rsidRDefault="008B73A9"/>
    <w:p w14:paraId="518BEE9C" w14:textId="77777777" w:rsidR="008B73A9" w:rsidRDefault="008B73A9"/>
    <w:p w14:paraId="3DECC093" w14:textId="77777777" w:rsidR="008B73A9" w:rsidRDefault="008B73A9"/>
    <w:p w14:paraId="4A8321D6" w14:textId="77777777" w:rsidR="008B73A9" w:rsidRDefault="008B73A9"/>
    <w:p w14:paraId="12C2A3A9" w14:textId="77777777" w:rsidR="008B73A9" w:rsidRDefault="008B73A9"/>
    <w:p w14:paraId="27DD3C3F" w14:textId="77777777" w:rsidR="008B73A9" w:rsidRDefault="008B73A9"/>
    <w:p w14:paraId="225587C2" w14:textId="77777777" w:rsidR="008B73A9" w:rsidRDefault="008B73A9"/>
    <w:p w14:paraId="04CBF480" w14:textId="77777777" w:rsidR="008B73A9" w:rsidRDefault="008B73A9"/>
    <w:p w14:paraId="1262B14B" w14:textId="77777777" w:rsidR="008B73A9" w:rsidRDefault="008B73A9"/>
    <w:p w14:paraId="5A3A842C" w14:textId="77777777" w:rsidR="008B73A9" w:rsidRDefault="008B73A9"/>
    <w:p w14:paraId="5E6A7EAA" w14:textId="77777777" w:rsidR="008B73A9" w:rsidRDefault="008B73A9"/>
    <w:p w14:paraId="6C2A070F" w14:textId="77777777" w:rsidR="008B73A9" w:rsidRDefault="008B73A9"/>
    <w:p w14:paraId="60623858" w14:textId="77777777" w:rsidR="008B73A9" w:rsidRDefault="008B73A9"/>
    <w:p w14:paraId="4C0515FF" w14:textId="77777777" w:rsidR="008B73A9" w:rsidRDefault="008B73A9"/>
    <w:p w14:paraId="2D8A3B7C" w14:textId="77777777" w:rsidR="008B73A9" w:rsidRDefault="008B73A9"/>
    <w:p w14:paraId="70BDC4E6" w14:textId="77777777" w:rsidR="008B73A9" w:rsidRDefault="008B73A9"/>
    <w:p w14:paraId="5E106DE6" w14:textId="77777777" w:rsidR="008B73A9" w:rsidRDefault="008B73A9"/>
    <w:p w14:paraId="53402D5E" w14:textId="77777777" w:rsidR="008B73A9" w:rsidRDefault="008B73A9"/>
    <w:p w14:paraId="44B307DA" w14:textId="77777777" w:rsidR="008B73A9" w:rsidRDefault="008B73A9"/>
    <w:sectPr w:rsidR="008B73A9">
      <w:pgSz w:w="11910" w:h="16840"/>
      <w:pgMar w:top="1960" w:right="708" w:bottom="280" w:left="708" w:header="5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8DE3" w14:textId="77777777" w:rsidR="007B5591" w:rsidRDefault="007B5591">
      <w:r>
        <w:separator/>
      </w:r>
    </w:p>
  </w:endnote>
  <w:endnote w:type="continuationSeparator" w:id="0">
    <w:p w14:paraId="4CFF29CB" w14:textId="77777777" w:rsidR="007B5591" w:rsidRDefault="007B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82DD" w14:textId="77777777" w:rsidR="005578A7" w:rsidRDefault="00557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5543" w14:textId="77777777" w:rsidR="005578A7" w:rsidRDefault="00557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A2D0" w14:textId="77777777" w:rsidR="005578A7" w:rsidRDefault="00557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6AE1" w14:textId="77777777" w:rsidR="007B5591" w:rsidRDefault="007B5591">
      <w:r>
        <w:separator/>
      </w:r>
    </w:p>
  </w:footnote>
  <w:footnote w:type="continuationSeparator" w:id="0">
    <w:p w14:paraId="6E133981" w14:textId="77777777" w:rsidR="007B5591" w:rsidRDefault="007B5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7949" w14:textId="77777777" w:rsidR="005578A7" w:rsidRDefault="00557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8F5B" w14:textId="77777777" w:rsidR="00B07C9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19A1410E" wp14:editId="5A49698F">
              <wp:simplePos x="0" y="0"/>
              <wp:positionH relativeFrom="page">
                <wp:posOffset>2831719</wp:posOffset>
              </wp:positionH>
              <wp:positionV relativeFrom="page">
                <wp:posOffset>486028</wp:posOffset>
              </wp:positionV>
              <wp:extent cx="1897380" cy="47688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7380" cy="4768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4CB6A" w14:textId="77777777" w:rsidR="00B07C9F" w:rsidRDefault="00000000">
                          <w:pPr>
                            <w:spacing w:line="345" w:lineRule="exact"/>
                            <w:ind w:left="3" w:right="3"/>
                            <w:jc w:val="center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SIMATS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ENGINEERING</w:t>
                          </w:r>
                        </w:p>
                        <w:p w14:paraId="59BC6D42" w14:textId="77777777" w:rsidR="00B07C9F" w:rsidRDefault="00000000">
                          <w:pPr>
                            <w:ind w:left="3"/>
                            <w:jc w:val="center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 xml:space="preserve">ASSESSMENT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32"/>
                            </w:rPr>
                            <w:t>TOOL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141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2.95pt;margin-top:38.25pt;width:149.4pt;height:37.5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" filled="f" stroked="f">
              <v:textbox inset="0,0,0,0">
                <w:txbxContent>
                  <w:p w14:paraId="35C4CB6A" w14:textId="77777777" w:rsidR="00B07C9F" w:rsidRDefault="00000000">
                    <w:pPr>
                      <w:spacing w:line="345" w:lineRule="exact"/>
                      <w:ind w:left="3" w:right="3"/>
                      <w:jc w:val="center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SIMATS</w:t>
                    </w:r>
                    <w:r>
                      <w:rPr>
                        <w:rFonts w:ascii="Calibri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ENGINEERING</w:t>
                    </w:r>
                  </w:p>
                  <w:p w14:paraId="59BC6D42" w14:textId="77777777" w:rsidR="00B07C9F" w:rsidRDefault="00000000">
                    <w:pPr>
                      <w:ind w:left="3"/>
                      <w:jc w:val="center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 xml:space="preserve">ASSESSMENT </w:t>
                    </w:r>
                    <w:r>
                      <w:rPr>
                        <w:rFonts w:ascii="Calibri"/>
                        <w:b/>
                        <w:spacing w:val="-4"/>
                        <w:sz w:val="32"/>
                      </w:rPr>
                      <w:t>TOOL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6053" w14:textId="77777777" w:rsidR="005578A7" w:rsidRDefault="00557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303A"/>
    <w:multiLevelType w:val="multilevel"/>
    <w:tmpl w:val="E1A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0AF"/>
    <w:multiLevelType w:val="hybridMultilevel"/>
    <w:tmpl w:val="5CB06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727B9"/>
    <w:multiLevelType w:val="multilevel"/>
    <w:tmpl w:val="38D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A33"/>
    <w:multiLevelType w:val="multilevel"/>
    <w:tmpl w:val="FB6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40DC"/>
    <w:multiLevelType w:val="multilevel"/>
    <w:tmpl w:val="FE8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5AC9"/>
    <w:multiLevelType w:val="multilevel"/>
    <w:tmpl w:val="21E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0436A"/>
    <w:multiLevelType w:val="multilevel"/>
    <w:tmpl w:val="FDB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55869"/>
    <w:multiLevelType w:val="multilevel"/>
    <w:tmpl w:val="1A1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140F3"/>
    <w:multiLevelType w:val="multilevel"/>
    <w:tmpl w:val="F74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B689D"/>
    <w:multiLevelType w:val="hybridMultilevel"/>
    <w:tmpl w:val="5D864B8A"/>
    <w:lvl w:ilvl="0" w:tplc="3D9E303A">
      <w:start w:val="1"/>
      <w:numFmt w:val="decimal"/>
      <w:lvlText w:val="%1."/>
      <w:lvlJc w:val="left"/>
      <w:pPr>
        <w:ind w:left="12" w:hanging="20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AD5071B0">
      <w:numFmt w:val="bullet"/>
      <w:lvlText w:val="•"/>
      <w:lvlJc w:val="left"/>
      <w:pPr>
        <w:ind w:left="1067" w:hanging="202"/>
      </w:pPr>
      <w:rPr>
        <w:rFonts w:hint="default"/>
        <w:lang w:val="en-US" w:eastAsia="en-US" w:bidi="ar-SA"/>
      </w:rPr>
    </w:lvl>
    <w:lvl w:ilvl="2" w:tplc="034A8B60">
      <w:numFmt w:val="bullet"/>
      <w:lvlText w:val="•"/>
      <w:lvlJc w:val="left"/>
      <w:pPr>
        <w:ind w:left="2114" w:hanging="202"/>
      </w:pPr>
      <w:rPr>
        <w:rFonts w:hint="default"/>
        <w:lang w:val="en-US" w:eastAsia="en-US" w:bidi="ar-SA"/>
      </w:rPr>
    </w:lvl>
    <w:lvl w:ilvl="3" w:tplc="61F67EE4">
      <w:numFmt w:val="bullet"/>
      <w:lvlText w:val="•"/>
      <w:lvlJc w:val="left"/>
      <w:pPr>
        <w:ind w:left="3161" w:hanging="202"/>
      </w:pPr>
      <w:rPr>
        <w:rFonts w:hint="default"/>
        <w:lang w:val="en-US" w:eastAsia="en-US" w:bidi="ar-SA"/>
      </w:rPr>
    </w:lvl>
    <w:lvl w:ilvl="4" w:tplc="5BAEBCF6">
      <w:numFmt w:val="bullet"/>
      <w:lvlText w:val="•"/>
      <w:lvlJc w:val="left"/>
      <w:pPr>
        <w:ind w:left="4209" w:hanging="202"/>
      </w:pPr>
      <w:rPr>
        <w:rFonts w:hint="default"/>
        <w:lang w:val="en-US" w:eastAsia="en-US" w:bidi="ar-SA"/>
      </w:rPr>
    </w:lvl>
    <w:lvl w:ilvl="5" w:tplc="9D180FBC">
      <w:numFmt w:val="bullet"/>
      <w:lvlText w:val="•"/>
      <w:lvlJc w:val="left"/>
      <w:pPr>
        <w:ind w:left="5256" w:hanging="202"/>
      </w:pPr>
      <w:rPr>
        <w:rFonts w:hint="default"/>
        <w:lang w:val="en-US" w:eastAsia="en-US" w:bidi="ar-SA"/>
      </w:rPr>
    </w:lvl>
    <w:lvl w:ilvl="6" w:tplc="14FEAF7C">
      <w:numFmt w:val="bullet"/>
      <w:lvlText w:val="•"/>
      <w:lvlJc w:val="left"/>
      <w:pPr>
        <w:ind w:left="6303" w:hanging="202"/>
      </w:pPr>
      <w:rPr>
        <w:rFonts w:hint="default"/>
        <w:lang w:val="en-US" w:eastAsia="en-US" w:bidi="ar-SA"/>
      </w:rPr>
    </w:lvl>
    <w:lvl w:ilvl="7" w:tplc="AEC8CA1C">
      <w:numFmt w:val="bullet"/>
      <w:lvlText w:val="•"/>
      <w:lvlJc w:val="left"/>
      <w:pPr>
        <w:ind w:left="7350" w:hanging="202"/>
      </w:pPr>
      <w:rPr>
        <w:rFonts w:hint="default"/>
        <w:lang w:val="en-US" w:eastAsia="en-US" w:bidi="ar-SA"/>
      </w:rPr>
    </w:lvl>
    <w:lvl w:ilvl="8" w:tplc="13F0308E">
      <w:numFmt w:val="bullet"/>
      <w:lvlText w:val="•"/>
      <w:lvlJc w:val="left"/>
      <w:pPr>
        <w:ind w:left="8398" w:hanging="202"/>
      </w:pPr>
      <w:rPr>
        <w:rFonts w:hint="default"/>
        <w:lang w:val="en-US" w:eastAsia="en-US" w:bidi="ar-SA"/>
      </w:rPr>
    </w:lvl>
  </w:abstractNum>
  <w:abstractNum w:abstractNumId="10" w15:restartNumberingAfterBreak="0">
    <w:nsid w:val="4D173618"/>
    <w:multiLevelType w:val="multilevel"/>
    <w:tmpl w:val="D00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85E1D"/>
    <w:multiLevelType w:val="multilevel"/>
    <w:tmpl w:val="A0C2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87A85"/>
    <w:multiLevelType w:val="multilevel"/>
    <w:tmpl w:val="16F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E0472"/>
    <w:multiLevelType w:val="multilevel"/>
    <w:tmpl w:val="954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A148C"/>
    <w:multiLevelType w:val="multilevel"/>
    <w:tmpl w:val="FA9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72AEA"/>
    <w:multiLevelType w:val="multilevel"/>
    <w:tmpl w:val="00D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4336">
    <w:abstractNumId w:val="9"/>
  </w:num>
  <w:num w:numId="2" w16cid:durableId="120539494">
    <w:abstractNumId w:val="12"/>
  </w:num>
  <w:num w:numId="3" w16cid:durableId="1143735042">
    <w:abstractNumId w:val="7"/>
  </w:num>
  <w:num w:numId="4" w16cid:durableId="177232908">
    <w:abstractNumId w:val="14"/>
  </w:num>
  <w:num w:numId="5" w16cid:durableId="920407976">
    <w:abstractNumId w:val="2"/>
  </w:num>
  <w:num w:numId="6" w16cid:durableId="1724138558">
    <w:abstractNumId w:val="15"/>
  </w:num>
  <w:num w:numId="7" w16cid:durableId="503280842">
    <w:abstractNumId w:val="8"/>
  </w:num>
  <w:num w:numId="8" w16cid:durableId="761026988">
    <w:abstractNumId w:val="10"/>
  </w:num>
  <w:num w:numId="9" w16cid:durableId="1630434933">
    <w:abstractNumId w:val="4"/>
  </w:num>
  <w:num w:numId="10" w16cid:durableId="1200169311">
    <w:abstractNumId w:val="6"/>
  </w:num>
  <w:num w:numId="11" w16cid:durableId="1179537213">
    <w:abstractNumId w:val="0"/>
  </w:num>
  <w:num w:numId="12" w16cid:durableId="1682321234">
    <w:abstractNumId w:val="13"/>
  </w:num>
  <w:num w:numId="13" w16cid:durableId="1284119109">
    <w:abstractNumId w:val="5"/>
  </w:num>
  <w:num w:numId="14" w16cid:durableId="2122069231">
    <w:abstractNumId w:val="11"/>
  </w:num>
  <w:num w:numId="15" w16cid:durableId="1135902708">
    <w:abstractNumId w:val="3"/>
  </w:num>
  <w:num w:numId="16" w16cid:durableId="1939369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C9F"/>
    <w:rsid w:val="000116A6"/>
    <w:rsid w:val="00083E76"/>
    <w:rsid w:val="001D51A3"/>
    <w:rsid w:val="001D66FA"/>
    <w:rsid w:val="001D7EA0"/>
    <w:rsid w:val="002348D1"/>
    <w:rsid w:val="00323633"/>
    <w:rsid w:val="00420259"/>
    <w:rsid w:val="004C42C6"/>
    <w:rsid w:val="005578A7"/>
    <w:rsid w:val="005D0E1B"/>
    <w:rsid w:val="006E4ECA"/>
    <w:rsid w:val="007B5591"/>
    <w:rsid w:val="007E7C2D"/>
    <w:rsid w:val="0087731B"/>
    <w:rsid w:val="008B73A9"/>
    <w:rsid w:val="00B0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A7FD"/>
  <w15:docId w15:val="{EC8B671D-E2D9-449D-946E-A49855B1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6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363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" w:right="1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3"/>
    </w:pPr>
  </w:style>
  <w:style w:type="paragraph" w:styleId="Header">
    <w:name w:val="header"/>
    <w:basedOn w:val="Normal"/>
    <w:link w:val="HeaderChar"/>
    <w:uiPriority w:val="99"/>
    <w:unhideWhenUsed/>
    <w:rsid w:val="005578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8A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578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8A7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rsid w:val="003236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363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23633"/>
    <w:rPr>
      <w:rFonts w:ascii="Arial" w:eastAsia="Arial" w:hAnsi="Arial" w:cs="Arial"/>
      <w:b/>
      <w:bCs/>
      <w:sz w:val="24"/>
      <w:szCs w:val="24"/>
    </w:rPr>
  </w:style>
  <w:style w:type="paragraph" w:customStyle="1" w:styleId="msonormal0">
    <w:name w:val="msonormal"/>
    <w:basedOn w:val="Normal"/>
    <w:rsid w:val="003236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wzzqitem">
    <w:name w:val="pswzzq_item"/>
    <w:basedOn w:val="Normal"/>
    <w:rsid w:val="003236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w6asjqtextbase">
    <w:name w:val="w6asjq_textbase"/>
    <w:basedOn w:val="Normal"/>
    <w:rsid w:val="003236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bfs-amath">
    <w:name w:val="bbfs-a_math"/>
    <w:basedOn w:val="DefaultParagraphFont"/>
    <w:rsid w:val="00323633"/>
  </w:style>
  <w:style w:type="character" w:customStyle="1" w:styleId="katex">
    <w:name w:val="katex"/>
    <w:basedOn w:val="DefaultParagraphFont"/>
    <w:rsid w:val="00323633"/>
  </w:style>
  <w:style w:type="character" w:customStyle="1" w:styleId="katex-mathml">
    <w:name w:val="katex-mathml"/>
    <w:basedOn w:val="DefaultParagraphFont"/>
    <w:rsid w:val="00323633"/>
  </w:style>
  <w:style w:type="character" w:customStyle="1" w:styleId="katex-html">
    <w:name w:val="katex-html"/>
    <w:basedOn w:val="DefaultParagraphFont"/>
    <w:rsid w:val="00323633"/>
  </w:style>
  <w:style w:type="character" w:customStyle="1" w:styleId="base">
    <w:name w:val="base"/>
    <w:basedOn w:val="DefaultParagraphFont"/>
    <w:rsid w:val="00323633"/>
  </w:style>
  <w:style w:type="character" w:customStyle="1" w:styleId="strut">
    <w:name w:val="strut"/>
    <w:basedOn w:val="DefaultParagraphFont"/>
    <w:rsid w:val="00323633"/>
  </w:style>
  <w:style w:type="character" w:customStyle="1" w:styleId="mord">
    <w:name w:val="mord"/>
    <w:basedOn w:val="DefaultParagraphFont"/>
    <w:rsid w:val="00323633"/>
  </w:style>
  <w:style w:type="character" w:customStyle="1" w:styleId="mspace">
    <w:name w:val="mspace"/>
    <w:basedOn w:val="DefaultParagraphFont"/>
    <w:rsid w:val="00323633"/>
  </w:style>
  <w:style w:type="character" w:customStyle="1" w:styleId="mrel">
    <w:name w:val="mrel"/>
    <w:basedOn w:val="DefaultParagraphFont"/>
    <w:rsid w:val="00323633"/>
  </w:style>
  <w:style w:type="character" w:customStyle="1" w:styleId="mopen">
    <w:name w:val="mopen"/>
    <w:basedOn w:val="DefaultParagraphFont"/>
    <w:rsid w:val="00323633"/>
  </w:style>
  <w:style w:type="character" w:customStyle="1" w:styleId="mpunct">
    <w:name w:val="mpunct"/>
    <w:basedOn w:val="DefaultParagraphFont"/>
    <w:rsid w:val="00323633"/>
  </w:style>
  <w:style w:type="character" w:customStyle="1" w:styleId="mclose">
    <w:name w:val="mclose"/>
    <w:basedOn w:val="DefaultParagraphFont"/>
    <w:rsid w:val="00323633"/>
  </w:style>
  <w:style w:type="character" w:customStyle="1" w:styleId="msupsub">
    <w:name w:val="msupsub"/>
    <w:basedOn w:val="DefaultParagraphFont"/>
    <w:rsid w:val="00323633"/>
  </w:style>
  <w:style w:type="character" w:customStyle="1" w:styleId="vlist-t">
    <w:name w:val="vlist-t"/>
    <w:basedOn w:val="DefaultParagraphFont"/>
    <w:rsid w:val="00323633"/>
  </w:style>
  <w:style w:type="character" w:customStyle="1" w:styleId="vlist-r">
    <w:name w:val="vlist-r"/>
    <w:basedOn w:val="DefaultParagraphFont"/>
    <w:rsid w:val="00323633"/>
  </w:style>
  <w:style w:type="character" w:customStyle="1" w:styleId="vlist">
    <w:name w:val="vlist"/>
    <w:basedOn w:val="DefaultParagraphFont"/>
    <w:rsid w:val="00323633"/>
  </w:style>
  <w:style w:type="character" w:customStyle="1" w:styleId="pstrut">
    <w:name w:val="pstrut"/>
    <w:basedOn w:val="DefaultParagraphFont"/>
    <w:rsid w:val="00323633"/>
  </w:style>
  <w:style w:type="character" w:customStyle="1" w:styleId="sizing">
    <w:name w:val="sizing"/>
    <w:basedOn w:val="DefaultParagraphFont"/>
    <w:rsid w:val="00323633"/>
  </w:style>
  <w:style w:type="character" w:customStyle="1" w:styleId="vlist-s">
    <w:name w:val="vlist-s"/>
    <w:basedOn w:val="DefaultParagraphFont"/>
    <w:rsid w:val="00323633"/>
  </w:style>
  <w:style w:type="character" w:customStyle="1" w:styleId="svg-align">
    <w:name w:val="svg-align"/>
    <w:basedOn w:val="DefaultParagraphFont"/>
    <w:rsid w:val="00323633"/>
  </w:style>
  <w:style w:type="character" w:customStyle="1" w:styleId="hide-tail">
    <w:name w:val="hide-tail"/>
    <w:basedOn w:val="DefaultParagraphFont"/>
    <w:rsid w:val="00323633"/>
  </w:style>
  <w:style w:type="character" w:customStyle="1" w:styleId="katex-display">
    <w:name w:val="katex-display"/>
    <w:basedOn w:val="DefaultParagraphFont"/>
    <w:rsid w:val="00323633"/>
  </w:style>
  <w:style w:type="character" w:customStyle="1" w:styleId="mtable">
    <w:name w:val="mtable"/>
    <w:basedOn w:val="DefaultParagraphFont"/>
    <w:rsid w:val="00323633"/>
  </w:style>
  <w:style w:type="character" w:customStyle="1" w:styleId="col-align-r">
    <w:name w:val="col-align-r"/>
    <w:basedOn w:val="DefaultParagraphFont"/>
    <w:rsid w:val="00323633"/>
  </w:style>
  <w:style w:type="character" w:customStyle="1" w:styleId="col-align-l">
    <w:name w:val="col-align-l"/>
    <w:basedOn w:val="DefaultParagraphFont"/>
    <w:rsid w:val="00323633"/>
  </w:style>
  <w:style w:type="character" w:customStyle="1" w:styleId="mbin">
    <w:name w:val="mbin"/>
    <w:basedOn w:val="DefaultParagraphFont"/>
    <w:rsid w:val="00323633"/>
  </w:style>
  <w:style w:type="character" w:styleId="HTMLCode">
    <w:name w:val="HTML Code"/>
    <w:basedOn w:val="DefaultParagraphFont"/>
    <w:uiPriority w:val="99"/>
    <w:semiHidden/>
    <w:unhideWhenUsed/>
    <w:rsid w:val="00323633"/>
    <w:rPr>
      <w:rFonts w:ascii="Courier New" w:eastAsia="Times New Roman" w:hAnsi="Courier New" w:cs="Courier New"/>
      <w:sz w:val="20"/>
      <w:szCs w:val="20"/>
    </w:rPr>
  </w:style>
  <w:style w:type="character" w:customStyle="1" w:styleId="w6asjqtextbase1">
    <w:name w:val="w6asjq_textbase1"/>
    <w:basedOn w:val="DefaultParagraphFont"/>
    <w:rsid w:val="00323633"/>
  </w:style>
  <w:style w:type="character" w:customStyle="1" w:styleId="boxpad">
    <w:name w:val="boxpad"/>
    <w:basedOn w:val="DefaultParagraphFont"/>
    <w:rsid w:val="00323633"/>
  </w:style>
  <w:style w:type="character" w:customStyle="1" w:styleId="stretchy">
    <w:name w:val="stretchy"/>
    <w:basedOn w:val="DefaultParagraphFont"/>
    <w:rsid w:val="00323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1514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BASKAR KASI</dc:creator>
  <cp:lastModifiedBy>nitish kumar</cp:lastModifiedBy>
  <cp:revision>12</cp:revision>
  <dcterms:created xsi:type="dcterms:W3CDTF">2026-10-09T08:46:00Z</dcterms:created>
  <dcterms:modified xsi:type="dcterms:W3CDTF">2026-10-09T09:06:00Z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2021</vt:lpwstr>
  </property>
</Properties>
</file>