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9DF6" w14:textId="76BB4FAC" w:rsidR="00324B90" w:rsidRDefault="00000000">
      <w:pPr>
        <w:pStyle w:val="Subtitle"/>
      </w:pPr>
      <w:r>
        <w:t xml:space="preserve">Senior economist and people manager at the Federal Reserve leading </w:t>
      </w:r>
      <w:r w:rsidR="002E0CE4">
        <w:t xml:space="preserve">a </w:t>
      </w:r>
      <w:r>
        <w:t>forecasting team.</w:t>
      </w:r>
    </w:p>
    <w:p w14:paraId="6B0EA920" w14:textId="77777777" w:rsidR="00324B90" w:rsidRDefault="00000000">
      <w:pPr>
        <w:pStyle w:val="Subtitle"/>
      </w:pPr>
      <w:r>
        <w:t>Extensive experience communicating with policymakers.</w:t>
      </w:r>
    </w:p>
    <w:p w14:paraId="2C7B2AC2" w14:textId="77777777" w:rsidR="00324B90" w:rsidRDefault="00000000">
      <w:pPr>
        <w:pStyle w:val="Subtitle"/>
      </w:pPr>
      <w:r>
        <w:t>Specializing in financial markets, monetary policy, and AI/NLP.</w:t>
      </w:r>
    </w:p>
    <w:p w14:paraId="0C243151" w14:textId="57B2FFBD" w:rsidR="00324B90" w:rsidRDefault="002E0CE4">
      <w:pPr>
        <w:pStyle w:val="Subtitle"/>
      </w:pPr>
      <w:r>
        <w:t>Evangelize</w:t>
      </w:r>
      <w:r w:rsidR="00000000">
        <w:t xml:space="preserve"> AI adoption in Research.</w:t>
      </w:r>
    </w:p>
    <w:p w14:paraId="72DE4318" w14:textId="0AEC6589" w:rsidR="00324B90" w:rsidRDefault="00000000" w:rsidP="002E0CE4">
      <w:pPr>
        <w:pStyle w:val="Subtitle"/>
      </w:pPr>
      <w:r>
        <w:t>Strong record of peer-reviewed research.</w:t>
      </w:r>
    </w:p>
    <w:p w14:paraId="53C0F34B" w14:textId="77777777" w:rsidR="00324B90" w:rsidRDefault="00000000">
      <w:pPr>
        <w:pStyle w:val="Heading1"/>
      </w:pPr>
      <w:r>
        <w:t>Professional Experience</w:t>
      </w:r>
    </w:p>
    <w:p w14:paraId="2C425C97" w14:textId="77777777" w:rsidR="00324B90" w:rsidRDefault="00000000">
      <w:pPr>
        <w:pStyle w:val="Heading2"/>
      </w:pPr>
      <w:r>
        <w:t>Board of Governors of the Federal Reserve System</w:t>
      </w:r>
    </w:p>
    <w:p w14:paraId="08E6C641" w14:textId="77777777" w:rsidR="00324B90" w:rsidRDefault="00000000">
      <w:pPr>
        <w:pStyle w:val="JobTitle"/>
      </w:pPr>
      <w:r>
        <w:t>Group Manager, Financial Projections Group, Capital Markets | 2018 - Present</w:t>
      </w:r>
    </w:p>
    <w:p w14:paraId="18506456" w14:textId="77777777" w:rsidR="00324B90" w:rsidRDefault="00000000">
      <w:pPr>
        <w:pStyle w:val="ListParagraph"/>
        <w:numPr>
          <w:ilvl w:val="0"/>
          <w:numId w:val="2"/>
        </w:numPr>
      </w:pPr>
      <w:r>
        <w:t>Steer model development in the Research and Statistics division.</w:t>
      </w:r>
    </w:p>
    <w:p w14:paraId="5F25FDF9" w14:textId="77777777" w:rsidR="00324B90" w:rsidRDefault="00000000">
      <w:pPr>
        <w:pStyle w:val="ListParagraph"/>
        <w:numPr>
          <w:ilvl w:val="0"/>
          <w:numId w:val="2"/>
        </w:numPr>
      </w:pPr>
      <w:r>
        <w:t>Streamline processes which led to resilient organization.</w:t>
      </w:r>
    </w:p>
    <w:p w14:paraId="4F8D2547" w14:textId="77777777" w:rsidR="00324B90" w:rsidRDefault="00000000">
      <w:pPr>
        <w:pStyle w:val="ListParagraph"/>
        <w:numPr>
          <w:ilvl w:val="0"/>
          <w:numId w:val="2"/>
        </w:numPr>
      </w:pPr>
      <w:r>
        <w:t>Brief Board members and senior staff on financial conditions.</w:t>
      </w:r>
    </w:p>
    <w:p w14:paraId="74DBFD3D" w14:textId="77777777" w:rsidR="00324B90" w:rsidRDefault="00000000">
      <w:pPr>
        <w:pStyle w:val="ListParagraph"/>
        <w:numPr>
          <w:ilvl w:val="0"/>
          <w:numId w:val="2"/>
        </w:numPr>
      </w:pPr>
      <w:r>
        <w:t>Contribute to speech development of Board members.</w:t>
      </w:r>
    </w:p>
    <w:p w14:paraId="368F154E" w14:textId="77777777" w:rsidR="00324B90" w:rsidRDefault="00000000">
      <w:pPr>
        <w:pStyle w:val="ListParagraph"/>
        <w:numPr>
          <w:ilvl w:val="0"/>
          <w:numId w:val="2"/>
        </w:numPr>
      </w:pPr>
      <w:r>
        <w:t>Spearhead AI adoption in Research and Statistics division.</w:t>
      </w:r>
    </w:p>
    <w:p w14:paraId="2A312CD3" w14:textId="77777777" w:rsidR="00324B90" w:rsidRDefault="00000000">
      <w:pPr>
        <w:pStyle w:val="JobTitle"/>
      </w:pPr>
      <w:r>
        <w:t>Special Advisor to the Board | 2021 - 2024</w:t>
      </w:r>
    </w:p>
    <w:p w14:paraId="3B916C2D" w14:textId="77777777" w:rsidR="00324B90" w:rsidRDefault="00000000">
      <w:pPr>
        <w:pStyle w:val="ListParagraph"/>
        <w:numPr>
          <w:ilvl w:val="0"/>
          <w:numId w:val="2"/>
        </w:numPr>
      </w:pPr>
      <w:r>
        <w:t>Advised Governor Bowman in formulating her economic outlook at FOMC meetings.</w:t>
      </w:r>
    </w:p>
    <w:p w14:paraId="54EFC5CD" w14:textId="77777777" w:rsidR="00324B90" w:rsidRDefault="00000000">
      <w:pPr>
        <w:pStyle w:val="ListParagraph"/>
        <w:numPr>
          <w:ilvl w:val="0"/>
          <w:numId w:val="2"/>
        </w:numPr>
      </w:pPr>
      <w:r>
        <w:t>Interpreted staff analysis and facilitated technical briefings to the Governor from experts across the Board and Reserve Banks.</w:t>
      </w:r>
    </w:p>
    <w:p w14:paraId="0D841FF1" w14:textId="5FE07732" w:rsidR="00324B90" w:rsidRDefault="00000000">
      <w:pPr>
        <w:pStyle w:val="ListParagraph"/>
        <w:numPr>
          <w:ilvl w:val="0"/>
          <w:numId w:val="2"/>
        </w:numPr>
      </w:pPr>
      <w:r>
        <w:t>Communicated Governor's needs to staff and guided staff in preparing reports</w:t>
      </w:r>
      <w:r w:rsidR="002E0CE4">
        <w:t>.</w:t>
      </w:r>
    </w:p>
    <w:p w14:paraId="20CA2B8E" w14:textId="77777777" w:rsidR="00324B90" w:rsidRDefault="00000000">
      <w:pPr>
        <w:pStyle w:val="ListParagraph"/>
        <w:numPr>
          <w:ilvl w:val="0"/>
          <w:numId w:val="2"/>
        </w:numPr>
      </w:pPr>
      <w:r>
        <w:t>Drafted speeches for finance and banking professionals and the public.</w:t>
      </w:r>
    </w:p>
    <w:p w14:paraId="06F5B99C" w14:textId="4D535D6F" w:rsidR="00324B90" w:rsidRDefault="00000000">
      <w:pPr>
        <w:pStyle w:val="JobTitle"/>
      </w:pPr>
      <w:r>
        <w:t xml:space="preserve">Principal Economist, </w:t>
      </w:r>
      <w:r w:rsidR="002E0CE4">
        <w:t xml:space="preserve">Financial Projections, </w:t>
      </w:r>
      <w:r>
        <w:t>Capital Markets | 2017 - 2018</w:t>
      </w:r>
    </w:p>
    <w:p w14:paraId="7A3CEEB4" w14:textId="2E5A00FD" w:rsidR="002E0CE4" w:rsidRDefault="00000000">
      <w:pPr>
        <w:pStyle w:val="ListParagraph"/>
        <w:numPr>
          <w:ilvl w:val="0"/>
          <w:numId w:val="2"/>
        </w:numPr>
      </w:pPr>
      <w:r>
        <w:t xml:space="preserve">Founding member. </w:t>
      </w:r>
      <w:r w:rsidR="002E0CE4">
        <w:t>Prior to the group’s founding, tasks were carried out by senior officers.</w:t>
      </w:r>
    </w:p>
    <w:p w14:paraId="1BDE530A" w14:textId="123444B7" w:rsidR="00324B90" w:rsidRDefault="00000000">
      <w:pPr>
        <w:pStyle w:val="ListParagraph"/>
        <w:numPr>
          <w:ilvl w:val="0"/>
          <w:numId w:val="2"/>
        </w:numPr>
      </w:pPr>
      <w:r>
        <w:t>Coordinated staff forecast to the FOMC for the entire US economy.</w:t>
      </w:r>
    </w:p>
    <w:p w14:paraId="3B247768" w14:textId="77777777" w:rsidR="00324B90" w:rsidRDefault="00000000">
      <w:pPr>
        <w:pStyle w:val="JobTitle"/>
      </w:pPr>
      <w:r>
        <w:t>Senior Economist, Capital Markets | 2015 - 2017</w:t>
      </w:r>
    </w:p>
    <w:p w14:paraId="0105A348" w14:textId="77777777" w:rsidR="00324B90" w:rsidRDefault="00000000">
      <w:pPr>
        <w:pStyle w:val="ListParagraph"/>
        <w:numPr>
          <w:ilvl w:val="0"/>
          <w:numId w:val="2"/>
        </w:numPr>
      </w:pPr>
      <w:r>
        <w:t>Expert on US Equity markets and Corporate Profits.</w:t>
      </w:r>
    </w:p>
    <w:p w14:paraId="5055B41B" w14:textId="77777777" w:rsidR="00324B90" w:rsidRDefault="00000000">
      <w:pPr>
        <w:pStyle w:val="JobTitle"/>
      </w:pPr>
      <w:r>
        <w:t>Economist, Capital Markets | 2013 - 2015</w:t>
      </w:r>
    </w:p>
    <w:p w14:paraId="02EB5D6F" w14:textId="77777777" w:rsidR="00324B90" w:rsidRDefault="00000000">
      <w:pPr>
        <w:pStyle w:val="Heading2"/>
      </w:pPr>
      <w:r>
        <w:t xml:space="preserve">University of Illinois </w:t>
      </w:r>
      <w:proofErr w:type="gramStart"/>
      <w:r>
        <w:t>at</w:t>
      </w:r>
      <w:proofErr w:type="gramEnd"/>
      <w:r>
        <w:t xml:space="preserve"> Chicago</w:t>
      </w:r>
    </w:p>
    <w:p w14:paraId="1A6C204D" w14:textId="77777777" w:rsidR="00324B90" w:rsidRDefault="00000000">
      <w:pPr>
        <w:pStyle w:val="JobTitle"/>
      </w:pPr>
      <w:r>
        <w:t>Assistant Professor, Finance | 2010 - 2013</w:t>
      </w:r>
    </w:p>
    <w:p w14:paraId="411FED90" w14:textId="77777777" w:rsidR="00324B90" w:rsidRDefault="00000000">
      <w:pPr>
        <w:pStyle w:val="ListParagraph"/>
        <w:numPr>
          <w:ilvl w:val="0"/>
          <w:numId w:val="2"/>
        </w:numPr>
      </w:pPr>
      <w:r>
        <w:t>Developed courses on Python in finance for undergraduate and MBA students.</w:t>
      </w:r>
    </w:p>
    <w:p w14:paraId="00E971A7" w14:textId="77777777" w:rsidR="00324B90" w:rsidRDefault="00000000">
      <w:pPr>
        <w:pStyle w:val="ListParagraph"/>
        <w:numPr>
          <w:ilvl w:val="0"/>
          <w:numId w:val="2"/>
        </w:numPr>
      </w:pPr>
      <w:r>
        <w:t>Awarded Best MBA Professor of the Year.</w:t>
      </w:r>
    </w:p>
    <w:p w14:paraId="16B9B9F6" w14:textId="77777777" w:rsidR="00324B90" w:rsidRDefault="00000000">
      <w:pPr>
        <w:pStyle w:val="Heading1"/>
      </w:pPr>
      <w:r>
        <w:t>Domain Expertise</w:t>
      </w:r>
    </w:p>
    <w:p w14:paraId="6E1FBEE0" w14:textId="77777777" w:rsidR="00324B90" w:rsidRDefault="00000000">
      <w:r>
        <w:t>Forecasting, Monetary Policy, Financial Markets, NLP, and Artificial Intelligence.</w:t>
      </w:r>
    </w:p>
    <w:p w14:paraId="52EA78AB" w14:textId="77777777" w:rsidR="00324B90" w:rsidRDefault="00000000">
      <w:pPr>
        <w:pStyle w:val="Heading1"/>
      </w:pPr>
      <w:r>
        <w:t>Computer Skills</w:t>
      </w:r>
    </w:p>
    <w:p w14:paraId="08241FE7" w14:textId="77777777" w:rsidR="00324B90" w:rsidRDefault="00000000">
      <w:r>
        <w:t xml:space="preserve">Python, R, STATA, SAS, </w:t>
      </w:r>
      <w:proofErr w:type="spellStart"/>
      <w:r>
        <w:t>Matlab</w:t>
      </w:r>
      <w:proofErr w:type="spellEnd"/>
      <w:r>
        <w:t xml:space="preserve"> and LaTeX.</w:t>
      </w:r>
    </w:p>
    <w:p w14:paraId="6CE883FB" w14:textId="77777777" w:rsidR="00324B90" w:rsidRDefault="00000000">
      <w:pPr>
        <w:pStyle w:val="Heading1"/>
      </w:pPr>
      <w:r>
        <w:t>Education</w:t>
      </w:r>
    </w:p>
    <w:p w14:paraId="2F1C34B0" w14:textId="77777777" w:rsidR="00324B90" w:rsidRDefault="00000000">
      <w:r>
        <w:rPr>
          <w:b/>
          <w:bCs/>
        </w:rPr>
        <w:t>Ph.D. Finance</w:t>
      </w:r>
      <w:r>
        <w:t xml:space="preserve"> | University of Maryland, College Park, MD</w:t>
      </w:r>
    </w:p>
    <w:p w14:paraId="681E0B31" w14:textId="77777777" w:rsidR="00324B90" w:rsidRDefault="00000000">
      <w:r>
        <w:rPr>
          <w:b/>
          <w:bCs/>
        </w:rPr>
        <w:t>P.G.D.M. (MBA)</w:t>
      </w:r>
      <w:r>
        <w:t xml:space="preserve"> | Indian Institute of Management, Ahmedabad, India</w:t>
      </w:r>
    </w:p>
    <w:p w14:paraId="63A04D09" w14:textId="77777777" w:rsidR="00324B90" w:rsidRDefault="00000000">
      <w:r>
        <w:rPr>
          <w:b/>
          <w:bCs/>
        </w:rPr>
        <w:t>B.Tech. Electrical Engineering</w:t>
      </w:r>
      <w:r>
        <w:t xml:space="preserve"> | Indian Institute of Technology, Kanpur, India</w:t>
      </w:r>
    </w:p>
    <w:p w14:paraId="17B8443D" w14:textId="77777777" w:rsidR="00324B90" w:rsidRDefault="00000000">
      <w:pPr>
        <w:pStyle w:val="Heading1"/>
      </w:pPr>
      <w:r>
        <w:lastRenderedPageBreak/>
        <w:t>Other Work Experience</w:t>
      </w:r>
    </w:p>
    <w:p w14:paraId="131E9634" w14:textId="77777777" w:rsidR="00324B90" w:rsidRDefault="00000000">
      <w:r>
        <w:t>Academic Consultant, Machine Readable News, Thomson Reuters, 2010-2013.</w:t>
      </w:r>
    </w:p>
    <w:p w14:paraId="17750BA8" w14:textId="77777777" w:rsidR="00324B90" w:rsidRDefault="00000000">
      <w:pPr>
        <w:pStyle w:val="Heading1"/>
      </w:pPr>
      <w:r>
        <w:t>Research Impact</w:t>
      </w:r>
    </w:p>
    <w:p w14:paraId="004CD971" w14:textId="77777777" w:rsidR="00324B90" w:rsidRDefault="00000000">
      <w:r>
        <w:rPr>
          <w:b/>
          <w:bCs/>
        </w:rPr>
        <w:t>850+ citations</w:t>
      </w:r>
      <w:r>
        <w:t xml:space="preserve"> on Google Scholar | </w:t>
      </w:r>
      <w:r>
        <w:rPr>
          <w:b/>
          <w:bCs/>
        </w:rPr>
        <w:t>h-index: 11</w:t>
      </w:r>
    </w:p>
    <w:p w14:paraId="1F3E7A60" w14:textId="77777777" w:rsidR="00324B90" w:rsidRDefault="00000000">
      <w:pPr>
        <w:pStyle w:val="Heading1"/>
      </w:pPr>
      <w:r>
        <w:t>Publications</w:t>
      </w:r>
    </w:p>
    <w:p w14:paraId="3AE982CD" w14:textId="77777777" w:rsidR="00324B90" w:rsidRDefault="00000000">
      <w:pPr>
        <w:pStyle w:val="Heading2"/>
      </w:pPr>
      <w:r>
        <w:t>Peer Reviewed</w:t>
      </w:r>
    </w:p>
    <w:p w14:paraId="2B4BD71A" w14:textId="77777777" w:rsidR="00324B90" w:rsidRDefault="00000000">
      <w:pPr>
        <w:spacing w:before="80" w:after="80"/>
      </w:pPr>
      <w:r>
        <w:t xml:space="preserve">Geng Li, and Nitish Ranjan Sinha (2025), </w:t>
      </w:r>
      <w:r>
        <w:rPr>
          <w:i/>
          <w:iCs/>
        </w:rPr>
        <w:t>"Gauging inflation aversion through the lens of consumer sentiment,"</w:t>
      </w:r>
      <w:r>
        <w:t xml:space="preserve"> Economic Letters, Volume 256.</w:t>
      </w:r>
    </w:p>
    <w:p w14:paraId="1787D81D" w14:textId="77777777" w:rsidR="00324B90" w:rsidRDefault="00000000">
      <w:pPr>
        <w:spacing w:before="80" w:after="80"/>
      </w:pPr>
      <w:r>
        <w:t xml:space="preserve">Steven A. Sharpe, Nitish R. Sinha, and Christopher A. Hollrah, </w:t>
      </w:r>
      <w:r>
        <w:rPr>
          <w:i/>
          <w:iCs/>
        </w:rPr>
        <w:t>"The power of narrative sentiment in economic forecasts,"</w:t>
      </w:r>
      <w:r>
        <w:t xml:space="preserve"> International Journal of Forecasting, Volume 39, Issue 3, July 2023, Pages 1097-1121.</w:t>
      </w:r>
    </w:p>
    <w:p w14:paraId="517A97F1" w14:textId="77777777" w:rsidR="00324B90" w:rsidRDefault="00000000">
      <w:pPr>
        <w:spacing w:before="80" w:after="80"/>
      </w:pPr>
      <w:r>
        <w:t xml:space="preserve">Nitish R. Sinha, </w:t>
      </w:r>
      <w:r>
        <w:rPr>
          <w:i/>
          <w:iCs/>
        </w:rPr>
        <w:t>"A discussion of text selection,"</w:t>
      </w:r>
      <w:r>
        <w:t xml:space="preserve"> 2021, Volume 39, Issue 4, Journal of Business and Economic Statistics, Pages 888-891.</w:t>
      </w:r>
    </w:p>
    <w:p w14:paraId="6723D65C" w14:textId="77777777" w:rsidR="00324B90" w:rsidRDefault="00000000">
      <w:pPr>
        <w:spacing w:before="80" w:after="80"/>
      </w:pPr>
      <w:r>
        <w:t xml:space="preserve">Travis Berge, Andrew Chang, and Nitish R. Sinha. </w:t>
      </w:r>
      <w:r>
        <w:rPr>
          <w:i/>
          <w:iCs/>
        </w:rPr>
        <w:t>"Evaluating the conditionality of Judgmental forecasts,"</w:t>
      </w:r>
      <w:r>
        <w:t xml:space="preserve"> International Journal of Forecasting, Volume 35, Issue 4, October-December 2019, Pages 1627-1635.</w:t>
      </w:r>
    </w:p>
    <w:p w14:paraId="64E37125" w14:textId="77777777" w:rsidR="00324B90" w:rsidRDefault="00000000">
      <w:pPr>
        <w:spacing w:before="80" w:after="80"/>
      </w:pPr>
      <w:r>
        <w:t xml:space="preserve">Steven L. Heston and Nitish R. Sinha. </w:t>
      </w:r>
      <w:r>
        <w:rPr>
          <w:i/>
          <w:iCs/>
        </w:rPr>
        <w:t>"News versus Sentiment: Predicting Stock Returns from News Stories,"</w:t>
      </w:r>
      <w:r>
        <w:t xml:space="preserve"> Financial Analyst Journal. Volume 73, Issue 3, 2017, Pages 67-83. </w:t>
      </w:r>
      <w:r>
        <w:rPr>
          <w:b/>
          <w:bCs/>
        </w:rPr>
        <w:t>Winner of Dodd Graham Scroll for best writing in the journal.</w:t>
      </w:r>
    </w:p>
    <w:p w14:paraId="04787D99" w14:textId="77777777" w:rsidR="00324B90" w:rsidRDefault="00000000">
      <w:pPr>
        <w:spacing w:before="80" w:after="80"/>
      </w:pPr>
      <w:r>
        <w:t xml:space="preserve">Nitish R. Sinha (2016). </w:t>
      </w:r>
      <w:r>
        <w:rPr>
          <w:i/>
          <w:iCs/>
        </w:rPr>
        <w:t>"Underreaction to News in the US Stock Market,"</w:t>
      </w:r>
      <w:r>
        <w:t xml:space="preserve"> Quarterly Journal of Finance, Volume 6, Issue 2, Pages 1-46.</w:t>
      </w:r>
    </w:p>
    <w:p w14:paraId="1D77124D" w14:textId="77777777" w:rsidR="00324B90" w:rsidRDefault="00000000">
      <w:pPr>
        <w:pStyle w:val="Heading2"/>
      </w:pPr>
      <w:r>
        <w:t>Fed Publications (Selected)</w:t>
      </w:r>
    </w:p>
    <w:p w14:paraId="7C05E4E4" w14:textId="77777777" w:rsidR="00324B90" w:rsidRDefault="00000000">
      <w:pPr>
        <w:spacing w:before="80" w:after="80"/>
      </w:pPr>
      <w:r>
        <w:t xml:space="preserve">Dunn, Wendy, Ellen E. Meade, Nitish Ranjan Sinha, and Raakin Kabir (2024). </w:t>
      </w:r>
      <w:r>
        <w:rPr>
          <w:i/>
          <w:iCs/>
        </w:rPr>
        <w:t>"Using Generative AI Models to Understand FOMC Monetary Policy Discussions,"</w:t>
      </w:r>
      <w:r>
        <w:t xml:space="preserve"> FEDS Notes. Washington: Board of Governors of the Federal Reserve System, December 06, 2024. Under revision.</w:t>
      </w:r>
    </w:p>
    <w:p w14:paraId="092B05A1" w14:textId="77777777" w:rsidR="00324B90" w:rsidRDefault="00000000">
      <w:pPr>
        <w:spacing w:before="80" w:after="80"/>
      </w:pPr>
      <w:r>
        <w:t xml:space="preserve">Li, Geng and Sinha, Nitish Ranjan, </w:t>
      </w:r>
      <w:r>
        <w:rPr>
          <w:i/>
          <w:iCs/>
        </w:rPr>
        <w:t>Are Real Assets Owners Less Averse to Inflation? Evidence from Consumer Sentiments and Inflation Expectations</w:t>
      </w:r>
      <w:r>
        <w:t xml:space="preserve"> (</w:t>
      </w:r>
      <w:proofErr w:type="gramStart"/>
      <w:r>
        <w:t>August,</w:t>
      </w:r>
      <w:proofErr w:type="gramEnd"/>
      <w:r>
        <w:t xml:space="preserve"> 2023). FEDS 2023-58. Under revision.</w:t>
      </w:r>
    </w:p>
    <w:p w14:paraId="52839C46" w14:textId="77777777" w:rsidR="00324B90" w:rsidRDefault="00000000">
      <w:pPr>
        <w:spacing w:before="80" w:after="80"/>
      </w:pPr>
      <w:r>
        <w:t xml:space="preserve">Ajello, A., Cavallo, M., Favara, G., Peterman, W. B., Schindler IV, J. W., &amp; Sinha, N. R. (2023). </w:t>
      </w:r>
      <w:r>
        <w:rPr>
          <w:i/>
          <w:iCs/>
        </w:rPr>
        <w:t>"A New Index to Measure US Financial Conditions,"</w:t>
      </w:r>
      <w:r>
        <w:t xml:space="preserve"> FEDS Notes. Washington: Board of Governors of the Federal Reserve System, June 30, 2023.</w:t>
      </w:r>
    </w:p>
    <w:p w14:paraId="1E0EF868" w14:textId="77777777" w:rsidR="00324B90" w:rsidRDefault="00000000">
      <w:pPr>
        <w:spacing w:before="80" w:after="80"/>
      </w:pPr>
      <w:r>
        <w:t xml:space="preserve">Nelson P. Rayl and Nitish R. Sinha, </w:t>
      </w:r>
      <w:r>
        <w:rPr>
          <w:i/>
          <w:iCs/>
        </w:rPr>
        <w:t>"Integrating prediction and attribution to classify news,"</w:t>
      </w:r>
      <w:r>
        <w:t xml:space="preserve"> FEDS 2022-042. Accepted for publication in Handbook for Alternative Data in Finance.</w:t>
      </w:r>
    </w:p>
    <w:p w14:paraId="3F5C727E" w14:textId="77777777" w:rsidR="00324B90" w:rsidRDefault="00000000">
      <w:pPr>
        <w:spacing w:before="80" w:after="80"/>
      </w:pPr>
      <w:r>
        <w:t xml:space="preserve">Sinha, Nitish, and Michael Smolyansky (2022). </w:t>
      </w:r>
      <w:r>
        <w:rPr>
          <w:i/>
          <w:iCs/>
        </w:rPr>
        <w:t>How sensitive is the economy to large interest rate increases? Evidence from the taper tantrum,</w:t>
      </w:r>
      <w:r>
        <w:t xml:space="preserve"> FEDS 2022-085. Under revision.</w:t>
      </w:r>
    </w:p>
    <w:p w14:paraId="58A114E7" w14:textId="77777777" w:rsidR="00324B90" w:rsidRDefault="00000000">
      <w:pPr>
        <w:pStyle w:val="Heading1"/>
      </w:pPr>
      <w:r>
        <w:t>Honors and Awards</w:t>
      </w:r>
    </w:p>
    <w:p w14:paraId="36ABC68C" w14:textId="77777777" w:rsidR="00324B90" w:rsidRDefault="00000000">
      <w:pPr>
        <w:pStyle w:val="ListParagraph"/>
        <w:numPr>
          <w:ilvl w:val="0"/>
          <w:numId w:val="2"/>
        </w:numPr>
      </w:pPr>
      <w:r>
        <w:t>Graham and Dodd Scroll, 2018 for one of the best three papers in the Financial Analyst Journal in 2017.</w:t>
      </w:r>
    </w:p>
    <w:p w14:paraId="76ECC086" w14:textId="77777777" w:rsidR="00324B90" w:rsidRDefault="00000000">
      <w:pPr>
        <w:pStyle w:val="ListParagraph"/>
        <w:numPr>
          <w:ilvl w:val="0"/>
          <w:numId w:val="2"/>
        </w:numPr>
      </w:pPr>
      <w:r>
        <w:t>Favorite MBA Professor Award, Liautaud Graduate School of Business, University of Illinois at Chicago 2012.</w:t>
      </w:r>
    </w:p>
    <w:p w14:paraId="73A2C272" w14:textId="77777777" w:rsidR="00324B90" w:rsidRDefault="00000000">
      <w:pPr>
        <w:pStyle w:val="ListParagraph"/>
        <w:numPr>
          <w:ilvl w:val="0"/>
          <w:numId w:val="2"/>
        </w:numPr>
      </w:pPr>
      <w:r>
        <w:lastRenderedPageBreak/>
        <w:t>Best Paper Award, Chicago Quantitative Alliance, Chicago 2011.</w:t>
      </w:r>
    </w:p>
    <w:p w14:paraId="460A93AA" w14:textId="77777777" w:rsidR="00324B90" w:rsidRDefault="00000000">
      <w:pPr>
        <w:pStyle w:val="ListParagraph"/>
        <w:numPr>
          <w:ilvl w:val="0"/>
          <w:numId w:val="2"/>
        </w:numPr>
      </w:pPr>
      <w:r>
        <w:t>Best Paper Award in Asset Pricing, Midwest Finance Association Meeting, Chicago 2011.</w:t>
      </w:r>
    </w:p>
    <w:p w14:paraId="1ECFAB2A" w14:textId="77777777" w:rsidR="00324B90" w:rsidRDefault="00000000">
      <w:pPr>
        <w:pStyle w:val="ListParagraph"/>
        <w:numPr>
          <w:ilvl w:val="0"/>
          <w:numId w:val="2"/>
        </w:numPr>
      </w:pPr>
      <w:r>
        <w:t>Allan N. Nash outstanding doctoral student award, Robert H. Smith School of Business, University of Maryland, 2008.</w:t>
      </w:r>
    </w:p>
    <w:p w14:paraId="1FE62BE6" w14:textId="77777777" w:rsidR="00324B90" w:rsidRDefault="00000000">
      <w:pPr>
        <w:pStyle w:val="Heading1"/>
      </w:pPr>
      <w:r>
        <w:t>Media Mention</w:t>
      </w:r>
    </w:p>
    <w:p w14:paraId="5C2ECE86" w14:textId="77777777" w:rsidR="00324B90" w:rsidRDefault="00000000">
      <w:r>
        <w:rPr>
          <w:i/>
          <w:iCs/>
        </w:rPr>
        <w:t>Financial Times Alphaville</w:t>
      </w:r>
      <w:r>
        <w:t>, 1/9/2020, "Central Bankers Telling Tales."</w:t>
      </w:r>
    </w:p>
    <w:p w14:paraId="0AB5DED2" w14:textId="77777777" w:rsidR="00324B90" w:rsidRDefault="00000000">
      <w:r>
        <w:rPr>
          <w:i/>
          <w:iCs/>
        </w:rPr>
        <w:t>Hutchins Center,</w:t>
      </w:r>
      <w:r>
        <w:t xml:space="preserve"> 2017, "What's the story."</w:t>
      </w:r>
    </w:p>
    <w:p w14:paraId="7E31E697" w14:textId="77777777" w:rsidR="00324B90" w:rsidRDefault="00000000">
      <w:r>
        <w:rPr>
          <w:i/>
          <w:iCs/>
        </w:rPr>
        <w:t>Citibank Academic Research Digest</w:t>
      </w:r>
      <w:r>
        <w:t>, 2014, "News versus Sentiment"</w:t>
      </w:r>
    </w:p>
    <w:p w14:paraId="5B6839EC" w14:textId="77777777" w:rsidR="00324B90" w:rsidRDefault="00000000">
      <w:r>
        <w:rPr>
          <w:i/>
          <w:iCs/>
        </w:rPr>
        <w:t>Hedge Funds Review</w:t>
      </w:r>
      <w:r>
        <w:t>, 02/27/2012, "News analytics holds promise of alpha for hedge fund traders"</w:t>
      </w:r>
    </w:p>
    <w:p w14:paraId="4882F15E" w14:textId="77777777" w:rsidR="00324B90" w:rsidRDefault="00000000">
      <w:r>
        <w:rPr>
          <w:i/>
          <w:iCs/>
        </w:rPr>
        <w:t>USA Today</w:t>
      </w:r>
      <w:r>
        <w:t>, 11/04/2011, "Surprised? EPA issues unpopular news on Fridays"</w:t>
      </w:r>
    </w:p>
    <w:p w14:paraId="62728CCC" w14:textId="77777777" w:rsidR="00324B90" w:rsidRDefault="00000000">
      <w:r>
        <w:rPr>
          <w:i/>
          <w:iCs/>
        </w:rPr>
        <w:t>Washington Post</w:t>
      </w:r>
      <w:r>
        <w:t>, 11/10/2011, "The Friday-night media dump: It's real"</w:t>
      </w:r>
    </w:p>
    <w:p w14:paraId="5F904C4B" w14:textId="77777777" w:rsidR="00324B90" w:rsidRDefault="00000000">
      <w:r>
        <w:rPr>
          <w:i/>
          <w:iCs/>
        </w:rPr>
        <w:t>Barron's Magazine</w:t>
      </w:r>
      <w:r>
        <w:t>, 05/28/2011, "Keeping One Step Ahead of the News"</w:t>
      </w:r>
    </w:p>
    <w:p w14:paraId="3DCBBF73" w14:textId="77777777" w:rsidR="00324B90" w:rsidRDefault="00000000">
      <w:pPr>
        <w:pStyle w:val="Heading1"/>
      </w:pPr>
      <w:r>
        <w:t>Advising</w:t>
      </w:r>
    </w:p>
    <w:p w14:paraId="4C7C6F53" w14:textId="77777777" w:rsidR="00324B90" w:rsidRDefault="00000000">
      <w:r>
        <w:t>Committee Member, Doctoral Thesis, Alex King, University of Illinois at Chicago, 2017.</w:t>
      </w:r>
    </w:p>
    <w:p w14:paraId="5CC7A71B" w14:textId="77777777" w:rsidR="00324B90" w:rsidRDefault="00000000">
      <w:r>
        <w:t>Committee Member, Doctoral Thesis, Fan Wang, University of Illinois at Chicago, 2016.</w:t>
      </w:r>
    </w:p>
    <w:p w14:paraId="72629C7C" w14:textId="77777777" w:rsidR="00324B90" w:rsidRDefault="00000000">
      <w:r>
        <w:t>Committee Member, Doctoral Thesis, Nordia Thomas, University of Illinois at Chicago, 2010-2011.</w:t>
      </w:r>
    </w:p>
    <w:p w14:paraId="4C1A2D8B" w14:textId="77777777" w:rsidR="00324B90" w:rsidRDefault="00000000">
      <w:r>
        <w:t xml:space="preserve">Advisor, </w:t>
      </w:r>
      <w:proofErr w:type="spellStart"/>
      <w:proofErr w:type="gramStart"/>
      <w:r>
        <w:t>Masters</w:t>
      </w:r>
      <w:proofErr w:type="spellEnd"/>
      <w:proofErr w:type="gramEnd"/>
      <w:r>
        <w:t xml:space="preserve"> Thesis, Nishant Kumar, University of Illinois at Chicago, 2011.</w:t>
      </w:r>
    </w:p>
    <w:p w14:paraId="235207F0" w14:textId="77777777" w:rsidR="00324B90" w:rsidRDefault="00000000">
      <w:r>
        <w:t xml:space="preserve">Advisor, </w:t>
      </w:r>
      <w:proofErr w:type="spellStart"/>
      <w:proofErr w:type="gramStart"/>
      <w:r>
        <w:t>Masters</w:t>
      </w:r>
      <w:proofErr w:type="spellEnd"/>
      <w:proofErr w:type="gramEnd"/>
      <w:r>
        <w:t xml:space="preserve"> Thesis, Wei Dong, New York University, NY, 2010.</w:t>
      </w:r>
    </w:p>
    <w:sectPr w:rsidR="00324B90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06FB" w14:textId="77777777" w:rsidR="006C6C10" w:rsidRDefault="006C6C10">
      <w:r>
        <w:separator/>
      </w:r>
    </w:p>
  </w:endnote>
  <w:endnote w:type="continuationSeparator" w:id="0">
    <w:p w14:paraId="18D8F587" w14:textId="77777777" w:rsidR="006C6C10" w:rsidRDefault="006C6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E9FAE" w14:textId="77777777" w:rsidR="006C6C10" w:rsidRDefault="006C6C10">
      <w:r>
        <w:separator/>
      </w:r>
    </w:p>
  </w:footnote>
  <w:footnote w:type="continuationSeparator" w:id="0">
    <w:p w14:paraId="1F091A17" w14:textId="77777777" w:rsidR="006C6C10" w:rsidRDefault="006C6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B729" w14:textId="77777777" w:rsidR="00324B90" w:rsidRDefault="00000000">
    <w:pPr>
      <w:spacing w:after="100"/>
      <w:jc w:val="center"/>
    </w:pPr>
    <w:r>
      <w:rPr>
        <w:b/>
        <w:bCs/>
        <w:color w:val="1A5490"/>
        <w:sz w:val="40"/>
        <w:szCs w:val="40"/>
      </w:rPr>
      <w:t>NITISH RANJAN SINHA</w:t>
    </w:r>
  </w:p>
  <w:p w14:paraId="55246F51" w14:textId="77777777" w:rsidR="00324B90" w:rsidRDefault="00000000">
    <w:pPr>
      <w:spacing w:after="60"/>
      <w:jc w:val="center"/>
    </w:pPr>
    <w:r>
      <w:t xml:space="preserve">University Park, MD, 301 821 5455, </w:t>
    </w:r>
    <w:hyperlink r:id="rId1" w:history="1">
      <w:r>
        <w:rPr>
          <w:rStyle w:val="Hyperlink"/>
        </w:rPr>
        <w:t>nitish.ranjan@gmail.com</w:t>
      </w:r>
    </w:hyperlink>
  </w:p>
  <w:p w14:paraId="71CF64F1" w14:textId="77777777" w:rsidR="00324B90" w:rsidRDefault="00000000">
    <w:pPr>
      <w:spacing w:after="120"/>
      <w:jc w:val="center"/>
    </w:pPr>
    <w:hyperlink r:id="rId2" w:history="1">
      <w:r>
        <w:rPr>
          <w:rStyle w:val="Hyperlink"/>
        </w:rPr>
        <w:t>https://nitishrsinha.github.io/</w:t>
      </w:r>
    </w:hyperlink>
    <w:r>
      <w:t xml:space="preserve">, </w:t>
    </w:r>
    <w:hyperlink r:id="rId3" w:history="1">
      <w:r>
        <w:rPr>
          <w:rStyle w:val="Hyperlink"/>
        </w:rPr>
        <w:t>LinkedIn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3D41"/>
    <w:multiLevelType w:val="hybridMultilevel"/>
    <w:tmpl w:val="6EE258FE"/>
    <w:lvl w:ilvl="0" w:tplc="7326D640">
      <w:start w:val="1"/>
      <w:numFmt w:val="bullet"/>
      <w:lvlText w:val="●"/>
      <w:lvlJc w:val="left"/>
      <w:pPr>
        <w:ind w:left="720" w:hanging="360"/>
      </w:pPr>
    </w:lvl>
    <w:lvl w:ilvl="1" w:tplc="D866585E">
      <w:start w:val="1"/>
      <w:numFmt w:val="bullet"/>
      <w:lvlText w:val="○"/>
      <w:lvlJc w:val="left"/>
      <w:pPr>
        <w:ind w:left="1440" w:hanging="360"/>
      </w:pPr>
    </w:lvl>
    <w:lvl w:ilvl="2" w:tplc="80884D00">
      <w:start w:val="1"/>
      <w:numFmt w:val="bullet"/>
      <w:lvlText w:val="■"/>
      <w:lvlJc w:val="left"/>
      <w:pPr>
        <w:ind w:left="2160" w:hanging="360"/>
      </w:pPr>
    </w:lvl>
    <w:lvl w:ilvl="3" w:tplc="85C2DE80">
      <w:start w:val="1"/>
      <w:numFmt w:val="bullet"/>
      <w:lvlText w:val="●"/>
      <w:lvlJc w:val="left"/>
      <w:pPr>
        <w:ind w:left="2880" w:hanging="360"/>
      </w:pPr>
    </w:lvl>
    <w:lvl w:ilvl="4" w:tplc="83388184">
      <w:start w:val="1"/>
      <w:numFmt w:val="bullet"/>
      <w:lvlText w:val="○"/>
      <w:lvlJc w:val="left"/>
      <w:pPr>
        <w:ind w:left="3600" w:hanging="360"/>
      </w:pPr>
    </w:lvl>
    <w:lvl w:ilvl="5" w:tplc="34D4FB4A">
      <w:start w:val="1"/>
      <w:numFmt w:val="bullet"/>
      <w:lvlText w:val="■"/>
      <w:lvlJc w:val="left"/>
      <w:pPr>
        <w:ind w:left="4320" w:hanging="360"/>
      </w:pPr>
    </w:lvl>
    <w:lvl w:ilvl="6" w:tplc="FDC6180E">
      <w:start w:val="1"/>
      <w:numFmt w:val="bullet"/>
      <w:lvlText w:val="●"/>
      <w:lvlJc w:val="left"/>
      <w:pPr>
        <w:ind w:left="5040" w:hanging="360"/>
      </w:pPr>
    </w:lvl>
    <w:lvl w:ilvl="7" w:tplc="442CB436">
      <w:start w:val="1"/>
      <w:numFmt w:val="bullet"/>
      <w:lvlText w:val="●"/>
      <w:lvlJc w:val="left"/>
      <w:pPr>
        <w:ind w:left="5760" w:hanging="360"/>
      </w:pPr>
    </w:lvl>
    <w:lvl w:ilvl="8" w:tplc="F42252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84499C"/>
    <w:multiLevelType w:val="hybridMultilevel"/>
    <w:tmpl w:val="62FAAE36"/>
    <w:lvl w:ilvl="0" w:tplc="F4006654">
      <w:start w:val="1"/>
      <w:numFmt w:val="bullet"/>
      <w:lvlText w:val="•"/>
      <w:lvlJc w:val="left"/>
      <w:pPr>
        <w:ind w:left="720" w:hanging="360"/>
      </w:pPr>
    </w:lvl>
    <w:lvl w:ilvl="1" w:tplc="109A3778">
      <w:numFmt w:val="decimal"/>
      <w:lvlText w:val=""/>
      <w:lvlJc w:val="left"/>
    </w:lvl>
    <w:lvl w:ilvl="2" w:tplc="4580A234">
      <w:numFmt w:val="decimal"/>
      <w:lvlText w:val=""/>
      <w:lvlJc w:val="left"/>
    </w:lvl>
    <w:lvl w:ilvl="3" w:tplc="40963CF0">
      <w:numFmt w:val="decimal"/>
      <w:lvlText w:val=""/>
      <w:lvlJc w:val="left"/>
    </w:lvl>
    <w:lvl w:ilvl="4" w:tplc="23AA8258">
      <w:numFmt w:val="decimal"/>
      <w:lvlText w:val=""/>
      <w:lvlJc w:val="left"/>
    </w:lvl>
    <w:lvl w:ilvl="5" w:tplc="0EFEA490">
      <w:numFmt w:val="decimal"/>
      <w:lvlText w:val=""/>
      <w:lvlJc w:val="left"/>
    </w:lvl>
    <w:lvl w:ilvl="6" w:tplc="C2B6326E">
      <w:numFmt w:val="decimal"/>
      <w:lvlText w:val=""/>
      <w:lvlJc w:val="left"/>
    </w:lvl>
    <w:lvl w:ilvl="7" w:tplc="10446258">
      <w:numFmt w:val="decimal"/>
      <w:lvlText w:val=""/>
      <w:lvlJc w:val="left"/>
    </w:lvl>
    <w:lvl w:ilvl="8" w:tplc="4F4A4B76">
      <w:numFmt w:val="decimal"/>
      <w:lvlText w:val=""/>
      <w:lvlJc w:val="left"/>
    </w:lvl>
  </w:abstractNum>
  <w:num w:numId="1" w16cid:durableId="1151942345">
    <w:abstractNumId w:val="0"/>
    <w:lvlOverride w:ilvl="0">
      <w:startOverride w:val="1"/>
    </w:lvlOverride>
  </w:num>
  <w:num w:numId="2" w16cid:durableId="11965039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B90"/>
    <w:rsid w:val="002E0CE4"/>
    <w:rsid w:val="00324B90"/>
    <w:rsid w:val="006C6C10"/>
    <w:rsid w:val="00E0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37D7"/>
  <w15:docId w15:val="{E3B70428-C09C-4CBB-924E-0B42F921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874A6"/>
      </w:pBdr>
      <w:spacing w:before="240" w:after="120"/>
      <w:outlineLvl w:val="0"/>
    </w:pPr>
    <w:rPr>
      <w:b/>
      <w:bCs/>
      <w:caps/>
      <w:color w:val="2874A6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34495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A549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JobTitle">
    <w:name w:val="Job Title"/>
    <w:pPr>
      <w:spacing w:before="60" w:after="60"/>
    </w:pPr>
    <w:rPr>
      <w:i/>
      <w:iCs/>
      <w:color w:val="555555"/>
    </w:rPr>
  </w:style>
  <w:style w:type="paragraph" w:styleId="Subtitle">
    <w:name w:val="Subtitle"/>
    <w:uiPriority w:val="11"/>
    <w:qFormat/>
    <w:pPr>
      <w:spacing w:after="60"/>
    </w:pPr>
    <w:rPr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nitish-sinha-032489/" TargetMode="External"/><Relationship Id="rId2" Type="http://schemas.openxmlformats.org/officeDocument/2006/relationships/hyperlink" Target="https://nitishrsinha.github.io/" TargetMode="External"/><Relationship Id="rId1" Type="http://schemas.openxmlformats.org/officeDocument/2006/relationships/hyperlink" Target="mailto:nitish.ranj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Nitish Sinha</cp:lastModifiedBy>
  <cp:revision>2</cp:revision>
  <dcterms:created xsi:type="dcterms:W3CDTF">2025-12-03T05:30:00Z</dcterms:created>
  <dcterms:modified xsi:type="dcterms:W3CDTF">2025-12-06T00:46:00Z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a239b7-1272-4f5a-8d2b-038a4e61a229_Enabled">
    <vt:lpwstr>true</vt:lpwstr>
  </property>
  <property fmtid="{D5CDD505-2E9C-101B-9397-08002B2CF9AE}" pid="3" name="MSIP_Label_66a239b7-1272-4f5a-8d2b-038a4e61a229_SetDate">
    <vt:lpwstr>2025-12-06T00:42:21Z</vt:lpwstr>
  </property>
  <property fmtid="{D5CDD505-2E9C-101B-9397-08002B2CF9AE}" pid="4" name="MSIP_Label_66a239b7-1272-4f5a-8d2b-038a4e61a229_Method">
    <vt:lpwstr>Privileged</vt:lpwstr>
  </property>
  <property fmtid="{D5CDD505-2E9C-101B-9397-08002B2CF9AE}" pid="5" name="MSIP_Label_66a239b7-1272-4f5a-8d2b-038a4e61a229_Name">
    <vt:lpwstr>PERSONAL - NONWORK-EXTERNAL NO LABEL</vt:lpwstr>
  </property>
  <property fmtid="{D5CDD505-2E9C-101B-9397-08002B2CF9AE}" pid="6" name="MSIP_Label_66a239b7-1272-4f5a-8d2b-038a4e61a229_SiteId">
    <vt:lpwstr>87bb2570-5c1e-4973-9c37-09257a95aeb1</vt:lpwstr>
  </property>
  <property fmtid="{D5CDD505-2E9C-101B-9397-08002B2CF9AE}" pid="7" name="MSIP_Label_66a239b7-1272-4f5a-8d2b-038a4e61a229_ActionId">
    <vt:lpwstr>09d714d1-b9e5-496d-84d3-609743ad5b6d</vt:lpwstr>
  </property>
  <property fmtid="{D5CDD505-2E9C-101B-9397-08002B2CF9AE}" pid="8" name="MSIP_Label_66a239b7-1272-4f5a-8d2b-038a4e61a229_ContentBits">
    <vt:lpwstr>0</vt:lpwstr>
  </property>
  <property fmtid="{D5CDD505-2E9C-101B-9397-08002B2CF9AE}" pid="9" name="MSIP_Label_66a239b7-1272-4f5a-8d2b-038a4e61a229_Tag">
    <vt:lpwstr>10, 0, 1, 1</vt:lpwstr>
  </property>
</Properties>
</file>