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CA5" w:rsidRDefault="00E65F74">
      <w:r w:rsidRPr="00E65F74">
        <w:drawing>
          <wp:inline distT="0" distB="0" distL="0" distR="0" wp14:anchorId="788BE953" wp14:editId="0451A162">
            <wp:extent cx="5943600" cy="425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74" w:rsidRDefault="00E65F74"/>
    <w:p w:rsidR="00E65F74" w:rsidRDefault="00E65F74">
      <w:proofErr w:type="gramStart"/>
      <w:r>
        <w:t>1.CAHNGE</w:t>
      </w:r>
      <w:proofErr w:type="gramEnd"/>
      <w:r>
        <w:t xml:space="preserve"> THE  IMAGE AND COLOURS HERE</w:t>
      </w:r>
    </w:p>
    <w:p w:rsidR="00E65F74" w:rsidRDefault="00E65F74"/>
    <w:p w:rsidR="00E65F74" w:rsidRDefault="00E65F74"/>
    <w:p w:rsidR="00DC466A" w:rsidRDefault="00DC466A"/>
    <w:p w:rsidR="00DC466A" w:rsidRDefault="00DC466A"/>
    <w:p w:rsidR="00DC466A" w:rsidRDefault="00DC466A"/>
    <w:p w:rsidR="00DC466A" w:rsidRDefault="00DC466A"/>
    <w:p w:rsidR="00DC466A" w:rsidRDefault="00DC466A"/>
    <w:p w:rsidR="00DC466A" w:rsidRDefault="00DC466A"/>
    <w:p w:rsidR="00CF07D5" w:rsidRDefault="00CF07D5"/>
    <w:p w:rsidR="00CF07D5" w:rsidRDefault="00CF07D5"/>
    <w:p w:rsidR="00CF07D5" w:rsidRDefault="00CF07D5"/>
    <w:p w:rsidR="00CF07D5" w:rsidRDefault="00CF07D5"/>
    <w:p w:rsidR="00DC466A" w:rsidRDefault="00DC466A">
      <w:bookmarkStart w:id="0" w:name="_GoBack"/>
      <w:bookmarkEnd w:id="0"/>
      <w:r>
        <w:t xml:space="preserve">ABOUT US PAGE CONTENT </w:t>
      </w:r>
    </w:p>
    <w:p w:rsidR="00DC466A" w:rsidRDefault="00DC466A" w:rsidP="00DC466A">
      <w:pPr>
        <w:pStyle w:val="Heading2"/>
      </w:pPr>
      <w:r>
        <w:rPr>
          <w:rStyle w:val="Strong"/>
          <w:b w:val="0"/>
          <w:bCs w:val="0"/>
        </w:rPr>
        <w:t>About Us</w:t>
      </w:r>
    </w:p>
    <w:p w:rsidR="00DC466A" w:rsidRDefault="00DC466A" w:rsidP="00DC466A">
      <w:pPr>
        <w:pStyle w:val="NormalWeb"/>
      </w:pPr>
      <w:r>
        <w:t xml:space="preserve">At </w:t>
      </w:r>
      <w:proofErr w:type="spellStart"/>
      <w:r>
        <w:t>Aashiyana</w:t>
      </w:r>
      <w:proofErr w:type="spellEnd"/>
      <w:r>
        <w:t xml:space="preserve"> Habitat</w:t>
      </w:r>
      <w:r>
        <w:t>, we believe that real estate is more than just a transaction — it’s a gateway to wealth, lifestyle, and legacy.</w:t>
      </w:r>
    </w:p>
    <w:p w:rsidR="00DC466A" w:rsidRDefault="00DC466A" w:rsidP="00DC466A">
      <w:pPr>
        <w:pStyle w:val="NormalWeb"/>
      </w:pPr>
      <w:r>
        <w:t>Founded with a passion for excellence and a</w:t>
      </w:r>
      <w:r>
        <w:t xml:space="preserve"> deep understanding of</w:t>
      </w:r>
      <w:r>
        <w:t xml:space="preserve"> real estate, our firm is dedicated to helping clients build long-term wealth while finding the homes they’ve always envisioned. Whether you’re searching for a refined residence, an investment property, or a statement estate, we specialize in connecting you with properties that align with both your financial goals and personal dreams.</w:t>
      </w:r>
    </w:p>
    <w:p w:rsidR="0056375B" w:rsidRDefault="0056375B" w:rsidP="00DC466A">
      <w:pPr>
        <w:pStyle w:val="NormalWeb"/>
      </w:pPr>
    </w:p>
    <w:p w:rsidR="00DC466A" w:rsidRDefault="00DC466A" w:rsidP="00DC466A">
      <w:pPr>
        <w:pStyle w:val="NormalWeb"/>
      </w:pPr>
      <w:r>
        <w:t>With a client-first approach, we bring together market expertise, strategic insight, and personalized service to create a seamless and rewarding real estate experience. Our team operates with discretion, integrity, and an unwavering commitment to results — ensuring that every client feels understood, valued, and inspired throughout their journey.</w:t>
      </w:r>
    </w:p>
    <w:p w:rsidR="00DC466A" w:rsidRDefault="00DC466A" w:rsidP="00DC466A">
      <w:pPr>
        <w:pStyle w:val="NormalWeb"/>
      </w:pPr>
      <w:r>
        <w:t>At the heart of everything we do is a single, clear purpose</w:t>
      </w:r>
      <w:proofErr w:type="gramStart"/>
      <w:r>
        <w:t>:</w:t>
      </w:r>
      <w:proofErr w:type="gramEnd"/>
      <w:r>
        <w:br/>
      </w:r>
      <w:r>
        <w:rPr>
          <w:rStyle w:val="Strong"/>
        </w:rPr>
        <w:t>To deliver exceptional value and unlock the full potential of real estate for those who expect nothing less than excellence.</w:t>
      </w:r>
    </w:p>
    <w:p w:rsidR="00DC466A" w:rsidRDefault="00DC466A"/>
    <w:p w:rsidR="00DC466A" w:rsidRPr="00DC466A" w:rsidRDefault="00DC466A" w:rsidP="00DC4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66A">
        <w:rPr>
          <w:rFonts w:ascii="Times New Roman" w:eastAsia="Times New Roman" w:hAnsi="Times New Roman" w:cs="Times New Roman"/>
          <w:b/>
          <w:bCs/>
          <w:sz w:val="27"/>
          <w:szCs w:val="27"/>
        </w:rPr>
        <w:t>Mission Statement</w:t>
      </w:r>
    </w:p>
    <w:p w:rsidR="00DC466A" w:rsidRPr="00DC466A" w:rsidRDefault="00DC466A" w:rsidP="00DC4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6A">
        <w:rPr>
          <w:rFonts w:ascii="Times New Roman" w:eastAsia="Times New Roman" w:hAnsi="Times New Roman" w:cs="Times New Roman"/>
          <w:sz w:val="24"/>
          <w:szCs w:val="24"/>
        </w:rPr>
        <w:t>Our mission is to empower our clients to achieve maximum wealth appreciation through smart, strategic real estate investments, while helping them find not just a house, but a home that reflects their dreams and aspirations. We are committed to providing expert guidance, personalized service, and trustworthy advice every step of the way.</w:t>
      </w:r>
    </w:p>
    <w:p w:rsidR="00DC466A" w:rsidRPr="00DC466A" w:rsidRDefault="00DC466A" w:rsidP="00DC4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6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C466A" w:rsidRPr="00DC466A" w:rsidRDefault="00DC466A" w:rsidP="00DC4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66A">
        <w:rPr>
          <w:rFonts w:ascii="Times New Roman" w:eastAsia="Times New Roman" w:hAnsi="Times New Roman" w:cs="Times New Roman"/>
          <w:b/>
          <w:bCs/>
          <w:sz w:val="27"/>
          <w:szCs w:val="27"/>
        </w:rPr>
        <w:t>Vision Statement</w:t>
      </w:r>
    </w:p>
    <w:p w:rsidR="00DC466A" w:rsidRPr="00DC466A" w:rsidRDefault="00DC466A" w:rsidP="00DC4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6A">
        <w:rPr>
          <w:rFonts w:ascii="Times New Roman" w:eastAsia="Times New Roman" w:hAnsi="Times New Roman" w:cs="Times New Roman"/>
          <w:sz w:val="24"/>
          <w:szCs w:val="24"/>
        </w:rPr>
        <w:t>To be the most trusted and client-focused real estate agency, known for transforming lives by building wealth through property and making dream homes a reality for every client we serve.</w:t>
      </w:r>
    </w:p>
    <w:p w:rsidR="00DC466A" w:rsidRDefault="00DC466A"/>
    <w:sectPr w:rsidR="00DC4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69"/>
    <w:rsid w:val="0056375B"/>
    <w:rsid w:val="00964D69"/>
    <w:rsid w:val="009E0CA5"/>
    <w:rsid w:val="00CF07D5"/>
    <w:rsid w:val="00DC466A"/>
    <w:rsid w:val="00E6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E8BFD-A3FF-47EB-8C6E-5F813220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C46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46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C46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4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2025-10-16T09:28:00Z</dcterms:created>
  <dcterms:modified xsi:type="dcterms:W3CDTF">2025-10-16T11:03:00Z</dcterms:modified>
</cp:coreProperties>
</file>