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260" w:type="dxa"/>
        <w:jc w:val="center"/>
        <w:tblBorders>
          <w:top w:val="none" w:sz="0" w:space="0" w:color="auto"/>
          <w:left w:val="none" w:sz="0" w:space="0" w:color="auto"/>
          <w:bottom w:val="single" w:sz="8" w:space="0" w:color="E36C0A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20"/>
      </w:tblGrid>
      <w:tr w:rsidR="00464E9B" w:rsidRPr="00FC1E7E" w:rsidTr="00FC03E1">
        <w:trPr>
          <w:trHeight w:val="432"/>
          <w:jc w:val="center"/>
        </w:trPr>
        <w:tc>
          <w:tcPr>
            <w:tcW w:w="5040" w:type="dxa"/>
            <w:tcBorders>
              <w:bottom w:val="single" w:sz="4" w:space="0" w:color="0070C0"/>
            </w:tcBorders>
            <w:vAlign w:val="center"/>
          </w:tcPr>
          <w:p w:rsidR="00464E9B" w:rsidRPr="00FC1E7E" w:rsidRDefault="00464E9B" w:rsidP="00FC03E1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Bengaluru, Karnataka, INDIA</w:t>
            </w:r>
          </w:p>
          <w:p w:rsidR="00464E9B" w:rsidRDefault="00464E9B" w:rsidP="00464E9B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color w:val="000000"/>
                <w:w w:val="101"/>
                <w:sz w:val="20"/>
                <w:szCs w:val="20"/>
                <w:lang w:eastAsia="en-US"/>
              </w:rPr>
            </w:pPr>
            <w:r w:rsidRPr="00FC1E7E"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(</w:t>
            </w:r>
            <w:r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+91</w:t>
            </w:r>
            <w:r w:rsidRPr="00FC1E7E"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)</w:t>
            </w:r>
            <w:r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 xml:space="preserve"> </w:t>
            </w:r>
            <w:r w:rsidR="002E615E">
              <w:rPr>
                <w:rFonts w:ascii="Calibri" w:hAnsi="Calibri" w:cs="Calibri"/>
                <w:color w:val="000000"/>
                <w:spacing w:val="-1"/>
                <w:sz w:val="20"/>
                <w:szCs w:val="20"/>
                <w:lang w:eastAsia="en-US"/>
              </w:rPr>
              <w:t>7857066836</w:t>
            </w:r>
            <w:r w:rsidRPr="00FC1E7E">
              <w:rPr>
                <w:rFonts w:ascii="Calibri" w:hAnsi="Calibri" w:cs="Calibri"/>
                <w:color w:val="000000"/>
                <w:spacing w:val="-7"/>
                <w:sz w:val="20"/>
                <w:szCs w:val="20"/>
                <w:lang w:eastAsia="en-US"/>
              </w:rPr>
              <w:t xml:space="preserve"> | </w:t>
            </w:r>
            <w:hyperlink r:id="rId7" w:history="1">
              <w:r w:rsidR="002E615E" w:rsidRPr="00DD1D63">
                <w:rPr>
                  <w:rStyle w:val="Hyperlink"/>
                  <w:rFonts w:ascii="Calibri" w:hAnsi="Calibri" w:cs="Calibri"/>
                  <w:w w:val="101"/>
                  <w:sz w:val="20"/>
                  <w:szCs w:val="20"/>
                  <w:lang w:eastAsia="en-US"/>
                </w:rPr>
                <w:t>kumarnitesh2091@gmail.com</w:t>
              </w:r>
            </w:hyperlink>
            <w:r>
              <w:rPr>
                <w:rFonts w:ascii="Calibri" w:hAnsi="Calibri" w:cs="Calibri"/>
                <w:color w:val="000000"/>
                <w:w w:val="101"/>
                <w:sz w:val="20"/>
                <w:szCs w:val="20"/>
                <w:lang w:eastAsia="en-US"/>
              </w:rPr>
              <w:t xml:space="preserve"> </w:t>
            </w:r>
          </w:p>
          <w:p w:rsidR="00464E9B" w:rsidRDefault="00464E9B" w:rsidP="002E615E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</w:pPr>
            <w:r w:rsidRPr="00464E9B">
              <w:rPr>
                <w:rFonts w:asciiTheme="minorHAnsi" w:hAnsiTheme="minorHAnsi" w:cstheme="minorHAnsi"/>
                <w:color w:val="000000"/>
                <w:w w:val="101"/>
                <w:sz w:val="20"/>
                <w:szCs w:val="20"/>
                <w:lang w:eastAsia="en-US"/>
              </w:rPr>
              <w:t xml:space="preserve">Github : </w:t>
            </w:r>
            <w:hyperlink r:id="rId8" w:history="1">
              <w:r w:rsidR="003343E9" w:rsidRPr="00DD1D63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https://github.com/nitkum41</w:t>
              </w:r>
            </w:hyperlink>
          </w:p>
          <w:p w:rsidR="003343E9" w:rsidRDefault="003343E9" w:rsidP="002E615E">
            <w:pPr>
              <w:autoSpaceDE w:val="0"/>
              <w:autoSpaceDN w:val="0"/>
              <w:adjustRightInd w:val="0"/>
              <w:spacing w:line="276" w:lineRule="auto"/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</w:pPr>
          </w:p>
          <w:p w:rsidR="003343E9" w:rsidRPr="00AE5378" w:rsidRDefault="003343E9" w:rsidP="002E615E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color w:val="000000"/>
                <w:w w:val="101"/>
                <w:sz w:val="20"/>
                <w:szCs w:val="20"/>
                <w:lang w:eastAsia="en-US"/>
              </w:rPr>
            </w:pPr>
          </w:p>
        </w:tc>
        <w:tc>
          <w:tcPr>
            <w:tcW w:w="5220" w:type="dxa"/>
            <w:tcBorders>
              <w:bottom w:val="single" w:sz="4" w:space="0" w:color="0070C0"/>
            </w:tcBorders>
            <w:vAlign w:val="center"/>
          </w:tcPr>
          <w:p w:rsidR="00464E9B" w:rsidRPr="00FC1E7E" w:rsidRDefault="002E615E" w:rsidP="00FC03E1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  <w:r>
              <w:rPr>
                <w:rFonts w:ascii="Calibri" w:hAnsi="Calibri"/>
                <w:b/>
                <w:sz w:val="56"/>
                <w:szCs w:val="20"/>
                <w:lang w:eastAsia="en-US"/>
              </w:rPr>
              <w:t>Nitesh</w:t>
            </w:r>
            <w:r w:rsidR="00464E9B">
              <w:rPr>
                <w:rFonts w:ascii="Calibri" w:hAnsi="Calibri"/>
                <w:b/>
                <w:sz w:val="56"/>
                <w:szCs w:val="20"/>
                <w:lang w:eastAsia="en-US"/>
              </w:rPr>
              <w:t xml:space="preserve"> </w:t>
            </w:r>
            <w:r>
              <w:rPr>
                <w:rFonts w:ascii="Calibri" w:hAnsi="Calibri"/>
                <w:b/>
                <w:sz w:val="56"/>
                <w:szCs w:val="20"/>
                <w:lang w:eastAsia="en-US"/>
              </w:rPr>
              <w:t>Kumar</w:t>
            </w:r>
          </w:p>
          <w:p w:rsidR="00464E9B" w:rsidRPr="00FC1E7E" w:rsidRDefault="00464E9B" w:rsidP="00FC03E1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Calibri" w:hAnsi="Calibri" w:cs="Calibri"/>
                <w:sz w:val="20"/>
                <w:szCs w:val="20"/>
                <w:lang w:val="de-DE" w:eastAsia="en-US"/>
              </w:rPr>
            </w:pPr>
          </w:p>
        </w:tc>
      </w:tr>
    </w:tbl>
    <w:p w:rsidR="00464E9B" w:rsidRPr="00FC1E7E" w:rsidRDefault="00464E9B" w:rsidP="00464E9B">
      <w:pPr>
        <w:pBdr>
          <w:bottom w:val="single" w:sz="18" w:space="0" w:color="1F4E79" w:themeColor="accent1" w:themeShade="80"/>
        </w:pBdr>
        <w:spacing w:line="276" w:lineRule="auto"/>
        <w:rPr>
          <w:rFonts w:ascii="Calibri" w:hAnsi="Calibri"/>
          <w:b/>
          <w:sz w:val="2"/>
          <w:szCs w:val="21"/>
        </w:rPr>
      </w:pPr>
    </w:p>
    <w:p w:rsidR="00464E9B" w:rsidRPr="00DE3286" w:rsidRDefault="00464E9B" w:rsidP="00464E9B">
      <w:pPr>
        <w:shd w:val="clear" w:color="auto" w:fill="D9D9D9" w:themeFill="background1" w:themeFillShade="D9"/>
      </w:pPr>
      <w:r w:rsidRPr="00DE3286">
        <w:rPr>
          <w:rFonts w:ascii="Calibri" w:eastAsia="ヒラギノ角ゴ Pro W3" w:hAnsi="Calibri" w:cs="Courier New"/>
          <w:b/>
          <w:caps/>
          <w:color w:val="000000"/>
          <w:spacing w:val="20"/>
          <w:shd w:val="clear" w:color="auto" w:fill="D9D9D9" w:themeFill="background1" w:themeFillShade="D9"/>
          <w:lang w:eastAsia="en-US"/>
        </w:rPr>
        <w:t>SUMMARY</w:t>
      </w:r>
      <w:r w:rsidRPr="00DE3286">
        <w:rPr>
          <w:rFonts w:ascii="Calibri" w:eastAsia="ヒラギノ角ゴ Pro W3" w:hAnsi="Calibri" w:cs="Courier New"/>
          <w:b/>
          <w:caps/>
          <w:color w:val="000000"/>
          <w:spacing w:val="20"/>
          <w:shd w:val="clear" w:color="auto" w:fill="D9D9D9" w:themeFill="background1" w:themeFillShade="D9"/>
          <w:lang w:eastAsia="en-US"/>
        </w:rPr>
        <w:tab/>
      </w:r>
      <w:r w:rsidRPr="00DE3286">
        <w:rPr>
          <w:rFonts w:ascii="Calibri" w:eastAsia="ヒラギノ角ゴ Pro W3" w:hAnsi="Calibri" w:cs="Courier New"/>
          <w:b/>
          <w:caps/>
          <w:color w:val="000000"/>
          <w:spacing w:val="20"/>
          <w:shd w:val="clear" w:color="auto" w:fill="D9D9D9" w:themeFill="background1" w:themeFillShade="D9"/>
          <w:lang w:eastAsia="en-US"/>
        </w:rPr>
        <w:tab/>
      </w:r>
    </w:p>
    <w:p w:rsidR="001318A8" w:rsidRDefault="001318A8" w:rsidP="00464E9B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lang w:eastAsia="en-US"/>
        </w:rPr>
      </w:pPr>
    </w:p>
    <w:p w:rsidR="00464E9B" w:rsidRDefault="00464E9B" w:rsidP="00464E9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b/>
          <w:sz w:val="22"/>
          <w:szCs w:val="22"/>
          <w:lang w:eastAsia="en-US"/>
        </w:rPr>
        <w:t>Softwa</w:t>
      </w:r>
      <w:r w:rsidRPr="00DE3286">
        <w:rPr>
          <w:rFonts w:ascii="Calibri" w:hAnsi="Calibri" w:cs="Calibri"/>
          <w:b/>
          <w:sz w:val="22"/>
          <w:szCs w:val="22"/>
          <w:lang w:eastAsia="en-US"/>
        </w:rPr>
        <w:t>r</w:t>
      </w:r>
      <w:r>
        <w:rPr>
          <w:rFonts w:ascii="Calibri" w:hAnsi="Calibri" w:cs="Calibri"/>
          <w:b/>
          <w:sz w:val="22"/>
          <w:szCs w:val="22"/>
          <w:lang w:eastAsia="en-US"/>
        </w:rPr>
        <w:t>e</w:t>
      </w:r>
      <w:r w:rsidRPr="00464E9B">
        <w:rPr>
          <w:rFonts w:ascii="Calibri" w:hAnsi="Calibri" w:cs="Calibri"/>
          <w:b/>
          <w:bCs/>
          <w:sz w:val="22"/>
          <w:szCs w:val="22"/>
          <w:lang w:eastAsia="en-US"/>
        </w:rPr>
        <w:t xml:space="preserve"> </w:t>
      </w:r>
      <w:r w:rsidR="002E615E">
        <w:rPr>
          <w:rFonts w:ascii="Calibri" w:hAnsi="Calibri" w:cs="Calibri"/>
          <w:b/>
          <w:bCs/>
          <w:sz w:val="22"/>
          <w:szCs w:val="22"/>
          <w:lang w:eastAsia="en-US"/>
        </w:rPr>
        <w:t>Professional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DE3286">
        <w:rPr>
          <w:rFonts w:ascii="Calibri" w:hAnsi="Calibri" w:cs="Calibri"/>
          <w:sz w:val="22"/>
          <w:szCs w:val="22"/>
          <w:lang w:eastAsia="en-US"/>
        </w:rPr>
        <w:t xml:space="preserve">with </w:t>
      </w:r>
      <w:r w:rsidR="00AA20CA">
        <w:rPr>
          <w:rFonts w:ascii="Calibri" w:hAnsi="Calibri" w:cs="Calibri"/>
          <w:b/>
          <w:sz w:val="22"/>
          <w:szCs w:val="22"/>
          <w:lang w:eastAsia="en-US"/>
        </w:rPr>
        <w:t>10 months</w:t>
      </w:r>
      <w:r w:rsidRPr="00DE3286">
        <w:rPr>
          <w:rFonts w:ascii="Calibri" w:hAnsi="Calibri" w:cs="Calibri"/>
          <w:b/>
          <w:sz w:val="22"/>
          <w:szCs w:val="22"/>
          <w:lang w:eastAsia="en-US"/>
        </w:rPr>
        <w:t xml:space="preserve"> of experience</w:t>
      </w:r>
      <w:r w:rsidRPr="00DE3286">
        <w:rPr>
          <w:rFonts w:ascii="Calibri" w:hAnsi="Calibri" w:cs="Calibri"/>
          <w:sz w:val="22"/>
          <w:szCs w:val="22"/>
          <w:lang w:eastAsia="en-US"/>
        </w:rPr>
        <w:t xml:space="preserve"> in building and working with</w:t>
      </w:r>
      <w:r w:rsidR="007B19A4">
        <w:rPr>
          <w:rFonts w:ascii="Calibri" w:hAnsi="Calibri" w:cs="Calibri"/>
          <w:b/>
          <w:sz w:val="22"/>
          <w:szCs w:val="22"/>
          <w:lang w:eastAsia="en-US"/>
        </w:rPr>
        <w:t xml:space="preserve"> clients</w:t>
      </w:r>
      <w:r w:rsidRPr="00DE3286">
        <w:rPr>
          <w:rFonts w:ascii="Calibri" w:hAnsi="Calibri" w:cs="Calibri"/>
          <w:sz w:val="22"/>
          <w:szCs w:val="22"/>
          <w:lang w:eastAsia="en-US"/>
        </w:rPr>
        <w:t>. A problem solver with strong analytical skills, business understanding, sense of ownership and high adaptability.</w:t>
      </w:r>
    </w:p>
    <w:p w:rsidR="001318A8" w:rsidRPr="00DE3286" w:rsidRDefault="001318A8" w:rsidP="00464E9B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eastAsia="en-US"/>
        </w:rPr>
      </w:pPr>
    </w:p>
    <w:p w:rsidR="00464E9B" w:rsidRPr="00DE3286" w:rsidRDefault="00464E9B" w:rsidP="00464E9B">
      <w:pPr>
        <w:rPr>
          <w:sz w:val="22"/>
          <w:szCs w:val="22"/>
        </w:rPr>
      </w:pPr>
    </w:p>
    <w:p w:rsidR="00464E9B" w:rsidRPr="00DE3286" w:rsidRDefault="00464E9B" w:rsidP="00464E9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lang w:eastAsia="en-US"/>
        </w:rPr>
      </w:pPr>
      <w:r w:rsidRPr="00DE3286">
        <w:rPr>
          <w:rFonts w:ascii="Calibri" w:eastAsia="ヒラギノ角ゴ Pro W3" w:hAnsi="Calibri" w:cs="Courier New"/>
          <w:b/>
          <w:caps/>
          <w:color w:val="000000"/>
          <w:spacing w:val="20"/>
          <w:lang w:eastAsia="en-US"/>
        </w:rPr>
        <w:t xml:space="preserve">Professional Experience </w:t>
      </w:r>
    </w:p>
    <w:p w:rsidR="001318A8" w:rsidRDefault="001318A8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2E615E" w:rsidRPr="00DE3286" w:rsidRDefault="002E615E" w:rsidP="002E615E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Infosys Limited</w:t>
      </w:r>
      <w:r w:rsidRPr="00DE3286"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Hyderabad</w:t>
      </w:r>
      <w:r w:rsidRPr="00DE3286">
        <w:rPr>
          <w:rFonts w:ascii="Calibri" w:hAnsi="Calibri" w:cs="Calibri"/>
          <w:b/>
          <w:sz w:val="22"/>
          <w:szCs w:val="22"/>
        </w:rPr>
        <w:t xml:space="preserve"> | </w:t>
      </w:r>
      <w:r>
        <w:rPr>
          <w:rFonts w:ascii="Calibri" w:hAnsi="Calibri" w:cs="Calibri"/>
          <w:i/>
          <w:sz w:val="22"/>
          <w:szCs w:val="22"/>
        </w:rPr>
        <w:t>April</w:t>
      </w:r>
      <w:r w:rsidR="00DC28FE">
        <w:rPr>
          <w:rFonts w:ascii="Calibri" w:hAnsi="Calibri" w:cs="Calibri"/>
          <w:i/>
          <w:sz w:val="22"/>
          <w:szCs w:val="22"/>
        </w:rPr>
        <w:t xml:space="preserve"> </w:t>
      </w:r>
      <w:r w:rsidRPr="00DE3286">
        <w:rPr>
          <w:rFonts w:ascii="Calibri" w:hAnsi="Calibri" w:cs="Calibri"/>
          <w:i/>
          <w:sz w:val="22"/>
          <w:szCs w:val="22"/>
        </w:rPr>
        <w:t xml:space="preserve">– </w:t>
      </w:r>
      <w:r>
        <w:rPr>
          <w:rFonts w:ascii="Calibri" w:hAnsi="Calibri" w:cs="Calibri"/>
          <w:i/>
          <w:sz w:val="22"/>
          <w:szCs w:val="22"/>
        </w:rPr>
        <w:t>Aug 2016</w:t>
      </w:r>
    </w:p>
    <w:p w:rsidR="002E615E" w:rsidRPr="002E615E" w:rsidRDefault="00014509" w:rsidP="002E615E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</w:t>
      </w:r>
      <w:r w:rsidR="002E615E">
        <w:rPr>
          <w:rFonts w:ascii="Calibri" w:hAnsi="Calibri" w:cs="Calibri"/>
          <w:sz w:val="22"/>
          <w:szCs w:val="22"/>
        </w:rPr>
        <w:t xml:space="preserve"> Engineer</w:t>
      </w:r>
    </w:p>
    <w:p w:rsidR="002E615E" w:rsidRDefault="002E615E" w:rsidP="002E615E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64E9B" w:rsidRPr="00DE3286" w:rsidRDefault="002E615E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Infosys</w:t>
      </w:r>
      <w:r w:rsidR="00464E9B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Limited</w:t>
      </w:r>
      <w:r w:rsidR="00464E9B" w:rsidRPr="00DE3286">
        <w:rPr>
          <w:rFonts w:ascii="Calibri" w:hAnsi="Calibri" w:cs="Calibri"/>
          <w:b/>
          <w:bCs/>
          <w:sz w:val="22"/>
          <w:szCs w:val="22"/>
        </w:rPr>
        <w:t xml:space="preserve">, </w:t>
      </w:r>
      <w:r>
        <w:rPr>
          <w:rFonts w:ascii="Calibri" w:hAnsi="Calibri" w:cs="Calibri"/>
          <w:b/>
          <w:bCs/>
          <w:sz w:val="22"/>
          <w:szCs w:val="22"/>
        </w:rPr>
        <w:t>Mysore</w:t>
      </w:r>
      <w:r w:rsidR="00464E9B" w:rsidRPr="00DE3286">
        <w:rPr>
          <w:rFonts w:ascii="Calibri" w:hAnsi="Calibri" w:cs="Calibri"/>
          <w:b/>
          <w:sz w:val="22"/>
          <w:szCs w:val="22"/>
        </w:rPr>
        <w:t xml:space="preserve"> | </w:t>
      </w:r>
      <w:r>
        <w:rPr>
          <w:rFonts w:ascii="Calibri" w:hAnsi="Calibri" w:cs="Calibri"/>
          <w:i/>
          <w:sz w:val="22"/>
          <w:szCs w:val="22"/>
        </w:rPr>
        <w:t>Oct 2015</w:t>
      </w:r>
      <w:r w:rsidR="00464E9B" w:rsidRPr="00DE3286">
        <w:rPr>
          <w:rFonts w:ascii="Calibri" w:hAnsi="Calibri" w:cs="Calibri"/>
          <w:i/>
          <w:sz w:val="22"/>
          <w:szCs w:val="22"/>
        </w:rPr>
        <w:t xml:space="preserve"> – </w:t>
      </w:r>
      <w:r>
        <w:rPr>
          <w:rFonts w:ascii="Calibri" w:hAnsi="Calibri" w:cs="Calibri"/>
          <w:i/>
          <w:sz w:val="22"/>
          <w:szCs w:val="22"/>
        </w:rPr>
        <w:t>Apr 2016</w:t>
      </w:r>
    </w:p>
    <w:p w:rsidR="00464E9B" w:rsidRDefault="00014509" w:rsidP="00464E9B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: System</w:t>
      </w:r>
      <w:r w:rsidR="00093DB5">
        <w:rPr>
          <w:rFonts w:ascii="Calibri" w:hAnsi="Calibri" w:cs="Calibri"/>
          <w:sz w:val="22"/>
          <w:szCs w:val="22"/>
        </w:rPr>
        <w:t xml:space="preserve"> Engineer</w:t>
      </w:r>
      <w:r w:rsidR="00AA20CA">
        <w:rPr>
          <w:rFonts w:ascii="Calibri" w:hAnsi="Calibri" w:cs="Calibri"/>
          <w:sz w:val="22"/>
          <w:szCs w:val="22"/>
        </w:rPr>
        <w:t xml:space="preserve"> Trainee</w:t>
      </w:r>
    </w:p>
    <w:p w:rsidR="001318A8" w:rsidRDefault="001318A8" w:rsidP="00464E9B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D40AAA" w:rsidRP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</w:t>
      </w:r>
      <w:r w:rsidR="002E615E" w:rsidRPr="0063487C">
        <w:rPr>
          <w:rFonts w:ascii="Calibri" w:hAnsi="Calibri" w:cs="Calibri"/>
          <w:sz w:val="22"/>
          <w:szCs w:val="22"/>
        </w:rPr>
        <w:t>Web Development using Java and Python – OOP Concepts, RDBMS, SQL</w:t>
      </w:r>
    </w:p>
    <w:p w:rsid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63487C" w:rsidRPr="0063487C" w:rsidRDefault="0063487C" w:rsidP="0063487C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lang w:eastAsia="en-US"/>
        </w:rPr>
      </w:pPr>
      <w:r>
        <w:rPr>
          <w:rFonts w:ascii="Calibri" w:eastAsia="ヒラギノ角ゴ Pro W3" w:hAnsi="Calibri" w:cs="Calibri"/>
          <w:b/>
          <w:caps/>
          <w:color w:val="000000"/>
          <w:spacing w:val="20"/>
          <w:lang w:eastAsia="en-US"/>
        </w:rPr>
        <w:t>PErsonal Projects</w:t>
      </w:r>
    </w:p>
    <w:p w:rsid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</w:p>
    <w:p w:rsidR="0063487C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Tic Tac Toe Game development using Python. </w:t>
      </w:r>
    </w:p>
    <w:p w:rsidR="0063487C" w:rsidRPr="002E615E" w:rsidRDefault="0063487C" w:rsidP="0063487C">
      <w:pPr>
        <w:tabs>
          <w:tab w:val="left" w:pos="2655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Black Jack with 2 player scenario in Python.</w:t>
      </w:r>
    </w:p>
    <w:p w:rsidR="001318A8" w:rsidRPr="00DE3286" w:rsidRDefault="001318A8" w:rsidP="00360720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464E9B" w:rsidRPr="00DE3286" w:rsidRDefault="00464E9B" w:rsidP="00464E9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lang w:eastAsia="en-US"/>
        </w:rPr>
      </w:pPr>
      <w:r w:rsidRPr="00DE3286">
        <w:rPr>
          <w:rFonts w:ascii="Calibri" w:eastAsia="ヒラギノ角ゴ Pro W3" w:hAnsi="Calibri" w:cs="Calibri"/>
          <w:b/>
          <w:caps/>
          <w:color w:val="000000"/>
          <w:spacing w:val="20"/>
          <w:lang w:eastAsia="en-US"/>
        </w:rPr>
        <w:t>EDUCATION</w:t>
      </w:r>
    </w:p>
    <w:p w:rsidR="001318A8" w:rsidRDefault="001318A8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</w:p>
    <w:p w:rsidR="00464E9B" w:rsidRPr="00DE3286" w:rsidRDefault="002E615E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National</w:t>
      </w:r>
      <w:r w:rsidR="00464E9B">
        <w:rPr>
          <w:rFonts w:ascii="Calibri" w:hAnsi="Calibri" w:cs="Calibri"/>
          <w:b/>
          <w:sz w:val="22"/>
          <w:szCs w:val="22"/>
        </w:rPr>
        <w:t xml:space="preserve"> Institute of</w:t>
      </w:r>
      <w:r>
        <w:rPr>
          <w:rFonts w:ascii="Calibri" w:hAnsi="Calibri" w:cs="Calibri"/>
          <w:b/>
          <w:sz w:val="22"/>
          <w:szCs w:val="22"/>
        </w:rPr>
        <w:t xml:space="preserve"> Science and</w:t>
      </w:r>
      <w:r w:rsidR="00464E9B">
        <w:rPr>
          <w:rFonts w:ascii="Calibri" w:hAnsi="Calibri" w:cs="Calibri"/>
          <w:b/>
          <w:sz w:val="22"/>
          <w:szCs w:val="22"/>
        </w:rPr>
        <w:t xml:space="preserve"> Technology, </w:t>
      </w:r>
      <w:r>
        <w:rPr>
          <w:rFonts w:ascii="Calibri" w:hAnsi="Calibri" w:cs="Calibri"/>
          <w:b/>
          <w:sz w:val="22"/>
          <w:szCs w:val="22"/>
        </w:rPr>
        <w:t>Berhampur</w:t>
      </w:r>
      <w:r w:rsidR="00464E9B">
        <w:rPr>
          <w:rFonts w:ascii="Calibri" w:hAnsi="Calibri" w:cs="Calibri"/>
          <w:b/>
          <w:sz w:val="22"/>
          <w:szCs w:val="22"/>
        </w:rPr>
        <w:t>, Odisha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="00D97DC3">
        <w:rPr>
          <w:rFonts w:ascii="Calibri" w:hAnsi="Calibri" w:cs="Calibri"/>
          <w:bCs/>
          <w:sz w:val="22"/>
          <w:szCs w:val="22"/>
        </w:rPr>
        <w:t>May</w:t>
      </w:r>
      <w:r w:rsidR="00360720">
        <w:rPr>
          <w:rFonts w:ascii="Calibri" w:hAnsi="Calibri" w:cs="Calibri"/>
          <w:b/>
          <w:sz w:val="22"/>
          <w:szCs w:val="22"/>
        </w:rPr>
        <w:t xml:space="preserve">, </w:t>
      </w:r>
      <w:r w:rsidR="00D97DC3">
        <w:rPr>
          <w:rFonts w:ascii="Calibri" w:hAnsi="Calibri" w:cs="Calibri"/>
          <w:bCs/>
          <w:sz w:val="22"/>
          <w:szCs w:val="22"/>
        </w:rPr>
        <w:t>2015</w:t>
      </w:r>
    </w:p>
    <w:p w:rsidR="00464E9B" w:rsidRDefault="00464E9B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  <w:r w:rsidRPr="00DE3286">
        <w:rPr>
          <w:rFonts w:ascii="Calibri" w:hAnsi="Calibri" w:cs="Calibri"/>
          <w:sz w:val="22"/>
          <w:szCs w:val="22"/>
        </w:rPr>
        <w:t xml:space="preserve">Bachelors </w:t>
      </w:r>
      <w:r>
        <w:rPr>
          <w:rFonts w:ascii="Calibri" w:hAnsi="Calibri" w:cs="Calibri"/>
          <w:sz w:val="22"/>
          <w:szCs w:val="22"/>
        </w:rPr>
        <w:t>in</w:t>
      </w:r>
      <w:r w:rsidR="00AC3CAB">
        <w:rPr>
          <w:rFonts w:ascii="Calibri" w:hAnsi="Calibri" w:cs="Calibri"/>
          <w:sz w:val="22"/>
          <w:szCs w:val="22"/>
        </w:rPr>
        <w:t xml:space="preserve"> Electronics and </w:t>
      </w:r>
      <w:r w:rsidR="002E615E">
        <w:rPr>
          <w:rFonts w:ascii="Calibri" w:hAnsi="Calibri" w:cs="Calibri"/>
          <w:sz w:val="22"/>
          <w:szCs w:val="22"/>
        </w:rPr>
        <w:t>Electrical</w:t>
      </w:r>
      <w:r w:rsidR="00AC3CAB">
        <w:rPr>
          <w:rFonts w:ascii="Calibri" w:hAnsi="Calibri" w:cs="Calibri"/>
          <w:sz w:val="22"/>
          <w:szCs w:val="22"/>
        </w:rPr>
        <w:t xml:space="preserve"> Engineering</w:t>
      </w:r>
      <w:r w:rsidR="00873E6A">
        <w:rPr>
          <w:rFonts w:ascii="Calibri" w:hAnsi="Calibri" w:cs="Calibri"/>
          <w:sz w:val="22"/>
          <w:szCs w:val="22"/>
        </w:rPr>
        <w:t xml:space="preserve">  </w:t>
      </w:r>
      <w:r w:rsidR="003E6D0B">
        <w:rPr>
          <w:rFonts w:ascii="Calibri" w:hAnsi="Calibri" w:cs="Calibri"/>
          <w:sz w:val="22"/>
          <w:szCs w:val="22"/>
        </w:rPr>
        <w:t>(2011-2015)</w:t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="00D97DC3"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CGPA: 8.56</w:t>
      </w:r>
      <w:r w:rsidRPr="00DE3286"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/10</w:t>
      </w:r>
    </w:p>
    <w:p w:rsidR="001318A8" w:rsidRDefault="001318A8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</w:p>
    <w:p w:rsidR="00AC3CAB" w:rsidRPr="00DE3286" w:rsidRDefault="00873E6A" w:rsidP="00AC3CA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Delhi Public School, Ranchi </w:t>
      </w:r>
      <w:r w:rsidR="00AC3CAB">
        <w:rPr>
          <w:rFonts w:ascii="Calibri" w:hAnsi="Calibri" w:cs="Calibri"/>
          <w:b/>
          <w:sz w:val="22"/>
          <w:szCs w:val="22"/>
        </w:rPr>
        <w:t>, Jharkhand</w:t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>
        <w:rPr>
          <w:rFonts w:ascii="Calibri" w:hAnsi="Calibri" w:cs="Calibri"/>
          <w:b/>
          <w:sz w:val="22"/>
          <w:szCs w:val="22"/>
        </w:rPr>
        <w:tab/>
      </w:r>
      <w:r w:rsidR="00360720" w:rsidRPr="00360720">
        <w:rPr>
          <w:rFonts w:ascii="Calibri" w:hAnsi="Calibri" w:cs="Calibri"/>
          <w:bCs/>
          <w:sz w:val="22"/>
          <w:szCs w:val="22"/>
        </w:rPr>
        <w:t>May</w:t>
      </w:r>
      <w:r w:rsidR="00360720">
        <w:rPr>
          <w:rFonts w:ascii="Calibri" w:hAnsi="Calibri" w:cs="Calibri"/>
          <w:b/>
          <w:sz w:val="22"/>
          <w:szCs w:val="22"/>
        </w:rPr>
        <w:t xml:space="preserve">, </w:t>
      </w:r>
      <w:r w:rsidR="00D97DC3">
        <w:rPr>
          <w:rFonts w:ascii="Calibri" w:hAnsi="Calibri" w:cs="Calibri"/>
          <w:bCs/>
          <w:sz w:val="22"/>
          <w:szCs w:val="22"/>
        </w:rPr>
        <w:t>2010</w:t>
      </w:r>
    </w:p>
    <w:p w:rsidR="001318A8" w:rsidRDefault="00AC3CAB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  <w:r w:rsidRPr="00AC3CAB">
        <w:rPr>
          <w:rFonts w:ascii="Calibri" w:hAnsi="Calibri" w:cs="Calibri"/>
          <w:sz w:val="22"/>
          <w:szCs w:val="22"/>
        </w:rPr>
        <w:t>All India Senior School Certificate Examination</w:t>
      </w:r>
      <w:r>
        <w:rPr>
          <w:rFonts w:ascii="Calibri" w:hAnsi="Calibri" w:cs="Calibri"/>
          <w:sz w:val="22"/>
          <w:szCs w:val="22"/>
        </w:rPr>
        <w:t xml:space="preserve"> , CBSE</w:t>
      </w:r>
      <w:r w:rsidR="00BF2B76">
        <w:rPr>
          <w:rFonts w:ascii="Calibri" w:hAnsi="Calibri" w:cs="Calibri"/>
          <w:sz w:val="22"/>
          <w:szCs w:val="22"/>
        </w:rPr>
        <w:t>(2008</w:t>
      </w:r>
      <w:r w:rsidR="003E6D0B">
        <w:rPr>
          <w:rFonts w:ascii="Calibri" w:hAnsi="Calibri" w:cs="Calibri"/>
          <w:sz w:val="22"/>
          <w:szCs w:val="22"/>
        </w:rPr>
        <w:t>-2010)</w:t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="00D97DC3"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Marks: 87.2</w:t>
      </w:r>
      <w:r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%</w:t>
      </w:r>
    </w:p>
    <w:p w:rsidR="00CF0BEF" w:rsidRDefault="00CF0BEF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</w:p>
    <w:p w:rsidR="00CF0BEF" w:rsidRPr="00DE3286" w:rsidRDefault="00873E6A" w:rsidP="00CF0BEF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Delhi Public School, Ranchi </w:t>
      </w:r>
      <w:r w:rsidR="00CF0BEF">
        <w:rPr>
          <w:rFonts w:ascii="Calibri" w:hAnsi="Calibri" w:cs="Calibri"/>
          <w:b/>
          <w:sz w:val="22"/>
          <w:szCs w:val="22"/>
        </w:rPr>
        <w:t>, Jharkhand</w:t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>
        <w:rPr>
          <w:rFonts w:ascii="Calibri" w:hAnsi="Calibri" w:cs="Calibri"/>
          <w:b/>
          <w:sz w:val="22"/>
          <w:szCs w:val="22"/>
        </w:rPr>
        <w:tab/>
      </w:r>
      <w:r w:rsidR="00CF0BEF" w:rsidRPr="00360720">
        <w:rPr>
          <w:rFonts w:ascii="Calibri" w:hAnsi="Calibri" w:cs="Calibri"/>
          <w:bCs/>
          <w:sz w:val="22"/>
          <w:szCs w:val="22"/>
        </w:rPr>
        <w:t>May</w:t>
      </w:r>
      <w:r w:rsidR="00CF0BEF">
        <w:rPr>
          <w:rFonts w:ascii="Calibri" w:hAnsi="Calibri" w:cs="Calibri"/>
          <w:b/>
          <w:sz w:val="22"/>
          <w:szCs w:val="22"/>
        </w:rPr>
        <w:t xml:space="preserve">, </w:t>
      </w:r>
      <w:r w:rsidR="00CF0BEF">
        <w:rPr>
          <w:rFonts w:ascii="Calibri" w:hAnsi="Calibri" w:cs="Calibri"/>
          <w:bCs/>
          <w:sz w:val="22"/>
          <w:szCs w:val="22"/>
        </w:rPr>
        <w:t>2008</w:t>
      </w:r>
    </w:p>
    <w:p w:rsidR="00CF0BEF" w:rsidRDefault="00CF0BEF" w:rsidP="00CF0BEF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</w:rPr>
        <w:t xml:space="preserve"> Secondary School </w:t>
      </w:r>
      <w:r w:rsidRPr="00AC3CAB">
        <w:rPr>
          <w:rFonts w:ascii="Calibri" w:hAnsi="Calibri" w:cs="Calibri"/>
          <w:sz w:val="22"/>
          <w:szCs w:val="22"/>
        </w:rPr>
        <w:t xml:space="preserve"> Examination</w:t>
      </w:r>
      <w:r w:rsidR="00873E6A"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, CBSE(</w:t>
      </w:r>
      <w:r>
        <w:rPr>
          <w:rFonts w:ascii="Calibri" w:hAnsi="Calibri" w:cs="Calibri"/>
          <w:sz w:val="22"/>
          <w:szCs w:val="22"/>
        </w:rPr>
        <w:t>1997-</w:t>
      </w:r>
      <w:r>
        <w:rPr>
          <w:rFonts w:ascii="Calibri" w:hAnsi="Calibri" w:cs="Calibri"/>
          <w:sz w:val="22"/>
          <w:szCs w:val="22"/>
        </w:rPr>
        <w:t>2008)</w:t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 w:rsidRPr="00DE3286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                   </w:t>
      </w:r>
      <w:r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Marks: 91.6</w:t>
      </w:r>
      <w:r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  <w:t>%</w:t>
      </w:r>
    </w:p>
    <w:p w:rsidR="00CF0BEF" w:rsidRDefault="00CF0BEF" w:rsidP="00464E9B">
      <w:pPr>
        <w:tabs>
          <w:tab w:val="left" w:pos="2655"/>
        </w:tabs>
        <w:spacing w:line="276" w:lineRule="auto"/>
        <w:jc w:val="both"/>
        <w:rPr>
          <w:rFonts w:ascii="Calibri" w:hAnsi="Calibri" w:cs="Calibri"/>
          <w:i/>
          <w:iCs/>
          <w:color w:val="131A28"/>
          <w:sz w:val="22"/>
          <w:szCs w:val="22"/>
          <w:lang w:eastAsia="en-US"/>
        </w:rPr>
      </w:pPr>
    </w:p>
    <w:p w:rsidR="00464E9B" w:rsidRPr="00DE3286" w:rsidRDefault="00464E9B" w:rsidP="00464E9B">
      <w:pPr>
        <w:spacing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:rsidR="00464E9B" w:rsidRPr="00DE3286" w:rsidRDefault="00464E9B" w:rsidP="00464E9B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Cs w:val="22"/>
          <w:lang w:eastAsia="en-US"/>
        </w:rPr>
      </w:pPr>
      <w:r w:rsidRPr="00DE3286">
        <w:rPr>
          <w:rFonts w:ascii="Calibri" w:eastAsia="ヒラギノ角ゴ Pro W3" w:hAnsi="Calibri" w:cs="Calibri"/>
          <w:b/>
          <w:caps/>
          <w:color w:val="000000"/>
          <w:spacing w:val="20"/>
          <w:szCs w:val="22"/>
          <w:lang w:eastAsia="en-US"/>
        </w:rPr>
        <w:t>Skills</w:t>
      </w:r>
      <w:r w:rsidRPr="00DE3286">
        <w:rPr>
          <w:rFonts w:ascii="Calibri" w:eastAsia="ヒラギノ角ゴ Pro W3" w:hAnsi="Calibri" w:cs="Calibri"/>
          <w:b/>
          <w:caps/>
          <w:color w:val="000000"/>
          <w:spacing w:val="20"/>
          <w:szCs w:val="22"/>
          <w:lang w:eastAsia="en-US"/>
        </w:rPr>
        <w:tab/>
      </w:r>
    </w:p>
    <w:p w:rsidR="001318A8" w:rsidRDefault="001318A8" w:rsidP="001318A8">
      <w:pPr>
        <w:pStyle w:val="ListParagraph"/>
        <w:ind w:left="360"/>
        <w:jc w:val="both"/>
        <w:rPr>
          <w:rFonts w:ascii="Calibri" w:hAnsi="Calibri" w:cs="Calibri"/>
          <w:sz w:val="22"/>
          <w:szCs w:val="22"/>
        </w:rPr>
      </w:pPr>
    </w:p>
    <w:p w:rsidR="000752C3" w:rsidRDefault="00464E9B" w:rsidP="00464E9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0752C3">
        <w:rPr>
          <w:rFonts w:ascii="Calibri" w:hAnsi="Calibri" w:cs="Calibri"/>
          <w:sz w:val="22"/>
          <w:szCs w:val="22"/>
        </w:rPr>
        <w:t>Languages &amp; Framework:</w:t>
      </w:r>
    </w:p>
    <w:p w:rsidR="000752C3" w:rsidRDefault="000752C3" w:rsidP="000752C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Primary :  Python , Django framework</w:t>
      </w:r>
    </w:p>
    <w:p w:rsidR="000752C3" w:rsidRDefault="00014509" w:rsidP="000752C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Secondary : SQL , Java </w:t>
      </w:r>
    </w:p>
    <w:p w:rsidR="00464E9B" w:rsidRPr="000752C3" w:rsidRDefault="00464E9B" w:rsidP="00464E9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 w:rsidRPr="000752C3">
        <w:rPr>
          <w:rFonts w:ascii="Calibri" w:hAnsi="Calibri" w:cs="Calibri"/>
          <w:sz w:val="22"/>
          <w:szCs w:val="22"/>
        </w:rPr>
        <w:t>Tools &amp; Technologies :</w:t>
      </w:r>
      <w:r w:rsidR="00360720" w:rsidRPr="000752C3">
        <w:rPr>
          <w:rFonts w:ascii="Calibri" w:hAnsi="Calibri" w:cs="Calibri"/>
          <w:sz w:val="22"/>
          <w:szCs w:val="22"/>
        </w:rPr>
        <w:t xml:space="preserve"> Jupyter Notebook</w:t>
      </w:r>
      <w:r w:rsidR="00903109">
        <w:rPr>
          <w:rFonts w:ascii="Calibri" w:hAnsi="Calibri" w:cs="Calibri"/>
          <w:sz w:val="22"/>
          <w:szCs w:val="22"/>
        </w:rPr>
        <w:t>, Microsoft Office Suite</w:t>
      </w:r>
    </w:p>
    <w:p w:rsidR="00464E9B" w:rsidRDefault="00464E9B" w:rsidP="00464E9B">
      <w:pPr>
        <w:jc w:val="both"/>
        <w:rPr>
          <w:rFonts w:ascii="Calibri" w:hAnsi="Calibri" w:cs="Calibri"/>
          <w:sz w:val="22"/>
          <w:szCs w:val="22"/>
        </w:rPr>
      </w:pPr>
    </w:p>
    <w:p w:rsidR="006623F5" w:rsidRPr="00DE3286" w:rsidRDefault="006623F5" w:rsidP="006623F5">
      <w:pPr>
        <w:keepNext/>
        <w:shd w:val="clear" w:color="auto" w:fill="D9D9D9" w:themeFill="background1" w:themeFillShade="D9"/>
        <w:suppressAutoHyphens/>
        <w:outlineLvl w:val="0"/>
        <w:rPr>
          <w:rFonts w:ascii="Calibri" w:eastAsiaTheme="minorHAnsi" w:hAnsi="Calibri" w:cs="Calibri"/>
          <w:spacing w:val="20"/>
          <w:szCs w:val="22"/>
          <w:lang w:eastAsia="en-US"/>
        </w:rPr>
      </w:pPr>
      <w:r>
        <w:rPr>
          <w:rFonts w:ascii="Calibri" w:eastAsia="ヒラギノ角ゴ Pro W3" w:hAnsi="Calibri" w:cs="Calibri"/>
          <w:b/>
          <w:caps/>
          <w:color w:val="000000"/>
          <w:spacing w:val="20"/>
          <w:szCs w:val="22"/>
          <w:lang w:eastAsia="en-US"/>
        </w:rPr>
        <w:t>Hobbies</w:t>
      </w:r>
      <w:r w:rsidRPr="00DE3286">
        <w:rPr>
          <w:rFonts w:ascii="Calibri" w:eastAsia="ヒラギノ角ゴ Pro W3" w:hAnsi="Calibri" w:cs="Calibri"/>
          <w:b/>
          <w:caps/>
          <w:color w:val="000000"/>
          <w:spacing w:val="20"/>
          <w:szCs w:val="22"/>
          <w:lang w:eastAsia="en-US"/>
        </w:rPr>
        <w:tab/>
      </w:r>
    </w:p>
    <w:p w:rsidR="001318A8" w:rsidRDefault="001318A8" w:rsidP="001318A8">
      <w:pPr>
        <w:pStyle w:val="ListParagraph"/>
        <w:ind w:left="360"/>
        <w:jc w:val="both"/>
        <w:rPr>
          <w:rFonts w:ascii="Calibri" w:hAnsi="Calibri" w:cs="Calibri"/>
          <w:sz w:val="22"/>
          <w:szCs w:val="22"/>
        </w:rPr>
      </w:pPr>
    </w:p>
    <w:p w:rsidR="006623F5" w:rsidRDefault="005E7ED4" w:rsidP="001318A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Watching Sports like Football, Cricket.</w:t>
      </w:r>
    </w:p>
    <w:p w:rsidR="001318A8" w:rsidRDefault="001318A8" w:rsidP="001318A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Deep interest in Current affairs of national and International importance.</w:t>
      </w:r>
    </w:p>
    <w:p w:rsidR="001318A8" w:rsidRPr="001318A8" w:rsidRDefault="001318A8" w:rsidP="001318A8">
      <w:pPr>
        <w:jc w:val="both"/>
        <w:rPr>
          <w:rFonts w:ascii="Calibri" w:hAnsi="Calibri" w:cs="Calibri"/>
          <w:sz w:val="22"/>
          <w:szCs w:val="22"/>
        </w:rPr>
      </w:pPr>
    </w:p>
    <w:p w:rsidR="00D66DDE" w:rsidRDefault="00D66DDE"/>
    <w:sectPr w:rsidR="00D66DDE" w:rsidSect="001B72E3">
      <w:headerReference w:type="default" r:id="rId9"/>
      <w:footerReference w:type="default" r:id="rId10"/>
      <w:pgSz w:w="11907" w:h="16839" w:code="9"/>
      <w:pgMar w:top="63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DCC" w:rsidRDefault="00210DCC">
      <w:r>
        <w:separator/>
      </w:r>
    </w:p>
  </w:endnote>
  <w:endnote w:type="continuationSeparator" w:id="0">
    <w:p w:rsidR="00210DCC" w:rsidRDefault="0021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43" w:rsidRPr="00C0718A" w:rsidRDefault="001F2688" w:rsidP="00C0718A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C0718A">
      <w:rPr>
        <w:rFonts w:ascii="Calibri" w:hAnsi="Calibri"/>
        <w:sz w:val="18"/>
        <w:szCs w:val="18"/>
      </w:rPr>
      <w:t xml:space="preserve">235 West 56th Street, Suite 12G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New York, NY 10019</w:t>
    </w:r>
  </w:p>
  <w:p w:rsidR="00D61D43" w:rsidRPr="00C0718A" w:rsidRDefault="001F2688" w:rsidP="00C0718A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C0718A">
      <w:rPr>
        <w:rFonts w:ascii="Calibri" w:hAnsi="Calibri"/>
        <w:sz w:val="18"/>
        <w:szCs w:val="18"/>
      </w:rPr>
      <w:t xml:space="preserve">917.288.6805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</w:t>
    </w:r>
    <w:hyperlink r:id="rId1" w:history="1">
      <w:r w:rsidRPr="00C0718A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C0718A">
      <w:rPr>
        <w:rFonts w:ascii="Calibri" w:hAnsi="Calibri"/>
        <w:sz w:val="18"/>
        <w:szCs w:val="18"/>
      </w:rPr>
      <w:t xml:space="preserve"> </w:t>
    </w:r>
    <w:r w:rsidRPr="00C0718A">
      <w:rPr>
        <w:rFonts w:ascii="Calibri" w:hAnsi="Calibri"/>
        <w:sz w:val="18"/>
        <w:szCs w:val="18"/>
      </w:rPr>
      <w:sym w:font="Wingdings" w:char="F077"/>
    </w:r>
    <w:r w:rsidRPr="00C0718A">
      <w:rPr>
        <w:rFonts w:ascii="Calibri" w:hAnsi="Calibri"/>
        <w:sz w:val="18"/>
        <w:szCs w:val="18"/>
      </w:rPr>
      <w:t xml:space="preserve"> </w:t>
    </w:r>
    <w:hyperlink r:id="rId2" w:history="1">
      <w:r w:rsidRPr="00C0718A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:rsidR="00D61D43" w:rsidRPr="00144CA5" w:rsidRDefault="00210DCC" w:rsidP="00E9010E">
    <w:pPr>
      <w:pStyle w:val="Footer"/>
    </w:pPr>
  </w:p>
  <w:p w:rsidR="00D61D43" w:rsidRDefault="001F2688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DCC" w:rsidRDefault="00210DCC">
      <w:r>
        <w:separator/>
      </w:r>
    </w:p>
  </w:footnote>
  <w:footnote w:type="continuationSeparator" w:id="0">
    <w:p w:rsidR="00210DCC" w:rsidRDefault="00210D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43" w:rsidRPr="00E9010E" w:rsidRDefault="00210DCC" w:rsidP="00C0718A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67450"/>
    <w:multiLevelType w:val="hybridMultilevel"/>
    <w:tmpl w:val="C694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0C230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HAnsi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F40F1"/>
    <w:multiLevelType w:val="hybridMultilevel"/>
    <w:tmpl w:val="5F3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7FF1"/>
    <w:multiLevelType w:val="hybridMultilevel"/>
    <w:tmpl w:val="0A2C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3FAB"/>
    <w:multiLevelType w:val="hybridMultilevel"/>
    <w:tmpl w:val="FA7C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30E8F"/>
    <w:multiLevelType w:val="hybridMultilevel"/>
    <w:tmpl w:val="72BC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C7346"/>
    <w:multiLevelType w:val="hybridMultilevel"/>
    <w:tmpl w:val="4244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2771D"/>
    <w:multiLevelType w:val="hybridMultilevel"/>
    <w:tmpl w:val="E6FA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569A4"/>
    <w:multiLevelType w:val="hybridMultilevel"/>
    <w:tmpl w:val="281406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CF"/>
    <w:rsid w:val="00014509"/>
    <w:rsid w:val="000752C3"/>
    <w:rsid w:val="00093DB5"/>
    <w:rsid w:val="001318A8"/>
    <w:rsid w:val="001F2688"/>
    <w:rsid w:val="00210DCC"/>
    <w:rsid w:val="002E615E"/>
    <w:rsid w:val="003343E9"/>
    <w:rsid w:val="00350A84"/>
    <w:rsid w:val="00360720"/>
    <w:rsid w:val="003E6D0B"/>
    <w:rsid w:val="00464E9B"/>
    <w:rsid w:val="00526FCF"/>
    <w:rsid w:val="005E7ED4"/>
    <w:rsid w:val="0063487C"/>
    <w:rsid w:val="006623F5"/>
    <w:rsid w:val="00725145"/>
    <w:rsid w:val="007B19A4"/>
    <w:rsid w:val="00873E6A"/>
    <w:rsid w:val="00903109"/>
    <w:rsid w:val="00A3797B"/>
    <w:rsid w:val="00AA20CA"/>
    <w:rsid w:val="00AC3CAB"/>
    <w:rsid w:val="00BF2B76"/>
    <w:rsid w:val="00CF0BEF"/>
    <w:rsid w:val="00D02155"/>
    <w:rsid w:val="00D40AAA"/>
    <w:rsid w:val="00D66DDE"/>
    <w:rsid w:val="00D97DC3"/>
    <w:rsid w:val="00DA43F0"/>
    <w:rsid w:val="00DC28FE"/>
    <w:rsid w:val="00E978A1"/>
    <w:rsid w:val="00EB7BC8"/>
    <w:rsid w:val="00F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076B2-541A-481B-9B59-5FB5A4A1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E9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64E9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464E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E9B"/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ListParagraph">
    <w:name w:val="List Paragraph"/>
    <w:basedOn w:val="Normal"/>
    <w:uiPriority w:val="34"/>
    <w:qFormat/>
    <w:rsid w:val="00464E9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64E9B"/>
    <w:pPr>
      <w:spacing w:after="0" w:line="240" w:lineRule="auto"/>
    </w:pPr>
    <w:rPr>
      <w:rFonts w:ascii="Arial" w:eastAsia="Calibri" w:hAnsi="Arial" w:cs="Arial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6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kum4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umarnitesh209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rajiv ranjan</cp:lastModifiedBy>
  <cp:revision>6</cp:revision>
  <dcterms:created xsi:type="dcterms:W3CDTF">2020-05-20T03:10:00Z</dcterms:created>
  <dcterms:modified xsi:type="dcterms:W3CDTF">2020-05-20T04:17:00Z</dcterms:modified>
</cp:coreProperties>
</file>