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29C8FA" w14:textId="77777777" w:rsidR="00F53B97" w:rsidRPr="00B572A4" w:rsidRDefault="00F53B97" w:rsidP="00F53B97">
      <w:pPr>
        <w:pStyle w:val="1"/>
        <w:numPr>
          <w:ilvl w:val="0"/>
          <w:numId w:val="1"/>
        </w:numPr>
        <w:spacing w:before="156" w:after="156"/>
      </w:pPr>
      <w:bookmarkStart w:id="0" w:name="_Hlk37108236"/>
      <w:bookmarkStart w:id="1" w:name="_Hlk37095259"/>
      <w:bookmarkStart w:id="2" w:name="_Hlk37106058"/>
      <w:bookmarkStart w:id="3" w:name="_Hlk37097880"/>
      <w:bookmarkStart w:id="4" w:name="_Hlk42620743"/>
      <w:r>
        <w:rPr>
          <w:rFonts w:hint="eastAsia"/>
        </w:rPr>
        <w:t>示例</w:t>
      </w:r>
    </w:p>
    <w:p w14:paraId="0510106A" w14:textId="77777777" w:rsidR="00F53B97" w:rsidRDefault="00F53B97" w:rsidP="00F53B97">
      <w:pPr>
        <w:pStyle w:val="12"/>
        <w:spacing w:before="156"/>
        <w:ind w:firstLine="480"/>
      </w:pPr>
      <w:bookmarkStart w:id="5" w:name="_Hlk35857274"/>
      <w:bookmarkStart w:id="6" w:name="_Hlk37094923"/>
      <w:r>
        <w:rPr>
          <w:rFonts w:hint="eastAsia"/>
        </w:rPr>
        <w:t>下面是待排版示例，大家可以直接用程序进行排版。</w:t>
      </w:r>
    </w:p>
    <w:p w14:paraId="54527412" w14:textId="77777777" w:rsidR="00F53B97" w:rsidRDefault="00F53B97" w:rsidP="00F53B97">
      <w:pPr>
        <w:pStyle w:val="12"/>
        <w:spacing w:before="156"/>
        <w:ind w:firstLine="480"/>
      </w:pPr>
      <w:r w:rsidRPr="00D13469">
        <w:object w:dxaOrig="3440" w:dyaOrig="400" w14:anchorId="786BFCD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0.75pt;height:19.65pt" o:ole="">
            <v:imagedata r:id="rId7" o:title=""/>
          </v:shape>
          <o:OLEObject Type="Embed" ProgID="Equation.DSMT4" ShapeID="_x0000_i1025" DrawAspect="Content" ObjectID="_1653379804" r:id="rId8"/>
        </w:object>
      </w:r>
    </w:p>
    <w:p w14:paraId="7A3BADE7" w14:textId="77777777" w:rsidR="00F53B97" w:rsidRPr="00D13469" w:rsidRDefault="00F53B97" w:rsidP="00F53B97">
      <w:pPr>
        <w:pStyle w:val="12"/>
        <w:spacing w:before="156"/>
        <w:ind w:firstLine="480"/>
      </w:pPr>
      <w:bookmarkStart w:id="7" w:name="_Hlk36673798"/>
      <w:bookmarkEnd w:id="0"/>
      <w:r w:rsidRPr="00D13469">
        <w:t>式中</w:t>
      </w:r>
      <w:r w:rsidRPr="00D13469">
        <w:t>:AB——</w:t>
      </w:r>
      <w:r w:rsidRPr="00D13469">
        <w:t>需要软化处理的水量</w:t>
      </w:r>
      <w:r w:rsidRPr="00D13469">
        <w:rPr>
          <w:rFonts w:hint="eastAsia"/>
        </w:rPr>
        <w:t>，</w:t>
      </w:r>
      <w:r w:rsidRPr="00D13469">
        <w:t>t/h</w:t>
      </w:r>
      <w:r w:rsidRPr="00D13469">
        <w:rPr>
          <w:rFonts w:hint="eastAsia"/>
        </w:rPr>
        <w:t>;</w:t>
      </w:r>
    </w:p>
    <w:p w14:paraId="5E8B6F2D" w14:textId="77777777" w:rsidR="00F53B97" w:rsidRPr="00D13469" w:rsidRDefault="00F53B97" w:rsidP="00F53B97">
      <w:pPr>
        <w:pStyle w:val="12"/>
        <w:spacing w:before="156"/>
        <w:ind w:firstLine="480"/>
      </w:pPr>
      <w:r w:rsidRPr="00D13469">
        <w:t>NBB——</w:t>
      </w:r>
      <w:r w:rsidRPr="00D13469">
        <w:t>锅炉补给水量</w:t>
      </w:r>
      <w:r w:rsidRPr="00D13469">
        <w:rPr>
          <w:rFonts w:hint="eastAsia"/>
        </w:rPr>
        <w:t>，</w:t>
      </w:r>
      <w:proofErr w:type="spellStart"/>
      <w:r w:rsidRPr="00D13469">
        <w:t>Gbs</w:t>
      </w:r>
      <w:proofErr w:type="spellEnd"/>
      <w:r w:rsidRPr="00D13469">
        <w:t xml:space="preserve"> = 6</w:t>
      </w:r>
      <w:r w:rsidRPr="00D13469">
        <w:rPr>
          <w:rFonts w:hint="eastAsia"/>
        </w:rPr>
        <w:t>.</w:t>
      </w:r>
      <w:r w:rsidRPr="00D13469">
        <w:t>39t/h;</w:t>
      </w:r>
    </w:p>
    <w:p w14:paraId="2634FFB8" w14:textId="77777777" w:rsidR="00F53B97" w:rsidRPr="00D13469" w:rsidRDefault="00F53B97" w:rsidP="00F53B97">
      <w:pPr>
        <w:pStyle w:val="12"/>
        <w:spacing w:before="156"/>
        <w:ind w:firstLine="480"/>
      </w:pPr>
      <w:r w:rsidRPr="00D13469">
        <w:t>NABXX——</w:t>
      </w:r>
      <w:r w:rsidRPr="00D13469">
        <w:t>外用软水量，本设计仅有采暖</w:t>
      </w:r>
      <w:proofErr w:type="gramStart"/>
      <w:r w:rsidRPr="00D13469">
        <w:t>热网补水量</w:t>
      </w:r>
      <w:proofErr w:type="gramEnd"/>
      <w:r w:rsidRPr="00D13469">
        <w:t>为外用水量，</w:t>
      </w:r>
      <w:proofErr w:type="gramStart"/>
      <w:r w:rsidRPr="00D13469">
        <w:t>热网补水量</w:t>
      </w:r>
      <w:proofErr w:type="gramEnd"/>
      <w:r w:rsidRPr="00D13469">
        <w:t>宜</w:t>
      </w:r>
      <w:r w:rsidRPr="00D13469">
        <w:t xml:space="preserve"> </w:t>
      </w:r>
      <w:r w:rsidRPr="00D13469">
        <w:t>按事故补水量考虑，即取</w:t>
      </w:r>
      <w:r w:rsidRPr="00D13469">
        <w:t>4</w:t>
      </w:r>
      <w:r w:rsidRPr="00D13469">
        <w:rPr>
          <w:rFonts w:ascii="微软雅黑" w:eastAsia="微软雅黑" w:hAnsi="微软雅黑" w:cs="微软雅黑" w:hint="eastAsia"/>
        </w:rPr>
        <w:t>〜</w:t>
      </w:r>
      <w:r w:rsidRPr="00D13469">
        <w:t>5</w:t>
      </w:r>
      <w:r w:rsidRPr="00D13469">
        <w:t>倍的正常补水量，正常补水量宜为系</w:t>
      </w:r>
      <w:r w:rsidRPr="00D13469">
        <w:t xml:space="preserve"> </w:t>
      </w:r>
      <w:proofErr w:type="gramStart"/>
      <w:r w:rsidRPr="00D13469">
        <w:t>统水容量</w:t>
      </w:r>
      <w:proofErr w:type="gramEnd"/>
      <w:r w:rsidRPr="00D13469">
        <w:t>的</w:t>
      </w:r>
      <w:r w:rsidRPr="00D13469">
        <w:t>1%</w:t>
      </w:r>
      <w:r w:rsidRPr="00D13469">
        <w:rPr>
          <w:rFonts w:hint="eastAsia"/>
        </w:rPr>
        <w:t>，</w:t>
      </w:r>
      <w:r w:rsidRPr="00D13469">
        <w:t>系统水容量取</w:t>
      </w:r>
      <w:r w:rsidRPr="00D13469">
        <w:t>28</w:t>
      </w:r>
      <w:r w:rsidRPr="00D13469">
        <w:rPr>
          <w:lang w:bidi="en-US"/>
        </w:rPr>
        <w:object w:dxaOrig="760" w:dyaOrig="279" w14:anchorId="61D08BD7">
          <v:shape id="_x0000_i1026" type="#_x0000_t75" style="width:37.65pt;height:14.2pt" o:ole="">
            <v:imagedata r:id="rId9" o:title=""/>
          </v:shape>
          <o:OLEObject Type="Embed" ProgID="Equation.DSMT4" ShapeID="_x0000_i1026" DrawAspect="Content" ObjectID="_1653379805" r:id="rId10"/>
        </w:object>
      </w:r>
      <w:r w:rsidRPr="00D13469">
        <w:rPr>
          <w:rFonts w:hint="eastAsia"/>
        </w:rPr>
        <w:t>;</w:t>
      </w:r>
    </w:p>
    <w:p w14:paraId="5A42FEAC" w14:textId="77777777" w:rsidR="00F53B97" w:rsidRPr="00D13469" w:rsidRDefault="00F53B97" w:rsidP="00F53B97">
      <w:pPr>
        <w:pStyle w:val="12"/>
        <w:spacing w:before="156"/>
        <w:ind w:firstLine="480"/>
      </w:pPr>
      <w:r w:rsidRPr="00D13469">
        <w:t>A ——</w:t>
      </w:r>
      <w:r w:rsidRPr="00D13469">
        <w:t>水处理设备自用软水量，</w:t>
      </w:r>
      <w:r w:rsidRPr="00D13469">
        <w:t>t/h</w:t>
      </w:r>
      <w:r w:rsidRPr="00D13469">
        <w:rPr>
          <w:rFonts w:hint="eastAsia"/>
        </w:rPr>
        <w:t>。</w:t>
      </w:r>
    </w:p>
    <w:bookmarkEnd w:id="7"/>
    <w:p w14:paraId="5730FB9A" w14:textId="77777777" w:rsidR="00F53B97" w:rsidRPr="00D13469" w:rsidRDefault="00F53B97" w:rsidP="00F53B97">
      <w:pPr>
        <w:pStyle w:val="12"/>
        <w:spacing w:before="156"/>
        <w:ind w:firstLine="480"/>
      </w:pPr>
      <w:r w:rsidRPr="00D13469">
        <w:rPr>
          <w:rFonts w:hint="eastAsia"/>
        </w:rPr>
        <w:t>炎热气候中冷库空间的冷却会消耗大量能量，而这些消耗的能量可以通过保温材料来节省。这项研究的主要目标是在</w:t>
      </w:r>
      <w:r w:rsidRPr="00D13469">
        <w:t>10</w:t>
      </w:r>
      <w:r w:rsidRPr="00D13469">
        <w:t>年内进行生命周期成本（</w:t>
      </w:r>
      <w:r w:rsidRPr="00D13469">
        <w:t>LCC</w:t>
      </w:r>
      <w:r w:rsidRPr="00D13469">
        <w:t>）分析，以确定最佳的保温厚度（</w:t>
      </w:r>
      <w:r w:rsidRPr="00D13469">
        <w:t>OIT</w:t>
      </w:r>
      <w:r w:rsidRPr="00D13469">
        <w:t>），节能和投资回收期，以最大程度地减少安装和运营成本</w:t>
      </w:r>
      <w:r w:rsidRPr="00D13469">
        <w:rPr>
          <w:rFonts w:hint="eastAsia"/>
        </w:rPr>
        <w:t>。</w:t>
      </w:r>
      <w:r w:rsidRPr="00D13469">
        <w:t>约旦气候区以约旦的四个城市为代表</w:t>
      </w:r>
      <w:r w:rsidRPr="00D13469">
        <w:rPr>
          <w:rFonts w:hint="eastAsia"/>
        </w:rPr>
        <w:t>。</w:t>
      </w:r>
    </w:p>
    <w:p w14:paraId="0D312B19" w14:textId="77777777" w:rsidR="00F53B97" w:rsidRDefault="00F53B97" w:rsidP="00F53B97">
      <w:pPr>
        <w:pStyle w:val="12"/>
        <w:spacing w:before="156"/>
        <w:ind w:firstLine="480"/>
      </w:pPr>
      <w:r w:rsidRPr="00D13469">
        <w:object w:dxaOrig="1480" w:dyaOrig="740" w14:anchorId="1891A421">
          <v:shape id="_x0000_i1027" type="#_x0000_t75" style="width:73.1pt;height:36.55pt" o:ole="">
            <v:imagedata r:id="rId11" o:title=""/>
          </v:shape>
          <o:OLEObject Type="Embed" ProgID="Equation.DSMT4" ShapeID="_x0000_i1027" DrawAspect="Content" ObjectID="_1653379806" r:id="rId12"/>
        </w:object>
      </w:r>
      <w:r w:rsidRPr="00D13469">
        <w:t xml:space="preserve"> </w:t>
      </w:r>
    </w:p>
    <w:p w14:paraId="123AAA42" w14:textId="77777777" w:rsidR="00F53B97" w:rsidRPr="00D13469" w:rsidRDefault="00F53B97" w:rsidP="00F53B97">
      <w:pPr>
        <w:pStyle w:val="12"/>
        <w:spacing w:before="156"/>
        <w:ind w:firstLine="480"/>
      </w:pPr>
      <w:r w:rsidRPr="00D13469">
        <w:t>式中</w:t>
      </w:r>
      <w:r w:rsidRPr="00D13469">
        <w:t>:s ——</w:t>
      </w:r>
      <w:r w:rsidRPr="00D13469">
        <w:t>逆流冲选速度，无顶压低速逆洗，取</w:t>
      </w:r>
      <w:r w:rsidRPr="00D13469">
        <w:t>w = 1.8m/h;</w:t>
      </w:r>
    </w:p>
    <w:p w14:paraId="6FA25D45" w14:textId="77777777" w:rsidR="00F53B97" w:rsidRPr="00D13469" w:rsidRDefault="00F53B97" w:rsidP="00F53B97">
      <w:pPr>
        <w:pStyle w:val="12"/>
        <w:spacing w:before="156"/>
        <w:ind w:firstLine="480"/>
      </w:pPr>
      <w:r w:rsidRPr="00D13469">
        <w:t>F ——</w:t>
      </w:r>
      <w:r w:rsidRPr="00D13469">
        <w:t>钠离子交换器截面积</w:t>
      </w:r>
      <w:r w:rsidRPr="00D13469">
        <w:rPr>
          <w:rFonts w:hint="eastAsia"/>
        </w:rPr>
        <w:t>，</w:t>
      </w:r>
      <w:r w:rsidRPr="00D13469">
        <w:t>m2</w:t>
      </w:r>
      <w:r w:rsidRPr="00D13469">
        <w:rPr>
          <w:rFonts w:hint="eastAsia"/>
        </w:rPr>
        <w:t>，</w:t>
      </w:r>
      <w:r w:rsidRPr="00D13469">
        <w:t>预选</w:t>
      </w:r>
      <m:oMath>
        <m:r>
          <m:rPr>
            <m:sty m:val="p"/>
          </m:rPr>
          <w:rPr>
            <w:rFonts w:ascii="Cambria Math" w:hAnsi="Cambria Math"/>
          </w:rPr>
          <m:t>∅</m:t>
        </m:r>
      </m:oMath>
      <w:r w:rsidRPr="00D13469">
        <w:t>1000</w:t>
      </w:r>
      <w:r w:rsidRPr="00D13469">
        <w:t>的交换器，其</w:t>
      </w:r>
      <w:r w:rsidRPr="00D13469">
        <w:t>F = 0. 785 m2;</w:t>
      </w:r>
    </w:p>
    <w:p w14:paraId="42E12238" w14:textId="77777777" w:rsidR="00F53B97" w:rsidRPr="00D13469" w:rsidRDefault="00F53B97" w:rsidP="00F53B97">
      <w:pPr>
        <w:pStyle w:val="12"/>
        <w:spacing w:before="156"/>
        <w:ind w:firstLine="480"/>
      </w:pPr>
      <w:r w:rsidRPr="00D13469">
        <w:rPr>
          <w:rFonts w:hint="eastAsia"/>
        </w:rPr>
        <w:t>ρ</w:t>
      </w:r>
      <w:r w:rsidRPr="00D13469">
        <w:t xml:space="preserve"> ——</w:t>
      </w:r>
      <w:r w:rsidRPr="00D13469">
        <w:t>水的密度，常温</w:t>
      </w:r>
      <w:r w:rsidRPr="00D13469">
        <w:rPr>
          <w:rFonts w:hint="eastAsia"/>
        </w:rPr>
        <w:t>下</w:t>
      </w:r>
      <w:r w:rsidRPr="00D13469">
        <w:rPr>
          <w:lang w:bidi="zh-TW"/>
        </w:rPr>
        <w:object w:dxaOrig="1080" w:dyaOrig="360" w14:anchorId="2608543D">
          <v:shape id="_x0000_i1028" type="#_x0000_t75" style="width:54.55pt;height:18.55pt" o:ole="">
            <v:imagedata r:id="rId13" o:title=""/>
          </v:shape>
          <o:OLEObject Type="Embed" ProgID="Equation.DSMT4" ShapeID="_x0000_i1028" DrawAspect="Content" ObjectID="_1653379807" r:id="rId14"/>
        </w:object>
      </w:r>
      <w:r w:rsidRPr="00D13469">
        <w:rPr>
          <w:rFonts w:hint="eastAsia"/>
        </w:rPr>
        <w:t>。</w:t>
      </w:r>
    </w:p>
    <w:bookmarkEnd w:id="5"/>
    <w:p w14:paraId="51EA8573" w14:textId="77777777" w:rsidR="00F53B97" w:rsidRDefault="00F53B97" w:rsidP="00F53B97">
      <w:pPr>
        <w:pStyle w:val="12"/>
        <w:spacing w:before="156"/>
        <w:ind w:firstLine="480"/>
      </w:pPr>
      <w:r w:rsidRPr="00D13469">
        <w:object w:dxaOrig="2520" w:dyaOrig="720" w14:anchorId="289460BC">
          <v:shape id="_x0000_i1029" type="#_x0000_t75" style="width:126.55pt;height:36.55pt" o:ole="">
            <v:imagedata r:id="rId15" o:title=""/>
          </v:shape>
          <o:OLEObject Type="Embed" ProgID="Equation.DSMT4" ShapeID="_x0000_i1029" DrawAspect="Content" ObjectID="_1653379808" r:id="rId16"/>
        </w:object>
      </w:r>
    </w:p>
    <w:p w14:paraId="1EAE541D" w14:textId="77777777" w:rsidR="00F53B97" w:rsidRPr="00D13469" w:rsidRDefault="00F53B97" w:rsidP="00F53B97">
      <w:pPr>
        <w:pStyle w:val="12"/>
        <w:spacing w:before="156"/>
        <w:ind w:firstLine="480"/>
      </w:pPr>
      <w:r w:rsidRPr="00D13469">
        <w:rPr>
          <w:rFonts w:hint="eastAsia"/>
        </w:rPr>
        <w:t>式中</w:t>
      </w:r>
      <w:r w:rsidRPr="00D13469">
        <w:rPr>
          <w:rFonts w:hint="eastAsia"/>
        </w:rPr>
        <w:t>:</w:t>
      </w:r>
      <w:r w:rsidRPr="00D13469">
        <w:object w:dxaOrig="400" w:dyaOrig="380" w14:anchorId="1248F76C">
          <v:shape id="_x0000_i1030" type="#_x0000_t75" style="width:19.65pt;height:17.45pt" o:ole="">
            <v:imagedata r:id="rId17" o:title=""/>
          </v:shape>
          <o:OLEObject Type="Embed" ProgID="Equation.DSMT4" ShapeID="_x0000_i1030" DrawAspect="Content" ObjectID="_1653379809" r:id="rId18"/>
        </w:object>
      </w:r>
      <w:r w:rsidRPr="00D13469">
        <w:t>——</w:t>
      </w:r>
      <w:r w:rsidRPr="00D13469">
        <w:rPr>
          <w:rFonts w:hint="eastAsia"/>
        </w:rPr>
        <w:t>连续排污水量，</w:t>
      </w:r>
      <w:r w:rsidRPr="00D13469">
        <w:t>kg/h</w:t>
      </w:r>
      <w:r w:rsidRPr="00D13469">
        <w:rPr>
          <w:rFonts w:hint="eastAsia"/>
        </w:rPr>
        <w:t>，非采暖季排污水量最大。</w:t>
      </w:r>
    </w:p>
    <w:p w14:paraId="20DD99D4" w14:textId="77777777" w:rsidR="00F53B97" w:rsidRPr="00D13469" w:rsidRDefault="00F53B97" w:rsidP="00F53B97">
      <w:pPr>
        <w:pStyle w:val="12"/>
        <w:spacing w:before="156"/>
        <w:ind w:firstLine="480"/>
      </w:pPr>
      <w:r w:rsidRPr="00D13469">
        <w:object w:dxaOrig="5380" w:dyaOrig="1140" w14:anchorId="1448AB93">
          <v:shape id="_x0000_i1031" type="#_x0000_t75" style="width:270.55pt;height:56.2pt" o:ole="">
            <v:imagedata r:id="rId19" o:title=""/>
          </v:shape>
          <o:OLEObject Type="Embed" ProgID="Equation.DSMT4" ShapeID="_x0000_i1031" DrawAspect="Content" ObjectID="_1653379810" r:id="rId20"/>
        </w:object>
      </w:r>
    </w:p>
    <w:p w14:paraId="706323D1" w14:textId="77777777" w:rsidR="00F53B97" w:rsidRPr="00D13469" w:rsidRDefault="00F53B97" w:rsidP="00F53B97">
      <w:pPr>
        <w:pStyle w:val="12"/>
        <w:spacing w:before="156"/>
        <w:ind w:firstLine="480"/>
      </w:pPr>
      <w:r w:rsidRPr="00D13469">
        <w:rPr>
          <w:rFonts w:hint="eastAsia"/>
        </w:rPr>
        <w:t>式中</w:t>
      </w:r>
      <w:r w:rsidRPr="00D13469">
        <w:rPr>
          <w:rFonts w:hint="eastAsia"/>
        </w:rPr>
        <w:t>:</w:t>
      </w:r>
      <w:r w:rsidRPr="00D13469">
        <w:object w:dxaOrig="139" w:dyaOrig="260" w14:anchorId="42EAE8DD">
          <v:shape id="_x0000_i1032" type="#_x0000_t75" style="width:7.1pt;height:12.55pt" o:ole="">
            <v:imagedata r:id="rId21" o:title=""/>
          </v:shape>
          <o:OLEObject Type="Embed" ProgID="Equation.DSMT4" ShapeID="_x0000_i1032" DrawAspect="Content" ObjectID="_1653379811" r:id="rId22"/>
        </w:object>
      </w:r>
      <w:r w:rsidRPr="00D13469">
        <w:t>——</w:t>
      </w:r>
      <w:r w:rsidRPr="00D13469">
        <w:t>锅炉饱和水</w:t>
      </w:r>
      <w:r w:rsidRPr="00D13469">
        <w:rPr>
          <w:rFonts w:hint="eastAsia"/>
        </w:rPr>
        <w:t>焓</w:t>
      </w:r>
      <w:r w:rsidRPr="00D13469">
        <w:t>，</w:t>
      </w:r>
      <w:r w:rsidRPr="00D13469">
        <w:object w:dxaOrig="1040" w:dyaOrig="279" w14:anchorId="48F4448B">
          <v:shape id="_x0000_i1033" type="#_x0000_t75" style="width:52.35pt;height:14.2pt" o:ole="">
            <v:imagedata r:id="rId23" o:title=""/>
          </v:shape>
          <o:OLEObject Type="Embed" ProgID="Equation.DSMT4" ShapeID="_x0000_i1033" DrawAspect="Content" ObjectID="_1653379812" r:id="rId24"/>
        </w:object>
      </w:r>
      <w:r w:rsidRPr="00D13469">
        <w:t>kJ</w:t>
      </w:r>
      <w:r w:rsidRPr="00D13469">
        <w:rPr>
          <w:rFonts w:hint="eastAsia"/>
        </w:rPr>
        <w:t>/</w:t>
      </w:r>
      <w:r w:rsidRPr="00D13469">
        <w:t>kg</w:t>
      </w:r>
      <w:r w:rsidRPr="00D13469">
        <w:rPr>
          <w:rFonts w:hint="eastAsia"/>
        </w:rPr>
        <w:t>;</w:t>
      </w:r>
    </w:p>
    <w:p w14:paraId="266205E8" w14:textId="77777777" w:rsidR="00F53B97" w:rsidRPr="00D13469" w:rsidRDefault="00F53B97" w:rsidP="00F53B97">
      <w:pPr>
        <w:pStyle w:val="12"/>
        <w:spacing w:before="156"/>
        <w:ind w:firstLine="480"/>
      </w:pPr>
      <w:r w:rsidRPr="00D13469">
        <w:object w:dxaOrig="180" w:dyaOrig="360" w14:anchorId="5DF675AA">
          <v:shape id="_x0000_i1034" type="#_x0000_t75" style="width:10.35pt;height:18.55pt" o:ole="">
            <v:imagedata r:id="rId25" o:title=""/>
          </v:shape>
          <o:OLEObject Type="Embed" ProgID="Equation.DSMT4" ShapeID="_x0000_i1034" DrawAspect="Content" ObjectID="_1653379813" r:id="rId26"/>
        </w:object>
      </w:r>
      <w:r w:rsidRPr="00D13469">
        <w:rPr>
          <w:rFonts w:hint="eastAsia"/>
        </w:rPr>
        <w:t>、</w:t>
      </w:r>
      <w:r w:rsidRPr="00D13469">
        <w:object w:dxaOrig="200" w:dyaOrig="360" w14:anchorId="530CED8C">
          <v:shape id="_x0000_i1035" type="#_x0000_t75" style="width:10.35pt;height:18.55pt" o:ole="">
            <v:imagedata r:id="rId27" o:title=""/>
          </v:shape>
          <o:OLEObject Type="Embed" ProgID="Equation.DSMT4" ShapeID="_x0000_i1035" DrawAspect="Content" ObjectID="_1653379814" r:id="rId28"/>
        </w:object>
      </w:r>
      <w:r w:rsidRPr="00D13469">
        <w:t>——</w:t>
      </w:r>
      <w:r w:rsidRPr="00D13469">
        <w:rPr>
          <w:rFonts w:hint="eastAsia"/>
        </w:rPr>
        <w:t>分别为扩容器工作压力</w:t>
      </w:r>
      <w:r w:rsidRPr="00D13469">
        <w:t>(0.2MPa)</w:t>
      </w:r>
      <w:r w:rsidRPr="00D13469">
        <w:rPr>
          <w:rFonts w:hint="eastAsia"/>
        </w:rPr>
        <w:t>下饱和水和饱和蒸汽的</w:t>
      </w:r>
      <w:proofErr w:type="gramStart"/>
      <w:r w:rsidRPr="00D13469">
        <w:rPr>
          <w:rFonts w:hint="eastAsia"/>
        </w:rPr>
        <w:t>焓</w:t>
      </w:r>
      <w:proofErr w:type="gramEnd"/>
      <w:r w:rsidRPr="00D13469">
        <w:rPr>
          <w:rFonts w:hint="eastAsia"/>
        </w:rPr>
        <w:t>，</w:t>
      </w:r>
      <w:r w:rsidRPr="00D13469">
        <w:object w:dxaOrig="1080" w:dyaOrig="360" w14:anchorId="3201F831">
          <v:shape id="_x0000_i1036" type="#_x0000_t75" style="width:54.55pt;height:18.55pt" o:ole="">
            <v:imagedata r:id="rId29" o:title=""/>
          </v:shape>
          <o:OLEObject Type="Embed" ProgID="Equation.DSMT4" ShapeID="_x0000_i1036" DrawAspect="Content" ObjectID="_1653379815" r:id="rId30"/>
        </w:object>
      </w:r>
      <w:r w:rsidRPr="00D13469">
        <w:t>kJ/kg</w:t>
      </w:r>
      <w:r w:rsidRPr="00D13469">
        <w:rPr>
          <w:rFonts w:hint="eastAsia"/>
        </w:rPr>
        <w:t>，</w:t>
      </w:r>
      <w:r w:rsidRPr="00D13469">
        <w:object w:dxaOrig="1060" w:dyaOrig="360" w14:anchorId="109B2B99">
          <v:shape id="_x0000_i1037" type="#_x0000_t75" style="width:54.55pt;height:18.55pt" o:ole="">
            <v:imagedata r:id="rId31" o:title=""/>
          </v:shape>
          <o:OLEObject Type="Embed" ProgID="Equation.DSMT4" ShapeID="_x0000_i1037" DrawAspect="Content" ObjectID="_1653379816" r:id="rId32"/>
        </w:object>
      </w:r>
      <w:r w:rsidRPr="00D13469">
        <w:t>kJ/kg;</w:t>
      </w:r>
    </w:p>
    <w:p w14:paraId="19896E39" w14:textId="77777777" w:rsidR="00F53B97" w:rsidRPr="00D13469" w:rsidRDefault="00F53B97" w:rsidP="00F53B97">
      <w:pPr>
        <w:pStyle w:val="12"/>
        <w:spacing w:before="156"/>
        <w:ind w:firstLine="480"/>
      </w:pPr>
      <w:r w:rsidRPr="00D13469">
        <w:object w:dxaOrig="200" w:dyaOrig="260" w14:anchorId="2BE43E1C">
          <v:shape id="_x0000_i1038" type="#_x0000_t75" style="width:10.35pt;height:12.55pt" o:ole="">
            <v:imagedata r:id="rId33" o:title=""/>
          </v:shape>
          <o:OLEObject Type="Embed" ProgID="Equation.DSMT4" ShapeID="_x0000_i1038" DrawAspect="Content" ObjectID="_1653379817" r:id="rId34"/>
        </w:object>
      </w:r>
      <w:r w:rsidRPr="00D13469">
        <w:t>——</w:t>
      </w:r>
      <w:r w:rsidRPr="00D13469">
        <w:t>排污管热损失系数，取</w:t>
      </w:r>
      <w:r w:rsidRPr="00D13469">
        <w:object w:dxaOrig="859" w:dyaOrig="320" w14:anchorId="6E2F947B">
          <v:shape id="_x0000_i1039" type="#_x0000_t75" style="width:42.55pt;height:16.35pt" o:ole="">
            <v:imagedata r:id="rId35" o:title=""/>
          </v:shape>
          <o:OLEObject Type="Embed" ProgID="Equation.DSMT4" ShapeID="_x0000_i1039" DrawAspect="Content" ObjectID="_1653379818" r:id="rId36"/>
        </w:object>
      </w:r>
      <w:r w:rsidRPr="00D13469">
        <w:rPr>
          <w:rFonts w:hint="eastAsia"/>
        </w:rPr>
        <w:t>;</w:t>
      </w:r>
    </w:p>
    <w:p w14:paraId="48564B7C" w14:textId="77777777" w:rsidR="00F53B97" w:rsidRDefault="00F53B97" w:rsidP="00F53B97">
      <w:pPr>
        <w:pStyle w:val="12"/>
        <w:spacing w:before="156"/>
        <w:ind w:firstLine="480"/>
      </w:pPr>
      <w:r w:rsidRPr="00D13469">
        <w:object w:dxaOrig="200" w:dyaOrig="220" w14:anchorId="32602A7F">
          <v:shape id="_x0000_i1040" type="#_x0000_t75" style="width:10.35pt;height:11.45pt" o:ole="">
            <v:imagedata r:id="rId37" o:title=""/>
          </v:shape>
          <o:OLEObject Type="Embed" ProgID="Equation.DSMT4" ShapeID="_x0000_i1040" DrawAspect="Content" ObjectID="_1653379819" r:id="rId38"/>
        </w:object>
      </w:r>
      <w:r w:rsidRPr="00D13469">
        <w:rPr>
          <w:rFonts w:hint="eastAsia"/>
        </w:rPr>
        <w:t>——</w:t>
      </w:r>
      <w:r w:rsidRPr="00D13469">
        <w:t>二次蒸汽干度，一般取</w:t>
      </w:r>
      <w:r w:rsidRPr="00D13469">
        <w:object w:dxaOrig="859" w:dyaOrig="279" w14:anchorId="2E4B0EB3">
          <v:shape id="_x0000_i1041" type="#_x0000_t75" style="width:42.55pt;height:14.2pt" o:ole="">
            <v:imagedata r:id="rId39" o:title=""/>
          </v:shape>
          <o:OLEObject Type="Embed" ProgID="Equation.DSMT4" ShapeID="_x0000_i1041" DrawAspect="Content" ObjectID="_1653379820" r:id="rId40"/>
        </w:object>
      </w:r>
      <w:r w:rsidRPr="00D13469">
        <w:rPr>
          <w:rFonts w:hint="eastAsia"/>
        </w:rPr>
        <w:t>。</w:t>
      </w:r>
    </w:p>
    <w:bookmarkEnd w:id="1"/>
    <w:bookmarkEnd w:id="2"/>
    <w:bookmarkEnd w:id="6"/>
    <w:p w14:paraId="10645DD5" w14:textId="77777777" w:rsidR="00F53B97" w:rsidRPr="00FB028D" w:rsidRDefault="00F53B97" w:rsidP="00F53B97">
      <w:pPr>
        <w:pStyle w:val="1"/>
        <w:numPr>
          <w:ilvl w:val="0"/>
          <w:numId w:val="1"/>
        </w:numPr>
        <w:spacing w:before="156" w:after="156"/>
      </w:pPr>
      <w:r w:rsidRPr="00FB028D">
        <w:rPr>
          <w:rFonts w:hint="eastAsia"/>
        </w:rPr>
        <w:t>图片</w:t>
      </w:r>
    </w:p>
    <w:p w14:paraId="75705BCA" w14:textId="77777777" w:rsidR="00F53B97" w:rsidRPr="00FB028D" w:rsidRDefault="00F53B97" w:rsidP="00F53B97">
      <w:pPr>
        <w:tabs>
          <w:tab w:val="left" w:pos="360"/>
          <w:tab w:val="left" w:pos="720"/>
        </w:tabs>
        <w:adjustRightInd w:val="0"/>
        <w:spacing w:beforeLines="0" w:before="0"/>
        <w:ind w:firstLineChars="200" w:firstLine="480"/>
        <w:outlineLvl w:val="9"/>
        <w:rPr>
          <w:rFonts w:ascii="Times New Roman" w:hAnsi="Times New Roman"/>
          <w:sz w:val="24"/>
        </w:rPr>
      </w:pPr>
      <w:r w:rsidRPr="00FB028D">
        <w:rPr>
          <w:rFonts w:ascii="Times New Roman" w:hAnsi="Times New Roman" w:hint="eastAsia"/>
          <w:sz w:val="24"/>
        </w:rPr>
        <w:t>炎热气候中冷库空间的冷却会消耗大量能量，而这些消耗的能量可以通过保温材料来节省。这项研究的主要目标是在</w:t>
      </w:r>
      <w:r w:rsidRPr="00FB028D">
        <w:rPr>
          <w:rFonts w:ascii="Times New Roman" w:hAnsi="Times New Roman"/>
          <w:sz w:val="24"/>
        </w:rPr>
        <w:t>10</w:t>
      </w:r>
      <w:r w:rsidRPr="00FB028D">
        <w:rPr>
          <w:rFonts w:ascii="Times New Roman" w:hAnsi="Times New Roman"/>
          <w:sz w:val="24"/>
        </w:rPr>
        <w:t>年内进行生命周期成本（</w:t>
      </w:r>
      <w:r w:rsidRPr="00FB028D">
        <w:rPr>
          <w:rFonts w:ascii="Times New Roman" w:hAnsi="Times New Roman"/>
          <w:sz w:val="24"/>
        </w:rPr>
        <w:t>LCC</w:t>
      </w:r>
      <w:r w:rsidRPr="00FB028D">
        <w:rPr>
          <w:rFonts w:ascii="Times New Roman" w:hAnsi="Times New Roman"/>
          <w:sz w:val="24"/>
        </w:rPr>
        <w:t>）分析，以确定最佳的保温厚度（</w:t>
      </w:r>
      <w:r w:rsidRPr="00FB028D">
        <w:rPr>
          <w:rFonts w:ascii="Times New Roman" w:hAnsi="Times New Roman"/>
          <w:sz w:val="24"/>
        </w:rPr>
        <w:t>OIT</w:t>
      </w:r>
      <w:r w:rsidRPr="00FB028D">
        <w:rPr>
          <w:rFonts w:ascii="Times New Roman" w:hAnsi="Times New Roman"/>
          <w:sz w:val="24"/>
        </w:rPr>
        <w:t>），节能和投资回收期，以最大程度地减少安装和运营成本</w:t>
      </w:r>
      <w:r w:rsidRPr="00FB028D">
        <w:rPr>
          <w:rFonts w:ascii="Times New Roman" w:hAnsi="Times New Roman" w:hint="eastAsia"/>
          <w:sz w:val="24"/>
        </w:rPr>
        <w:t>。</w:t>
      </w:r>
      <w:r w:rsidRPr="00FB028D">
        <w:rPr>
          <w:rFonts w:ascii="Times New Roman" w:hAnsi="Times New Roman"/>
          <w:sz w:val="24"/>
        </w:rPr>
        <w:t>约旦气候区以约旦的四个城市为代表</w:t>
      </w:r>
      <w:r w:rsidRPr="00FB028D">
        <w:rPr>
          <w:rFonts w:ascii="Times New Roman" w:hAnsi="Times New Roman" w:hint="eastAsia"/>
          <w:sz w:val="24"/>
        </w:rPr>
        <w:t>。</w:t>
      </w:r>
    </w:p>
    <w:p w14:paraId="01286075" w14:textId="77777777" w:rsidR="00BF22D9" w:rsidRDefault="00F53B97" w:rsidP="00F53B97">
      <w:pPr>
        <w:tabs>
          <w:tab w:val="left" w:pos="360"/>
          <w:tab w:val="left" w:pos="720"/>
        </w:tabs>
        <w:adjustRightInd w:val="0"/>
        <w:spacing w:beforeLines="0" w:before="0"/>
        <w:ind w:firstLineChars="200" w:firstLine="480"/>
        <w:outlineLvl w:val="9"/>
        <w:rPr>
          <w:rFonts w:ascii="Times New Roman" w:hAnsi="Times New Roman"/>
          <w:sz w:val="24"/>
        </w:rPr>
      </w:pPr>
      <w:r w:rsidRPr="00FB028D">
        <w:rPr>
          <w:rFonts w:ascii="Times New Roman" w:hAnsi="Times New Roman"/>
          <w:noProof/>
          <w:sz w:val="24"/>
        </w:rPr>
        <w:drawing>
          <wp:inline distT="0" distB="0" distL="0" distR="0" wp14:anchorId="316BC905" wp14:editId="7FF066BD">
            <wp:extent cx="3345873" cy="2252834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9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700" cy="2258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8DFF7" w14:textId="5BCF6761" w:rsidR="00BF22D9" w:rsidRDefault="00D63AAA" w:rsidP="00D63AAA">
      <w:pPr>
        <w:tabs>
          <w:tab w:val="left" w:pos="360"/>
          <w:tab w:val="left" w:pos="720"/>
        </w:tabs>
        <w:adjustRightInd w:val="0"/>
        <w:spacing w:beforeLines="0" w:before="0"/>
        <w:ind w:firstLineChars="200" w:firstLine="480"/>
        <w:jc w:val="left"/>
        <w:outlineLvl w:val="9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藏库</w:t>
      </w:r>
    </w:p>
    <w:p w14:paraId="3EBDED06" w14:textId="173AD187" w:rsidR="00D63AAA" w:rsidRDefault="00D63AAA" w:rsidP="00D63AAA">
      <w:pPr>
        <w:tabs>
          <w:tab w:val="left" w:pos="360"/>
          <w:tab w:val="left" w:pos="720"/>
        </w:tabs>
        <w:adjustRightInd w:val="0"/>
        <w:spacing w:beforeLines="0" w:before="0"/>
        <w:ind w:firstLineChars="200" w:firstLine="480"/>
        <w:jc w:val="left"/>
        <w:outlineLvl w:val="9"/>
        <w:rPr>
          <w:rFonts w:ascii="Times New Roman" w:hAnsi="Times New Roman" w:hint="eastAsia"/>
          <w:sz w:val="24"/>
        </w:rPr>
      </w:pPr>
      <w:r w:rsidRPr="00FB028D">
        <w:rPr>
          <w:rFonts w:ascii="Times New Roman" w:hAnsi="Times New Roman" w:hint="eastAsia"/>
          <w:sz w:val="24"/>
        </w:rPr>
        <w:t>炎热气候中冷库空间的冷却会消耗大量能量</w:t>
      </w:r>
    </w:p>
    <w:p w14:paraId="45CB63C2" w14:textId="77777777" w:rsidR="00D63AAA" w:rsidRDefault="00D63AAA" w:rsidP="00F53B97">
      <w:pPr>
        <w:tabs>
          <w:tab w:val="left" w:pos="360"/>
          <w:tab w:val="left" w:pos="720"/>
        </w:tabs>
        <w:adjustRightInd w:val="0"/>
        <w:spacing w:beforeLines="0" w:before="0"/>
        <w:ind w:firstLineChars="200" w:firstLine="480"/>
        <w:outlineLvl w:val="9"/>
        <w:rPr>
          <w:rFonts w:ascii="Times New Roman" w:hAnsi="Times New Roman"/>
          <w:sz w:val="24"/>
        </w:rPr>
      </w:pPr>
      <w:r w:rsidRPr="00FB028D">
        <w:rPr>
          <w:rFonts w:ascii="Times New Roman" w:hAnsi="Times New Roman"/>
          <w:noProof/>
          <w:sz w:val="24"/>
        </w:rPr>
        <w:drawing>
          <wp:inline distT="0" distB="0" distL="0" distR="0" wp14:anchorId="696ED62E" wp14:editId="5C1B83F7">
            <wp:extent cx="3685309" cy="276398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9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336" cy="276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C114F" w14:textId="77777777" w:rsidR="00D63AAA" w:rsidRDefault="00D63AAA" w:rsidP="00D63AAA">
      <w:pPr>
        <w:tabs>
          <w:tab w:val="left" w:pos="360"/>
          <w:tab w:val="left" w:pos="720"/>
        </w:tabs>
        <w:adjustRightInd w:val="0"/>
        <w:spacing w:beforeLines="0" w:before="0"/>
        <w:ind w:firstLineChars="200" w:firstLine="480"/>
        <w:jc w:val="left"/>
        <w:outlineLvl w:val="9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藏库</w:t>
      </w:r>
    </w:p>
    <w:p w14:paraId="727E430D" w14:textId="0E4FE189" w:rsidR="00F53B97" w:rsidRPr="00FB028D" w:rsidRDefault="00F53B97" w:rsidP="00F53B97">
      <w:pPr>
        <w:tabs>
          <w:tab w:val="left" w:pos="360"/>
          <w:tab w:val="left" w:pos="720"/>
        </w:tabs>
        <w:adjustRightInd w:val="0"/>
        <w:spacing w:beforeLines="0" w:before="0"/>
        <w:ind w:firstLineChars="200" w:firstLine="480"/>
        <w:outlineLvl w:val="9"/>
        <w:rPr>
          <w:rFonts w:ascii="Times New Roman" w:hAnsi="Times New Roman"/>
          <w:sz w:val="24"/>
        </w:rPr>
      </w:pPr>
      <w:r w:rsidRPr="00FB028D">
        <w:rPr>
          <w:rFonts w:ascii="Times New Roman" w:hAnsi="Times New Roman" w:hint="eastAsia"/>
          <w:sz w:val="24"/>
        </w:rPr>
        <w:t>炎热气候中冷库空间的冷却会消耗大量能量，而这些消耗的能量可以通过保温材料来节省。这项研究的主要目标是在</w:t>
      </w:r>
      <w:r w:rsidRPr="00FB028D">
        <w:rPr>
          <w:rFonts w:ascii="Times New Roman" w:hAnsi="Times New Roman"/>
          <w:sz w:val="24"/>
        </w:rPr>
        <w:t>10</w:t>
      </w:r>
      <w:r w:rsidRPr="00FB028D">
        <w:rPr>
          <w:rFonts w:ascii="Times New Roman" w:hAnsi="Times New Roman"/>
          <w:sz w:val="24"/>
        </w:rPr>
        <w:t>年内进行生命周期成本（</w:t>
      </w:r>
      <w:r w:rsidRPr="00FB028D">
        <w:rPr>
          <w:rFonts w:ascii="Times New Roman" w:hAnsi="Times New Roman"/>
          <w:sz w:val="24"/>
        </w:rPr>
        <w:t>LCC</w:t>
      </w:r>
      <w:r w:rsidRPr="00FB028D">
        <w:rPr>
          <w:rFonts w:ascii="Times New Roman" w:hAnsi="Times New Roman"/>
          <w:sz w:val="24"/>
        </w:rPr>
        <w:t>）分析，以确定最佳的保温厚度（</w:t>
      </w:r>
      <w:r w:rsidRPr="00FB028D">
        <w:rPr>
          <w:rFonts w:ascii="Times New Roman" w:hAnsi="Times New Roman"/>
          <w:sz w:val="24"/>
        </w:rPr>
        <w:t>OIT</w:t>
      </w:r>
      <w:r w:rsidRPr="00FB028D">
        <w:rPr>
          <w:rFonts w:ascii="Times New Roman" w:hAnsi="Times New Roman"/>
          <w:sz w:val="24"/>
        </w:rPr>
        <w:t>），节能和投资回收期，以最大程度地减少安装和运营成本</w:t>
      </w:r>
      <w:r w:rsidRPr="00FB028D">
        <w:rPr>
          <w:rFonts w:ascii="Times New Roman" w:hAnsi="Times New Roman" w:hint="eastAsia"/>
          <w:sz w:val="24"/>
        </w:rPr>
        <w:t>。</w:t>
      </w:r>
      <w:r w:rsidRPr="00FB028D">
        <w:rPr>
          <w:rFonts w:ascii="Times New Roman" w:hAnsi="Times New Roman"/>
          <w:sz w:val="24"/>
        </w:rPr>
        <w:t>约旦气候区以约旦的四个城市为代表</w:t>
      </w:r>
      <w:r w:rsidRPr="00FB028D">
        <w:rPr>
          <w:rFonts w:ascii="Times New Roman" w:hAnsi="Times New Roman" w:hint="eastAsia"/>
          <w:sz w:val="24"/>
        </w:rPr>
        <w:t>。</w:t>
      </w:r>
    </w:p>
    <w:p w14:paraId="0813713A" w14:textId="77777777" w:rsidR="00BF22D9" w:rsidRDefault="00F53B97" w:rsidP="00F53B97">
      <w:pPr>
        <w:tabs>
          <w:tab w:val="left" w:pos="360"/>
          <w:tab w:val="left" w:pos="720"/>
        </w:tabs>
        <w:adjustRightInd w:val="0"/>
        <w:spacing w:beforeLines="0" w:before="0"/>
        <w:ind w:firstLineChars="200" w:firstLine="480"/>
        <w:outlineLvl w:val="9"/>
        <w:rPr>
          <w:rFonts w:ascii="Times New Roman" w:hAnsi="Times New Roman"/>
          <w:sz w:val="24"/>
        </w:rPr>
      </w:pPr>
      <w:r w:rsidRPr="00FB028D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0468E0F1" wp14:editId="468A2317">
            <wp:extent cx="5270500" cy="87947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0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79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1B21C" w14:textId="28D06494" w:rsidR="00BF22D9" w:rsidRDefault="00D63AAA" w:rsidP="00F53B97">
      <w:pPr>
        <w:tabs>
          <w:tab w:val="left" w:pos="360"/>
          <w:tab w:val="left" w:pos="720"/>
        </w:tabs>
        <w:adjustRightInd w:val="0"/>
        <w:spacing w:beforeLines="0" w:before="0"/>
        <w:ind w:firstLineChars="200" w:firstLine="480"/>
        <w:outlineLvl w:val="9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lastRenderedPageBreak/>
        <w:t>仓库</w:t>
      </w:r>
    </w:p>
    <w:p w14:paraId="70DF2E80" w14:textId="18BD31F1" w:rsidR="00F53B97" w:rsidRPr="00FB028D" w:rsidRDefault="00F53B97" w:rsidP="00F53B97">
      <w:pPr>
        <w:tabs>
          <w:tab w:val="left" w:pos="360"/>
          <w:tab w:val="left" w:pos="720"/>
        </w:tabs>
        <w:adjustRightInd w:val="0"/>
        <w:spacing w:beforeLines="0" w:before="0"/>
        <w:ind w:firstLineChars="200" w:firstLine="480"/>
        <w:outlineLvl w:val="9"/>
        <w:rPr>
          <w:rFonts w:ascii="Times New Roman" w:hAnsi="Times New Roman"/>
          <w:sz w:val="24"/>
        </w:rPr>
      </w:pPr>
      <w:r w:rsidRPr="00FB028D">
        <w:rPr>
          <w:rFonts w:ascii="Times New Roman" w:hAnsi="Times New Roman" w:hint="eastAsia"/>
          <w:sz w:val="24"/>
        </w:rPr>
        <w:t>炎热气候中冷库空间的冷却会消耗大量能量，而这些消耗的能量可以通过保温材料来节省。这项研究的主要目标是在</w:t>
      </w:r>
      <w:r w:rsidRPr="00FB028D">
        <w:rPr>
          <w:rFonts w:ascii="Times New Roman" w:hAnsi="Times New Roman"/>
          <w:sz w:val="24"/>
        </w:rPr>
        <w:t>10</w:t>
      </w:r>
      <w:r w:rsidRPr="00FB028D">
        <w:rPr>
          <w:rFonts w:ascii="Times New Roman" w:hAnsi="Times New Roman"/>
          <w:sz w:val="24"/>
        </w:rPr>
        <w:t>年内进行生命周期成本（</w:t>
      </w:r>
      <w:r w:rsidRPr="00FB028D">
        <w:rPr>
          <w:rFonts w:ascii="Times New Roman" w:hAnsi="Times New Roman"/>
          <w:sz w:val="24"/>
        </w:rPr>
        <w:t>LCC</w:t>
      </w:r>
      <w:r w:rsidRPr="00FB028D">
        <w:rPr>
          <w:rFonts w:ascii="Times New Roman" w:hAnsi="Times New Roman"/>
          <w:sz w:val="24"/>
        </w:rPr>
        <w:t>）分析，以确定最佳的保温厚度（</w:t>
      </w:r>
      <w:r w:rsidRPr="00FB028D">
        <w:rPr>
          <w:rFonts w:ascii="Times New Roman" w:hAnsi="Times New Roman"/>
          <w:sz w:val="24"/>
        </w:rPr>
        <w:t>OIT</w:t>
      </w:r>
      <w:r w:rsidRPr="00FB028D">
        <w:rPr>
          <w:rFonts w:ascii="Times New Roman" w:hAnsi="Times New Roman"/>
          <w:sz w:val="24"/>
        </w:rPr>
        <w:t>），节能和投资回收期，以最大程度地减少安装和运营成本</w:t>
      </w:r>
      <w:r w:rsidRPr="00FB028D">
        <w:rPr>
          <w:rFonts w:ascii="Times New Roman" w:hAnsi="Times New Roman" w:hint="eastAsia"/>
          <w:sz w:val="24"/>
        </w:rPr>
        <w:t>。</w:t>
      </w:r>
      <w:r w:rsidRPr="00FB028D">
        <w:rPr>
          <w:rFonts w:ascii="Times New Roman" w:hAnsi="Times New Roman"/>
          <w:sz w:val="24"/>
        </w:rPr>
        <w:t>约旦气候区以约旦的四个城市为代表</w:t>
      </w:r>
      <w:r w:rsidRPr="00FB028D">
        <w:rPr>
          <w:rFonts w:ascii="Times New Roman" w:hAnsi="Times New Roman" w:hint="eastAsia"/>
          <w:sz w:val="24"/>
        </w:rPr>
        <w:t>。</w:t>
      </w:r>
    </w:p>
    <w:p w14:paraId="3D07CA2E" w14:textId="668AA18E" w:rsidR="00F53B97" w:rsidRDefault="00F53B97" w:rsidP="00F53B97">
      <w:pPr>
        <w:tabs>
          <w:tab w:val="left" w:pos="360"/>
          <w:tab w:val="left" w:pos="720"/>
        </w:tabs>
        <w:adjustRightInd w:val="0"/>
        <w:spacing w:beforeLines="0" w:before="0"/>
        <w:ind w:firstLineChars="200" w:firstLine="480"/>
        <w:outlineLvl w:val="9"/>
        <w:rPr>
          <w:rFonts w:ascii="Times New Roman" w:hAnsi="Times New Roman"/>
          <w:sz w:val="24"/>
        </w:rPr>
      </w:pPr>
      <w:r w:rsidRPr="00FB028D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3C710345" wp14:editId="569746B5">
            <wp:extent cx="5270500" cy="87947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0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79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4A611" w14:textId="4B5B483B" w:rsidR="00BF22D9" w:rsidRPr="00FB028D" w:rsidRDefault="00D63AAA" w:rsidP="00F53B97">
      <w:pPr>
        <w:tabs>
          <w:tab w:val="left" w:pos="360"/>
          <w:tab w:val="left" w:pos="720"/>
        </w:tabs>
        <w:adjustRightInd w:val="0"/>
        <w:spacing w:beforeLines="0" w:before="0"/>
        <w:ind w:firstLineChars="200" w:firstLine="480"/>
        <w:outlineLvl w:val="9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lastRenderedPageBreak/>
        <w:t>藏库</w:t>
      </w:r>
    </w:p>
    <w:p w14:paraId="6EE40CEB" w14:textId="77777777" w:rsidR="00F53B97" w:rsidRPr="00FB028D" w:rsidRDefault="00F53B97" w:rsidP="00F53B97">
      <w:pPr>
        <w:tabs>
          <w:tab w:val="left" w:pos="360"/>
          <w:tab w:val="left" w:pos="720"/>
        </w:tabs>
        <w:adjustRightInd w:val="0"/>
        <w:spacing w:beforeLines="0" w:before="0"/>
        <w:ind w:firstLineChars="200" w:firstLine="480"/>
        <w:outlineLvl w:val="9"/>
        <w:rPr>
          <w:rFonts w:ascii="Times New Roman" w:hAnsi="Times New Roman"/>
          <w:sz w:val="24"/>
        </w:rPr>
      </w:pPr>
      <w:r w:rsidRPr="00FB028D">
        <w:rPr>
          <w:rFonts w:ascii="Times New Roman" w:hAnsi="Times New Roman" w:hint="eastAsia"/>
          <w:sz w:val="24"/>
        </w:rPr>
        <w:t>炎热气候中冷库空间的冷却会消耗大量能量，而这些消耗的能量可以通过保温材料来节省。这项研究的主要目标是在</w:t>
      </w:r>
      <w:r w:rsidRPr="00FB028D">
        <w:rPr>
          <w:rFonts w:ascii="Times New Roman" w:hAnsi="Times New Roman"/>
          <w:sz w:val="24"/>
        </w:rPr>
        <w:t>10</w:t>
      </w:r>
      <w:r w:rsidRPr="00FB028D">
        <w:rPr>
          <w:rFonts w:ascii="Times New Roman" w:hAnsi="Times New Roman"/>
          <w:sz w:val="24"/>
        </w:rPr>
        <w:t>年内进行生命周期成本（</w:t>
      </w:r>
      <w:r w:rsidRPr="00FB028D">
        <w:rPr>
          <w:rFonts w:ascii="Times New Roman" w:hAnsi="Times New Roman"/>
          <w:sz w:val="24"/>
        </w:rPr>
        <w:t>LCC</w:t>
      </w:r>
      <w:r w:rsidRPr="00FB028D">
        <w:rPr>
          <w:rFonts w:ascii="Times New Roman" w:hAnsi="Times New Roman"/>
          <w:sz w:val="24"/>
        </w:rPr>
        <w:t>）分析，以确定最佳的保温厚度（</w:t>
      </w:r>
      <w:r w:rsidRPr="00FB028D">
        <w:rPr>
          <w:rFonts w:ascii="Times New Roman" w:hAnsi="Times New Roman"/>
          <w:sz w:val="24"/>
        </w:rPr>
        <w:t>OIT</w:t>
      </w:r>
      <w:r w:rsidRPr="00FB028D">
        <w:rPr>
          <w:rFonts w:ascii="Times New Roman" w:hAnsi="Times New Roman"/>
          <w:sz w:val="24"/>
        </w:rPr>
        <w:t>），节能和投资回收期，以最大程度地减少安装和运营成本</w:t>
      </w:r>
      <w:r w:rsidRPr="00FB028D">
        <w:rPr>
          <w:rFonts w:ascii="Times New Roman" w:hAnsi="Times New Roman" w:hint="eastAsia"/>
          <w:sz w:val="24"/>
        </w:rPr>
        <w:t>。</w:t>
      </w:r>
      <w:r w:rsidRPr="00FB028D">
        <w:rPr>
          <w:rFonts w:ascii="Times New Roman" w:hAnsi="Times New Roman"/>
          <w:sz w:val="24"/>
        </w:rPr>
        <w:t>约旦气候区以约旦的四个城市为代表</w:t>
      </w:r>
      <w:r w:rsidRPr="00FB028D">
        <w:rPr>
          <w:rFonts w:ascii="Times New Roman" w:hAnsi="Times New Roman" w:hint="eastAsia"/>
          <w:sz w:val="24"/>
        </w:rPr>
        <w:t>。</w:t>
      </w:r>
    </w:p>
    <w:p w14:paraId="464FC632" w14:textId="4559F928" w:rsidR="00F53B97" w:rsidRDefault="00F53B97" w:rsidP="00F53B97">
      <w:pPr>
        <w:pStyle w:val="1"/>
        <w:numPr>
          <w:ilvl w:val="0"/>
          <w:numId w:val="1"/>
        </w:numPr>
        <w:spacing w:before="156" w:after="156"/>
      </w:pPr>
      <w:r>
        <w:rPr>
          <w:rFonts w:hint="eastAsia"/>
        </w:rPr>
        <w:t>表格</w:t>
      </w:r>
    </w:p>
    <w:p w14:paraId="27B83FE3" w14:textId="6F9DF8E6" w:rsidR="00BF22D9" w:rsidRPr="00BF22D9" w:rsidRDefault="00BF22D9" w:rsidP="00BF22D9">
      <w:pPr>
        <w:pStyle w:val="12"/>
        <w:ind w:firstLine="480"/>
      </w:pPr>
      <w:r>
        <w:rPr>
          <w:rFonts w:hint="eastAsia"/>
        </w:rPr>
        <w:t>435345</w:t>
      </w:r>
    </w:p>
    <w:tbl>
      <w:tblPr>
        <w:tblStyle w:val="a7"/>
        <w:tblW w:w="5601" w:type="pct"/>
        <w:tblInd w:w="-998" w:type="dxa"/>
        <w:tblLook w:val="04A0" w:firstRow="1" w:lastRow="0" w:firstColumn="1" w:lastColumn="0" w:noHBand="0" w:noVBand="1"/>
      </w:tblPr>
      <w:tblGrid>
        <w:gridCol w:w="651"/>
        <w:gridCol w:w="652"/>
        <w:gridCol w:w="652"/>
        <w:gridCol w:w="652"/>
        <w:gridCol w:w="652"/>
        <w:gridCol w:w="652"/>
        <w:gridCol w:w="652"/>
        <w:gridCol w:w="652"/>
        <w:gridCol w:w="652"/>
        <w:gridCol w:w="652"/>
        <w:gridCol w:w="652"/>
        <w:gridCol w:w="652"/>
        <w:gridCol w:w="652"/>
        <w:gridCol w:w="819"/>
      </w:tblGrid>
      <w:tr w:rsidR="00F53B97" w:rsidRPr="00B572A4" w14:paraId="0F903084" w14:textId="77777777" w:rsidTr="009F68A6">
        <w:tc>
          <w:tcPr>
            <w:tcW w:w="350" w:type="pct"/>
            <w:vMerge w:val="restart"/>
            <w:vAlign w:val="center"/>
            <w:hideMark/>
          </w:tcPr>
          <w:p w14:paraId="7D735177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bookmarkStart w:id="8" w:name="_Hlk36842797"/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气候区</w:t>
            </w:r>
          </w:p>
        </w:tc>
        <w:tc>
          <w:tcPr>
            <w:tcW w:w="351" w:type="pct"/>
            <w:vMerge w:val="restart"/>
          </w:tcPr>
          <w:p w14:paraId="4C09323F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温度</w:t>
            </w: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 xml:space="preserve"> </w:t>
            </w: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（</w:t>
            </w: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°C</w:t>
            </w: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）</w:t>
            </w:r>
          </w:p>
        </w:tc>
        <w:tc>
          <w:tcPr>
            <w:tcW w:w="4299" w:type="pct"/>
            <w:gridSpan w:val="12"/>
            <w:hideMark/>
          </w:tcPr>
          <w:p w14:paraId="17D98A02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月</w:t>
            </w:r>
            <w:proofErr w:type="spellStart"/>
            <w:r w:rsidRPr="00B572A4">
              <w:rPr>
                <w:rFonts w:ascii="Times New Roman" w:eastAsiaTheme="minorEastAsia" w:hAnsi="Times New Roman" w:hint="eastAsia"/>
                <w:bCs/>
                <w:sz w:val="24"/>
                <w:szCs w:val="24"/>
              </w:rPr>
              <w:t>x</w:t>
            </w: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hx</w:t>
            </w:r>
            <w:proofErr w:type="spellEnd"/>
          </w:p>
        </w:tc>
      </w:tr>
      <w:tr w:rsidR="00F53B97" w:rsidRPr="00B572A4" w14:paraId="1BD2AB74" w14:textId="77777777" w:rsidTr="009F68A6">
        <w:tc>
          <w:tcPr>
            <w:tcW w:w="350" w:type="pct"/>
            <w:vMerge/>
            <w:hideMark/>
          </w:tcPr>
          <w:p w14:paraId="29A1FDDD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</w:p>
        </w:tc>
        <w:tc>
          <w:tcPr>
            <w:tcW w:w="351" w:type="pct"/>
            <w:vMerge/>
          </w:tcPr>
          <w:p w14:paraId="4694CCD2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</w:p>
        </w:tc>
        <w:tc>
          <w:tcPr>
            <w:tcW w:w="351" w:type="pct"/>
            <w:hideMark/>
          </w:tcPr>
          <w:p w14:paraId="55825D58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</w:t>
            </w:r>
          </w:p>
        </w:tc>
        <w:tc>
          <w:tcPr>
            <w:tcW w:w="351" w:type="pct"/>
            <w:hideMark/>
          </w:tcPr>
          <w:p w14:paraId="0543D6A2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351" w:type="pct"/>
            <w:hideMark/>
          </w:tcPr>
          <w:p w14:paraId="168DBA47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3</w:t>
            </w:r>
          </w:p>
        </w:tc>
        <w:tc>
          <w:tcPr>
            <w:tcW w:w="351" w:type="pct"/>
            <w:hideMark/>
          </w:tcPr>
          <w:p w14:paraId="562FFCD3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4</w:t>
            </w:r>
          </w:p>
        </w:tc>
        <w:tc>
          <w:tcPr>
            <w:tcW w:w="351" w:type="pct"/>
            <w:hideMark/>
          </w:tcPr>
          <w:p w14:paraId="0A030BFD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5</w:t>
            </w:r>
          </w:p>
        </w:tc>
        <w:tc>
          <w:tcPr>
            <w:tcW w:w="351" w:type="pct"/>
            <w:hideMark/>
          </w:tcPr>
          <w:p w14:paraId="31EF9A84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6</w:t>
            </w:r>
          </w:p>
        </w:tc>
        <w:tc>
          <w:tcPr>
            <w:tcW w:w="351" w:type="pct"/>
            <w:hideMark/>
          </w:tcPr>
          <w:p w14:paraId="500776DF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7</w:t>
            </w:r>
          </w:p>
        </w:tc>
        <w:tc>
          <w:tcPr>
            <w:tcW w:w="351" w:type="pct"/>
            <w:hideMark/>
          </w:tcPr>
          <w:p w14:paraId="49681656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8</w:t>
            </w:r>
          </w:p>
        </w:tc>
        <w:tc>
          <w:tcPr>
            <w:tcW w:w="351" w:type="pct"/>
            <w:hideMark/>
          </w:tcPr>
          <w:p w14:paraId="392DCC77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9</w:t>
            </w:r>
          </w:p>
        </w:tc>
        <w:tc>
          <w:tcPr>
            <w:tcW w:w="351" w:type="pct"/>
            <w:hideMark/>
          </w:tcPr>
          <w:p w14:paraId="2D09C84C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10</w:t>
            </w:r>
          </w:p>
        </w:tc>
        <w:tc>
          <w:tcPr>
            <w:tcW w:w="351" w:type="pct"/>
            <w:hideMark/>
          </w:tcPr>
          <w:p w14:paraId="6B55E7FE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11</w:t>
            </w:r>
          </w:p>
        </w:tc>
        <w:tc>
          <w:tcPr>
            <w:tcW w:w="441" w:type="pct"/>
            <w:hideMark/>
          </w:tcPr>
          <w:p w14:paraId="59B1FA0D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12bt*</w:t>
            </w:r>
          </w:p>
        </w:tc>
      </w:tr>
      <w:tr w:rsidR="00F53B97" w:rsidRPr="00B572A4" w14:paraId="21DB8313" w14:textId="77777777" w:rsidTr="009F68A6">
        <w:tc>
          <w:tcPr>
            <w:tcW w:w="350" w:type="pct"/>
            <w:vMerge w:val="restart"/>
            <w:hideMark/>
          </w:tcPr>
          <w:p w14:paraId="7C0835BD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</w:t>
            </w:r>
          </w:p>
          <w:p w14:paraId="62028121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</w:p>
        </w:tc>
        <w:tc>
          <w:tcPr>
            <w:tcW w:w="351" w:type="pct"/>
            <w:hideMark/>
          </w:tcPr>
          <w:p w14:paraId="1520B75E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月平均</w:t>
            </w:r>
          </w:p>
        </w:tc>
        <w:tc>
          <w:tcPr>
            <w:tcW w:w="351" w:type="pct"/>
            <w:hideMark/>
          </w:tcPr>
          <w:p w14:paraId="2327459A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13</w:t>
            </w:r>
          </w:p>
        </w:tc>
        <w:tc>
          <w:tcPr>
            <w:tcW w:w="351" w:type="pct"/>
            <w:hideMark/>
          </w:tcPr>
          <w:p w14:paraId="34A5DE1E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16</w:t>
            </w:r>
          </w:p>
        </w:tc>
        <w:tc>
          <w:tcPr>
            <w:tcW w:w="351" w:type="pct"/>
            <w:hideMark/>
          </w:tcPr>
          <w:p w14:paraId="5A46EF13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18</w:t>
            </w:r>
          </w:p>
        </w:tc>
        <w:tc>
          <w:tcPr>
            <w:tcW w:w="351" w:type="pct"/>
            <w:hideMark/>
          </w:tcPr>
          <w:p w14:paraId="6E4EA55C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22</w:t>
            </w:r>
          </w:p>
        </w:tc>
        <w:tc>
          <w:tcPr>
            <w:tcW w:w="351" w:type="pct"/>
            <w:hideMark/>
          </w:tcPr>
          <w:p w14:paraId="5A2AA51E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27</w:t>
            </w:r>
          </w:p>
        </w:tc>
        <w:tc>
          <w:tcPr>
            <w:tcW w:w="351" w:type="pct"/>
            <w:hideMark/>
          </w:tcPr>
          <w:p w14:paraId="310D62EA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29</w:t>
            </w:r>
          </w:p>
        </w:tc>
        <w:tc>
          <w:tcPr>
            <w:tcW w:w="351" w:type="pct"/>
            <w:hideMark/>
          </w:tcPr>
          <w:p w14:paraId="69987DE0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31</w:t>
            </w:r>
          </w:p>
        </w:tc>
        <w:tc>
          <w:tcPr>
            <w:tcW w:w="351" w:type="pct"/>
            <w:hideMark/>
          </w:tcPr>
          <w:p w14:paraId="1A21F689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31</w:t>
            </w:r>
          </w:p>
        </w:tc>
        <w:tc>
          <w:tcPr>
            <w:tcW w:w="351" w:type="pct"/>
            <w:hideMark/>
          </w:tcPr>
          <w:p w14:paraId="23FB986C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30</w:t>
            </w:r>
          </w:p>
        </w:tc>
        <w:tc>
          <w:tcPr>
            <w:tcW w:w="351" w:type="pct"/>
            <w:hideMark/>
          </w:tcPr>
          <w:p w14:paraId="061338FC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27</w:t>
            </w:r>
          </w:p>
        </w:tc>
        <w:tc>
          <w:tcPr>
            <w:tcW w:w="351" w:type="pct"/>
            <w:hideMark/>
          </w:tcPr>
          <w:p w14:paraId="2A7DD58B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22</w:t>
            </w:r>
          </w:p>
        </w:tc>
        <w:tc>
          <w:tcPr>
            <w:tcW w:w="441" w:type="pct"/>
            <w:hideMark/>
          </w:tcPr>
          <w:p w14:paraId="3875FF9A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17</w:t>
            </w:r>
          </w:p>
        </w:tc>
      </w:tr>
      <w:tr w:rsidR="00F53B97" w:rsidRPr="00B572A4" w14:paraId="098AD592" w14:textId="77777777" w:rsidTr="009F68A6">
        <w:tc>
          <w:tcPr>
            <w:tcW w:w="350" w:type="pct"/>
            <w:vMerge/>
            <w:hideMark/>
          </w:tcPr>
          <w:p w14:paraId="7D40385B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</w:p>
        </w:tc>
        <w:tc>
          <w:tcPr>
            <w:tcW w:w="351" w:type="pct"/>
            <w:hideMark/>
          </w:tcPr>
          <w:p w14:paraId="23BEEDB3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每月平均最大值</w:t>
            </w:r>
          </w:p>
        </w:tc>
        <w:tc>
          <w:tcPr>
            <w:tcW w:w="351" w:type="pct"/>
            <w:hideMark/>
          </w:tcPr>
          <w:p w14:paraId="6EB1C291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19</w:t>
            </w:r>
          </w:p>
        </w:tc>
        <w:tc>
          <w:tcPr>
            <w:tcW w:w="351" w:type="pct"/>
            <w:hideMark/>
          </w:tcPr>
          <w:p w14:paraId="34822D03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19</w:t>
            </w:r>
          </w:p>
        </w:tc>
        <w:tc>
          <w:tcPr>
            <w:tcW w:w="351" w:type="pct"/>
            <w:hideMark/>
          </w:tcPr>
          <w:p w14:paraId="01059B25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24</w:t>
            </w:r>
          </w:p>
        </w:tc>
        <w:tc>
          <w:tcPr>
            <w:tcW w:w="351" w:type="pct"/>
            <w:hideMark/>
          </w:tcPr>
          <w:p w14:paraId="4F1D7FC1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29</w:t>
            </w:r>
          </w:p>
        </w:tc>
        <w:tc>
          <w:tcPr>
            <w:tcW w:w="351" w:type="pct"/>
            <w:hideMark/>
          </w:tcPr>
          <w:p w14:paraId="39BAFA7D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34</w:t>
            </w:r>
          </w:p>
        </w:tc>
        <w:tc>
          <w:tcPr>
            <w:tcW w:w="351" w:type="pct"/>
            <w:hideMark/>
          </w:tcPr>
          <w:p w14:paraId="55285783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37</w:t>
            </w:r>
          </w:p>
        </w:tc>
        <w:tc>
          <w:tcPr>
            <w:tcW w:w="351" w:type="pct"/>
            <w:hideMark/>
          </w:tcPr>
          <w:p w14:paraId="07B22F16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38</w:t>
            </w:r>
          </w:p>
        </w:tc>
        <w:tc>
          <w:tcPr>
            <w:tcW w:w="351" w:type="pct"/>
            <w:hideMark/>
          </w:tcPr>
          <w:p w14:paraId="59C50115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38</w:t>
            </w:r>
          </w:p>
        </w:tc>
        <w:tc>
          <w:tcPr>
            <w:tcW w:w="351" w:type="pct"/>
            <w:hideMark/>
          </w:tcPr>
          <w:p w14:paraId="75C77544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36</w:t>
            </w:r>
          </w:p>
        </w:tc>
        <w:tc>
          <w:tcPr>
            <w:tcW w:w="351" w:type="pct"/>
            <w:hideMark/>
          </w:tcPr>
          <w:p w14:paraId="7FEAAE75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33</w:t>
            </w:r>
          </w:p>
        </w:tc>
        <w:tc>
          <w:tcPr>
            <w:tcW w:w="351" w:type="pct"/>
            <w:hideMark/>
          </w:tcPr>
          <w:p w14:paraId="6933A8FA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28</w:t>
            </w:r>
          </w:p>
        </w:tc>
        <w:tc>
          <w:tcPr>
            <w:tcW w:w="441" w:type="pct"/>
            <w:hideMark/>
          </w:tcPr>
          <w:p w14:paraId="7DE65D00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21</w:t>
            </w:r>
          </w:p>
        </w:tc>
      </w:tr>
      <w:tr w:rsidR="00F53B97" w:rsidRPr="00B572A4" w14:paraId="14CEBAF9" w14:textId="77777777" w:rsidTr="009F68A6">
        <w:tc>
          <w:tcPr>
            <w:tcW w:w="350" w:type="pct"/>
            <w:vMerge/>
            <w:hideMark/>
          </w:tcPr>
          <w:p w14:paraId="2E2FEC3A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</w:p>
        </w:tc>
        <w:tc>
          <w:tcPr>
            <w:tcW w:w="351" w:type="pct"/>
            <w:hideMark/>
          </w:tcPr>
          <w:p w14:paraId="7F862AA8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每月</w:t>
            </w: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lastRenderedPageBreak/>
              <w:t>平均最低</w:t>
            </w:r>
          </w:p>
        </w:tc>
        <w:tc>
          <w:tcPr>
            <w:tcW w:w="351" w:type="pct"/>
            <w:hideMark/>
          </w:tcPr>
          <w:p w14:paraId="591F7B12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lastRenderedPageBreak/>
              <w:t>10</w:t>
            </w:r>
          </w:p>
        </w:tc>
        <w:tc>
          <w:tcPr>
            <w:tcW w:w="351" w:type="pct"/>
            <w:hideMark/>
          </w:tcPr>
          <w:p w14:paraId="27C14E1D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10</w:t>
            </w:r>
          </w:p>
        </w:tc>
        <w:tc>
          <w:tcPr>
            <w:tcW w:w="351" w:type="pct"/>
            <w:hideMark/>
          </w:tcPr>
          <w:p w14:paraId="3DDE6994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12</w:t>
            </w:r>
          </w:p>
        </w:tc>
        <w:tc>
          <w:tcPr>
            <w:tcW w:w="351" w:type="pct"/>
            <w:hideMark/>
          </w:tcPr>
          <w:p w14:paraId="188531B4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15</w:t>
            </w:r>
          </w:p>
        </w:tc>
        <w:tc>
          <w:tcPr>
            <w:tcW w:w="351" w:type="pct"/>
            <w:hideMark/>
          </w:tcPr>
          <w:p w14:paraId="48D07F30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20</w:t>
            </w:r>
          </w:p>
        </w:tc>
        <w:tc>
          <w:tcPr>
            <w:tcW w:w="351" w:type="pct"/>
            <w:hideMark/>
          </w:tcPr>
          <w:p w14:paraId="01AC2224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22</w:t>
            </w:r>
          </w:p>
        </w:tc>
        <w:tc>
          <w:tcPr>
            <w:tcW w:w="351" w:type="pct"/>
            <w:hideMark/>
          </w:tcPr>
          <w:p w14:paraId="43A6806A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24</w:t>
            </w:r>
          </w:p>
        </w:tc>
        <w:tc>
          <w:tcPr>
            <w:tcW w:w="351" w:type="pct"/>
            <w:hideMark/>
          </w:tcPr>
          <w:p w14:paraId="65994B55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25</w:t>
            </w:r>
          </w:p>
        </w:tc>
        <w:tc>
          <w:tcPr>
            <w:tcW w:w="351" w:type="pct"/>
            <w:hideMark/>
          </w:tcPr>
          <w:p w14:paraId="44EBF124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23</w:t>
            </w:r>
          </w:p>
        </w:tc>
        <w:tc>
          <w:tcPr>
            <w:tcW w:w="351" w:type="pct"/>
            <w:hideMark/>
          </w:tcPr>
          <w:p w14:paraId="2A8ED62F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20</w:t>
            </w:r>
          </w:p>
        </w:tc>
        <w:tc>
          <w:tcPr>
            <w:tcW w:w="351" w:type="pct"/>
            <w:hideMark/>
          </w:tcPr>
          <w:p w14:paraId="44BB9653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16</w:t>
            </w:r>
          </w:p>
        </w:tc>
        <w:tc>
          <w:tcPr>
            <w:tcW w:w="441" w:type="pct"/>
            <w:hideMark/>
          </w:tcPr>
          <w:p w14:paraId="6B82D267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12</w:t>
            </w:r>
          </w:p>
        </w:tc>
      </w:tr>
      <w:tr w:rsidR="00F53B97" w:rsidRPr="00B572A4" w14:paraId="5EB088A5" w14:textId="77777777" w:rsidTr="009F68A6">
        <w:tc>
          <w:tcPr>
            <w:tcW w:w="350" w:type="pct"/>
            <w:vMerge w:val="restart"/>
            <w:hideMark/>
          </w:tcPr>
          <w:p w14:paraId="59E7982E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351" w:type="pct"/>
            <w:hideMark/>
          </w:tcPr>
          <w:p w14:paraId="24C5FF9E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月平均</w:t>
            </w:r>
          </w:p>
        </w:tc>
        <w:tc>
          <w:tcPr>
            <w:tcW w:w="351" w:type="pct"/>
            <w:hideMark/>
          </w:tcPr>
          <w:p w14:paraId="5AEC213F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8</w:t>
            </w:r>
          </w:p>
        </w:tc>
        <w:tc>
          <w:tcPr>
            <w:tcW w:w="351" w:type="pct"/>
            <w:hideMark/>
          </w:tcPr>
          <w:p w14:paraId="2FC4475A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9</w:t>
            </w:r>
          </w:p>
        </w:tc>
        <w:tc>
          <w:tcPr>
            <w:tcW w:w="351" w:type="pct"/>
            <w:hideMark/>
          </w:tcPr>
          <w:p w14:paraId="17F21CE4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12</w:t>
            </w:r>
          </w:p>
        </w:tc>
        <w:tc>
          <w:tcPr>
            <w:tcW w:w="351" w:type="pct"/>
            <w:hideMark/>
          </w:tcPr>
          <w:p w14:paraId="3E4B1E76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16</w:t>
            </w:r>
          </w:p>
        </w:tc>
        <w:tc>
          <w:tcPr>
            <w:tcW w:w="351" w:type="pct"/>
            <w:hideMark/>
          </w:tcPr>
          <w:p w14:paraId="62DC6138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19</w:t>
            </w:r>
          </w:p>
        </w:tc>
        <w:tc>
          <w:tcPr>
            <w:tcW w:w="351" w:type="pct"/>
            <w:hideMark/>
          </w:tcPr>
          <w:p w14:paraId="3B8A7EB4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23</w:t>
            </w:r>
          </w:p>
        </w:tc>
        <w:tc>
          <w:tcPr>
            <w:tcW w:w="351" w:type="pct"/>
            <w:hideMark/>
          </w:tcPr>
          <w:p w14:paraId="4B2BA5AB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25</w:t>
            </w:r>
          </w:p>
        </w:tc>
        <w:tc>
          <w:tcPr>
            <w:tcW w:w="351" w:type="pct"/>
            <w:hideMark/>
          </w:tcPr>
          <w:p w14:paraId="647F68A3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25</w:t>
            </w:r>
          </w:p>
        </w:tc>
        <w:tc>
          <w:tcPr>
            <w:tcW w:w="351" w:type="pct"/>
            <w:hideMark/>
          </w:tcPr>
          <w:p w14:paraId="06DE150D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23</w:t>
            </w:r>
          </w:p>
        </w:tc>
        <w:tc>
          <w:tcPr>
            <w:tcW w:w="351" w:type="pct"/>
            <w:hideMark/>
          </w:tcPr>
          <w:p w14:paraId="10DA536A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20</w:t>
            </w:r>
          </w:p>
        </w:tc>
        <w:tc>
          <w:tcPr>
            <w:tcW w:w="351" w:type="pct"/>
            <w:hideMark/>
          </w:tcPr>
          <w:p w14:paraId="22BECC1F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16</w:t>
            </w:r>
          </w:p>
        </w:tc>
        <w:tc>
          <w:tcPr>
            <w:tcW w:w="441" w:type="pct"/>
            <w:hideMark/>
          </w:tcPr>
          <w:p w14:paraId="0CA98719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11</w:t>
            </w:r>
          </w:p>
        </w:tc>
      </w:tr>
      <w:tr w:rsidR="00F53B97" w:rsidRPr="00B572A4" w14:paraId="64764A51" w14:textId="77777777" w:rsidTr="009F68A6">
        <w:tc>
          <w:tcPr>
            <w:tcW w:w="350" w:type="pct"/>
            <w:vMerge/>
            <w:hideMark/>
          </w:tcPr>
          <w:p w14:paraId="3577157B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</w:p>
        </w:tc>
        <w:tc>
          <w:tcPr>
            <w:tcW w:w="351" w:type="pct"/>
            <w:hideMark/>
          </w:tcPr>
          <w:p w14:paraId="347FECF8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每月平均最大值</w:t>
            </w:r>
          </w:p>
        </w:tc>
        <w:tc>
          <w:tcPr>
            <w:tcW w:w="351" w:type="pct"/>
            <w:hideMark/>
          </w:tcPr>
          <w:p w14:paraId="2AB2C567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12</w:t>
            </w:r>
          </w:p>
        </w:tc>
        <w:tc>
          <w:tcPr>
            <w:tcW w:w="351" w:type="pct"/>
            <w:hideMark/>
          </w:tcPr>
          <w:p w14:paraId="274BDC0F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14</w:t>
            </w:r>
          </w:p>
        </w:tc>
        <w:tc>
          <w:tcPr>
            <w:tcW w:w="351" w:type="pct"/>
            <w:hideMark/>
          </w:tcPr>
          <w:p w14:paraId="2445E48C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17</w:t>
            </w:r>
          </w:p>
        </w:tc>
        <w:tc>
          <w:tcPr>
            <w:tcW w:w="351" w:type="pct"/>
            <w:hideMark/>
          </w:tcPr>
          <w:p w14:paraId="285D9212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22</w:t>
            </w:r>
          </w:p>
        </w:tc>
        <w:tc>
          <w:tcPr>
            <w:tcW w:w="351" w:type="pct"/>
            <w:hideMark/>
          </w:tcPr>
          <w:p w14:paraId="28B993C2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27</w:t>
            </w:r>
          </w:p>
        </w:tc>
        <w:tc>
          <w:tcPr>
            <w:tcW w:w="351" w:type="pct"/>
            <w:hideMark/>
          </w:tcPr>
          <w:p w14:paraId="72663D6F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31</w:t>
            </w:r>
          </w:p>
        </w:tc>
        <w:tc>
          <w:tcPr>
            <w:tcW w:w="351" w:type="pct"/>
            <w:hideMark/>
          </w:tcPr>
          <w:p w14:paraId="574FC1DC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32</w:t>
            </w:r>
          </w:p>
        </w:tc>
        <w:tc>
          <w:tcPr>
            <w:tcW w:w="351" w:type="pct"/>
            <w:hideMark/>
          </w:tcPr>
          <w:p w14:paraId="29CCFC8D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32</w:t>
            </w:r>
          </w:p>
        </w:tc>
        <w:tc>
          <w:tcPr>
            <w:tcW w:w="351" w:type="pct"/>
            <w:hideMark/>
          </w:tcPr>
          <w:p w14:paraId="380168B7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30</w:t>
            </w:r>
          </w:p>
        </w:tc>
        <w:tc>
          <w:tcPr>
            <w:tcW w:w="351" w:type="pct"/>
            <w:hideMark/>
          </w:tcPr>
          <w:p w14:paraId="291B16DD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27</w:t>
            </w:r>
          </w:p>
        </w:tc>
        <w:tc>
          <w:tcPr>
            <w:tcW w:w="351" w:type="pct"/>
            <w:hideMark/>
          </w:tcPr>
          <w:p w14:paraId="0F48E2B9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21</w:t>
            </w:r>
          </w:p>
        </w:tc>
        <w:tc>
          <w:tcPr>
            <w:tcW w:w="441" w:type="pct"/>
            <w:hideMark/>
          </w:tcPr>
          <w:p w14:paraId="7A2E7CCA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15</w:t>
            </w:r>
          </w:p>
        </w:tc>
      </w:tr>
      <w:tr w:rsidR="00F53B97" w:rsidRPr="00B572A4" w14:paraId="24735048" w14:textId="77777777" w:rsidTr="009F68A6">
        <w:tc>
          <w:tcPr>
            <w:tcW w:w="350" w:type="pct"/>
            <w:vMerge/>
            <w:hideMark/>
          </w:tcPr>
          <w:p w14:paraId="290DE5DC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</w:p>
        </w:tc>
        <w:tc>
          <w:tcPr>
            <w:tcW w:w="351" w:type="pct"/>
            <w:hideMark/>
          </w:tcPr>
          <w:p w14:paraId="1537F9FF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每月平均最低</w:t>
            </w:r>
          </w:p>
        </w:tc>
        <w:tc>
          <w:tcPr>
            <w:tcW w:w="351" w:type="pct"/>
            <w:hideMark/>
          </w:tcPr>
          <w:p w14:paraId="1F7E73A5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5</w:t>
            </w:r>
          </w:p>
        </w:tc>
        <w:tc>
          <w:tcPr>
            <w:tcW w:w="351" w:type="pct"/>
            <w:hideMark/>
          </w:tcPr>
          <w:p w14:paraId="512749C5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5</w:t>
            </w:r>
          </w:p>
        </w:tc>
        <w:tc>
          <w:tcPr>
            <w:tcW w:w="351" w:type="pct"/>
            <w:hideMark/>
          </w:tcPr>
          <w:p w14:paraId="6B45F9AF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7</w:t>
            </w:r>
          </w:p>
        </w:tc>
        <w:tc>
          <w:tcPr>
            <w:tcW w:w="351" w:type="pct"/>
            <w:hideMark/>
          </w:tcPr>
          <w:p w14:paraId="768896B9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10</w:t>
            </w:r>
          </w:p>
        </w:tc>
        <w:tc>
          <w:tcPr>
            <w:tcW w:w="351" w:type="pct"/>
            <w:hideMark/>
          </w:tcPr>
          <w:p w14:paraId="710B23A0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14</w:t>
            </w:r>
          </w:p>
        </w:tc>
        <w:tc>
          <w:tcPr>
            <w:tcW w:w="351" w:type="pct"/>
            <w:hideMark/>
          </w:tcPr>
          <w:p w14:paraId="5362AB08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16</w:t>
            </w:r>
          </w:p>
        </w:tc>
        <w:tc>
          <w:tcPr>
            <w:tcW w:w="351" w:type="pct"/>
            <w:hideMark/>
          </w:tcPr>
          <w:p w14:paraId="0B484021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18</w:t>
            </w:r>
          </w:p>
        </w:tc>
        <w:tc>
          <w:tcPr>
            <w:tcW w:w="351" w:type="pct"/>
            <w:hideMark/>
          </w:tcPr>
          <w:p w14:paraId="6DD0ECE1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18</w:t>
            </w:r>
          </w:p>
        </w:tc>
        <w:tc>
          <w:tcPr>
            <w:tcW w:w="351" w:type="pct"/>
            <w:hideMark/>
          </w:tcPr>
          <w:p w14:paraId="031C6B1A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16</w:t>
            </w:r>
          </w:p>
        </w:tc>
        <w:tc>
          <w:tcPr>
            <w:tcW w:w="351" w:type="pct"/>
            <w:hideMark/>
          </w:tcPr>
          <w:p w14:paraId="7445858E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14</w:t>
            </w:r>
          </w:p>
        </w:tc>
        <w:tc>
          <w:tcPr>
            <w:tcW w:w="351" w:type="pct"/>
            <w:hideMark/>
          </w:tcPr>
          <w:p w14:paraId="2A2192DF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10</w:t>
            </w:r>
          </w:p>
        </w:tc>
        <w:tc>
          <w:tcPr>
            <w:tcW w:w="441" w:type="pct"/>
            <w:hideMark/>
          </w:tcPr>
          <w:p w14:paraId="650C5059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6</w:t>
            </w:r>
          </w:p>
        </w:tc>
      </w:tr>
      <w:tr w:rsidR="00F53B97" w:rsidRPr="00B572A4" w14:paraId="42AB58CA" w14:textId="77777777" w:rsidTr="009F68A6">
        <w:tc>
          <w:tcPr>
            <w:tcW w:w="350" w:type="pct"/>
            <w:vMerge w:val="restart"/>
            <w:hideMark/>
          </w:tcPr>
          <w:p w14:paraId="76DBADD9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3</w:t>
            </w:r>
          </w:p>
        </w:tc>
        <w:tc>
          <w:tcPr>
            <w:tcW w:w="351" w:type="pct"/>
            <w:hideMark/>
          </w:tcPr>
          <w:p w14:paraId="64A959E9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月</w:t>
            </w: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lastRenderedPageBreak/>
              <w:t>平均</w:t>
            </w:r>
          </w:p>
        </w:tc>
        <w:tc>
          <w:tcPr>
            <w:tcW w:w="351" w:type="pct"/>
            <w:hideMark/>
          </w:tcPr>
          <w:p w14:paraId="4FEB380E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lastRenderedPageBreak/>
              <w:t>8</w:t>
            </w:r>
          </w:p>
        </w:tc>
        <w:tc>
          <w:tcPr>
            <w:tcW w:w="351" w:type="pct"/>
            <w:hideMark/>
          </w:tcPr>
          <w:p w14:paraId="0DD246F5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10</w:t>
            </w:r>
          </w:p>
        </w:tc>
        <w:tc>
          <w:tcPr>
            <w:tcW w:w="351" w:type="pct"/>
            <w:hideMark/>
          </w:tcPr>
          <w:p w14:paraId="56F8DE9F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13</w:t>
            </w:r>
          </w:p>
        </w:tc>
        <w:tc>
          <w:tcPr>
            <w:tcW w:w="351" w:type="pct"/>
            <w:hideMark/>
          </w:tcPr>
          <w:p w14:paraId="24816DC1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18</w:t>
            </w:r>
          </w:p>
        </w:tc>
        <w:tc>
          <w:tcPr>
            <w:tcW w:w="351" w:type="pct"/>
            <w:hideMark/>
          </w:tcPr>
          <w:p w14:paraId="145C3F7C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22</w:t>
            </w:r>
          </w:p>
        </w:tc>
        <w:tc>
          <w:tcPr>
            <w:tcW w:w="351" w:type="pct"/>
            <w:hideMark/>
          </w:tcPr>
          <w:p w14:paraId="31FC3EA1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26</w:t>
            </w:r>
          </w:p>
        </w:tc>
        <w:tc>
          <w:tcPr>
            <w:tcW w:w="351" w:type="pct"/>
            <w:hideMark/>
          </w:tcPr>
          <w:p w14:paraId="34FB8460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27</w:t>
            </w:r>
          </w:p>
        </w:tc>
        <w:tc>
          <w:tcPr>
            <w:tcW w:w="351" w:type="pct"/>
            <w:hideMark/>
          </w:tcPr>
          <w:p w14:paraId="30122135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27</w:t>
            </w:r>
          </w:p>
        </w:tc>
        <w:tc>
          <w:tcPr>
            <w:tcW w:w="351" w:type="pct"/>
            <w:hideMark/>
          </w:tcPr>
          <w:p w14:paraId="4290A8EC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25</w:t>
            </w:r>
          </w:p>
        </w:tc>
        <w:tc>
          <w:tcPr>
            <w:tcW w:w="351" w:type="pct"/>
            <w:hideMark/>
          </w:tcPr>
          <w:p w14:paraId="42AD4831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21</w:t>
            </w:r>
          </w:p>
        </w:tc>
        <w:tc>
          <w:tcPr>
            <w:tcW w:w="351" w:type="pct"/>
            <w:hideMark/>
          </w:tcPr>
          <w:p w14:paraId="0CB74D35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15</w:t>
            </w:r>
          </w:p>
        </w:tc>
        <w:tc>
          <w:tcPr>
            <w:tcW w:w="441" w:type="pct"/>
            <w:hideMark/>
          </w:tcPr>
          <w:p w14:paraId="6F198FB7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10</w:t>
            </w:r>
          </w:p>
        </w:tc>
      </w:tr>
      <w:tr w:rsidR="00F53B97" w:rsidRPr="00B572A4" w14:paraId="7D333A5F" w14:textId="77777777" w:rsidTr="009F68A6">
        <w:tc>
          <w:tcPr>
            <w:tcW w:w="350" w:type="pct"/>
            <w:vMerge/>
            <w:hideMark/>
          </w:tcPr>
          <w:p w14:paraId="427A1A38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</w:p>
        </w:tc>
        <w:tc>
          <w:tcPr>
            <w:tcW w:w="351" w:type="pct"/>
            <w:hideMark/>
          </w:tcPr>
          <w:p w14:paraId="614CB234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每月平均最大值</w:t>
            </w:r>
          </w:p>
        </w:tc>
        <w:tc>
          <w:tcPr>
            <w:tcW w:w="351" w:type="pct"/>
            <w:hideMark/>
          </w:tcPr>
          <w:p w14:paraId="565D6941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14</w:t>
            </w:r>
          </w:p>
        </w:tc>
        <w:tc>
          <w:tcPr>
            <w:tcW w:w="351" w:type="pct"/>
            <w:hideMark/>
          </w:tcPr>
          <w:p w14:paraId="589BBFD3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15</w:t>
            </w:r>
          </w:p>
        </w:tc>
        <w:tc>
          <w:tcPr>
            <w:tcW w:w="351" w:type="pct"/>
            <w:hideMark/>
          </w:tcPr>
          <w:p w14:paraId="6A1AD9FE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20</w:t>
            </w:r>
          </w:p>
        </w:tc>
        <w:tc>
          <w:tcPr>
            <w:tcW w:w="351" w:type="pct"/>
            <w:hideMark/>
          </w:tcPr>
          <w:p w14:paraId="2329C509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25</w:t>
            </w:r>
          </w:p>
        </w:tc>
        <w:tc>
          <w:tcPr>
            <w:tcW w:w="351" w:type="pct"/>
            <w:hideMark/>
          </w:tcPr>
          <w:p w14:paraId="1478A2FE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30</w:t>
            </w:r>
          </w:p>
        </w:tc>
        <w:tc>
          <w:tcPr>
            <w:tcW w:w="351" w:type="pct"/>
            <w:hideMark/>
          </w:tcPr>
          <w:p w14:paraId="7311B101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34</w:t>
            </w:r>
          </w:p>
        </w:tc>
        <w:tc>
          <w:tcPr>
            <w:tcW w:w="351" w:type="pct"/>
            <w:hideMark/>
          </w:tcPr>
          <w:p w14:paraId="08C05F30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36</w:t>
            </w:r>
          </w:p>
        </w:tc>
        <w:tc>
          <w:tcPr>
            <w:tcW w:w="351" w:type="pct"/>
            <w:hideMark/>
          </w:tcPr>
          <w:p w14:paraId="57107699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36</w:t>
            </w:r>
          </w:p>
        </w:tc>
        <w:tc>
          <w:tcPr>
            <w:tcW w:w="351" w:type="pct"/>
            <w:hideMark/>
          </w:tcPr>
          <w:p w14:paraId="2DA2B455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33</w:t>
            </w:r>
          </w:p>
        </w:tc>
        <w:tc>
          <w:tcPr>
            <w:tcW w:w="351" w:type="pct"/>
            <w:hideMark/>
          </w:tcPr>
          <w:p w14:paraId="55ECF82B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28</w:t>
            </w:r>
          </w:p>
        </w:tc>
        <w:tc>
          <w:tcPr>
            <w:tcW w:w="351" w:type="pct"/>
            <w:hideMark/>
          </w:tcPr>
          <w:p w14:paraId="7EF97AE9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22</w:t>
            </w:r>
          </w:p>
        </w:tc>
        <w:tc>
          <w:tcPr>
            <w:tcW w:w="441" w:type="pct"/>
            <w:hideMark/>
          </w:tcPr>
          <w:p w14:paraId="43ED2F0F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16</w:t>
            </w:r>
          </w:p>
        </w:tc>
      </w:tr>
      <w:tr w:rsidR="00F53B97" w:rsidRPr="00B572A4" w14:paraId="25CCE4BE" w14:textId="77777777" w:rsidTr="009F68A6">
        <w:tc>
          <w:tcPr>
            <w:tcW w:w="350" w:type="pct"/>
            <w:vMerge/>
            <w:hideMark/>
          </w:tcPr>
          <w:p w14:paraId="31534C3E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</w:p>
        </w:tc>
        <w:tc>
          <w:tcPr>
            <w:tcW w:w="351" w:type="pct"/>
            <w:hideMark/>
          </w:tcPr>
          <w:p w14:paraId="63A0B891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每月平均最低</w:t>
            </w:r>
          </w:p>
        </w:tc>
        <w:tc>
          <w:tcPr>
            <w:tcW w:w="351" w:type="pct"/>
            <w:hideMark/>
          </w:tcPr>
          <w:p w14:paraId="27D58EE9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3</w:t>
            </w:r>
          </w:p>
        </w:tc>
        <w:tc>
          <w:tcPr>
            <w:tcW w:w="351" w:type="pct"/>
            <w:hideMark/>
          </w:tcPr>
          <w:p w14:paraId="46D83A44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4</w:t>
            </w:r>
          </w:p>
        </w:tc>
        <w:tc>
          <w:tcPr>
            <w:tcW w:w="351" w:type="pct"/>
            <w:hideMark/>
          </w:tcPr>
          <w:p w14:paraId="70401054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7</w:t>
            </w:r>
          </w:p>
        </w:tc>
        <w:tc>
          <w:tcPr>
            <w:tcW w:w="351" w:type="pct"/>
            <w:hideMark/>
          </w:tcPr>
          <w:p w14:paraId="64BF473F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10</w:t>
            </w:r>
          </w:p>
        </w:tc>
        <w:tc>
          <w:tcPr>
            <w:tcW w:w="351" w:type="pct"/>
            <w:hideMark/>
          </w:tcPr>
          <w:p w14:paraId="191D28E9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15</w:t>
            </w:r>
          </w:p>
        </w:tc>
        <w:tc>
          <w:tcPr>
            <w:tcW w:w="351" w:type="pct"/>
            <w:hideMark/>
          </w:tcPr>
          <w:p w14:paraId="0EB73123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17</w:t>
            </w:r>
          </w:p>
        </w:tc>
        <w:tc>
          <w:tcPr>
            <w:tcW w:w="351" w:type="pct"/>
            <w:hideMark/>
          </w:tcPr>
          <w:p w14:paraId="24E4D1ED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18</w:t>
            </w:r>
          </w:p>
        </w:tc>
        <w:tc>
          <w:tcPr>
            <w:tcW w:w="351" w:type="pct"/>
            <w:hideMark/>
          </w:tcPr>
          <w:p w14:paraId="79562C23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19</w:t>
            </w:r>
          </w:p>
        </w:tc>
        <w:tc>
          <w:tcPr>
            <w:tcW w:w="351" w:type="pct"/>
            <w:hideMark/>
          </w:tcPr>
          <w:p w14:paraId="79E84002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17</w:t>
            </w:r>
          </w:p>
        </w:tc>
        <w:tc>
          <w:tcPr>
            <w:tcW w:w="351" w:type="pct"/>
            <w:hideMark/>
          </w:tcPr>
          <w:p w14:paraId="5DEC9252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13</w:t>
            </w:r>
          </w:p>
        </w:tc>
        <w:tc>
          <w:tcPr>
            <w:tcW w:w="351" w:type="pct"/>
            <w:hideMark/>
          </w:tcPr>
          <w:p w14:paraId="57B64EE5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8</w:t>
            </w:r>
          </w:p>
        </w:tc>
        <w:tc>
          <w:tcPr>
            <w:tcW w:w="441" w:type="pct"/>
            <w:hideMark/>
          </w:tcPr>
          <w:p w14:paraId="07FD91BE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5</w:t>
            </w:r>
          </w:p>
        </w:tc>
      </w:tr>
    </w:tbl>
    <w:p w14:paraId="407001C6" w14:textId="75F8DD3F" w:rsidR="00F53B97" w:rsidRPr="00B572A4" w:rsidRDefault="009F68A6" w:rsidP="009F68A6">
      <w:pPr>
        <w:pStyle w:val="12"/>
        <w:ind w:firstLine="480"/>
        <w:rPr>
          <w:rFonts w:hint="eastAsia"/>
        </w:rPr>
      </w:pPr>
      <w:r>
        <w:rPr>
          <w:rFonts w:hint="eastAsia"/>
        </w:rPr>
        <w:t>435345</w:t>
      </w:r>
    </w:p>
    <w:tbl>
      <w:tblPr>
        <w:tblStyle w:val="a7"/>
        <w:tblW w:w="6028" w:type="pct"/>
        <w:tblInd w:w="-1706" w:type="dxa"/>
        <w:tblLook w:val="04A0" w:firstRow="1" w:lastRow="0" w:firstColumn="1" w:lastColumn="0" w:noHBand="0" w:noVBand="1"/>
      </w:tblPr>
      <w:tblGrid>
        <w:gridCol w:w="718"/>
        <w:gridCol w:w="878"/>
        <w:gridCol w:w="1078"/>
        <w:gridCol w:w="983"/>
        <w:gridCol w:w="1034"/>
        <w:gridCol w:w="983"/>
        <w:gridCol w:w="1082"/>
        <w:gridCol w:w="1082"/>
        <w:gridCol w:w="1082"/>
        <w:gridCol w:w="1082"/>
      </w:tblGrid>
      <w:tr w:rsidR="00F53B97" w:rsidRPr="00B572A4" w14:paraId="6B34DCE9" w14:textId="77777777" w:rsidTr="009F68A6">
        <w:trPr>
          <w:trHeight w:val="300"/>
        </w:trPr>
        <w:tc>
          <w:tcPr>
            <w:tcW w:w="359" w:type="pct"/>
            <w:vMerge w:val="restart"/>
            <w:hideMark/>
          </w:tcPr>
          <w:p w14:paraId="2400DDFA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 xml:space="preserve">Tr </w:t>
            </w:r>
            <w:r w:rsidRPr="00B572A4">
              <w:rPr>
                <w:rFonts w:ascii="Times New Roman" w:eastAsiaTheme="minorEastAsia" w:hAnsi="Times New Roman" w:hint="eastAsia"/>
                <w:bCs/>
                <w:sz w:val="24"/>
                <w:szCs w:val="24"/>
              </w:rPr>
              <w:t>（</w:t>
            </w: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°C</w:t>
            </w:r>
            <w:r w:rsidRPr="00B572A4">
              <w:rPr>
                <w:rFonts w:ascii="Times New Roman" w:eastAsiaTheme="minorEastAsia" w:hAnsi="Times New Roman" w:hint="eastAsia"/>
                <w:bCs/>
                <w:sz w:val="24"/>
                <w:szCs w:val="24"/>
              </w:rPr>
              <w:t>）</w:t>
            </w:r>
          </w:p>
        </w:tc>
        <w:tc>
          <w:tcPr>
            <w:tcW w:w="439" w:type="pct"/>
            <w:vMerge w:val="restart"/>
            <w:hideMark/>
          </w:tcPr>
          <w:p w14:paraId="50507984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 w:hint="eastAsia"/>
                <w:bCs/>
                <w:sz w:val="24"/>
                <w:szCs w:val="24"/>
              </w:rPr>
              <w:t>保温材料</w:t>
            </w:r>
          </w:p>
        </w:tc>
        <w:tc>
          <w:tcPr>
            <w:tcW w:w="2039" w:type="pct"/>
            <w:gridSpan w:val="4"/>
            <w:hideMark/>
          </w:tcPr>
          <w:p w14:paraId="3A52918C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OIT</w:t>
            </w:r>
            <w:r w:rsidRPr="00B572A4">
              <w:rPr>
                <w:rFonts w:ascii="Times New Roman" w:eastAsiaTheme="minorEastAsia" w:hAnsi="Times New Roman" w:hint="eastAsia"/>
                <w:bCs/>
                <w:sz w:val="24"/>
                <w:szCs w:val="24"/>
              </w:rPr>
              <w:t>（米）</w:t>
            </w:r>
            <w:proofErr w:type="spellStart"/>
            <w:r w:rsidRPr="00B572A4">
              <w:rPr>
                <w:rFonts w:ascii="Times New Roman" w:eastAsiaTheme="minorEastAsia" w:hAnsi="Times New Roman" w:hint="eastAsia"/>
                <w:bCs/>
                <w:sz w:val="24"/>
                <w:szCs w:val="24"/>
              </w:rPr>
              <w:t>x</w:t>
            </w: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hx</w:t>
            </w:r>
            <w:proofErr w:type="spellEnd"/>
          </w:p>
        </w:tc>
        <w:tc>
          <w:tcPr>
            <w:tcW w:w="2164" w:type="pct"/>
            <w:gridSpan w:val="4"/>
            <w:hideMark/>
          </w:tcPr>
          <w:p w14:paraId="0CA68479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 w:hint="eastAsia"/>
                <w:bCs/>
                <w:sz w:val="24"/>
                <w:szCs w:val="24"/>
              </w:rPr>
              <w:t>节能（＄</w:t>
            </w: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/</w:t>
            </w:r>
            <w:r w:rsidRPr="00B572A4">
              <w:rPr>
                <w:rFonts w:ascii="Times New Roman" w:eastAsiaTheme="minorEastAsia" w:hAnsi="Times New Roman" w:hint="eastAsia"/>
                <w:bCs/>
                <w:sz w:val="24"/>
                <w:szCs w:val="24"/>
              </w:rPr>
              <w:t>㎡）在</w:t>
            </w: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 xml:space="preserve"> OIT</w:t>
            </w:r>
            <w:r w:rsidRPr="00B572A4">
              <w:rPr>
                <w:rFonts w:ascii="Times New Roman" w:eastAsiaTheme="minorEastAsia" w:hAnsi="Times New Roman" w:hint="eastAsia"/>
                <w:bCs/>
                <w:sz w:val="24"/>
                <w:szCs w:val="24"/>
              </w:rPr>
              <w:t>时</w:t>
            </w:r>
            <w:proofErr w:type="spellStart"/>
            <w:r w:rsidRPr="00B572A4">
              <w:rPr>
                <w:rFonts w:ascii="Times New Roman" w:eastAsiaTheme="minorEastAsia" w:hAnsi="Times New Roman" w:hint="eastAsia"/>
                <w:bCs/>
                <w:sz w:val="24"/>
                <w:szCs w:val="24"/>
              </w:rPr>
              <w:t>x</w:t>
            </w: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hx</w:t>
            </w:r>
            <w:proofErr w:type="spellEnd"/>
          </w:p>
        </w:tc>
      </w:tr>
      <w:tr w:rsidR="00F53B97" w:rsidRPr="00B572A4" w14:paraId="1484C6AF" w14:textId="77777777" w:rsidTr="009F68A6">
        <w:trPr>
          <w:trHeight w:val="288"/>
        </w:trPr>
        <w:tc>
          <w:tcPr>
            <w:tcW w:w="359" w:type="pct"/>
            <w:vMerge/>
            <w:hideMark/>
          </w:tcPr>
          <w:p w14:paraId="660BD75F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</w:p>
        </w:tc>
        <w:tc>
          <w:tcPr>
            <w:tcW w:w="439" w:type="pct"/>
            <w:vMerge/>
            <w:hideMark/>
          </w:tcPr>
          <w:p w14:paraId="6F5233BF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</w:p>
        </w:tc>
        <w:tc>
          <w:tcPr>
            <w:tcW w:w="539" w:type="pct"/>
            <w:hideMark/>
          </w:tcPr>
          <w:p w14:paraId="3F98173B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Amman</w:t>
            </w:r>
          </w:p>
        </w:tc>
        <w:tc>
          <w:tcPr>
            <w:tcW w:w="491" w:type="pct"/>
            <w:hideMark/>
          </w:tcPr>
          <w:p w14:paraId="48BFFB30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proofErr w:type="spellStart"/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Ma’an</w:t>
            </w:r>
            <w:proofErr w:type="spellEnd"/>
          </w:p>
        </w:tc>
        <w:tc>
          <w:tcPr>
            <w:tcW w:w="517" w:type="pct"/>
            <w:hideMark/>
          </w:tcPr>
          <w:p w14:paraId="08144897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 w:hint="eastAsia"/>
                <w:bCs/>
                <w:sz w:val="24"/>
                <w:szCs w:val="24"/>
              </w:rPr>
              <w:t>Mafraq</w:t>
            </w:r>
          </w:p>
        </w:tc>
        <w:tc>
          <w:tcPr>
            <w:tcW w:w="491" w:type="pct"/>
            <w:hideMark/>
          </w:tcPr>
          <w:p w14:paraId="0D318EC4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 w:hint="eastAsia"/>
                <w:bCs/>
                <w:sz w:val="24"/>
                <w:szCs w:val="24"/>
              </w:rPr>
              <w:t>Aqaba</w:t>
            </w:r>
          </w:p>
        </w:tc>
        <w:tc>
          <w:tcPr>
            <w:tcW w:w="541" w:type="pct"/>
            <w:hideMark/>
          </w:tcPr>
          <w:p w14:paraId="413EBABD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Amman</w:t>
            </w:r>
          </w:p>
        </w:tc>
        <w:tc>
          <w:tcPr>
            <w:tcW w:w="541" w:type="pct"/>
            <w:hideMark/>
          </w:tcPr>
          <w:p w14:paraId="1E8EADB8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proofErr w:type="spellStart"/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Ma’an</w:t>
            </w:r>
            <w:proofErr w:type="spellEnd"/>
          </w:p>
        </w:tc>
        <w:tc>
          <w:tcPr>
            <w:tcW w:w="541" w:type="pct"/>
            <w:hideMark/>
          </w:tcPr>
          <w:p w14:paraId="62AB2324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Mafraq</w:t>
            </w:r>
          </w:p>
        </w:tc>
        <w:tc>
          <w:tcPr>
            <w:tcW w:w="541" w:type="pct"/>
            <w:hideMark/>
          </w:tcPr>
          <w:p w14:paraId="5A6FF7DD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 w:hint="eastAsia"/>
                <w:bCs/>
                <w:sz w:val="24"/>
                <w:szCs w:val="24"/>
              </w:rPr>
              <w:t xml:space="preserve">Aqaba </w:t>
            </w:r>
            <w:proofErr w:type="spellStart"/>
            <w:r w:rsidRPr="00B572A4">
              <w:rPr>
                <w:rFonts w:ascii="Times New Roman" w:eastAsiaTheme="minorEastAsia" w:hAnsi="Times New Roman" w:hint="eastAsia"/>
                <w:bCs/>
                <w:sz w:val="24"/>
                <w:szCs w:val="24"/>
              </w:rPr>
              <w:t>b</w:t>
            </w: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t</w:t>
            </w:r>
            <w:proofErr w:type="spellEnd"/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*</w:t>
            </w:r>
          </w:p>
        </w:tc>
      </w:tr>
      <w:tr w:rsidR="00F53B97" w:rsidRPr="00B572A4" w14:paraId="4DEE590F" w14:textId="77777777" w:rsidTr="009F68A6">
        <w:trPr>
          <w:trHeight w:val="276"/>
        </w:trPr>
        <w:tc>
          <w:tcPr>
            <w:tcW w:w="359" w:type="pct"/>
            <w:vMerge w:val="restart"/>
            <w:hideMark/>
          </w:tcPr>
          <w:p w14:paraId="44C6E28B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-30</w:t>
            </w:r>
          </w:p>
        </w:tc>
        <w:tc>
          <w:tcPr>
            <w:tcW w:w="439" w:type="pct"/>
            <w:hideMark/>
          </w:tcPr>
          <w:p w14:paraId="1CEDC677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Eps</w:t>
            </w:r>
          </w:p>
        </w:tc>
        <w:tc>
          <w:tcPr>
            <w:tcW w:w="539" w:type="pct"/>
            <w:hideMark/>
          </w:tcPr>
          <w:p w14:paraId="68E38025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0.147</w:t>
            </w:r>
          </w:p>
        </w:tc>
        <w:tc>
          <w:tcPr>
            <w:tcW w:w="491" w:type="pct"/>
            <w:hideMark/>
          </w:tcPr>
          <w:p w14:paraId="7AB7FF21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0.149</w:t>
            </w:r>
          </w:p>
        </w:tc>
        <w:tc>
          <w:tcPr>
            <w:tcW w:w="517" w:type="pct"/>
            <w:hideMark/>
          </w:tcPr>
          <w:p w14:paraId="7FC38035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0.152</w:t>
            </w:r>
          </w:p>
        </w:tc>
        <w:tc>
          <w:tcPr>
            <w:tcW w:w="491" w:type="pct"/>
            <w:hideMark/>
          </w:tcPr>
          <w:p w14:paraId="0A1A6EC3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0.16</w:t>
            </w:r>
          </w:p>
        </w:tc>
        <w:tc>
          <w:tcPr>
            <w:tcW w:w="541" w:type="pct"/>
            <w:hideMark/>
          </w:tcPr>
          <w:p w14:paraId="3317EBE8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111.503</w:t>
            </w:r>
          </w:p>
        </w:tc>
        <w:tc>
          <w:tcPr>
            <w:tcW w:w="541" w:type="pct"/>
            <w:hideMark/>
          </w:tcPr>
          <w:p w14:paraId="37C1FE8B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114.383</w:t>
            </w:r>
          </w:p>
        </w:tc>
        <w:tc>
          <w:tcPr>
            <w:tcW w:w="541" w:type="pct"/>
            <w:hideMark/>
          </w:tcPr>
          <w:p w14:paraId="284EFD7A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118.436</w:t>
            </w:r>
          </w:p>
        </w:tc>
        <w:tc>
          <w:tcPr>
            <w:tcW w:w="541" w:type="pct"/>
            <w:hideMark/>
          </w:tcPr>
          <w:p w14:paraId="795F0922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131.46</w:t>
            </w:r>
          </w:p>
        </w:tc>
      </w:tr>
      <w:tr w:rsidR="00F53B97" w:rsidRPr="00B572A4" w14:paraId="57264987" w14:textId="77777777" w:rsidTr="009F68A6">
        <w:trPr>
          <w:trHeight w:val="276"/>
        </w:trPr>
        <w:tc>
          <w:tcPr>
            <w:tcW w:w="359" w:type="pct"/>
            <w:vMerge/>
            <w:hideMark/>
          </w:tcPr>
          <w:p w14:paraId="4BDB6A18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</w:p>
        </w:tc>
        <w:tc>
          <w:tcPr>
            <w:tcW w:w="439" w:type="pct"/>
            <w:hideMark/>
          </w:tcPr>
          <w:p w14:paraId="3B81E5CC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RW</w:t>
            </w:r>
          </w:p>
        </w:tc>
        <w:tc>
          <w:tcPr>
            <w:tcW w:w="539" w:type="pct"/>
            <w:hideMark/>
          </w:tcPr>
          <w:p w14:paraId="01599D1A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0.164</w:t>
            </w:r>
          </w:p>
        </w:tc>
        <w:tc>
          <w:tcPr>
            <w:tcW w:w="491" w:type="pct"/>
            <w:hideMark/>
          </w:tcPr>
          <w:p w14:paraId="65ECA7B0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0.166</w:t>
            </w:r>
          </w:p>
        </w:tc>
        <w:tc>
          <w:tcPr>
            <w:tcW w:w="517" w:type="pct"/>
            <w:hideMark/>
          </w:tcPr>
          <w:p w14:paraId="42EA0273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0.169</w:t>
            </w:r>
          </w:p>
        </w:tc>
        <w:tc>
          <w:tcPr>
            <w:tcW w:w="491" w:type="pct"/>
            <w:hideMark/>
          </w:tcPr>
          <w:p w14:paraId="266CD038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0.178</w:t>
            </w:r>
          </w:p>
        </w:tc>
        <w:tc>
          <w:tcPr>
            <w:tcW w:w="541" w:type="pct"/>
            <w:hideMark/>
          </w:tcPr>
          <w:p w14:paraId="377CB109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110.198</w:t>
            </w:r>
          </w:p>
        </w:tc>
        <w:tc>
          <w:tcPr>
            <w:tcW w:w="541" w:type="pct"/>
            <w:hideMark/>
          </w:tcPr>
          <w:p w14:paraId="45A0850E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113.062</w:t>
            </w:r>
          </w:p>
        </w:tc>
        <w:tc>
          <w:tcPr>
            <w:tcW w:w="541" w:type="pct"/>
            <w:hideMark/>
          </w:tcPr>
          <w:p w14:paraId="3A1D3B4F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117.092</w:t>
            </w:r>
          </w:p>
        </w:tc>
        <w:tc>
          <w:tcPr>
            <w:tcW w:w="541" w:type="pct"/>
            <w:hideMark/>
          </w:tcPr>
          <w:p w14:paraId="0E791BA5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130.043</w:t>
            </w:r>
          </w:p>
        </w:tc>
      </w:tr>
      <w:tr w:rsidR="00F53B97" w:rsidRPr="00B572A4" w14:paraId="6922E98D" w14:textId="77777777" w:rsidTr="009F68A6">
        <w:trPr>
          <w:trHeight w:val="276"/>
        </w:trPr>
        <w:tc>
          <w:tcPr>
            <w:tcW w:w="359" w:type="pct"/>
            <w:vMerge/>
            <w:hideMark/>
          </w:tcPr>
          <w:p w14:paraId="72DFAFE8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</w:p>
        </w:tc>
        <w:tc>
          <w:tcPr>
            <w:tcW w:w="439" w:type="pct"/>
            <w:hideMark/>
          </w:tcPr>
          <w:p w14:paraId="0A6C5EC1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PUR</w:t>
            </w:r>
          </w:p>
        </w:tc>
        <w:tc>
          <w:tcPr>
            <w:tcW w:w="539" w:type="pct"/>
            <w:hideMark/>
          </w:tcPr>
          <w:p w14:paraId="7A7BD52C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0.07</w:t>
            </w:r>
          </w:p>
        </w:tc>
        <w:tc>
          <w:tcPr>
            <w:tcW w:w="491" w:type="pct"/>
            <w:hideMark/>
          </w:tcPr>
          <w:p w14:paraId="7BADE8A0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0.071</w:t>
            </w:r>
          </w:p>
        </w:tc>
        <w:tc>
          <w:tcPr>
            <w:tcW w:w="517" w:type="pct"/>
            <w:hideMark/>
          </w:tcPr>
          <w:p w14:paraId="59C234D7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0.072</w:t>
            </w:r>
          </w:p>
        </w:tc>
        <w:tc>
          <w:tcPr>
            <w:tcW w:w="491" w:type="pct"/>
            <w:hideMark/>
          </w:tcPr>
          <w:p w14:paraId="0A71F98B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0.077</w:t>
            </w:r>
          </w:p>
        </w:tc>
        <w:tc>
          <w:tcPr>
            <w:tcW w:w="541" w:type="pct"/>
            <w:hideMark/>
          </w:tcPr>
          <w:p w14:paraId="517F1061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101.433</w:t>
            </w:r>
          </w:p>
        </w:tc>
        <w:tc>
          <w:tcPr>
            <w:tcW w:w="541" w:type="pct"/>
            <w:hideMark/>
          </w:tcPr>
          <w:p w14:paraId="12A42CA3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104.181</w:t>
            </w:r>
          </w:p>
        </w:tc>
        <w:tc>
          <w:tcPr>
            <w:tcW w:w="541" w:type="pct"/>
            <w:hideMark/>
          </w:tcPr>
          <w:p w14:paraId="3F51230F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108.051</w:t>
            </w:r>
          </w:p>
        </w:tc>
        <w:tc>
          <w:tcPr>
            <w:tcW w:w="541" w:type="pct"/>
            <w:hideMark/>
          </w:tcPr>
          <w:p w14:paraId="26BAD8FB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120.505</w:t>
            </w:r>
          </w:p>
        </w:tc>
      </w:tr>
      <w:tr w:rsidR="00F53B97" w:rsidRPr="00B572A4" w14:paraId="3552010F" w14:textId="77777777" w:rsidTr="009F68A6">
        <w:trPr>
          <w:trHeight w:val="276"/>
        </w:trPr>
        <w:tc>
          <w:tcPr>
            <w:tcW w:w="359" w:type="pct"/>
            <w:vMerge w:val="restart"/>
            <w:hideMark/>
          </w:tcPr>
          <w:p w14:paraId="7B66B44A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-25</w:t>
            </w:r>
          </w:p>
        </w:tc>
        <w:tc>
          <w:tcPr>
            <w:tcW w:w="439" w:type="pct"/>
            <w:hideMark/>
          </w:tcPr>
          <w:p w14:paraId="2E1F7491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Eps</w:t>
            </w:r>
          </w:p>
        </w:tc>
        <w:tc>
          <w:tcPr>
            <w:tcW w:w="539" w:type="pct"/>
            <w:hideMark/>
          </w:tcPr>
          <w:p w14:paraId="07C7B7EB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0.138</w:t>
            </w:r>
          </w:p>
        </w:tc>
        <w:tc>
          <w:tcPr>
            <w:tcW w:w="491" w:type="pct"/>
            <w:hideMark/>
          </w:tcPr>
          <w:p w14:paraId="13E772AA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0.14</w:t>
            </w:r>
          </w:p>
        </w:tc>
        <w:tc>
          <w:tcPr>
            <w:tcW w:w="517" w:type="pct"/>
            <w:hideMark/>
          </w:tcPr>
          <w:p w14:paraId="31269164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0.143</w:t>
            </w:r>
          </w:p>
        </w:tc>
        <w:tc>
          <w:tcPr>
            <w:tcW w:w="491" w:type="pct"/>
            <w:hideMark/>
          </w:tcPr>
          <w:p w14:paraId="2FA4748F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0.152</w:t>
            </w:r>
          </w:p>
        </w:tc>
        <w:tc>
          <w:tcPr>
            <w:tcW w:w="541" w:type="pct"/>
            <w:hideMark/>
          </w:tcPr>
          <w:p w14:paraId="53185383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98.571</w:t>
            </w:r>
          </w:p>
        </w:tc>
        <w:tc>
          <w:tcPr>
            <w:tcW w:w="541" w:type="pct"/>
            <w:hideMark/>
          </w:tcPr>
          <w:p w14:paraId="67489FF4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101.426</w:t>
            </w:r>
          </w:p>
        </w:tc>
        <w:tc>
          <w:tcPr>
            <w:tcW w:w="541" w:type="pct"/>
            <w:hideMark/>
          </w:tcPr>
          <w:p w14:paraId="682D4BE6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105.455</w:t>
            </w:r>
          </w:p>
        </w:tc>
        <w:tc>
          <w:tcPr>
            <w:tcW w:w="541" w:type="pct"/>
            <w:hideMark/>
          </w:tcPr>
          <w:p w14:paraId="2CC5A4DA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118.408</w:t>
            </w:r>
          </w:p>
        </w:tc>
      </w:tr>
      <w:tr w:rsidR="00F53B97" w:rsidRPr="00B572A4" w14:paraId="0F04A749" w14:textId="77777777" w:rsidTr="009F68A6">
        <w:trPr>
          <w:trHeight w:val="276"/>
        </w:trPr>
        <w:tc>
          <w:tcPr>
            <w:tcW w:w="359" w:type="pct"/>
            <w:vMerge/>
            <w:hideMark/>
          </w:tcPr>
          <w:p w14:paraId="25FF6954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</w:p>
        </w:tc>
        <w:tc>
          <w:tcPr>
            <w:tcW w:w="439" w:type="pct"/>
            <w:hideMark/>
          </w:tcPr>
          <w:p w14:paraId="52787CED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RW</w:t>
            </w:r>
          </w:p>
        </w:tc>
        <w:tc>
          <w:tcPr>
            <w:tcW w:w="539" w:type="pct"/>
            <w:hideMark/>
          </w:tcPr>
          <w:p w14:paraId="735D7FE3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0.154</w:t>
            </w:r>
          </w:p>
        </w:tc>
        <w:tc>
          <w:tcPr>
            <w:tcW w:w="491" w:type="pct"/>
            <w:hideMark/>
          </w:tcPr>
          <w:p w14:paraId="650027F7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0.156</w:t>
            </w:r>
          </w:p>
        </w:tc>
        <w:tc>
          <w:tcPr>
            <w:tcW w:w="517" w:type="pct"/>
            <w:hideMark/>
          </w:tcPr>
          <w:p w14:paraId="520A1C5A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0.159</w:t>
            </w:r>
          </w:p>
        </w:tc>
        <w:tc>
          <w:tcPr>
            <w:tcW w:w="491" w:type="pct"/>
            <w:hideMark/>
          </w:tcPr>
          <w:p w14:paraId="68EE7891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0.169</w:t>
            </w:r>
          </w:p>
        </w:tc>
        <w:tc>
          <w:tcPr>
            <w:tcW w:w="541" w:type="pct"/>
            <w:hideMark/>
          </w:tcPr>
          <w:p w14:paraId="1F9444A5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97.345</w:t>
            </w:r>
          </w:p>
        </w:tc>
        <w:tc>
          <w:tcPr>
            <w:tcW w:w="541" w:type="pct"/>
            <w:hideMark/>
          </w:tcPr>
          <w:p w14:paraId="161A2BFC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100.182</w:t>
            </w:r>
          </w:p>
        </w:tc>
        <w:tc>
          <w:tcPr>
            <w:tcW w:w="541" w:type="pct"/>
            <w:hideMark/>
          </w:tcPr>
          <w:p w14:paraId="05162550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104.187</w:t>
            </w:r>
          </w:p>
        </w:tc>
        <w:tc>
          <w:tcPr>
            <w:tcW w:w="541" w:type="pct"/>
            <w:hideMark/>
          </w:tcPr>
          <w:p w14:paraId="3DA21B78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117.063</w:t>
            </w:r>
          </w:p>
        </w:tc>
      </w:tr>
      <w:tr w:rsidR="00F53B97" w:rsidRPr="00B572A4" w14:paraId="0C3A369C" w14:textId="77777777" w:rsidTr="009F68A6">
        <w:trPr>
          <w:trHeight w:val="276"/>
        </w:trPr>
        <w:tc>
          <w:tcPr>
            <w:tcW w:w="359" w:type="pct"/>
            <w:vMerge/>
            <w:hideMark/>
          </w:tcPr>
          <w:p w14:paraId="40924315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</w:p>
        </w:tc>
        <w:tc>
          <w:tcPr>
            <w:tcW w:w="439" w:type="pct"/>
            <w:hideMark/>
          </w:tcPr>
          <w:p w14:paraId="462452DF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PUR</w:t>
            </w:r>
          </w:p>
        </w:tc>
        <w:tc>
          <w:tcPr>
            <w:tcW w:w="539" w:type="pct"/>
            <w:hideMark/>
          </w:tcPr>
          <w:p w14:paraId="7A8C1178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0.066</w:t>
            </w:r>
          </w:p>
        </w:tc>
        <w:tc>
          <w:tcPr>
            <w:tcW w:w="491" w:type="pct"/>
            <w:hideMark/>
          </w:tcPr>
          <w:p w14:paraId="6A872E57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0.067</w:t>
            </w:r>
          </w:p>
        </w:tc>
        <w:tc>
          <w:tcPr>
            <w:tcW w:w="517" w:type="pct"/>
            <w:hideMark/>
          </w:tcPr>
          <w:p w14:paraId="5F09A249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0.068</w:t>
            </w:r>
          </w:p>
        </w:tc>
        <w:tc>
          <w:tcPr>
            <w:tcW w:w="491" w:type="pct"/>
            <w:hideMark/>
          </w:tcPr>
          <w:p w14:paraId="0FA3ACD4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0.072</w:t>
            </w:r>
          </w:p>
        </w:tc>
        <w:tc>
          <w:tcPr>
            <w:tcW w:w="541" w:type="pct"/>
            <w:hideMark/>
          </w:tcPr>
          <w:p w14:paraId="152A007C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89.117</w:t>
            </w:r>
          </w:p>
        </w:tc>
        <w:tc>
          <w:tcPr>
            <w:tcW w:w="541" w:type="pct"/>
            <w:hideMark/>
          </w:tcPr>
          <w:p w14:paraId="076142C2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91.833</w:t>
            </w:r>
          </w:p>
        </w:tc>
        <w:tc>
          <w:tcPr>
            <w:tcW w:w="541" w:type="pct"/>
            <w:hideMark/>
          </w:tcPr>
          <w:p w14:paraId="394AB84F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95.669</w:t>
            </w:r>
          </w:p>
        </w:tc>
        <w:tc>
          <w:tcPr>
            <w:tcW w:w="541" w:type="pct"/>
            <w:hideMark/>
          </w:tcPr>
          <w:p w14:paraId="028D9282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108.024</w:t>
            </w:r>
          </w:p>
        </w:tc>
      </w:tr>
      <w:tr w:rsidR="00F53B97" w:rsidRPr="00B572A4" w14:paraId="66191D3F" w14:textId="77777777" w:rsidTr="009F68A6">
        <w:trPr>
          <w:trHeight w:val="276"/>
        </w:trPr>
        <w:tc>
          <w:tcPr>
            <w:tcW w:w="359" w:type="pct"/>
            <w:vMerge w:val="restart"/>
            <w:hideMark/>
          </w:tcPr>
          <w:p w14:paraId="304DA6B0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-20</w:t>
            </w:r>
          </w:p>
        </w:tc>
        <w:tc>
          <w:tcPr>
            <w:tcW w:w="439" w:type="pct"/>
            <w:hideMark/>
          </w:tcPr>
          <w:p w14:paraId="2E007842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Eps</w:t>
            </w:r>
          </w:p>
        </w:tc>
        <w:tc>
          <w:tcPr>
            <w:tcW w:w="539" w:type="pct"/>
            <w:hideMark/>
          </w:tcPr>
          <w:p w14:paraId="63124DC2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0.129</w:t>
            </w:r>
          </w:p>
        </w:tc>
        <w:tc>
          <w:tcPr>
            <w:tcW w:w="491" w:type="pct"/>
            <w:hideMark/>
          </w:tcPr>
          <w:p w14:paraId="503E0280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0.131</w:t>
            </w:r>
          </w:p>
        </w:tc>
        <w:tc>
          <w:tcPr>
            <w:tcW w:w="517" w:type="pct"/>
            <w:hideMark/>
          </w:tcPr>
          <w:p w14:paraId="75F2C3C2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0.134</w:t>
            </w:r>
          </w:p>
        </w:tc>
        <w:tc>
          <w:tcPr>
            <w:tcW w:w="491" w:type="pct"/>
            <w:hideMark/>
          </w:tcPr>
          <w:p w14:paraId="7D4CF2D1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0.143</w:t>
            </w:r>
          </w:p>
        </w:tc>
        <w:tc>
          <w:tcPr>
            <w:tcW w:w="541" w:type="pct"/>
            <w:hideMark/>
          </w:tcPr>
          <w:p w14:paraId="0C0C3A2F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85.715</w:t>
            </w:r>
          </w:p>
        </w:tc>
        <w:tc>
          <w:tcPr>
            <w:tcW w:w="541" w:type="pct"/>
            <w:hideMark/>
          </w:tcPr>
          <w:p w14:paraId="4C20D319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88.556</w:t>
            </w:r>
          </w:p>
        </w:tc>
        <w:tc>
          <w:tcPr>
            <w:tcW w:w="541" w:type="pct"/>
            <w:hideMark/>
          </w:tcPr>
          <w:p w14:paraId="224F3E80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92.55</w:t>
            </w:r>
          </w:p>
        </w:tc>
        <w:tc>
          <w:tcPr>
            <w:tcW w:w="541" w:type="pct"/>
            <w:hideMark/>
          </w:tcPr>
          <w:p w14:paraId="551D74DD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105.427</w:t>
            </w:r>
          </w:p>
        </w:tc>
      </w:tr>
      <w:tr w:rsidR="00F53B97" w:rsidRPr="00B572A4" w14:paraId="4BABC7BC" w14:textId="77777777" w:rsidTr="009F68A6">
        <w:trPr>
          <w:trHeight w:val="276"/>
        </w:trPr>
        <w:tc>
          <w:tcPr>
            <w:tcW w:w="359" w:type="pct"/>
            <w:vMerge/>
            <w:hideMark/>
          </w:tcPr>
          <w:p w14:paraId="6C83E75B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</w:p>
        </w:tc>
        <w:tc>
          <w:tcPr>
            <w:tcW w:w="439" w:type="pct"/>
            <w:hideMark/>
          </w:tcPr>
          <w:p w14:paraId="1B4F765D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RW</w:t>
            </w:r>
          </w:p>
        </w:tc>
        <w:tc>
          <w:tcPr>
            <w:tcW w:w="539" w:type="pct"/>
            <w:hideMark/>
          </w:tcPr>
          <w:p w14:paraId="527C7B44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0.143</w:t>
            </w:r>
          </w:p>
        </w:tc>
        <w:tc>
          <w:tcPr>
            <w:tcW w:w="491" w:type="pct"/>
            <w:hideMark/>
          </w:tcPr>
          <w:p w14:paraId="0C91C35C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0.146</w:t>
            </w:r>
          </w:p>
        </w:tc>
        <w:tc>
          <w:tcPr>
            <w:tcW w:w="517" w:type="pct"/>
            <w:hideMark/>
          </w:tcPr>
          <w:p w14:paraId="4F006A3A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0.149</w:t>
            </w:r>
          </w:p>
        </w:tc>
        <w:tc>
          <w:tcPr>
            <w:tcW w:w="491" w:type="pct"/>
            <w:hideMark/>
          </w:tcPr>
          <w:p w14:paraId="5DF809B0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0.159</w:t>
            </w:r>
          </w:p>
        </w:tc>
        <w:tc>
          <w:tcPr>
            <w:tcW w:w="541" w:type="pct"/>
            <w:hideMark/>
          </w:tcPr>
          <w:p w14:paraId="0F987DE1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84.572</w:t>
            </w:r>
          </w:p>
        </w:tc>
        <w:tc>
          <w:tcPr>
            <w:tcW w:w="541" w:type="pct"/>
            <w:hideMark/>
          </w:tcPr>
          <w:p w14:paraId="6821EB84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87.394</w:t>
            </w:r>
          </w:p>
        </w:tc>
        <w:tc>
          <w:tcPr>
            <w:tcW w:w="541" w:type="pct"/>
            <w:hideMark/>
          </w:tcPr>
          <w:p w14:paraId="78550B6E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91.361</w:t>
            </w:r>
          </w:p>
        </w:tc>
        <w:tc>
          <w:tcPr>
            <w:tcW w:w="541" w:type="pct"/>
            <w:hideMark/>
          </w:tcPr>
          <w:p w14:paraId="71A46B0D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104.158</w:t>
            </w:r>
          </w:p>
        </w:tc>
      </w:tr>
      <w:tr w:rsidR="00F53B97" w:rsidRPr="00B572A4" w14:paraId="7812BA96" w14:textId="77777777" w:rsidTr="009F68A6">
        <w:trPr>
          <w:trHeight w:val="276"/>
        </w:trPr>
        <w:tc>
          <w:tcPr>
            <w:tcW w:w="359" w:type="pct"/>
            <w:vMerge/>
            <w:hideMark/>
          </w:tcPr>
          <w:p w14:paraId="181A546F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</w:p>
        </w:tc>
        <w:tc>
          <w:tcPr>
            <w:tcW w:w="439" w:type="pct"/>
            <w:hideMark/>
          </w:tcPr>
          <w:p w14:paraId="4525F7B2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PUR</w:t>
            </w:r>
          </w:p>
        </w:tc>
        <w:tc>
          <w:tcPr>
            <w:tcW w:w="539" w:type="pct"/>
            <w:hideMark/>
          </w:tcPr>
          <w:p w14:paraId="5C9C4B8B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0.061</w:t>
            </w:r>
          </w:p>
        </w:tc>
        <w:tc>
          <w:tcPr>
            <w:tcW w:w="491" w:type="pct"/>
            <w:hideMark/>
          </w:tcPr>
          <w:p w14:paraId="730AF234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0.062</w:t>
            </w:r>
          </w:p>
        </w:tc>
        <w:tc>
          <w:tcPr>
            <w:tcW w:w="517" w:type="pct"/>
            <w:hideMark/>
          </w:tcPr>
          <w:p w14:paraId="05FAA583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0.064</w:t>
            </w:r>
          </w:p>
        </w:tc>
        <w:tc>
          <w:tcPr>
            <w:tcW w:w="491" w:type="pct"/>
            <w:hideMark/>
          </w:tcPr>
          <w:p w14:paraId="7BAC465D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0.068</w:t>
            </w:r>
          </w:p>
        </w:tc>
        <w:tc>
          <w:tcPr>
            <w:tcW w:w="541" w:type="pct"/>
            <w:hideMark/>
          </w:tcPr>
          <w:p w14:paraId="1B144B55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76.916</w:t>
            </w:r>
          </w:p>
        </w:tc>
        <w:tc>
          <w:tcPr>
            <w:tcW w:w="541" w:type="pct"/>
            <w:hideMark/>
          </w:tcPr>
          <w:p w14:paraId="749AC4EE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79.608</w:t>
            </w:r>
          </w:p>
        </w:tc>
        <w:tc>
          <w:tcPr>
            <w:tcW w:w="541" w:type="pct"/>
            <w:hideMark/>
          </w:tcPr>
          <w:p w14:paraId="7081E27B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83.397</w:t>
            </w:r>
          </w:p>
        </w:tc>
        <w:tc>
          <w:tcPr>
            <w:tcW w:w="541" w:type="pct"/>
            <w:hideMark/>
          </w:tcPr>
          <w:p w14:paraId="41DA8AFC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95.642</w:t>
            </w:r>
          </w:p>
        </w:tc>
      </w:tr>
      <w:tr w:rsidR="00F53B97" w:rsidRPr="00B572A4" w14:paraId="2DA95173" w14:textId="77777777" w:rsidTr="009F68A6">
        <w:trPr>
          <w:trHeight w:val="276"/>
        </w:trPr>
        <w:tc>
          <w:tcPr>
            <w:tcW w:w="359" w:type="pct"/>
            <w:vMerge w:val="restart"/>
            <w:hideMark/>
          </w:tcPr>
          <w:p w14:paraId="018D12EB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-15</w:t>
            </w:r>
          </w:p>
        </w:tc>
        <w:tc>
          <w:tcPr>
            <w:tcW w:w="439" w:type="pct"/>
            <w:hideMark/>
          </w:tcPr>
          <w:p w14:paraId="1C1B6FC1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Eps</w:t>
            </w:r>
          </w:p>
        </w:tc>
        <w:tc>
          <w:tcPr>
            <w:tcW w:w="539" w:type="pct"/>
            <w:hideMark/>
          </w:tcPr>
          <w:p w14:paraId="639B034C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0.119</w:t>
            </w:r>
          </w:p>
        </w:tc>
        <w:tc>
          <w:tcPr>
            <w:tcW w:w="491" w:type="pct"/>
            <w:hideMark/>
          </w:tcPr>
          <w:p w14:paraId="4CDA6B30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0.121</w:t>
            </w:r>
          </w:p>
        </w:tc>
        <w:tc>
          <w:tcPr>
            <w:tcW w:w="517" w:type="pct"/>
            <w:hideMark/>
          </w:tcPr>
          <w:p w14:paraId="724EFA3C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0.125</w:t>
            </w:r>
          </w:p>
        </w:tc>
        <w:tc>
          <w:tcPr>
            <w:tcW w:w="491" w:type="pct"/>
            <w:hideMark/>
          </w:tcPr>
          <w:p w14:paraId="5AE2BBEB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0.134</w:t>
            </w:r>
          </w:p>
        </w:tc>
        <w:tc>
          <w:tcPr>
            <w:tcW w:w="541" w:type="pct"/>
            <w:hideMark/>
          </w:tcPr>
          <w:p w14:paraId="47500468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72.976</w:t>
            </w:r>
          </w:p>
        </w:tc>
        <w:tc>
          <w:tcPr>
            <w:tcW w:w="541" w:type="pct"/>
            <w:hideMark/>
          </w:tcPr>
          <w:p w14:paraId="63C5E20B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75.791</w:t>
            </w:r>
          </w:p>
        </w:tc>
        <w:tc>
          <w:tcPr>
            <w:tcW w:w="541" w:type="pct"/>
            <w:hideMark/>
          </w:tcPr>
          <w:p w14:paraId="397DBF26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79.742</w:t>
            </w:r>
          </w:p>
        </w:tc>
        <w:tc>
          <w:tcPr>
            <w:tcW w:w="541" w:type="pct"/>
            <w:hideMark/>
          </w:tcPr>
          <w:p w14:paraId="281AF803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92.528</w:t>
            </w:r>
          </w:p>
        </w:tc>
      </w:tr>
      <w:tr w:rsidR="00F53B97" w:rsidRPr="00B572A4" w14:paraId="45999D42" w14:textId="77777777" w:rsidTr="009F68A6">
        <w:trPr>
          <w:trHeight w:val="276"/>
        </w:trPr>
        <w:tc>
          <w:tcPr>
            <w:tcW w:w="359" w:type="pct"/>
            <w:vMerge/>
            <w:hideMark/>
          </w:tcPr>
          <w:p w14:paraId="53A671C2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</w:p>
        </w:tc>
        <w:tc>
          <w:tcPr>
            <w:tcW w:w="439" w:type="pct"/>
            <w:hideMark/>
          </w:tcPr>
          <w:p w14:paraId="3366F62B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RW</w:t>
            </w:r>
          </w:p>
        </w:tc>
        <w:tc>
          <w:tcPr>
            <w:tcW w:w="539" w:type="pct"/>
            <w:hideMark/>
          </w:tcPr>
          <w:p w14:paraId="0FFEAF88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0.132</w:t>
            </w:r>
          </w:p>
        </w:tc>
        <w:tc>
          <w:tcPr>
            <w:tcW w:w="491" w:type="pct"/>
            <w:hideMark/>
          </w:tcPr>
          <w:p w14:paraId="38A0BB10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0.135</w:t>
            </w:r>
          </w:p>
        </w:tc>
        <w:tc>
          <w:tcPr>
            <w:tcW w:w="517" w:type="pct"/>
            <w:hideMark/>
          </w:tcPr>
          <w:p w14:paraId="093539AB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0.138</w:t>
            </w:r>
          </w:p>
        </w:tc>
        <w:tc>
          <w:tcPr>
            <w:tcW w:w="491" w:type="pct"/>
            <w:hideMark/>
          </w:tcPr>
          <w:p w14:paraId="59F21B54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0.149</w:t>
            </w:r>
          </w:p>
        </w:tc>
        <w:tc>
          <w:tcPr>
            <w:tcW w:w="541" w:type="pct"/>
            <w:hideMark/>
          </w:tcPr>
          <w:p w14:paraId="380F46EC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71.921</w:t>
            </w:r>
          </w:p>
        </w:tc>
        <w:tc>
          <w:tcPr>
            <w:tcW w:w="541" w:type="pct"/>
            <w:hideMark/>
          </w:tcPr>
          <w:p w14:paraId="3D20AAAB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74.716</w:t>
            </w:r>
          </w:p>
        </w:tc>
        <w:tc>
          <w:tcPr>
            <w:tcW w:w="541" w:type="pct"/>
            <w:hideMark/>
          </w:tcPr>
          <w:p w14:paraId="29404148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78.64</w:t>
            </w:r>
          </w:p>
        </w:tc>
        <w:tc>
          <w:tcPr>
            <w:tcW w:w="541" w:type="pct"/>
            <w:hideMark/>
          </w:tcPr>
          <w:p w14:paraId="211534DC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91.34</w:t>
            </w:r>
          </w:p>
        </w:tc>
      </w:tr>
      <w:tr w:rsidR="00F53B97" w:rsidRPr="00B572A4" w14:paraId="53B112FD" w14:textId="77777777" w:rsidTr="009F68A6">
        <w:trPr>
          <w:trHeight w:val="276"/>
        </w:trPr>
        <w:tc>
          <w:tcPr>
            <w:tcW w:w="359" w:type="pct"/>
            <w:vMerge/>
            <w:hideMark/>
          </w:tcPr>
          <w:p w14:paraId="3132D5CD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</w:p>
        </w:tc>
        <w:tc>
          <w:tcPr>
            <w:tcW w:w="439" w:type="pct"/>
            <w:hideMark/>
          </w:tcPr>
          <w:p w14:paraId="0640F7BC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PUR</w:t>
            </w:r>
          </w:p>
        </w:tc>
        <w:tc>
          <w:tcPr>
            <w:tcW w:w="539" w:type="pct"/>
            <w:hideMark/>
          </w:tcPr>
          <w:p w14:paraId="056CAE1C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0.056</w:t>
            </w:r>
          </w:p>
        </w:tc>
        <w:tc>
          <w:tcPr>
            <w:tcW w:w="491" w:type="pct"/>
            <w:hideMark/>
          </w:tcPr>
          <w:p w14:paraId="35600E3D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0.057</w:t>
            </w:r>
          </w:p>
        </w:tc>
        <w:tc>
          <w:tcPr>
            <w:tcW w:w="517" w:type="pct"/>
            <w:hideMark/>
          </w:tcPr>
          <w:p w14:paraId="410EF820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0.059</w:t>
            </w:r>
          </w:p>
        </w:tc>
        <w:tc>
          <w:tcPr>
            <w:tcW w:w="491" w:type="pct"/>
            <w:hideMark/>
          </w:tcPr>
          <w:p w14:paraId="7651C5C7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0.064</w:t>
            </w:r>
          </w:p>
        </w:tc>
        <w:tc>
          <w:tcPr>
            <w:tcW w:w="541" w:type="pct"/>
            <w:hideMark/>
          </w:tcPr>
          <w:p w14:paraId="3A1D618C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64.875</w:t>
            </w:r>
          </w:p>
        </w:tc>
        <w:tc>
          <w:tcPr>
            <w:tcW w:w="541" w:type="pct"/>
            <w:hideMark/>
          </w:tcPr>
          <w:p w14:paraId="14341440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67.531</w:t>
            </w:r>
          </w:p>
        </w:tc>
        <w:tc>
          <w:tcPr>
            <w:tcW w:w="541" w:type="pct"/>
            <w:hideMark/>
          </w:tcPr>
          <w:p w14:paraId="2CF98D4E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71.263</w:t>
            </w:r>
          </w:p>
        </w:tc>
        <w:tc>
          <w:tcPr>
            <w:tcW w:w="541" w:type="pct"/>
            <w:hideMark/>
          </w:tcPr>
          <w:p w14:paraId="7CAEA9B2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83.377</w:t>
            </w:r>
          </w:p>
        </w:tc>
      </w:tr>
      <w:tr w:rsidR="00F53B97" w:rsidRPr="00B572A4" w14:paraId="4B063835" w14:textId="77777777" w:rsidTr="009F68A6">
        <w:trPr>
          <w:trHeight w:val="276"/>
        </w:trPr>
        <w:tc>
          <w:tcPr>
            <w:tcW w:w="359" w:type="pct"/>
            <w:vMerge w:val="restart"/>
            <w:hideMark/>
          </w:tcPr>
          <w:p w14:paraId="4B326188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-10</w:t>
            </w:r>
          </w:p>
        </w:tc>
        <w:tc>
          <w:tcPr>
            <w:tcW w:w="439" w:type="pct"/>
            <w:hideMark/>
          </w:tcPr>
          <w:p w14:paraId="66D46E47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Eps</w:t>
            </w:r>
          </w:p>
        </w:tc>
        <w:tc>
          <w:tcPr>
            <w:tcW w:w="539" w:type="pct"/>
            <w:hideMark/>
          </w:tcPr>
          <w:p w14:paraId="7E978BC1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0.108</w:t>
            </w:r>
          </w:p>
        </w:tc>
        <w:tc>
          <w:tcPr>
            <w:tcW w:w="491" w:type="pct"/>
            <w:hideMark/>
          </w:tcPr>
          <w:p w14:paraId="16D975E2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0.111</w:t>
            </w:r>
          </w:p>
        </w:tc>
        <w:tc>
          <w:tcPr>
            <w:tcW w:w="517" w:type="pct"/>
            <w:hideMark/>
          </w:tcPr>
          <w:p w14:paraId="2F8C21DD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0.114</w:t>
            </w:r>
          </w:p>
        </w:tc>
        <w:tc>
          <w:tcPr>
            <w:tcW w:w="491" w:type="pct"/>
            <w:hideMark/>
          </w:tcPr>
          <w:p w14:paraId="2DFBEF0E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0.125</w:t>
            </w:r>
          </w:p>
        </w:tc>
        <w:tc>
          <w:tcPr>
            <w:tcW w:w="541" w:type="pct"/>
            <w:hideMark/>
          </w:tcPr>
          <w:p w14:paraId="350EC8C6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60.372</w:t>
            </w:r>
          </w:p>
        </w:tc>
        <w:tc>
          <w:tcPr>
            <w:tcW w:w="541" w:type="pct"/>
            <w:hideMark/>
          </w:tcPr>
          <w:p w14:paraId="133921DC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63.154</w:t>
            </w:r>
          </w:p>
        </w:tc>
        <w:tc>
          <w:tcPr>
            <w:tcW w:w="541" w:type="pct"/>
            <w:hideMark/>
          </w:tcPr>
          <w:p w14:paraId="11D4A4CE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67.069</w:t>
            </w:r>
          </w:p>
        </w:tc>
        <w:tc>
          <w:tcPr>
            <w:tcW w:w="541" w:type="pct"/>
            <w:hideMark/>
          </w:tcPr>
          <w:p w14:paraId="25C328F0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79.728</w:t>
            </w:r>
          </w:p>
        </w:tc>
      </w:tr>
      <w:tr w:rsidR="00F53B97" w:rsidRPr="00B572A4" w14:paraId="38382566" w14:textId="77777777" w:rsidTr="009F68A6">
        <w:trPr>
          <w:trHeight w:val="276"/>
        </w:trPr>
        <w:tc>
          <w:tcPr>
            <w:tcW w:w="359" w:type="pct"/>
            <w:vMerge/>
            <w:hideMark/>
          </w:tcPr>
          <w:p w14:paraId="48A72BDC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</w:p>
        </w:tc>
        <w:tc>
          <w:tcPr>
            <w:tcW w:w="439" w:type="pct"/>
            <w:hideMark/>
          </w:tcPr>
          <w:p w14:paraId="504A7242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RW</w:t>
            </w:r>
          </w:p>
        </w:tc>
        <w:tc>
          <w:tcPr>
            <w:tcW w:w="539" w:type="pct"/>
            <w:hideMark/>
          </w:tcPr>
          <w:p w14:paraId="530E37ED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0.12</w:t>
            </w:r>
          </w:p>
        </w:tc>
        <w:tc>
          <w:tcPr>
            <w:tcW w:w="491" w:type="pct"/>
            <w:hideMark/>
          </w:tcPr>
          <w:p w14:paraId="638452CA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0.123</w:t>
            </w:r>
          </w:p>
        </w:tc>
        <w:tc>
          <w:tcPr>
            <w:tcW w:w="517" w:type="pct"/>
            <w:hideMark/>
          </w:tcPr>
          <w:p w14:paraId="66690B76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0.127</w:t>
            </w:r>
          </w:p>
        </w:tc>
        <w:tc>
          <w:tcPr>
            <w:tcW w:w="491" w:type="pct"/>
            <w:hideMark/>
          </w:tcPr>
          <w:p w14:paraId="66E9A646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0.138</w:t>
            </w:r>
          </w:p>
        </w:tc>
        <w:tc>
          <w:tcPr>
            <w:tcW w:w="541" w:type="pct"/>
            <w:hideMark/>
          </w:tcPr>
          <w:p w14:paraId="2C9CC7AA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59.413</w:t>
            </w:r>
          </w:p>
        </w:tc>
        <w:tc>
          <w:tcPr>
            <w:tcW w:w="541" w:type="pct"/>
            <w:hideMark/>
          </w:tcPr>
          <w:p w14:paraId="15A47E61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62.173</w:t>
            </w:r>
          </w:p>
        </w:tc>
        <w:tc>
          <w:tcPr>
            <w:tcW w:w="541" w:type="pct"/>
            <w:hideMark/>
          </w:tcPr>
          <w:p w14:paraId="62911CDD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66.058</w:t>
            </w:r>
          </w:p>
        </w:tc>
        <w:tc>
          <w:tcPr>
            <w:tcW w:w="541" w:type="pct"/>
            <w:hideMark/>
          </w:tcPr>
          <w:p w14:paraId="740D2B04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78.626</w:t>
            </w:r>
          </w:p>
        </w:tc>
      </w:tr>
      <w:tr w:rsidR="00F53B97" w:rsidRPr="00B572A4" w14:paraId="310CCB1C" w14:textId="77777777" w:rsidTr="009F68A6">
        <w:trPr>
          <w:trHeight w:val="276"/>
        </w:trPr>
        <w:tc>
          <w:tcPr>
            <w:tcW w:w="359" w:type="pct"/>
            <w:vMerge/>
            <w:hideMark/>
          </w:tcPr>
          <w:p w14:paraId="5CFF9817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</w:p>
        </w:tc>
        <w:tc>
          <w:tcPr>
            <w:tcW w:w="439" w:type="pct"/>
            <w:hideMark/>
          </w:tcPr>
          <w:p w14:paraId="547A829F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PUR</w:t>
            </w:r>
          </w:p>
        </w:tc>
        <w:tc>
          <w:tcPr>
            <w:tcW w:w="539" w:type="pct"/>
            <w:hideMark/>
          </w:tcPr>
          <w:p w14:paraId="7AF1E68C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0.051</w:t>
            </w:r>
          </w:p>
        </w:tc>
        <w:tc>
          <w:tcPr>
            <w:tcW w:w="491" w:type="pct"/>
            <w:hideMark/>
          </w:tcPr>
          <w:p w14:paraId="2D26926E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0.052</w:t>
            </w:r>
          </w:p>
        </w:tc>
        <w:tc>
          <w:tcPr>
            <w:tcW w:w="517" w:type="pct"/>
            <w:hideMark/>
          </w:tcPr>
          <w:p w14:paraId="3BCC4C52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0.054</w:t>
            </w:r>
          </w:p>
        </w:tc>
        <w:tc>
          <w:tcPr>
            <w:tcW w:w="491" w:type="pct"/>
            <w:hideMark/>
          </w:tcPr>
          <w:p w14:paraId="2798AEC5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0.059</w:t>
            </w:r>
          </w:p>
        </w:tc>
        <w:tc>
          <w:tcPr>
            <w:tcW w:w="541" w:type="pct"/>
            <w:hideMark/>
          </w:tcPr>
          <w:p w14:paraId="27759243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53.025</w:t>
            </w:r>
          </w:p>
        </w:tc>
        <w:tc>
          <w:tcPr>
            <w:tcW w:w="541" w:type="pct"/>
            <w:hideMark/>
          </w:tcPr>
          <w:p w14:paraId="6478CDE2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55.634</w:t>
            </w:r>
          </w:p>
        </w:tc>
        <w:tc>
          <w:tcPr>
            <w:tcW w:w="541" w:type="pct"/>
            <w:hideMark/>
          </w:tcPr>
          <w:p w14:paraId="097F4420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59.313</w:t>
            </w:r>
          </w:p>
        </w:tc>
        <w:tc>
          <w:tcPr>
            <w:tcW w:w="541" w:type="pct"/>
            <w:hideMark/>
          </w:tcPr>
          <w:p w14:paraId="72653E1D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71.25</w:t>
            </w:r>
          </w:p>
        </w:tc>
      </w:tr>
      <w:tr w:rsidR="00F53B97" w:rsidRPr="00B572A4" w14:paraId="694700DE" w14:textId="77777777" w:rsidTr="009F68A6">
        <w:trPr>
          <w:trHeight w:val="276"/>
        </w:trPr>
        <w:tc>
          <w:tcPr>
            <w:tcW w:w="359" w:type="pct"/>
            <w:vMerge w:val="restart"/>
            <w:hideMark/>
          </w:tcPr>
          <w:p w14:paraId="52D8AC4A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-5</w:t>
            </w:r>
          </w:p>
        </w:tc>
        <w:tc>
          <w:tcPr>
            <w:tcW w:w="439" w:type="pct"/>
            <w:hideMark/>
          </w:tcPr>
          <w:p w14:paraId="5D5678C9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Eps</w:t>
            </w:r>
          </w:p>
        </w:tc>
        <w:tc>
          <w:tcPr>
            <w:tcW w:w="539" w:type="pct"/>
            <w:hideMark/>
          </w:tcPr>
          <w:p w14:paraId="5964920E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0.097</w:t>
            </w:r>
          </w:p>
        </w:tc>
        <w:tc>
          <w:tcPr>
            <w:tcW w:w="491" w:type="pct"/>
            <w:hideMark/>
          </w:tcPr>
          <w:p w14:paraId="02441787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0.099</w:t>
            </w:r>
          </w:p>
        </w:tc>
        <w:tc>
          <w:tcPr>
            <w:tcW w:w="517" w:type="pct"/>
            <w:hideMark/>
          </w:tcPr>
          <w:p w14:paraId="094753DD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0.103</w:t>
            </w:r>
          </w:p>
        </w:tc>
        <w:tc>
          <w:tcPr>
            <w:tcW w:w="491" w:type="pct"/>
            <w:hideMark/>
          </w:tcPr>
          <w:p w14:paraId="1068F326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0.114</w:t>
            </w:r>
          </w:p>
        </w:tc>
        <w:tc>
          <w:tcPr>
            <w:tcW w:w="541" w:type="pct"/>
            <w:hideMark/>
          </w:tcPr>
          <w:p w14:paraId="2544A335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47.941</w:t>
            </w:r>
          </w:p>
        </w:tc>
        <w:tc>
          <w:tcPr>
            <w:tcW w:w="541" w:type="pct"/>
            <w:hideMark/>
          </w:tcPr>
          <w:p w14:paraId="5535EB80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50.68</w:t>
            </w:r>
          </w:p>
        </w:tc>
        <w:tc>
          <w:tcPr>
            <w:tcW w:w="541" w:type="pct"/>
            <w:hideMark/>
          </w:tcPr>
          <w:p w14:paraId="10987B63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54.547</w:t>
            </w:r>
          </w:p>
        </w:tc>
        <w:tc>
          <w:tcPr>
            <w:tcW w:w="541" w:type="pct"/>
            <w:hideMark/>
          </w:tcPr>
          <w:p w14:paraId="44C233B8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67.048</w:t>
            </w:r>
          </w:p>
        </w:tc>
      </w:tr>
      <w:tr w:rsidR="00F53B97" w:rsidRPr="00B572A4" w14:paraId="0D99007C" w14:textId="77777777" w:rsidTr="009F68A6">
        <w:trPr>
          <w:trHeight w:val="276"/>
        </w:trPr>
        <w:tc>
          <w:tcPr>
            <w:tcW w:w="359" w:type="pct"/>
            <w:vMerge/>
            <w:hideMark/>
          </w:tcPr>
          <w:p w14:paraId="63F93B7C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</w:p>
        </w:tc>
        <w:tc>
          <w:tcPr>
            <w:tcW w:w="439" w:type="pct"/>
            <w:hideMark/>
          </w:tcPr>
          <w:p w14:paraId="6B6BE108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RW</w:t>
            </w:r>
          </w:p>
        </w:tc>
        <w:tc>
          <w:tcPr>
            <w:tcW w:w="539" w:type="pct"/>
            <w:hideMark/>
          </w:tcPr>
          <w:p w14:paraId="24A4D9B5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0.107</w:t>
            </w:r>
          </w:p>
        </w:tc>
        <w:tc>
          <w:tcPr>
            <w:tcW w:w="491" w:type="pct"/>
            <w:hideMark/>
          </w:tcPr>
          <w:p w14:paraId="6340BA83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0.11</w:t>
            </w:r>
          </w:p>
        </w:tc>
        <w:tc>
          <w:tcPr>
            <w:tcW w:w="517" w:type="pct"/>
            <w:hideMark/>
          </w:tcPr>
          <w:p w14:paraId="4540118D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0.114</w:t>
            </w:r>
          </w:p>
        </w:tc>
        <w:tc>
          <w:tcPr>
            <w:tcW w:w="491" w:type="pct"/>
            <w:hideMark/>
          </w:tcPr>
          <w:p w14:paraId="45EE1F85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0.127</w:t>
            </w:r>
          </w:p>
        </w:tc>
        <w:tc>
          <w:tcPr>
            <w:tcW w:w="541" w:type="pct"/>
            <w:hideMark/>
          </w:tcPr>
          <w:p w14:paraId="5B3C0E3A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47.087</w:t>
            </w:r>
          </w:p>
        </w:tc>
        <w:tc>
          <w:tcPr>
            <w:tcW w:w="541" w:type="pct"/>
            <w:hideMark/>
          </w:tcPr>
          <w:p w14:paraId="29FAA9E7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49.802</w:t>
            </w:r>
          </w:p>
        </w:tc>
        <w:tc>
          <w:tcPr>
            <w:tcW w:w="541" w:type="pct"/>
            <w:hideMark/>
          </w:tcPr>
          <w:p w14:paraId="1054CCCD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53.636</w:t>
            </w:r>
          </w:p>
        </w:tc>
        <w:tc>
          <w:tcPr>
            <w:tcW w:w="541" w:type="pct"/>
            <w:hideMark/>
          </w:tcPr>
          <w:p w14:paraId="20418BB2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66.038</w:t>
            </w:r>
          </w:p>
        </w:tc>
      </w:tr>
      <w:tr w:rsidR="00F53B97" w:rsidRPr="00B572A4" w14:paraId="2D5E19BD" w14:textId="77777777" w:rsidTr="009F68A6">
        <w:trPr>
          <w:trHeight w:val="276"/>
        </w:trPr>
        <w:tc>
          <w:tcPr>
            <w:tcW w:w="359" w:type="pct"/>
            <w:vMerge/>
            <w:hideMark/>
          </w:tcPr>
          <w:p w14:paraId="41B46033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</w:p>
        </w:tc>
        <w:tc>
          <w:tcPr>
            <w:tcW w:w="439" w:type="pct"/>
            <w:hideMark/>
          </w:tcPr>
          <w:p w14:paraId="3FDB657C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PUR</w:t>
            </w:r>
          </w:p>
        </w:tc>
        <w:tc>
          <w:tcPr>
            <w:tcW w:w="539" w:type="pct"/>
            <w:hideMark/>
          </w:tcPr>
          <w:p w14:paraId="5ED12188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0.045</w:t>
            </w:r>
          </w:p>
        </w:tc>
        <w:tc>
          <w:tcPr>
            <w:tcW w:w="491" w:type="pct"/>
            <w:hideMark/>
          </w:tcPr>
          <w:p w14:paraId="1800564B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0.046</w:t>
            </w:r>
          </w:p>
        </w:tc>
        <w:tc>
          <w:tcPr>
            <w:tcW w:w="517" w:type="pct"/>
            <w:hideMark/>
          </w:tcPr>
          <w:p w14:paraId="5FFB46B2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0.048</w:t>
            </w:r>
          </w:p>
        </w:tc>
        <w:tc>
          <w:tcPr>
            <w:tcW w:w="491" w:type="pct"/>
            <w:hideMark/>
          </w:tcPr>
          <w:p w14:paraId="45D4177F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0.054</w:t>
            </w:r>
          </w:p>
        </w:tc>
        <w:tc>
          <w:tcPr>
            <w:tcW w:w="541" w:type="pct"/>
            <w:hideMark/>
          </w:tcPr>
          <w:p w14:paraId="74962E23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41.42</w:t>
            </w:r>
          </w:p>
        </w:tc>
        <w:tc>
          <w:tcPr>
            <w:tcW w:w="541" w:type="pct"/>
            <w:hideMark/>
          </w:tcPr>
          <w:p w14:paraId="4074EE19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43.969</w:t>
            </w:r>
          </w:p>
        </w:tc>
        <w:tc>
          <w:tcPr>
            <w:tcW w:w="541" w:type="pct"/>
            <w:hideMark/>
          </w:tcPr>
          <w:p w14:paraId="60DF18CF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47.575</w:t>
            </w:r>
          </w:p>
        </w:tc>
        <w:tc>
          <w:tcPr>
            <w:tcW w:w="541" w:type="pct"/>
            <w:hideMark/>
          </w:tcPr>
          <w:p w14:paraId="69C7B455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59.293</w:t>
            </w:r>
          </w:p>
        </w:tc>
      </w:tr>
      <w:tr w:rsidR="00F53B97" w:rsidRPr="00B572A4" w14:paraId="7A41394A" w14:textId="77777777" w:rsidTr="009F68A6">
        <w:trPr>
          <w:trHeight w:val="276"/>
        </w:trPr>
        <w:tc>
          <w:tcPr>
            <w:tcW w:w="359" w:type="pct"/>
            <w:vMerge w:val="restart"/>
            <w:hideMark/>
          </w:tcPr>
          <w:p w14:paraId="0E0E40FA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</w:t>
            </w:r>
          </w:p>
        </w:tc>
        <w:tc>
          <w:tcPr>
            <w:tcW w:w="439" w:type="pct"/>
            <w:hideMark/>
          </w:tcPr>
          <w:p w14:paraId="53DF7E14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Eps</w:t>
            </w:r>
          </w:p>
        </w:tc>
        <w:tc>
          <w:tcPr>
            <w:tcW w:w="539" w:type="pct"/>
            <w:hideMark/>
          </w:tcPr>
          <w:p w14:paraId="3FF49524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0.083</w:t>
            </w:r>
          </w:p>
        </w:tc>
        <w:tc>
          <w:tcPr>
            <w:tcW w:w="491" w:type="pct"/>
            <w:hideMark/>
          </w:tcPr>
          <w:p w14:paraId="250A51AF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0.086</w:t>
            </w:r>
          </w:p>
        </w:tc>
        <w:tc>
          <w:tcPr>
            <w:tcW w:w="517" w:type="pct"/>
            <w:hideMark/>
          </w:tcPr>
          <w:p w14:paraId="17EC649E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0.091</w:t>
            </w:r>
          </w:p>
        </w:tc>
        <w:tc>
          <w:tcPr>
            <w:tcW w:w="491" w:type="pct"/>
            <w:hideMark/>
          </w:tcPr>
          <w:p w14:paraId="62DCC428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0.103</w:t>
            </w:r>
          </w:p>
        </w:tc>
        <w:tc>
          <w:tcPr>
            <w:tcW w:w="541" w:type="pct"/>
            <w:hideMark/>
          </w:tcPr>
          <w:p w14:paraId="4A5E2CAA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35.759</w:t>
            </w:r>
          </w:p>
        </w:tc>
        <w:tc>
          <w:tcPr>
            <w:tcW w:w="541" w:type="pct"/>
            <w:hideMark/>
          </w:tcPr>
          <w:p w14:paraId="19E45272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38.446</w:t>
            </w:r>
          </w:p>
        </w:tc>
        <w:tc>
          <w:tcPr>
            <w:tcW w:w="541" w:type="pct"/>
            <w:hideMark/>
          </w:tcPr>
          <w:p w14:paraId="673BAD56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42.23</w:t>
            </w:r>
          </w:p>
        </w:tc>
        <w:tc>
          <w:tcPr>
            <w:tcW w:w="541" w:type="pct"/>
            <w:hideMark/>
          </w:tcPr>
          <w:p w14:paraId="7775B8D8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54.52</w:t>
            </w:r>
          </w:p>
        </w:tc>
      </w:tr>
      <w:tr w:rsidR="00F53B97" w:rsidRPr="00B572A4" w14:paraId="2549BB36" w14:textId="77777777" w:rsidTr="009F68A6">
        <w:trPr>
          <w:trHeight w:val="276"/>
        </w:trPr>
        <w:tc>
          <w:tcPr>
            <w:tcW w:w="359" w:type="pct"/>
            <w:vMerge/>
            <w:hideMark/>
          </w:tcPr>
          <w:p w14:paraId="333FD1C8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</w:p>
        </w:tc>
        <w:tc>
          <w:tcPr>
            <w:tcW w:w="439" w:type="pct"/>
            <w:hideMark/>
          </w:tcPr>
          <w:p w14:paraId="325FAFE9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R</w:t>
            </w: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lastRenderedPageBreak/>
              <w:t>W</w:t>
            </w:r>
          </w:p>
        </w:tc>
        <w:tc>
          <w:tcPr>
            <w:tcW w:w="539" w:type="pct"/>
            <w:hideMark/>
          </w:tcPr>
          <w:p w14:paraId="1BEC57B6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lastRenderedPageBreak/>
              <w:t>0.0</w:t>
            </w: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lastRenderedPageBreak/>
              <w:t>92</w:t>
            </w:r>
          </w:p>
        </w:tc>
        <w:tc>
          <w:tcPr>
            <w:tcW w:w="491" w:type="pct"/>
            <w:hideMark/>
          </w:tcPr>
          <w:p w14:paraId="54EDA154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lastRenderedPageBreak/>
              <w:t>0.</w:t>
            </w: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lastRenderedPageBreak/>
              <w:t>096</w:t>
            </w:r>
          </w:p>
        </w:tc>
        <w:tc>
          <w:tcPr>
            <w:tcW w:w="517" w:type="pct"/>
            <w:hideMark/>
          </w:tcPr>
          <w:p w14:paraId="3B5306E8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lastRenderedPageBreak/>
              <w:t>0.</w:t>
            </w: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lastRenderedPageBreak/>
              <w:t>1</w:t>
            </w:r>
          </w:p>
        </w:tc>
        <w:tc>
          <w:tcPr>
            <w:tcW w:w="491" w:type="pct"/>
            <w:hideMark/>
          </w:tcPr>
          <w:p w14:paraId="7B3CC1A1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lastRenderedPageBreak/>
              <w:t>0.</w:t>
            </w: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lastRenderedPageBreak/>
              <w:t>114</w:t>
            </w:r>
          </w:p>
        </w:tc>
        <w:tc>
          <w:tcPr>
            <w:tcW w:w="541" w:type="pct"/>
            <w:hideMark/>
          </w:tcPr>
          <w:p w14:paraId="64DD250A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lastRenderedPageBreak/>
              <w:t>35.</w:t>
            </w: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lastRenderedPageBreak/>
              <w:t>022</w:t>
            </w:r>
          </w:p>
        </w:tc>
        <w:tc>
          <w:tcPr>
            <w:tcW w:w="541" w:type="pct"/>
            <w:hideMark/>
          </w:tcPr>
          <w:p w14:paraId="12E2CBAC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lastRenderedPageBreak/>
              <w:t>37.</w:t>
            </w: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lastRenderedPageBreak/>
              <w:t>681</w:t>
            </w:r>
          </w:p>
        </w:tc>
        <w:tc>
          <w:tcPr>
            <w:tcW w:w="541" w:type="pct"/>
            <w:hideMark/>
          </w:tcPr>
          <w:p w14:paraId="21AC5390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lastRenderedPageBreak/>
              <w:t>41.</w:t>
            </w: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lastRenderedPageBreak/>
              <w:t>428</w:t>
            </w:r>
          </w:p>
        </w:tc>
        <w:tc>
          <w:tcPr>
            <w:tcW w:w="541" w:type="pct"/>
            <w:hideMark/>
          </w:tcPr>
          <w:p w14:paraId="6B0E7920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lastRenderedPageBreak/>
              <w:t>53.</w:t>
            </w: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lastRenderedPageBreak/>
              <w:t>609</w:t>
            </w:r>
          </w:p>
        </w:tc>
      </w:tr>
      <w:tr w:rsidR="00F53B97" w:rsidRPr="00B572A4" w14:paraId="16E49B33" w14:textId="77777777" w:rsidTr="009F68A6">
        <w:trPr>
          <w:trHeight w:val="288"/>
        </w:trPr>
        <w:tc>
          <w:tcPr>
            <w:tcW w:w="359" w:type="pct"/>
            <w:vMerge/>
            <w:hideMark/>
          </w:tcPr>
          <w:p w14:paraId="189FC064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</w:p>
        </w:tc>
        <w:tc>
          <w:tcPr>
            <w:tcW w:w="439" w:type="pct"/>
            <w:hideMark/>
          </w:tcPr>
          <w:p w14:paraId="43A47187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PUR</w:t>
            </w:r>
          </w:p>
        </w:tc>
        <w:tc>
          <w:tcPr>
            <w:tcW w:w="539" w:type="pct"/>
            <w:hideMark/>
          </w:tcPr>
          <w:p w14:paraId="16A42089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0.038</w:t>
            </w:r>
          </w:p>
        </w:tc>
        <w:tc>
          <w:tcPr>
            <w:tcW w:w="491" w:type="pct"/>
            <w:hideMark/>
          </w:tcPr>
          <w:p w14:paraId="3180EF1A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0.04</w:t>
            </w:r>
          </w:p>
        </w:tc>
        <w:tc>
          <w:tcPr>
            <w:tcW w:w="517" w:type="pct"/>
            <w:hideMark/>
          </w:tcPr>
          <w:p w14:paraId="3A618F4A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0.042</w:t>
            </w:r>
          </w:p>
        </w:tc>
        <w:tc>
          <w:tcPr>
            <w:tcW w:w="491" w:type="pct"/>
            <w:hideMark/>
          </w:tcPr>
          <w:p w14:paraId="4BC2D15D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0.048</w:t>
            </w:r>
          </w:p>
        </w:tc>
        <w:tc>
          <w:tcPr>
            <w:tcW w:w="541" w:type="pct"/>
            <w:hideMark/>
          </w:tcPr>
          <w:p w14:paraId="0BE6C191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30.16</w:t>
            </w:r>
          </w:p>
        </w:tc>
        <w:tc>
          <w:tcPr>
            <w:tcW w:w="541" w:type="pct"/>
            <w:hideMark/>
          </w:tcPr>
          <w:p w14:paraId="2E9C96EB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32.631</w:t>
            </w:r>
          </w:p>
        </w:tc>
        <w:tc>
          <w:tcPr>
            <w:tcW w:w="541" w:type="pct"/>
            <w:hideMark/>
          </w:tcPr>
          <w:p w14:paraId="48567489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36.124</w:t>
            </w:r>
          </w:p>
        </w:tc>
        <w:tc>
          <w:tcPr>
            <w:tcW w:w="541" w:type="pct"/>
            <w:hideMark/>
          </w:tcPr>
          <w:p w14:paraId="37C18A54" w14:textId="77777777" w:rsidR="00F53B97" w:rsidRPr="00B572A4" w:rsidRDefault="00F53B97" w:rsidP="00B7118A">
            <w:pPr>
              <w:spacing w:beforeLines="0" w:before="156"/>
              <w:ind w:firstLine="560"/>
              <w:jc w:val="center"/>
              <w:outlineLvl w:val="9"/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</w:pPr>
            <w:r w:rsidRPr="00B572A4">
              <w:rPr>
                <w:rFonts w:ascii="Times New Roman" w:eastAsia="等线" w:hAnsi="Times New Roman"/>
                <w:bCs/>
                <w:color w:val="000000"/>
                <w:kern w:val="0"/>
                <w:sz w:val="24"/>
                <w:szCs w:val="21"/>
              </w:rPr>
              <w:t>47.55</w:t>
            </w:r>
          </w:p>
        </w:tc>
      </w:tr>
    </w:tbl>
    <w:p w14:paraId="5B22AF78" w14:textId="01DFE052" w:rsidR="00F53B97" w:rsidRPr="00B572A4" w:rsidRDefault="009F68A6" w:rsidP="009F68A6">
      <w:pPr>
        <w:pStyle w:val="12"/>
        <w:ind w:firstLine="480"/>
        <w:rPr>
          <w:rFonts w:hint="eastAsia"/>
        </w:rPr>
      </w:pPr>
      <w:r>
        <w:rPr>
          <w:rFonts w:hint="eastAsia"/>
        </w:rPr>
        <w:t>435345</w:t>
      </w:r>
    </w:p>
    <w:tbl>
      <w:tblPr>
        <w:tblStyle w:val="a8"/>
        <w:tblW w:w="4525" w:type="pct"/>
        <w:tblLook w:val="04A0" w:firstRow="1" w:lastRow="0" w:firstColumn="1" w:lastColumn="0" w:noHBand="0" w:noVBand="1"/>
      </w:tblPr>
      <w:tblGrid>
        <w:gridCol w:w="1256"/>
        <w:gridCol w:w="1572"/>
        <w:gridCol w:w="1698"/>
        <w:gridCol w:w="1606"/>
        <w:gridCol w:w="1376"/>
      </w:tblGrid>
      <w:tr w:rsidR="00F53B97" w:rsidRPr="00B572A4" w14:paraId="1D93F8CD" w14:textId="77777777" w:rsidTr="009F68A6">
        <w:tc>
          <w:tcPr>
            <w:tcW w:w="0" w:type="auto"/>
            <w:hideMark/>
          </w:tcPr>
          <w:p w14:paraId="5CB2746B" w14:textId="77777777" w:rsidR="00F53B97" w:rsidRPr="00B572A4" w:rsidRDefault="00F53B97" w:rsidP="00B7118A">
            <w:pPr>
              <w:spacing w:beforeLines="0" w:before="156"/>
              <w:ind w:firstLine="560"/>
              <w:jc w:val="left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年</w:t>
            </w:r>
          </w:p>
        </w:tc>
        <w:tc>
          <w:tcPr>
            <w:tcW w:w="0" w:type="auto"/>
            <w:hideMark/>
          </w:tcPr>
          <w:p w14:paraId="4529274E" w14:textId="77777777" w:rsidR="00F53B97" w:rsidRPr="00B572A4" w:rsidRDefault="00F53B97" w:rsidP="00B7118A">
            <w:pPr>
              <w:spacing w:beforeLines="0" w:before="156"/>
              <w:ind w:firstLine="560"/>
              <w:jc w:val="left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人口（百万）</w:t>
            </w:r>
          </w:p>
        </w:tc>
        <w:tc>
          <w:tcPr>
            <w:tcW w:w="0" w:type="auto"/>
            <w:hideMark/>
          </w:tcPr>
          <w:p w14:paraId="56D5AD88" w14:textId="77777777" w:rsidR="00F53B97" w:rsidRPr="00B572A4" w:rsidRDefault="00F53B97" w:rsidP="00B7118A">
            <w:pPr>
              <w:spacing w:beforeLines="0" w:before="156"/>
              <w:ind w:firstLine="560"/>
              <w:jc w:val="left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 w:hint="eastAsia"/>
                <w:bCs/>
                <w:sz w:val="24"/>
                <w:szCs w:val="24"/>
              </w:rPr>
              <w:t>一次能源</w:t>
            </w: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（百万</w:t>
            </w:r>
            <w:r w:rsidRPr="00B572A4">
              <w:rPr>
                <w:rFonts w:ascii="Times New Roman" w:eastAsiaTheme="minorEastAsia" w:hAnsi="Times New Roman" w:hint="eastAsia"/>
                <w:bCs/>
                <w:sz w:val="24"/>
                <w:szCs w:val="24"/>
              </w:rPr>
              <w:t>吨</w:t>
            </w: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）</w:t>
            </w:r>
          </w:p>
        </w:tc>
        <w:tc>
          <w:tcPr>
            <w:tcW w:w="0" w:type="auto"/>
            <w:hideMark/>
          </w:tcPr>
          <w:p w14:paraId="5E6F1E36" w14:textId="77777777" w:rsidR="00F53B97" w:rsidRPr="00B572A4" w:rsidRDefault="00F53B97" w:rsidP="00B7118A">
            <w:pPr>
              <w:spacing w:beforeLines="0" w:before="156"/>
              <w:ind w:firstLine="560"/>
              <w:jc w:val="left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发电量（千瓦时）</w:t>
            </w:r>
          </w:p>
        </w:tc>
        <w:tc>
          <w:tcPr>
            <w:tcW w:w="916" w:type="pct"/>
            <w:hideMark/>
          </w:tcPr>
          <w:p w14:paraId="67E6D55B" w14:textId="77777777" w:rsidR="00F53B97" w:rsidRPr="00B572A4" w:rsidRDefault="00F53B97" w:rsidP="00B7118A">
            <w:pPr>
              <w:spacing w:beforeLines="0" w:before="156"/>
              <w:ind w:firstLine="560"/>
              <w:jc w:val="left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耗电量（千瓦时）</w:t>
            </w:r>
            <w:proofErr w:type="spellStart"/>
            <w:r w:rsidRPr="00B572A4">
              <w:rPr>
                <w:rFonts w:ascii="Times New Roman" w:eastAsiaTheme="minorEastAsia" w:hAnsi="Times New Roman" w:hint="eastAsia"/>
                <w:bCs/>
                <w:sz w:val="24"/>
                <w:szCs w:val="24"/>
              </w:rPr>
              <w:t>b</w:t>
            </w: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t</w:t>
            </w:r>
            <w:proofErr w:type="spellEnd"/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*</w:t>
            </w:r>
          </w:p>
        </w:tc>
      </w:tr>
      <w:tr w:rsidR="00F53B97" w:rsidRPr="00B572A4" w14:paraId="4C6C750C" w14:textId="77777777" w:rsidTr="009F68A6">
        <w:tc>
          <w:tcPr>
            <w:tcW w:w="0" w:type="auto"/>
            <w:hideMark/>
          </w:tcPr>
          <w:p w14:paraId="50BC83CC" w14:textId="77777777" w:rsidR="00F53B97" w:rsidRPr="00B572A4" w:rsidRDefault="00F53B97" w:rsidP="00B7118A">
            <w:pPr>
              <w:spacing w:beforeLines="0" w:before="156"/>
              <w:ind w:firstLine="560"/>
              <w:jc w:val="left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2013</w:t>
            </w:r>
          </w:p>
        </w:tc>
        <w:tc>
          <w:tcPr>
            <w:tcW w:w="0" w:type="auto"/>
            <w:hideMark/>
          </w:tcPr>
          <w:p w14:paraId="6B191335" w14:textId="77777777" w:rsidR="00F53B97" w:rsidRPr="00B572A4" w:rsidRDefault="00F53B97" w:rsidP="00B7118A">
            <w:pPr>
              <w:spacing w:beforeLines="0" w:before="156"/>
              <w:ind w:firstLine="560"/>
              <w:jc w:val="left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8.114</w:t>
            </w:r>
          </w:p>
        </w:tc>
        <w:tc>
          <w:tcPr>
            <w:tcW w:w="0" w:type="auto"/>
            <w:hideMark/>
          </w:tcPr>
          <w:p w14:paraId="3C02B9E3" w14:textId="77777777" w:rsidR="00F53B97" w:rsidRPr="00B572A4" w:rsidRDefault="00F53B97" w:rsidP="00B7118A">
            <w:pPr>
              <w:spacing w:beforeLines="0" w:before="156"/>
              <w:ind w:firstLine="560"/>
              <w:jc w:val="left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8.157</w:t>
            </w:r>
          </w:p>
        </w:tc>
        <w:tc>
          <w:tcPr>
            <w:tcW w:w="0" w:type="auto"/>
            <w:hideMark/>
          </w:tcPr>
          <w:p w14:paraId="4FA20704" w14:textId="77777777" w:rsidR="00F53B97" w:rsidRPr="00B572A4" w:rsidRDefault="00F53B97" w:rsidP="00B7118A">
            <w:pPr>
              <w:spacing w:beforeLines="0" w:before="156"/>
              <w:ind w:firstLine="560"/>
              <w:jc w:val="left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17261</w:t>
            </w:r>
          </w:p>
        </w:tc>
        <w:tc>
          <w:tcPr>
            <w:tcW w:w="916" w:type="pct"/>
            <w:hideMark/>
          </w:tcPr>
          <w:p w14:paraId="15F3FE38" w14:textId="77777777" w:rsidR="00F53B97" w:rsidRPr="00B572A4" w:rsidRDefault="00F53B97" w:rsidP="00B7118A">
            <w:pPr>
              <w:spacing w:beforeLines="0" w:before="156"/>
              <w:ind w:firstLine="560"/>
              <w:jc w:val="left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14564</w:t>
            </w:r>
          </w:p>
        </w:tc>
      </w:tr>
      <w:tr w:rsidR="00F53B97" w:rsidRPr="00B572A4" w14:paraId="41703BE1" w14:textId="77777777" w:rsidTr="009F68A6">
        <w:tc>
          <w:tcPr>
            <w:tcW w:w="0" w:type="auto"/>
            <w:hideMark/>
          </w:tcPr>
          <w:p w14:paraId="77D32ADE" w14:textId="77777777" w:rsidR="00F53B97" w:rsidRPr="00B572A4" w:rsidRDefault="00F53B97" w:rsidP="00B7118A">
            <w:pPr>
              <w:spacing w:beforeLines="0" w:before="156"/>
              <w:ind w:firstLine="560"/>
              <w:jc w:val="left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2014</w:t>
            </w:r>
          </w:p>
        </w:tc>
        <w:tc>
          <w:tcPr>
            <w:tcW w:w="0" w:type="auto"/>
            <w:hideMark/>
          </w:tcPr>
          <w:p w14:paraId="7B207ADC" w14:textId="77777777" w:rsidR="00F53B97" w:rsidRPr="00B572A4" w:rsidRDefault="00F53B97" w:rsidP="00B7118A">
            <w:pPr>
              <w:spacing w:beforeLines="0" w:before="156"/>
              <w:ind w:firstLine="560"/>
              <w:jc w:val="left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8.804</w:t>
            </w:r>
          </w:p>
        </w:tc>
        <w:tc>
          <w:tcPr>
            <w:tcW w:w="0" w:type="auto"/>
            <w:hideMark/>
          </w:tcPr>
          <w:p w14:paraId="28163FA3" w14:textId="77777777" w:rsidR="00F53B97" w:rsidRPr="00B572A4" w:rsidRDefault="00F53B97" w:rsidP="00B7118A">
            <w:pPr>
              <w:spacing w:beforeLines="0" w:before="156"/>
              <w:ind w:firstLine="560"/>
              <w:jc w:val="left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8.461</w:t>
            </w:r>
          </w:p>
        </w:tc>
        <w:tc>
          <w:tcPr>
            <w:tcW w:w="0" w:type="auto"/>
            <w:hideMark/>
          </w:tcPr>
          <w:p w14:paraId="78941179" w14:textId="77777777" w:rsidR="00F53B97" w:rsidRPr="00B572A4" w:rsidRDefault="00F53B97" w:rsidP="00B7118A">
            <w:pPr>
              <w:spacing w:beforeLines="0" w:before="156"/>
              <w:ind w:firstLine="560"/>
              <w:jc w:val="left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18704</w:t>
            </w:r>
          </w:p>
        </w:tc>
        <w:tc>
          <w:tcPr>
            <w:tcW w:w="916" w:type="pct"/>
            <w:hideMark/>
          </w:tcPr>
          <w:p w14:paraId="636F572D" w14:textId="77777777" w:rsidR="00F53B97" w:rsidRPr="00B572A4" w:rsidRDefault="00F53B97" w:rsidP="00B7118A">
            <w:pPr>
              <w:spacing w:beforeLines="0" w:before="156"/>
              <w:ind w:firstLine="560"/>
              <w:jc w:val="left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15418</w:t>
            </w:r>
          </w:p>
        </w:tc>
      </w:tr>
      <w:tr w:rsidR="00F53B97" w:rsidRPr="00B572A4" w14:paraId="56B619D9" w14:textId="77777777" w:rsidTr="009F68A6">
        <w:tc>
          <w:tcPr>
            <w:tcW w:w="0" w:type="auto"/>
            <w:hideMark/>
          </w:tcPr>
          <w:p w14:paraId="09B5FB1C" w14:textId="77777777" w:rsidR="00F53B97" w:rsidRPr="00B572A4" w:rsidRDefault="00F53B97" w:rsidP="00B7118A">
            <w:pPr>
              <w:spacing w:beforeLines="0" w:before="156"/>
              <w:ind w:firstLine="560"/>
              <w:jc w:val="left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2015</w:t>
            </w:r>
          </w:p>
        </w:tc>
        <w:tc>
          <w:tcPr>
            <w:tcW w:w="0" w:type="auto"/>
            <w:hideMark/>
          </w:tcPr>
          <w:p w14:paraId="256F28E1" w14:textId="77777777" w:rsidR="00F53B97" w:rsidRPr="00B572A4" w:rsidRDefault="00F53B97" w:rsidP="00B7118A">
            <w:pPr>
              <w:spacing w:beforeLines="0" w:before="156"/>
              <w:ind w:firstLine="560"/>
              <w:jc w:val="left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9.559</w:t>
            </w:r>
          </w:p>
        </w:tc>
        <w:tc>
          <w:tcPr>
            <w:tcW w:w="0" w:type="auto"/>
            <w:hideMark/>
          </w:tcPr>
          <w:p w14:paraId="3480130F" w14:textId="77777777" w:rsidR="00F53B97" w:rsidRPr="00B572A4" w:rsidRDefault="00F53B97" w:rsidP="00B7118A">
            <w:pPr>
              <w:spacing w:beforeLines="0" w:before="156"/>
              <w:ind w:firstLine="560"/>
              <w:jc w:val="left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8.944</w:t>
            </w:r>
          </w:p>
        </w:tc>
        <w:tc>
          <w:tcPr>
            <w:tcW w:w="0" w:type="auto"/>
            <w:hideMark/>
          </w:tcPr>
          <w:p w14:paraId="3067FFB1" w14:textId="77777777" w:rsidR="00F53B97" w:rsidRPr="00B572A4" w:rsidRDefault="00F53B97" w:rsidP="00B7118A">
            <w:pPr>
              <w:spacing w:beforeLines="0" w:before="156"/>
              <w:ind w:firstLine="560"/>
              <w:jc w:val="left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18911</w:t>
            </w:r>
          </w:p>
        </w:tc>
        <w:tc>
          <w:tcPr>
            <w:tcW w:w="916" w:type="pct"/>
            <w:hideMark/>
          </w:tcPr>
          <w:p w14:paraId="20C8E997" w14:textId="77777777" w:rsidR="00F53B97" w:rsidRPr="00B572A4" w:rsidRDefault="00F53B97" w:rsidP="00B7118A">
            <w:pPr>
              <w:spacing w:beforeLines="0" w:before="156"/>
              <w:ind w:firstLine="560"/>
              <w:jc w:val="left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16173</w:t>
            </w:r>
          </w:p>
        </w:tc>
      </w:tr>
      <w:tr w:rsidR="00F53B97" w:rsidRPr="00B572A4" w14:paraId="6C843494" w14:textId="77777777" w:rsidTr="009F68A6">
        <w:tc>
          <w:tcPr>
            <w:tcW w:w="0" w:type="auto"/>
            <w:hideMark/>
          </w:tcPr>
          <w:p w14:paraId="230A8B6D" w14:textId="77777777" w:rsidR="00F53B97" w:rsidRPr="00B572A4" w:rsidRDefault="00F53B97" w:rsidP="00B7118A">
            <w:pPr>
              <w:spacing w:beforeLines="0" w:before="156"/>
              <w:ind w:firstLine="560"/>
              <w:jc w:val="left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2016</w:t>
            </w:r>
          </w:p>
        </w:tc>
        <w:tc>
          <w:tcPr>
            <w:tcW w:w="0" w:type="auto"/>
            <w:hideMark/>
          </w:tcPr>
          <w:p w14:paraId="66939628" w14:textId="77777777" w:rsidR="00F53B97" w:rsidRPr="00B572A4" w:rsidRDefault="00F53B97" w:rsidP="00B7118A">
            <w:pPr>
              <w:spacing w:beforeLines="0" w:before="156"/>
              <w:ind w:firstLine="560"/>
              <w:jc w:val="left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9.798</w:t>
            </w:r>
          </w:p>
        </w:tc>
        <w:tc>
          <w:tcPr>
            <w:tcW w:w="0" w:type="auto"/>
            <w:hideMark/>
          </w:tcPr>
          <w:p w14:paraId="46F47A43" w14:textId="77777777" w:rsidR="00F53B97" w:rsidRPr="00B572A4" w:rsidRDefault="00F53B97" w:rsidP="00B7118A">
            <w:pPr>
              <w:spacing w:beforeLines="0" w:before="156"/>
              <w:ind w:firstLine="560"/>
              <w:jc w:val="left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9.614</w:t>
            </w:r>
          </w:p>
        </w:tc>
        <w:tc>
          <w:tcPr>
            <w:tcW w:w="0" w:type="auto"/>
            <w:hideMark/>
          </w:tcPr>
          <w:p w14:paraId="2C032E3D" w14:textId="77777777" w:rsidR="00F53B97" w:rsidRPr="00B572A4" w:rsidRDefault="00F53B97" w:rsidP="00B7118A">
            <w:pPr>
              <w:spacing w:beforeLines="0" w:before="156"/>
              <w:ind w:firstLine="560"/>
              <w:jc w:val="left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19390</w:t>
            </w:r>
          </w:p>
        </w:tc>
        <w:tc>
          <w:tcPr>
            <w:tcW w:w="916" w:type="pct"/>
            <w:hideMark/>
          </w:tcPr>
          <w:p w14:paraId="1111A218" w14:textId="77777777" w:rsidR="00F53B97" w:rsidRPr="00B572A4" w:rsidRDefault="00F53B97" w:rsidP="00B7118A">
            <w:pPr>
              <w:spacing w:beforeLines="0" w:before="156"/>
              <w:ind w:firstLine="560"/>
              <w:jc w:val="left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16669</w:t>
            </w:r>
          </w:p>
        </w:tc>
      </w:tr>
      <w:tr w:rsidR="00F53B97" w:rsidRPr="00B572A4" w14:paraId="30920F65" w14:textId="77777777" w:rsidTr="009F68A6">
        <w:tc>
          <w:tcPr>
            <w:tcW w:w="0" w:type="auto"/>
            <w:hideMark/>
          </w:tcPr>
          <w:p w14:paraId="26E20502" w14:textId="77777777" w:rsidR="00F53B97" w:rsidRPr="00B572A4" w:rsidRDefault="00F53B97" w:rsidP="00B7118A">
            <w:pPr>
              <w:spacing w:beforeLines="0" w:before="156"/>
              <w:ind w:firstLine="560"/>
              <w:jc w:val="left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2017</w:t>
            </w:r>
          </w:p>
        </w:tc>
        <w:tc>
          <w:tcPr>
            <w:tcW w:w="0" w:type="auto"/>
            <w:hideMark/>
          </w:tcPr>
          <w:p w14:paraId="47E6DF4A" w14:textId="77777777" w:rsidR="00F53B97" w:rsidRPr="00B572A4" w:rsidRDefault="00F53B97" w:rsidP="00B7118A">
            <w:pPr>
              <w:spacing w:beforeLines="0" w:before="156"/>
              <w:ind w:firstLine="560"/>
              <w:jc w:val="left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10.005</w:t>
            </w:r>
          </w:p>
        </w:tc>
        <w:tc>
          <w:tcPr>
            <w:tcW w:w="0" w:type="auto"/>
            <w:hideMark/>
          </w:tcPr>
          <w:p w14:paraId="7F10F13F" w14:textId="77777777" w:rsidR="00F53B97" w:rsidRPr="00B572A4" w:rsidRDefault="00F53B97" w:rsidP="00B7118A">
            <w:pPr>
              <w:spacing w:beforeLines="0" w:before="156"/>
              <w:ind w:firstLine="560"/>
              <w:jc w:val="left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10.009</w:t>
            </w:r>
          </w:p>
        </w:tc>
        <w:tc>
          <w:tcPr>
            <w:tcW w:w="0" w:type="auto"/>
            <w:hideMark/>
          </w:tcPr>
          <w:p w14:paraId="4803F625" w14:textId="77777777" w:rsidR="00F53B97" w:rsidRPr="00B572A4" w:rsidRDefault="00F53B97" w:rsidP="00B7118A">
            <w:pPr>
              <w:spacing w:beforeLines="0" w:before="156"/>
              <w:ind w:firstLine="560"/>
              <w:jc w:val="left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20760</w:t>
            </w:r>
          </w:p>
        </w:tc>
        <w:tc>
          <w:tcPr>
            <w:tcW w:w="916" w:type="pct"/>
            <w:hideMark/>
          </w:tcPr>
          <w:p w14:paraId="5B06D7CF" w14:textId="77777777" w:rsidR="00F53B97" w:rsidRPr="00B572A4" w:rsidRDefault="00F53B97" w:rsidP="00B7118A">
            <w:pPr>
              <w:spacing w:beforeLines="0" w:before="156"/>
              <w:ind w:firstLine="560"/>
              <w:jc w:val="left"/>
              <w:outlineLvl w:val="9"/>
              <w:rPr>
                <w:rFonts w:ascii="Times New Roman" w:eastAsiaTheme="minorEastAsia" w:hAnsi="Times New Roman"/>
                <w:bCs/>
                <w:sz w:val="24"/>
                <w:szCs w:val="24"/>
              </w:rPr>
            </w:pPr>
            <w:r w:rsidRPr="00B572A4">
              <w:rPr>
                <w:rFonts w:ascii="Times New Roman" w:eastAsiaTheme="minorEastAsia" w:hAnsi="Times New Roman"/>
                <w:bCs/>
                <w:sz w:val="24"/>
                <w:szCs w:val="24"/>
              </w:rPr>
              <w:t>17574</w:t>
            </w:r>
          </w:p>
        </w:tc>
      </w:tr>
    </w:tbl>
    <w:p w14:paraId="6E655E72" w14:textId="0A8963C0" w:rsidR="00F53B97" w:rsidRPr="00B572A4" w:rsidRDefault="009F68A6" w:rsidP="009F68A6">
      <w:pPr>
        <w:pStyle w:val="12"/>
        <w:ind w:firstLine="480"/>
        <w:rPr>
          <w:rFonts w:hint="eastAsia"/>
        </w:rPr>
      </w:pPr>
      <w:r>
        <w:rPr>
          <w:rFonts w:hint="eastAsia"/>
        </w:rPr>
        <w:t>435345</w:t>
      </w:r>
    </w:p>
    <w:tbl>
      <w:tblPr>
        <w:tblStyle w:val="31"/>
        <w:tblW w:w="5000" w:type="pct"/>
        <w:tblLook w:val="04A0" w:firstRow="1" w:lastRow="0" w:firstColumn="1" w:lastColumn="0" w:noHBand="0" w:noVBand="1"/>
      </w:tblPr>
      <w:tblGrid>
        <w:gridCol w:w="3148"/>
        <w:gridCol w:w="1226"/>
        <w:gridCol w:w="1226"/>
        <w:gridCol w:w="1226"/>
        <w:gridCol w:w="1480"/>
      </w:tblGrid>
      <w:tr w:rsidR="00F53B97" w:rsidRPr="00B572A4" w14:paraId="7B511860" w14:textId="77777777" w:rsidTr="00B711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0" w:type="pct"/>
            <w:vMerge w:val="restart"/>
            <w:hideMark/>
          </w:tcPr>
          <w:p w14:paraId="41E52391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rPr>
                <w:rFonts w:ascii="Times New Roman" w:hAnsi="Times New Roman" w:cs="Times New Roman"/>
                <w:sz w:val="21"/>
                <w:szCs w:val="20"/>
              </w:rPr>
            </w:pP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 xml:space="preserve">          </w:t>
            </w:r>
            <w:r w:rsidRPr="00B572A4">
              <w:rPr>
                <w:rFonts w:ascii="Times New Roman" w:hAnsi="Times New Roman" w:cs="Times New Roman"/>
                <w:sz w:val="21"/>
                <w:szCs w:val="20"/>
              </w:rPr>
              <w:t xml:space="preserve">  </w:t>
            </w: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>分类</w:t>
            </w: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br/>
            </w: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>项目</w:t>
            </w:r>
          </w:p>
        </w:tc>
        <w:tc>
          <w:tcPr>
            <w:tcW w:w="1504" w:type="pct"/>
            <w:gridSpan w:val="2"/>
            <w:noWrap/>
            <w:hideMark/>
          </w:tcPr>
          <w:p w14:paraId="0E9237BD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0"/>
              </w:rPr>
            </w:pP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>采暖季</w:t>
            </w: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>x</w:t>
            </w:r>
            <w:r w:rsidRPr="00B572A4">
              <w:rPr>
                <w:rFonts w:ascii="Times New Roman" w:hAnsi="Times New Roman" w:cs="Times New Roman"/>
                <w:sz w:val="21"/>
                <w:szCs w:val="20"/>
              </w:rPr>
              <w:t>hx</w:t>
            </w:r>
          </w:p>
        </w:tc>
        <w:tc>
          <w:tcPr>
            <w:tcW w:w="1656" w:type="pct"/>
            <w:gridSpan w:val="2"/>
            <w:noWrap/>
            <w:hideMark/>
          </w:tcPr>
          <w:p w14:paraId="1A70FAC5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0"/>
              </w:rPr>
            </w:pP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>非采暖季</w:t>
            </w: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>xhx</w:t>
            </w:r>
          </w:p>
        </w:tc>
      </w:tr>
      <w:tr w:rsidR="00F53B97" w:rsidRPr="00B572A4" w14:paraId="282CB7D5" w14:textId="77777777" w:rsidTr="00B711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0" w:type="pct"/>
            <w:vMerge/>
            <w:hideMark/>
          </w:tcPr>
          <w:p w14:paraId="71211FA5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rPr>
                <w:rFonts w:ascii="Times New Roman" w:hAnsi="Times New Roman" w:cs="Times New Roman"/>
                <w:sz w:val="21"/>
                <w:szCs w:val="20"/>
              </w:rPr>
            </w:pPr>
          </w:p>
        </w:tc>
        <w:tc>
          <w:tcPr>
            <w:tcW w:w="752" w:type="pct"/>
            <w:noWrap/>
            <w:hideMark/>
          </w:tcPr>
          <w:p w14:paraId="1EC7F80D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0"/>
              </w:rPr>
            </w:pP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>P1</w:t>
            </w:r>
          </w:p>
        </w:tc>
        <w:tc>
          <w:tcPr>
            <w:tcW w:w="752" w:type="pct"/>
            <w:noWrap/>
            <w:hideMark/>
          </w:tcPr>
          <w:p w14:paraId="7883CEFB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0"/>
              </w:rPr>
            </w:pP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>P2</w:t>
            </w:r>
          </w:p>
        </w:tc>
        <w:tc>
          <w:tcPr>
            <w:tcW w:w="752" w:type="pct"/>
            <w:noWrap/>
            <w:hideMark/>
          </w:tcPr>
          <w:p w14:paraId="73A85F3A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0"/>
              </w:rPr>
            </w:pP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>P1</w:t>
            </w:r>
          </w:p>
        </w:tc>
        <w:tc>
          <w:tcPr>
            <w:tcW w:w="904" w:type="pct"/>
            <w:noWrap/>
            <w:hideMark/>
          </w:tcPr>
          <w:p w14:paraId="1D5A3194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0"/>
              </w:rPr>
            </w:pP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 xml:space="preserve">P2 </w:t>
            </w:r>
            <w:proofErr w:type="spellStart"/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>b</w:t>
            </w:r>
            <w:r w:rsidRPr="00B572A4">
              <w:rPr>
                <w:rFonts w:ascii="Times New Roman" w:hAnsi="Times New Roman" w:cs="Times New Roman"/>
                <w:sz w:val="21"/>
                <w:szCs w:val="20"/>
              </w:rPr>
              <w:t>t</w:t>
            </w:r>
            <w:proofErr w:type="spellEnd"/>
            <w:r w:rsidRPr="00B572A4">
              <w:rPr>
                <w:rFonts w:ascii="Times New Roman" w:hAnsi="Times New Roman" w:cs="Times New Roman"/>
                <w:sz w:val="21"/>
                <w:szCs w:val="20"/>
              </w:rPr>
              <w:t>*</w:t>
            </w:r>
          </w:p>
        </w:tc>
      </w:tr>
      <w:tr w:rsidR="00F53B97" w:rsidRPr="00B572A4" w14:paraId="5E588038" w14:textId="77777777" w:rsidTr="00B7118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0" w:type="pct"/>
            <w:noWrap/>
            <w:hideMark/>
          </w:tcPr>
          <w:p w14:paraId="569541A4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rPr>
                <w:rFonts w:ascii="Times New Roman" w:hAnsi="Times New Roman" w:cs="Times New Roman"/>
                <w:sz w:val="21"/>
                <w:szCs w:val="20"/>
              </w:rPr>
            </w:pP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>假定排污率</w:t>
            </w: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>/%</w:t>
            </w:r>
          </w:p>
        </w:tc>
        <w:tc>
          <w:tcPr>
            <w:tcW w:w="752" w:type="pct"/>
            <w:noWrap/>
            <w:hideMark/>
          </w:tcPr>
          <w:p w14:paraId="3704138F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0"/>
              </w:rPr>
            </w:pP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 xml:space="preserve">0.04 </w:t>
            </w:r>
          </w:p>
        </w:tc>
        <w:tc>
          <w:tcPr>
            <w:tcW w:w="752" w:type="pct"/>
            <w:noWrap/>
            <w:hideMark/>
          </w:tcPr>
          <w:p w14:paraId="326F2CC4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0"/>
              </w:rPr>
            </w:pP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 xml:space="preserve">0.07 </w:t>
            </w:r>
          </w:p>
        </w:tc>
        <w:tc>
          <w:tcPr>
            <w:tcW w:w="752" w:type="pct"/>
            <w:noWrap/>
            <w:hideMark/>
          </w:tcPr>
          <w:p w14:paraId="6E15308B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0"/>
              </w:rPr>
            </w:pP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 xml:space="preserve">0.05 </w:t>
            </w:r>
          </w:p>
        </w:tc>
        <w:tc>
          <w:tcPr>
            <w:tcW w:w="904" w:type="pct"/>
            <w:noWrap/>
            <w:hideMark/>
          </w:tcPr>
          <w:p w14:paraId="3DF4406E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0"/>
              </w:rPr>
            </w:pP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 xml:space="preserve">0.10 </w:t>
            </w:r>
          </w:p>
        </w:tc>
      </w:tr>
      <w:tr w:rsidR="00F53B97" w:rsidRPr="00B572A4" w14:paraId="14590CC9" w14:textId="77777777" w:rsidTr="00B711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0" w:type="pct"/>
            <w:noWrap/>
            <w:hideMark/>
          </w:tcPr>
          <w:p w14:paraId="043BD065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rPr>
                <w:rFonts w:ascii="Times New Roman" w:hAnsi="Times New Roman" w:cs="Times New Roman"/>
                <w:sz w:val="21"/>
                <w:szCs w:val="20"/>
              </w:rPr>
            </w:pP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>总给水量</w:t>
            </w: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>Ggs/(t/h)</w:t>
            </w:r>
          </w:p>
        </w:tc>
        <w:tc>
          <w:tcPr>
            <w:tcW w:w="752" w:type="pct"/>
            <w:noWrap/>
            <w:hideMark/>
          </w:tcPr>
          <w:p w14:paraId="05B66353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0"/>
              </w:rPr>
            </w:pP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 xml:space="preserve">12.54 </w:t>
            </w:r>
          </w:p>
        </w:tc>
        <w:tc>
          <w:tcPr>
            <w:tcW w:w="752" w:type="pct"/>
            <w:noWrap/>
            <w:hideMark/>
          </w:tcPr>
          <w:p w14:paraId="410D1635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0"/>
              </w:rPr>
            </w:pP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 xml:space="preserve">12.85 </w:t>
            </w:r>
          </w:p>
        </w:tc>
        <w:tc>
          <w:tcPr>
            <w:tcW w:w="752" w:type="pct"/>
            <w:noWrap/>
            <w:hideMark/>
          </w:tcPr>
          <w:p w14:paraId="2E19CBCB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0"/>
              </w:rPr>
            </w:pP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 xml:space="preserve">8.47 </w:t>
            </w:r>
          </w:p>
        </w:tc>
        <w:tc>
          <w:tcPr>
            <w:tcW w:w="904" w:type="pct"/>
            <w:noWrap/>
            <w:hideMark/>
          </w:tcPr>
          <w:p w14:paraId="2EABEABC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0"/>
              </w:rPr>
            </w:pP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 xml:space="preserve">13.32 </w:t>
            </w:r>
          </w:p>
        </w:tc>
      </w:tr>
      <w:tr w:rsidR="00F53B97" w:rsidRPr="00B572A4" w14:paraId="6E145931" w14:textId="77777777" w:rsidTr="00B7118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0" w:type="pct"/>
            <w:noWrap/>
            <w:hideMark/>
          </w:tcPr>
          <w:p w14:paraId="374C305F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rPr>
                <w:rFonts w:ascii="Times New Roman" w:hAnsi="Times New Roman" w:cs="Times New Roman"/>
                <w:sz w:val="21"/>
                <w:szCs w:val="20"/>
              </w:rPr>
            </w:pP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>Ghs</w:t>
            </w: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>凝结水总回水量</w:t>
            </w: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>/(t/h)</w:t>
            </w:r>
          </w:p>
        </w:tc>
        <w:tc>
          <w:tcPr>
            <w:tcW w:w="752" w:type="pct"/>
            <w:noWrap/>
            <w:hideMark/>
          </w:tcPr>
          <w:p w14:paraId="00E86C94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0"/>
              </w:rPr>
            </w:pP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 xml:space="preserve">6.15 </w:t>
            </w:r>
          </w:p>
        </w:tc>
        <w:tc>
          <w:tcPr>
            <w:tcW w:w="752" w:type="pct"/>
            <w:noWrap/>
            <w:hideMark/>
          </w:tcPr>
          <w:p w14:paraId="6F9A28DA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0"/>
              </w:rPr>
            </w:pP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 xml:space="preserve">6.15 </w:t>
            </w:r>
          </w:p>
        </w:tc>
        <w:tc>
          <w:tcPr>
            <w:tcW w:w="752" w:type="pct"/>
            <w:noWrap/>
            <w:hideMark/>
          </w:tcPr>
          <w:p w14:paraId="081E3128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0"/>
              </w:rPr>
            </w:pP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 xml:space="preserve">2.80 </w:t>
            </w:r>
          </w:p>
        </w:tc>
        <w:tc>
          <w:tcPr>
            <w:tcW w:w="904" w:type="pct"/>
            <w:noWrap/>
            <w:hideMark/>
          </w:tcPr>
          <w:p w14:paraId="09507139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0"/>
              </w:rPr>
            </w:pP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 xml:space="preserve">2.80 </w:t>
            </w:r>
          </w:p>
        </w:tc>
      </w:tr>
      <w:tr w:rsidR="00F53B97" w:rsidRPr="00B572A4" w14:paraId="5B1BA3F5" w14:textId="77777777" w:rsidTr="00B711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0" w:type="pct"/>
            <w:noWrap/>
            <w:hideMark/>
          </w:tcPr>
          <w:p w14:paraId="1DAEA391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rPr>
                <w:rFonts w:ascii="Times New Roman" w:hAnsi="Times New Roman" w:cs="Times New Roman"/>
                <w:sz w:val="21"/>
                <w:szCs w:val="20"/>
              </w:rPr>
            </w:pP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>补给水量</w:t>
            </w: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>Gbs/(t/h)</w:t>
            </w:r>
          </w:p>
        </w:tc>
        <w:tc>
          <w:tcPr>
            <w:tcW w:w="752" w:type="pct"/>
            <w:noWrap/>
            <w:hideMark/>
          </w:tcPr>
          <w:p w14:paraId="4FC5A168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0"/>
              </w:rPr>
            </w:pP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 xml:space="preserve">6.39 </w:t>
            </w:r>
          </w:p>
        </w:tc>
        <w:tc>
          <w:tcPr>
            <w:tcW w:w="752" w:type="pct"/>
            <w:noWrap/>
            <w:hideMark/>
          </w:tcPr>
          <w:p w14:paraId="6BCDE14E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0"/>
              </w:rPr>
            </w:pP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 xml:space="preserve">6.71 </w:t>
            </w:r>
          </w:p>
        </w:tc>
        <w:tc>
          <w:tcPr>
            <w:tcW w:w="752" w:type="pct"/>
            <w:noWrap/>
            <w:hideMark/>
          </w:tcPr>
          <w:p w14:paraId="544954F6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0"/>
              </w:rPr>
            </w:pP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 xml:space="preserve">5.67 </w:t>
            </w:r>
          </w:p>
        </w:tc>
        <w:tc>
          <w:tcPr>
            <w:tcW w:w="904" w:type="pct"/>
            <w:noWrap/>
            <w:hideMark/>
          </w:tcPr>
          <w:p w14:paraId="1C4D434D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0"/>
              </w:rPr>
            </w:pP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 xml:space="preserve">10.52 </w:t>
            </w:r>
          </w:p>
        </w:tc>
      </w:tr>
      <w:tr w:rsidR="00F53B97" w:rsidRPr="00B572A4" w14:paraId="43A85773" w14:textId="77777777" w:rsidTr="00B7118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0" w:type="pct"/>
            <w:noWrap/>
            <w:hideMark/>
          </w:tcPr>
          <w:p w14:paraId="4E6DD6AE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rPr>
                <w:rFonts w:ascii="Times New Roman" w:hAnsi="Times New Roman" w:cs="Times New Roman"/>
                <w:sz w:val="21"/>
                <w:szCs w:val="20"/>
              </w:rPr>
            </w:pP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>计算排污率</w:t>
            </w: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>P/%</w:t>
            </w:r>
          </w:p>
        </w:tc>
        <w:tc>
          <w:tcPr>
            <w:tcW w:w="752" w:type="pct"/>
            <w:noWrap/>
            <w:hideMark/>
          </w:tcPr>
          <w:p w14:paraId="66D1A188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0"/>
              </w:rPr>
            </w:pP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 xml:space="preserve">0.04 </w:t>
            </w:r>
          </w:p>
        </w:tc>
        <w:tc>
          <w:tcPr>
            <w:tcW w:w="752" w:type="pct"/>
            <w:noWrap/>
            <w:hideMark/>
          </w:tcPr>
          <w:p w14:paraId="132ED3D2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0"/>
              </w:rPr>
            </w:pP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 xml:space="preserve">0.07 </w:t>
            </w:r>
          </w:p>
        </w:tc>
        <w:tc>
          <w:tcPr>
            <w:tcW w:w="752" w:type="pct"/>
            <w:noWrap/>
            <w:hideMark/>
          </w:tcPr>
          <w:p w14:paraId="0680EAF8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0"/>
              </w:rPr>
            </w:pP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 xml:space="preserve">0.05 </w:t>
            </w:r>
          </w:p>
        </w:tc>
        <w:tc>
          <w:tcPr>
            <w:tcW w:w="904" w:type="pct"/>
            <w:noWrap/>
            <w:hideMark/>
          </w:tcPr>
          <w:p w14:paraId="1AC2F11B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0"/>
              </w:rPr>
            </w:pP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 xml:space="preserve">0.10 </w:t>
            </w:r>
          </w:p>
        </w:tc>
      </w:tr>
      <w:tr w:rsidR="00F53B97" w:rsidRPr="00B572A4" w14:paraId="763EA276" w14:textId="77777777" w:rsidTr="00B711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0" w:type="pct"/>
            <w:noWrap/>
            <w:hideMark/>
          </w:tcPr>
          <w:p w14:paraId="2C2FAAEC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rPr>
                <w:rFonts w:ascii="Times New Roman" w:hAnsi="Times New Roman" w:cs="Times New Roman"/>
                <w:sz w:val="21"/>
                <w:szCs w:val="20"/>
              </w:rPr>
            </w:pP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>相对误差</w:t>
            </w: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 xml:space="preserve"> /%</w:t>
            </w:r>
          </w:p>
        </w:tc>
        <w:tc>
          <w:tcPr>
            <w:tcW w:w="752" w:type="pct"/>
            <w:noWrap/>
            <w:hideMark/>
          </w:tcPr>
          <w:p w14:paraId="3BBCF8E6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0"/>
              </w:rPr>
            </w:pP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 xml:space="preserve">0.02 </w:t>
            </w:r>
          </w:p>
        </w:tc>
        <w:tc>
          <w:tcPr>
            <w:tcW w:w="752" w:type="pct"/>
            <w:noWrap/>
            <w:hideMark/>
          </w:tcPr>
          <w:p w14:paraId="5BA56F3D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0"/>
              </w:rPr>
            </w:pP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 xml:space="preserve">0.01 </w:t>
            </w:r>
          </w:p>
        </w:tc>
        <w:tc>
          <w:tcPr>
            <w:tcW w:w="752" w:type="pct"/>
            <w:noWrap/>
            <w:hideMark/>
          </w:tcPr>
          <w:p w14:paraId="74A94F46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0"/>
              </w:rPr>
            </w:pP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 xml:space="preserve">0.00 </w:t>
            </w:r>
          </w:p>
        </w:tc>
        <w:tc>
          <w:tcPr>
            <w:tcW w:w="904" w:type="pct"/>
            <w:noWrap/>
            <w:hideMark/>
          </w:tcPr>
          <w:p w14:paraId="1E5321A6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0"/>
              </w:rPr>
            </w:pP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 xml:space="preserve">0.01 </w:t>
            </w:r>
          </w:p>
        </w:tc>
      </w:tr>
      <w:tr w:rsidR="00F53B97" w:rsidRPr="00B572A4" w14:paraId="45B9FF1A" w14:textId="77777777" w:rsidTr="00B7118A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0" w:type="pct"/>
            <w:noWrap/>
            <w:hideMark/>
          </w:tcPr>
          <w:p w14:paraId="5BEB7BCE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rPr>
                <w:rFonts w:ascii="Times New Roman" w:hAnsi="Times New Roman" w:cs="Times New Roman"/>
                <w:sz w:val="21"/>
                <w:szCs w:val="20"/>
              </w:rPr>
            </w:pP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>Axd</w:t>
            </w:r>
          </w:p>
        </w:tc>
        <w:tc>
          <w:tcPr>
            <w:tcW w:w="3160" w:type="pct"/>
            <w:gridSpan w:val="4"/>
            <w:noWrap/>
            <w:hideMark/>
          </w:tcPr>
          <w:p w14:paraId="73F98040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0"/>
              </w:rPr>
            </w:pP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 xml:space="preserve">0.08 </w:t>
            </w:r>
          </w:p>
        </w:tc>
      </w:tr>
      <w:tr w:rsidR="00F53B97" w:rsidRPr="00B572A4" w14:paraId="1CC62631" w14:textId="77777777" w:rsidTr="00B711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0" w:type="pct"/>
            <w:noWrap/>
            <w:hideMark/>
          </w:tcPr>
          <w:p w14:paraId="0B7C58FF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rPr>
                <w:rFonts w:ascii="Times New Roman" w:hAnsi="Times New Roman" w:cs="Times New Roman"/>
                <w:sz w:val="21"/>
                <w:szCs w:val="20"/>
              </w:rPr>
            </w:pP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>Grs/(t/h)</w:t>
            </w:r>
          </w:p>
        </w:tc>
        <w:tc>
          <w:tcPr>
            <w:tcW w:w="752" w:type="pct"/>
            <w:noWrap/>
            <w:hideMark/>
          </w:tcPr>
          <w:p w14:paraId="3C6EEC3A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0"/>
              </w:rPr>
            </w:pP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 xml:space="preserve">13.48 </w:t>
            </w:r>
          </w:p>
        </w:tc>
        <w:tc>
          <w:tcPr>
            <w:tcW w:w="752" w:type="pct"/>
            <w:noWrap/>
            <w:hideMark/>
          </w:tcPr>
          <w:p w14:paraId="066952C0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0"/>
              </w:rPr>
            </w:pP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 xml:space="preserve">13.85 </w:t>
            </w:r>
          </w:p>
        </w:tc>
        <w:tc>
          <w:tcPr>
            <w:tcW w:w="752" w:type="pct"/>
            <w:noWrap/>
            <w:hideMark/>
          </w:tcPr>
          <w:p w14:paraId="119855E3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0"/>
              </w:rPr>
            </w:pP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 xml:space="preserve">12.61 </w:t>
            </w:r>
          </w:p>
        </w:tc>
        <w:tc>
          <w:tcPr>
            <w:tcW w:w="904" w:type="pct"/>
            <w:noWrap/>
            <w:hideMark/>
          </w:tcPr>
          <w:p w14:paraId="1C23998B" w14:textId="77777777" w:rsidR="00F53B97" w:rsidRPr="00B572A4" w:rsidRDefault="00F53B97" w:rsidP="00B7118A">
            <w:pPr>
              <w:tabs>
                <w:tab w:val="left" w:pos="3700"/>
              </w:tabs>
              <w:spacing w:beforeLines="0" w:before="156" w:after="120"/>
              <w:ind w:firstLine="400"/>
              <w:jc w:val="center"/>
              <w:outlineLvl w:val="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0"/>
              </w:rPr>
            </w:pPr>
            <w:r w:rsidRPr="00B572A4">
              <w:rPr>
                <w:rFonts w:ascii="Times New Roman" w:hAnsi="Times New Roman" w:cs="Times New Roman" w:hint="eastAsia"/>
                <w:sz w:val="21"/>
                <w:szCs w:val="20"/>
              </w:rPr>
              <w:t xml:space="preserve">18.42 </w:t>
            </w:r>
          </w:p>
        </w:tc>
      </w:tr>
    </w:tbl>
    <w:p w14:paraId="78B3DE38" w14:textId="77777777" w:rsidR="00F53B97" w:rsidRPr="00B572A4" w:rsidRDefault="00F53B97" w:rsidP="00F53B97">
      <w:pPr>
        <w:tabs>
          <w:tab w:val="left" w:pos="360"/>
          <w:tab w:val="left" w:pos="720"/>
        </w:tabs>
        <w:adjustRightInd w:val="0"/>
        <w:spacing w:beforeLines="0" w:before="156"/>
        <w:ind w:firstLineChars="200" w:firstLine="480"/>
        <w:outlineLvl w:val="9"/>
        <w:rPr>
          <w:rFonts w:ascii="Times New Roman" w:hAnsi="Times New Roman"/>
          <w:sz w:val="24"/>
        </w:rPr>
      </w:pPr>
    </w:p>
    <w:bookmarkEnd w:id="3"/>
    <w:bookmarkEnd w:id="8"/>
    <w:p w14:paraId="276101EE" w14:textId="77777777" w:rsidR="00F53B97" w:rsidRPr="002122AF" w:rsidRDefault="00F53B97" w:rsidP="00F53B97">
      <w:pPr>
        <w:spacing w:before="156"/>
      </w:pPr>
    </w:p>
    <w:p w14:paraId="4F93DD67" w14:textId="77777777" w:rsidR="00F53B97" w:rsidRPr="00F53B97" w:rsidRDefault="00F53B97" w:rsidP="00F53B97">
      <w:pPr>
        <w:spacing w:before="156"/>
      </w:pPr>
    </w:p>
    <w:p w14:paraId="76A19F5E" w14:textId="77777777" w:rsidR="00F53B97" w:rsidRPr="00F53B97" w:rsidRDefault="00F53B97" w:rsidP="00F53B97">
      <w:pPr>
        <w:spacing w:before="156"/>
      </w:pPr>
    </w:p>
    <w:bookmarkEnd w:id="4"/>
    <w:p w14:paraId="3981B60A" w14:textId="77777777" w:rsidR="00F21037" w:rsidRPr="00F53B97" w:rsidRDefault="00F21037" w:rsidP="00F53B97">
      <w:pPr>
        <w:spacing w:before="156"/>
      </w:pPr>
    </w:p>
    <w:sectPr w:rsidR="00F21037" w:rsidRPr="00F53B97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CA98D2" w14:textId="77777777" w:rsidR="007B088C" w:rsidRDefault="007B088C" w:rsidP="00C72379">
      <w:pPr>
        <w:spacing w:before="120"/>
      </w:pPr>
      <w:r>
        <w:separator/>
      </w:r>
    </w:p>
  </w:endnote>
  <w:endnote w:type="continuationSeparator" w:id="0">
    <w:p w14:paraId="53696EA4" w14:textId="77777777" w:rsidR="007B088C" w:rsidRDefault="007B088C" w:rsidP="00C72379">
      <w:pPr>
        <w:spacing w:before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A2AC9F" w14:textId="77777777" w:rsidR="000819BF" w:rsidRDefault="000819BF">
    <w:pPr>
      <w:pStyle w:val="ab"/>
      <w:spacing w:before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25354C" w14:textId="77777777" w:rsidR="000819BF" w:rsidRDefault="000819BF">
    <w:pPr>
      <w:pStyle w:val="ab"/>
      <w:spacing w:before="1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501131" w14:textId="77777777" w:rsidR="000819BF" w:rsidRDefault="000819BF">
    <w:pPr>
      <w:pStyle w:val="ab"/>
      <w:spacing w:before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2A7453" w14:textId="77777777" w:rsidR="007B088C" w:rsidRDefault="007B088C" w:rsidP="00C72379">
      <w:pPr>
        <w:spacing w:before="120"/>
      </w:pPr>
      <w:r>
        <w:separator/>
      </w:r>
    </w:p>
  </w:footnote>
  <w:footnote w:type="continuationSeparator" w:id="0">
    <w:p w14:paraId="46D2CAB9" w14:textId="77777777" w:rsidR="007B088C" w:rsidRDefault="007B088C" w:rsidP="00C72379">
      <w:pPr>
        <w:spacing w:before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B235AD" w14:textId="77777777" w:rsidR="000819BF" w:rsidRDefault="000819BF">
    <w:pPr>
      <w:pStyle w:val="a9"/>
      <w:spacing w:before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096174" w14:textId="77777777" w:rsidR="000819BF" w:rsidRDefault="000819BF">
    <w:pPr>
      <w:pStyle w:val="a9"/>
      <w:spacing w:before="1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15F8B2" w14:textId="77777777" w:rsidR="000819BF" w:rsidRDefault="000819BF">
    <w:pPr>
      <w:pStyle w:val="a9"/>
      <w:spacing w:before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B5461B"/>
    <w:multiLevelType w:val="multilevel"/>
    <w:tmpl w:val="0A50218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850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27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00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1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550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97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400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825" w:hanging="425"/>
      </w:pPr>
      <w:rPr>
        <w:rFonts w:hint="eastAsia"/>
      </w:rPr>
    </w:lvl>
  </w:abstractNum>
  <w:abstractNum w:abstractNumId="1" w15:restartNumberingAfterBreak="0">
    <w:nsid w:val="3C497FD4"/>
    <w:multiLevelType w:val="multilevel"/>
    <w:tmpl w:val="3E743724"/>
    <w:lvl w:ilvl="0">
      <w:start w:val="1"/>
      <w:numFmt w:val="decimal"/>
      <w:pStyle w:val="3"/>
      <w:lvlText w:val="%1"/>
      <w:lvlJc w:val="left"/>
      <w:pPr>
        <w:ind w:left="432" w:hanging="432"/>
      </w:pPr>
      <w:rPr>
        <w:rFonts w:hint="eastAsia"/>
      </w:rPr>
    </w:lvl>
    <w:lvl w:ilvl="1">
      <w:start w:val="2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 w15:restartNumberingAfterBreak="0">
    <w:nsid w:val="64624BF4"/>
    <w:multiLevelType w:val="multilevel"/>
    <w:tmpl w:val="D5E67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992"/>
    <w:rsid w:val="000746EF"/>
    <w:rsid w:val="000819BF"/>
    <w:rsid w:val="00083765"/>
    <w:rsid w:val="00084FF9"/>
    <w:rsid w:val="000C59F5"/>
    <w:rsid w:val="0019694A"/>
    <w:rsid w:val="002122AF"/>
    <w:rsid w:val="00231ABD"/>
    <w:rsid w:val="00260F4A"/>
    <w:rsid w:val="003D73E0"/>
    <w:rsid w:val="0050300B"/>
    <w:rsid w:val="00543A6F"/>
    <w:rsid w:val="00546796"/>
    <w:rsid w:val="00551916"/>
    <w:rsid w:val="005E3240"/>
    <w:rsid w:val="006008DE"/>
    <w:rsid w:val="006140A8"/>
    <w:rsid w:val="006E17D4"/>
    <w:rsid w:val="007B088C"/>
    <w:rsid w:val="00821541"/>
    <w:rsid w:val="0086310F"/>
    <w:rsid w:val="008C2E3A"/>
    <w:rsid w:val="008D0130"/>
    <w:rsid w:val="0094287F"/>
    <w:rsid w:val="009A1E86"/>
    <w:rsid w:val="009F68A6"/>
    <w:rsid w:val="00A746E3"/>
    <w:rsid w:val="00AA5C89"/>
    <w:rsid w:val="00AE21AC"/>
    <w:rsid w:val="00AE702F"/>
    <w:rsid w:val="00B1540E"/>
    <w:rsid w:val="00B33438"/>
    <w:rsid w:val="00BC7476"/>
    <w:rsid w:val="00BD513C"/>
    <w:rsid w:val="00BF22D9"/>
    <w:rsid w:val="00C72379"/>
    <w:rsid w:val="00CD3B05"/>
    <w:rsid w:val="00D63AAA"/>
    <w:rsid w:val="00D82DAE"/>
    <w:rsid w:val="00D82ECF"/>
    <w:rsid w:val="00E44C65"/>
    <w:rsid w:val="00E47992"/>
    <w:rsid w:val="00E521B4"/>
    <w:rsid w:val="00E52C49"/>
    <w:rsid w:val="00EA47AC"/>
    <w:rsid w:val="00EF52DB"/>
    <w:rsid w:val="00F21037"/>
    <w:rsid w:val="00F53B97"/>
    <w:rsid w:val="00F62639"/>
    <w:rsid w:val="00F94B94"/>
    <w:rsid w:val="00FB0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9C52D7"/>
  <w15:chartTrackingRefBased/>
  <w15:docId w15:val="{0519ACB1-CAF5-4ADC-9E96-78276C2F2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1.1.1"/>
    <w:qFormat/>
    <w:rsid w:val="00E47992"/>
    <w:pPr>
      <w:widowControl w:val="0"/>
      <w:spacing w:beforeLines="50" w:before="50"/>
      <w:jc w:val="both"/>
      <w:outlineLvl w:val="2"/>
      <w15:collapsed/>
    </w:pPr>
    <w:rPr>
      <w:rFonts w:ascii="宋体" w:eastAsia="宋体" w:hAnsi="宋体" w:cs="宋体"/>
      <w:sz w:val="28"/>
      <w:szCs w:val="28"/>
    </w:rPr>
  </w:style>
  <w:style w:type="paragraph" w:styleId="1">
    <w:name w:val="heading 1"/>
    <w:next w:val="11"/>
    <w:link w:val="10"/>
    <w:uiPriority w:val="9"/>
    <w:qFormat/>
    <w:rsid w:val="00E47992"/>
    <w:pPr>
      <w:keepNext/>
      <w:keepLines/>
      <w:spacing w:beforeLines="50" w:before="50" w:afterLines="50" w:after="50"/>
      <w:ind w:left="425" w:hanging="425"/>
      <w:jc w:val="center"/>
      <w:outlineLvl w:val="0"/>
      <w15:collapsed/>
    </w:pPr>
    <w:rPr>
      <w:rFonts w:ascii="Times New Roman" w:eastAsia="黑体" w:hAnsi="Times New Roman"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rsid w:val="00C72379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72379"/>
    <w:pPr>
      <w:keepNext/>
      <w:keepLines/>
      <w:numPr>
        <w:numId w:val="3"/>
      </w:numPr>
      <w:spacing w:before="260" w:after="260" w:line="416" w:lineRule="auto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47992"/>
    <w:rPr>
      <w:rFonts w:ascii="Times New Roman" w:eastAsia="黑体" w:hAnsi="Times New Roman"/>
      <w:bCs/>
      <w:kern w:val="44"/>
      <w:sz w:val="32"/>
      <w:szCs w:val="44"/>
    </w:rPr>
  </w:style>
  <w:style w:type="paragraph" w:customStyle="1" w:styleId="11">
    <w:name w:val="1.1"/>
    <w:link w:val="110"/>
    <w:qFormat/>
    <w:rsid w:val="00E47992"/>
    <w:pPr>
      <w:tabs>
        <w:tab w:val="left" w:pos="360"/>
        <w:tab w:val="left" w:pos="720"/>
      </w:tabs>
      <w:spacing w:beforeLines="50" w:before="50" w:afterLines="50" w:after="50"/>
      <w:ind w:left="850" w:hanging="425"/>
      <w:outlineLvl w:val="1"/>
      <w15:collapsed/>
    </w:pPr>
    <w:rPr>
      <w:rFonts w:ascii="黑体" w:eastAsia="黑体" w:hAnsi="宋体" w:cs="宋体"/>
      <w:sz w:val="28"/>
      <w:szCs w:val="28"/>
    </w:rPr>
  </w:style>
  <w:style w:type="paragraph" w:customStyle="1" w:styleId="12">
    <w:name w:val="正文1"/>
    <w:basedOn w:val="a"/>
    <w:link w:val="13"/>
    <w:qFormat/>
    <w:rsid w:val="00E47992"/>
    <w:pPr>
      <w:tabs>
        <w:tab w:val="left" w:pos="360"/>
        <w:tab w:val="left" w:pos="720"/>
      </w:tabs>
      <w:adjustRightInd w:val="0"/>
      <w:spacing w:beforeLines="0" w:before="0"/>
      <w:ind w:firstLineChars="200" w:firstLine="200"/>
      <w:outlineLvl w:val="9"/>
    </w:pPr>
    <w:rPr>
      <w:rFonts w:ascii="Times New Roman" w:hAnsi="Times New Roman"/>
      <w:sz w:val="24"/>
    </w:rPr>
  </w:style>
  <w:style w:type="character" w:customStyle="1" w:styleId="13">
    <w:name w:val="正文1 字符"/>
    <w:basedOn w:val="a0"/>
    <w:link w:val="12"/>
    <w:rsid w:val="00E47992"/>
    <w:rPr>
      <w:rFonts w:ascii="Times New Roman" w:eastAsia="宋体" w:hAnsi="Times New Roman" w:cs="宋体"/>
      <w:sz w:val="24"/>
      <w:szCs w:val="28"/>
    </w:rPr>
  </w:style>
  <w:style w:type="paragraph" w:customStyle="1" w:styleId="a3">
    <w:name w:val="建大公式字体"/>
    <w:basedOn w:val="a4"/>
    <w:link w:val="a5"/>
    <w:rsid w:val="002122AF"/>
    <w:pPr>
      <w:widowControl/>
      <w:spacing w:beforeLines="0" w:before="0"/>
      <w:jc w:val="left"/>
      <w:textAlignment w:val="center"/>
      <w:outlineLvl w:val="9"/>
      <w15:collapsed w:val="0"/>
    </w:pPr>
    <w:rPr>
      <w:rFonts w:ascii="Times New Roman" w:eastAsia="宋体" w:hAnsi="Times New Roman" w:cs="Times New Roman"/>
      <w:sz w:val="24"/>
    </w:rPr>
  </w:style>
  <w:style w:type="character" w:customStyle="1" w:styleId="a5">
    <w:name w:val="建大公式字体 字符"/>
    <w:basedOn w:val="a0"/>
    <w:link w:val="a3"/>
    <w:rsid w:val="002122AF"/>
    <w:rPr>
      <w:rFonts w:ascii="Times New Roman" w:eastAsia="宋体" w:hAnsi="Times New Roman" w:cs="Times New Roman"/>
      <w:sz w:val="24"/>
      <w:szCs w:val="20"/>
    </w:rPr>
  </w:style>
  <w:style w:type="paragraph" w:styleId="a4">
    <w:name w:val="caption"/>
    <w:basedOn w:val="a"/>
    <w:next w:val="a"/>
    <w:link w:val="a6"/>
    <w:uiPriority w:val="35"/>
    <w:unhideWhenUsed/>
    <w:qFormat/>
    <w:rsid w:val="002122AF"/>
    <w:rPr>
      <w:rFonts w:asciiTheme="majorHAnsi" w:eastAsia="黑体" w:hAnsiTheme="majorHAnsi" w:cstheme="majorBidi"/>
      <w:sz w:val="20"/>
      <w:szCs w:val="20"/>
    </w:rPr>
  </w:style>
  <w:style w:type="table" w:styleId="a7">
    <w:name w:val="Table Grid"/>
    <w:basedOn w:val="a1"/>
    <w:uiPriority w:val="39"/>
    <w:rsid w:val="003D73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Grid Table Light"/>
    <w:basedOn w:val="a1"/>
    <w:uiPriority w:val="40"/>
    <w:rsid w:val="003D73E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31">
    <w:name w:val="Plain Table 3"/>
    <w:basedOn w:val="a1"/>
    <w:uiPriority w:val="43"/>
    <w:rsid w:val="003D73E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9">
    <w:name w:val="header"/>
    <w:basedOn w:val="a"/>
    <w:link w:val="aa"/>
    <w:uiPriority w:val="99"/>
    <w:unhideWhenUsed/>
    <w:rsid w:val="00C723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C72379"/>
    <w:rPr>
      <w:rFonts w:ascii="宋体" w:eastAsia="宋体" w:hAnsi="宋体" w:cs="宋体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C723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C72379"/>
    <w:rPr>
      <w:rFonts w:ascii="宋体" w:eastAsia="宋体" w:hAnsi="宋体" w:cs="宋体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C723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72379"/>
    <w:rPr>
      <w:rFonts w:ascii="宋体" w:eastAsia="宋体" w:hAnsi="宋体" w:cs="宋体"/>
      <w:b/>
      <w:bCs/>
      <w:sz w:val="32"/>
      <w:szCs w:val="32"/>
    </w:rPr>
  </w:style>
  <w:style w:type="character" w:customStyle="1" w:styleId="110">
    <w:name w:val="1.1 字符"/>
    <w:basedOn w:val="a0"/>
    <w:link w:val="11"/>
    <w:rsid w:val="00C72379"/>
    <w:rPr>
      <w:rFonts w:ascii="黑体" w:eastAsia="黑体" w:hAnsi="宋体" w:cs="宋体"/>
      <w:sz w:val="28"/>
      <w:szCs w:val="28"/>
    </w:rPr>
  </w:style>
  <w:style w:type="paragraph" w:customStyle="1" w:styleId="ad">
    <w:name w:val="公式字体"/>
    <w:basedOn w:val="a4"/>
    <w:link w:val="ae"/>
    <w:rsid w:val="000819BF"/>
    <w:pPr>
      <w:widowControl/>
      <w:spacing w:beforeLines="0" w:before="0"/>
      <w:jc w:val="left"/>
      <w:textAlignment w:val="center"/>
      <w:outlineLvl w:val="9"/>
      <w15:collapsed w:val="0"/>
    </w:pPr>
    <w:rPr>
      <w:rFonts w:ascii="Times New Roman" w:eastAsia="宋体" w:hAnsi="Times New Roman" w:cs="Times New Roman"/>
      <w:sz w:val="24"/>
    </w:rPr>
  </w:style>
  <w:style w:type="character" w:customStyle="1" w:styleId="a6">
    <w:name w:val="题注 字符"/>
    <w:basedOn w:val="a0"/>
    <w:link w:val="a4"/>
    <w:uiPriority w:val="35"/>
    <w:rsid w:val="000819BF"/>
    <w:rPr>
      <w:rFonts w:asciiTheme="majorHAnsi" w:eastAsia="黑体" w:hAnsiTheme="majorHAnsi" w:cstheme="majorBidi"/>
      <w:sz w:val="20"/>
      <w:szCs w:val="20"/>
    </w:rPr>
  </w:style>
  <w:style w:type="character" w:customStyle="1" w:styleId="ae">
    <w:name w:val="公式字体 字符"/>
    <w:basedOn w:val="a6"/>
    <w:link w:val="ad"/>
    <w:rsid w:val="000819BF"/>
    <w:rPr>
      <w:rFonts w:ascii="Times New Roman" w:eastAsia="宋体" w:hAnsi="Times New Roman" w:cs="Times New Roman"/>
      <w:sz w:val="24"/>
      <w:szCs w:val="20"/>
    </w:rPr>
  </w:style>
  <w:style w:type="paragraph" w:customStyle="1" w:styleId="af">
    <w:name w:val="建大公式注释字体"/>
    <w:basedOn w:val="12"/>
    <w:link w:val="af0"/>
    <w:rsid w:val="00F53B97"/>
    <w:pPr>
      <w:tabs>
        <w:tab w:val="clear" w:pos="360"/>
        <w:tab w:val="clear" w:pos="720"/>
      </w:tabs>
      <w:ind w:hangingChars="945" w:hanging="945"/>
      <w15:collapsed w:val="0"/>
    </w:pPr>
    <w:rPr>
      <w:rFonts w:cs="Times New Roman"/>
    </w:rPr>
  </w:style>
  <w:style w:type="character" w:customStyle="1" w:styleId="af0">
    <w:name w:val="建大公式注释字体 字符"/>
    <w:basedOn w:val="13"/>
    <w:link w:val="af"/>
    <w:rsid w:val="00F53B97"/>
    <w:rPr>
      <w:rFonts w:ascii="Times New Roman" w:eastAsia="宋体" w:hAnsi="Times New Roman" w:cs="Times New Roman"/>
      <w:sz w:val="24"/>
      <w:szCs w:val="28"/>
    </w:rPr>
  </w:style>
  <w:style w:type="paragraph" w:customStyle="1" w:styleId="af1">
    <w:name w:val="建大图表题注字体"/>
    <w:basedOn w:val="a4"/>
    <w:link w:val="af2"/>
    <w:rsid w:val="00F53B97"/>
    <w:pPr>
      <w:widowControl/>
      <w:spacing w:beforeLines="0" w:before="0"/>
      <w:jc w:val="center"/>
      <w:outlineLvl w:val="9"/>
      <w15:collapsed w:val="0"/>
    </w:pPr>
    <w:rPr>
      <w:rFonts w:ascii="黑体" w:hAnsi="黑体"/>
      <w:sz w:val="24"/>
    </w:rPr>
  </w:style>
  <w:style w:type="character" w:customStyle="1" w:styleId="af2">
    <w:name w:val="建大图表题注字体 字符"/>
    <w:basedOn w:val="a6"/>
    <w:link w:val="af1"/>
    <w:rsid w:val="00F53B97"/>
    <w:rPr>
      <w:rFonts w:ascii="黑体" w:eastAsia="黑体" w:hAnsi="黑体" w:cstheme="majorBidi"/>
      <w:sz w:val="24"/>
      <w:szCs w:val="20"/>
    </w:rPr>
  </w:style>
  <w:style w:type="paragraph" w:customStyle="1" w:styleId="af3">
    <w:name w:val="建大表格字体"/>
    <w:basedOn w:val="a"/>
    <w:link w:val="af4"/>
    <w:rsid w:val="00F53B97"/>
    <w:pPr>
      <w:widowControl/>
      <w:spacing w:beforeLines="0" w:before="0"/>
      <w:jc w:val="center"/>
      <w:outlineLvl w:val="9"/>
      <w15:collapsed w:val="0"/>
    </w:pPr>
    <w:rPr>
      <w:rFonts w:ascii="Times New Roman" w:hAnsi="Times New Roman" w:cs="Times New Roman"/>
      <w:color w:val="000000"/>
      <w:kern w:val="0"/>
      <w:sz w:val="21"/>
      <w:szCs w:val="20"/>
    </w:rPr>
  </w:style>
  <w:style w:type="character" w:customStyle="1" w:styleId="af4">
    <w:name w:val="建大表格字体 字符"/>
    <w:basedOn w:val="a0"/>
    <w:link w:val="af3"/>
    <w:rsid w:val="00F53B97"/>
    <w:rPr>
      <w:rFonts w:ascii="Times New Roman" w:eastAsia="宋体" w:hAnsi="Times New Roman" w:cs="Times New Roman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7.wmf"/><Relationship Id="rId3" Type="http://schemas.openxmlformats.org/officeDocument/2006/relationships/settings" Target="settings.xml"/><Relationship Id="rId21" Type="http://schemas.openxmlformats.org/officeDocument/2006/relationships/image" Target="media/image8.wmf"/><Relationship Id="rId34" Type="http://schemas.openxmlformats.org/officeDocument/2006/relationships/oleObject" Target="embeddings/oleObject14.bin"/><Relationship Id="rId42" Type="http://schemas.openxmlformats.org/officeDocument/2006/relationships/image" Target="media/image19.jpe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image" Target="media/image1.wmf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6.bin"/><Relationship Id="rId46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2.wmf"/><Relationship Id="rId41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wmf"/><Relationship Id="rId40" Type="http://schemas.openxmlformats.org/officeDocument/2006/relationships/oleObject" Target="embeddings/oleObject17.bin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header" Target="header3.xml"/><Relationship Id="rId10" Type="http://schemas.openxmlformats.org/officeDocument/2006/relationships/oleObject" Target="embeddings/oleObject2.bin"/><Relationship Id="rId19" Type="http://schemas.openxmlformats.org/officeDocument/2006/relationships/image" Target="media/image7.wmf"/><Relationship Id="rId31" Type="http://schemas.openxmlformats.org/officeDocument/2006/relationships/image" Target="media/image13.wmf"/><Relationship Id="rId44" Type="http://schemas.openxmlformats.org/officeDocument/2006/relationships/image" Target="media/image21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2.bin"/><Relationship Id="rId35" Type="http://schemas.openxmlformats.org/officeDocument/2006/relationships/image" Target="media/image15.wmf"/><Relationship Id="rId43" Type="http://schemas.openxmlformats.org/officeDocument/2006/relationships/image" Target="media/image20.jpeg"/><Relationship Id="rId48" Type="http://schemas.openxmlformats.org/officeDocument/2006/relationships/footer" Target="footer2.xml"/><Relationship Id="rId8" Type="http://schemas.openxmlformats.org/officeDocument/2006/relationships/oleObject" Target="embeddings/oleObject1.bin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576</Words>
  <Characters>3289</Characters>
  <Application>Microsoft Office Word</Application>
  <DocSecurity>0</DocSecurity>
  <Lines>27</Lines>
  <Paragraphs>7</Paragraphs>
  <ScaleCrop>false</ScaleCrop>
  <Company/>
  <LinksUpToDate>false</LinksUpToDate>
  <CharactersWithSpaces>3858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zhen</dc:creator>
  <cp:keywords/>
  <dc:description/>
  <cp:lastModifiedBy>zhang zhen</cp:lastModifiedBy>
  <cp:revision>9</cp:revision>
  <dcterms:created xsi:type="dcterms:W3CDTF">2020-04-06T11:48:00Z</dcterms:created>
  <dcterms:modified xsi:type="dcterms:W3CDTF">2020-06-11T03:23:00Z</dcterms:modified>
</cp:coreProperties>
</file>