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bookmarkStart w:id="0" w:name="_Hlk36313729"/>
    <w:bookmarkStart w:id="1" w:name="_Hlk36312173"/>
    <w:p w14:paraId="404BE310" w14:textId="31FCC0B6" w:rsidR="00B81308" w:rsidRDefault="00B81308" w:rsidP="00395D93">
      <w:pPr>
        <w:pStyle w:val="12"/>
        <w:tabs>
          <w:tab w:val="left" w:pos="7938"/>
        </w:tabs>
        <w:ind w:firstLine="480"/>
        <w:jc w:val="center"/>
        <w:rPr>
          <w:lang w:bidi="en-US"/>
        </w:rPr>
      </w:pPr>
      <w:r>
        <w:rPr>
          <w:lang w:bidi="en-US"/>
        </w:rPr>
        <w:object w:dxaOrig="225" w:dyaOrig="225" w14:anchorId="1F98293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2in;height:48pt" o:ole="">
            <v:imagedata r:id="rId9" o:title=""/>
          </v:shape>
          <w:control r:id="rId10" w:name="点击打开主界面" w:shapeid="_x0000_i1033"/>
        </w:object>
      </w:r>
    </w:p>
    <w:p w14:paraId="3A52BAFF" w14:textId="77777777" w:rsidR="00B81308" w:rsidRDefault="00B81308" w:rsidP="00B81308">
      <w:pPr>
        <w:pStyle w:val="1"/>
        <w:spacing w:before="156" w:after="156"/>
        <w:rPr>
          <w:lang w:bidi="en-US"/>
        </w:rPr>
      </w:pPr>
      <w:r>
        <w:rPr>
          <w:rFonts w:hint="eastAsia"/>
          <w:lang w:bidi="en-US"/>
        </w:rPr>
        <w:t>第一次用？</w:t>
      </w:r>
    </w:p>
    <w:p w14:paraId="5BF3FAF7" w14:textId="77777777" w:rsidR="00D62236" w:rsidRPr="00E91D59" w:rsidRDefault="00D62236" w:rsidP="00D62236">
      <w:pPr>
        <w:pStyle w:val="12"/>
        <w:ind w:firstLine="482"/>
        <w:rPr>
          <w:b/>
          <w:bCs/>
          <w:lang w:bidi="en-US"/>
        </w:rPr>
      </w:pPr>
      <w:r w:rsidRPr="00E91D59">
        <w:rPr>
          <w:rFonts w:hint="eastAsia"/>
          <w:b/>
          <w:bCs/>
          <w:lang w:bidi="en-US"/>
        </w:rPr>
        <w:t>使用要求：</w:t>
      </w:r>
    </w:p>
    <w:p w14:paraId="39EFCCB8" w14:textId="77777777" w:rsidR="00D62236" w:rsidRDefault="00D62236" w:rsidP="00D62236">
      <w:pPr>
        <w:pStyle w:val="12"/>
        <w:ind w:firstLine="480"/>
        <w:rPr>
          <w:lang w:bidi="en-US"/>
        </w:rPr>
      </w:pPr>
      <w:r>
        <w:rPr>
          <w:rFonts w:hint="eastAsia"/>
          <w:lang w:bidi="en-US"/>
        </w:rPr>
        <w:t>本程序</w:t>
      </w:r>
      <w:r w:rsidRPr="00626A00">
        <w:rPr>
          <w:rFonts w:hint="eastAsia"/>
          <w:highlight w:val="yellow"/>
          <w:lang w:bidi="en-US"/>
        </w:rPr>
        <w:t>适用于</w:t>
      </w:r>
      <w:r>
        <w:rPr>
          <w:lang w:bidi="en-US"/>
        </w:rPr>
        <w:t>Office W</w:t>
      </w:r>
      <w:r>
        <w:rPr>
          <w:rFonts w:hint="eastAsia"/>
          <w:lang w:bidi="en-US"/>
        </w:rPr>
        <w:t>ord</w:t>
      </w:r>
      <w:r>
        <w:rPr>
          <w:lang w:bidi="en-US"/>
        </w:rPr>
        <w:t xml:space="preserve"> 200</w:t>
      </w:r>
      <w:r>
        <w:rPr>
          <w:rFonts w:hint="eastAsia"/>
          <w:lang w:bidi="en-US"/>
        </w:rPr>
        <w:t>7</w:t>
      </w:r>
      <w:r>
        <w:rPr>
          <w:rFonts w:hint="eastAsia"/>
          <w:lang w:bidi="en-US"/>
        </w:rPr>
        <w:t>及以上。如果在你的电脑上不能正常运行，请更换电脑使用。</w:t>
      </w:r>
    </w:p>
    <w:p w14:paraId="3F8D7367" w14:textId="3F048550" w:rsidR="00D62236" w:rsidRDefault="00D62236" w:rsidP="00D62236">
      <w:pPr>
        <w:pStyle w:val="12"/>
        <w:ind w:firstLine="480"/>
        <w:rPr>
          <w:rStyle w:val="aff2"/>
          <w:color w:val="auto"/>
          <w:u w:val="none"/>
        </w:rPr>
      </w:pPr>
      <w:r>
        <w:rPr>
          <w:rFonts w:hint="eastAsia"/>
          <w:lang w:bidi="en-US"/>
        </w:rPr>
        <w:t>WPS</w:t>
      </w:r>
      <w:r>
        <w:rPr>
          <w:rFonts w:hint="eastAsia"/>
          <w:lang w:bidi="en-US"/>
        </w:rPr>
        <w:t>的同学请点击这个链接安装一个</w:t>
      </w:r>
      <w:proofErr w:type="spellStart"/>
      <w:r>
        <w:rPr>
          <w:rFonts w:hint="eastAsia"/>
          <w:lang w:bidi="en-US"/>
        </w:rPr>
        <w:t>vba</w:t>
      </w:r>
      <w:proofErr w:type="spellEnd"/>
      <w:r>
        <w:rPr>
          <w:rFonts w:hint="eastAsia"/>
          <w:lang w:bidi="en-US"/>
        </w:rPr>
        <w:t>补丁。</w:t>
      </w:r>
      <w:r w:rsidR="004C6D87">
        <w:fldChar w:fldCharType="begin"/>
      </w:r>
      <w:r w:rsidR="004C6D87">
        <w:instrText xml:space="preserve"> HYPERLINK "http://120.53.22.130/wp-content/uploads/2020/05/wps2019vba.rar" </w:instrText>
      </w:r>
      <w:r w:rsidR="004C6D87">
        <w:fldChar w:fldCharType="separate"/>
      </w:r>
      <w:r>
        <w:rPr>
          <w:rStyle w:val="aff2"/>
          <w:lang w:bidi="en-US"/>
        </w:rPr>
        <w:t>W</w:t>
      </w:r>
      <w:r>
        <w:rPr>
          <w:rStyle w:val="aff2"/>
          <w:rFonts w:hint="eastAsia"/>
          <w:lang w:bidi="en-US"/>
        </w:rPr>
        <w:t>PS</w:t>
      </w:r>
      <w:r>
        <w:rPr>
          <w:rStyle w:val="aff2"/>
          <w:lang w:bidi="en-US"/>
        </w:rPr>
        <w:t xml:space="preserve"> vba</w:t>
      </w:r>
      <w:r>
        <w:rPr>
          <w:rStyle w:val="aff2"/>
          <w:lang w:bidi="en-US"/>
        </w:rPr>
        <w:t>补丁</w:t>
      </w:r>
      <w:r w:rsidR="004C6D87">
        <w:rPr>
          <w:rStyle w:val="aff2"/>
          <w:lang w:bidi="en-US"/>
        </w:rPr>
        <w:fldChar w:fldCharType="end"/>
      </w:r>
      <w:r w:rsidRPr="00007B6F">
        <w:rPr>
          <w:rStyle w:val="aff2"/>
          <w:color w:val="auto"/>
          <w:highlight w:val="yellow"/>
          <w:u w:val="none"/>
        </w:rPr>
        <w:t>W</w:t>
      </w:r>
      <w:r w:rsidRPr="00007B6F">
        <w:rPr>
          <w:rStyle w:val="aff2"/>
          <w:rFonts w:hint="eastAsia"/>
          <w:color w:val="auto"/>
          <w:highlight w:val="yellow"/>
          <w:u w:val="none"/>
        </w:rPr>
        <w:t>PS</w:t>
      </w:r>
      <w:r w:rsidRPr="00007B6F">
        <w:rPr>
          <w:rStyle w:val="aff2"/>
          <w:rFonts w:hint="eastAsia"/>
          <w:color w:val="auto"/>
          <w:highlight w:val="yellow"/>
          <w:u w:val="none"/>
        </w:rPr>
        <w:t>由于兼容性原因不能正常运行表格排版功能</w:t>
      </w:r>
      <w:r>
        <w:rPr>
          <w:rStyle w:val="aff2"/>
          <w:rFonts w:hint="eastAsia"/>
          <w:color w:val="auto"/>
          <w:u w:val="none"/>
        </w:rPr>
        <w:t>。</w:t>
      </w:r>
    </w:p>
    <w:p w14:paraId="2B7B2103" w14:textId="77777777" w:rsidR="00E624C6" w:rsidRDefault="00E624C6" w:rsidP="00D62236">
      <w:pPr>
        <w:pStyle w:val="12"/>
        <w:ind w:firstLine="480"/>
        <w:rPr>
          <w:rStyle w:val="aff2"/>
          <w:color w:val="auto"/>
          <w:u w:val="none"/>
        </w:rPr>
      </w:pPr>
    </w:p>
    <w:p w14:paraId="309117FA" w14:textId="54918981" w:rsidR="00D62236" w:rsidRDefault="00D62236" w:rsidP="00D62236">
      <w:pPr>
        <w:pStyle w:val="12"/>
        <w:ind w:firstLine="480"/>
      </w:pPr>
      <w:r w:rsidRPr="00E91D59">
        <w:rPr>
          <w:rFonts w:hint="eastAsia"/>
          <w:highlight w:val="yellow"/>
        </w:rPr>
        <w:t>公式</w:t>
      </w:r>
      <w:r w:rsidR="00E624C6">
        <w:rPr>
          <w:rFonts w:hint="eastAsia"/>
          <w:highlight w:val="yellow"/>
        </w:rPr>
        <w:t>批量</w:t>
      </w:r>
      <w:r w:rsidRPr="00E91D59">
        <w:rPr>
          <w:rFonts w:hint="eastAsia"/>
          <w:highlight w:val="yellow"/>
        </w:rPr>
        <w:t>排版需要使用</w:t>
      </w:r>
      <w:r w:rsidRPr="00E91D59">
        <w:rPr>
          <w:rFonts w:hint="eastAsia"/>
          <w:highlight w:val="yellow"/>
        </w:rPr>
        <w:t>Math type</w:t>
      </w:r>
      <w:r w:rsidRPr="00E91D59">
        <w:rPr>
          <w:rFonts w:hint="eastAsia"/>
          <w:highlight w:val="yellow"/>
        </w:rPr>
        <w:t>公式编辑器</w:t>
      </w:r>
      <w:r w:rsidRPr="00785A29">
        <w:rPr>
          <w:rFonts w:hint="eastAsia"/>
        </w:rPr>
        <w:t>，没有的同学点击</w:t>
      </w:r>
      <w:hyperlink r:id="rId11" w:history="1">
        <w:r w:rsidRPr="00785A29">
          <w:rPr>
            <w:rStyle w:val="aff2"/>
            <w:rFonts w:hint="eastAsia"/>
          </w:rPr>
          <w:t>这里下载</w:t>
        </w:r>
      </w:hyperlink>
      <w:r w:rsidRPr="00785A29">
        <w:rPr>
          <w:rFonts w:hint="eastAsia"/>
        </w:rPr>
        <w:t>。</w:t>
      </w:r>
    </w:p>
    <w:p w14:paraId="5E3615ED" w14:textId="01308FAD" w:rsidR="00D62236" w:rsidRPr="00E624C6" w:rsidRDefault="00E624C6" w:rsidP="00B81308">
      <w:pPr>
        <w:pStyle w:val="12"/>
        <w:ind w:firstLine="480"/>
        <w:rPr>
          <w:lang w:bidi="en-US"/>
        </w:rPr>
      </w:pPr>
      <w:r w:rsidRPr="00E624C6">
        <w:rPr>
          <w:rFonts w:hint="eastAsia"/>
          <w:lang w:bidi="en-US"/>
        </w:rPr>
        <w:t>使用</w:t>
      </w:r>
      <w:r w:rsidRPr="00E624C6">
        <w:rPr>
          <w:rFonts w:hint="eastAsia"/>
          <w:highlight w:val="yellow"/>
          <w:lang w:bidi="en-US"/>
        </w:rPr>
        <w:t>其它方法书写的公式</w:t>
      </w:r>
      <w:r w:rsidRPr="00E624C6">
        <w:rPr>
          <w:rFonts w:hint="eastAsia"/>
          <w:lang w:bidi="en-US"/>
        </w:rPr>
        <w:t>可以使用单个排版功能排版</w:t>
      </w:r>
      <w:r>
        <w:rPr>
          <w:rFonts w:hint="eastAsia"/>
          <w:lang w:bidi="en-US"/>
        </w:rPr>
        <w:t>。</w:t>
      </w:r>
    </w:p>
    <w:p w14:paraId="3C937D09" w14:textId="77777777" w:rsidR="00E624C6" w:rsidRPr="00E624C6" w:rsidRDefault="00E624C6" w:rsidP="00B81308">
      <w:pPr>
        <w:pStyle w:val="12"/>
        <w:ind w:firstLine="482"/>
        <w:rPr>
          <w:b/>
          <w:bCs/>
          <w:lang w:bidi="en-US"/>
        </w:rPr>
      </w:pPr>
    </w:p>
    <w:p w14:paraId="39647F54" w14:textId="2E2A1A77" w:rsidR="00764D0C" w:rsidRPr="00E91D59" w:rsidRDefault="009F367E" w:rsidP="00764D0C">
      <w:pPr>
        <w:pStyle w:val="12"/>
        <w:ind w:firstLine="482"/>
        <w:rPr>
          <w:b/>
          <w:bCs/>
          <w:lang w:bidi="en-US"/>
        </w:rPr>
      </w:pPr>
      <w:r>
        <w:rPr>
          <w:rFonts w:hint="eastAsia"/>
          <w:b/>
          <w:bCs/>
          <w:lang w:bidi="en-US"/>
        </w:rPr>
        <w:t>仅需</w:t>
      </w:r>
      <w:r w:rsidR="00764D0C">
        <w:rPr>
          <w:rFonts w:hint="eastAsia"/>
          <w:b/>
          <w:bCs/>
          <w:lang w:bidi="en-US"/>
        </w:rPr>
        <w:t>五</w:t>
      </w:r>
      <w:r>
        <w:rPr>
          <w:rFonts w:hint="eastAsia"/>
          <w:b/>
          <w:bCs/>
          <w:lang w:bidi="en-US"/>
        </w:rPr>
        <w:t>步轻松排版：</w:t>
      </w:r>
    </w:p>
    <w:p w14:paraId="372C3EA7" w14:textId="118C0A24" w:rsidR="00B81308" w:rsidRDefault="00B81308" w:rsidP="00764D0C">
      <w:pPr>
        <w:pStyle w:val="12"/>
        <w:ind w:left="900" w:firstLineChars="0" w:firstLine="0"/>
        <w:rPr>
          <w:lang w:bidi="en-US"/>
        </w:rPr>
      </w:pPr>
      <w:r>
        <w:rPr>
          <w:rFonts w:hint="eastAsia"/>
          <w:lang w:bidi="en-US"/>
        </w:rPr>
        <w:t>提示未开启宏的同学，需要开启宏。</w:t>
      </w:r>
    </w:p>
    <w:p w14:paraId="1A11AE88" w14:textId="23BBF65B" w:rsidR="003A4E1B" w:rsidRDefault="00B81308" w:rsidP="00764D0C">
      <w:pPr>
        <w:pStyle w:val="12"/>
        <w:ind w:left="900" w:firstLineChars="0" w:firstLine="0"/>
        <w:rPr>
          <w:lang w:bidi="en-US"/>
        </w:rPr>
      </w:pPr>
      <w:r>
        <w:rPr>
          <w:rFonts w:hint="eastAsia"/>
          <w:lang w:bidi="en-US"/>
        </w:rPr>
        <w:t>对论文开始排版前</w:t>
      </w:r>
      <w:r w:rsidRPr="009441C1">
        <w:rPr>
          <w:rFonts w:hint="eastAsia"/>
          <w:highlight w:val="yellow"/>
          <w:lang w:bidi="en-US"/>
        </w:rPr>
        <w:t>先保</w:t>
      </w:r>
      <w:r>
        <w:rPr>
          <w:rFonts w:hint="eastAsia"/>
          <w:highlight w:val="yellow"/>
          <w:lang w:bidi="en-US"/>
        </w:rPr>
        <w:t>存</w:t>
      </w:r>
      <w:r>
        <w:rPr>
          <w:rFonts w:hint="eastAsia"/>
          <w:lang w:bidi="en-US"/>
        </w:rPr>
        <w:t>。</w:t>
      </w:r>
    </w:p>
    <w:p w14:paraId="7CE6B521" w14:textId="77777777" w:rsidR="00275B92" w:rsidRDefault="00275B92" w:rsidP="00275B92">
      <w:pPr>
        <w:pStyle w:val="12"/>
        <w:ind w:left="900" w:firstLineChars="0" w:firstLine="0"/>
        <w:rPr>
          <w:lang w:bidi="en-US"/>
        </w:rPr>
      </w:pPr>
    </w:p>
    <w:p w14:paraId="56296970" w14:textId="545587C4" w:rsidR="00B81308" w:rsidRDefault="005239B6" w:rsidP="00275B92">
      <w:pPr>
        <w:pStyle w:val="12"/>
        <w:numPr>
          <w:ilvl w:val="0"/>
          <w:numId w:val="19"/>
        </w:numPr>
        <w:ind w:firstLineChars="0"/>
        <w:rPr>
          <w:lang w:bidi="en-US"/>
        </w:rPr>
      </w:pPr>
      <w:r>
        <w:rPr>
          <w:rFonts w:hint="eastAsia"/>
          <w:lang w:bidi="en-US"/>
        </w:rPr>
        <w:t>将程序的文档和将要排版的文档进行分屏操作（如下图）</w:t>
      </w:r>
      <w:r w:rsidR="00275B92">
        <w:rPr>
          <w:rFonts w:hint="eastAsia"/>
          <w:lang w:bidi="en-US"/>
        </w:rPr>
        <w:t>；</w:t>
      </w:r>
    </w:p>
    <w:p w14:paraId="4C555832" w14:textId="70463F52" w:rsidR="005239B6" w:rsidRDefault="005239B6" w:rsidP="00275B92">
      <w:pPr>
        <w:pStyle w:val="12"/>
        <w:numPr>
          <w:ilvl w:val="0"/>
          <w:numId w:val="19"/>
        </w:numPr>
        <w:ind w:firstLineChars="0"/>
        <w:rPr>
          <w:lang w:bidi="en-US"/>
        </w:rPr>
      </w:pPr>
      <w:r>
        <w:rPr>
          <w:rFonts w:hint="eastAsia"/>
          <w:lang w:bidi="en-US"/>
        </w:rPr>
        <w:t>打开程序主界面</w:t>
      </w:r>
      <w:r w:rsidR="00275B92">
        <w:rPr>
          <w:rFonts w:hint="eastAsia"/>
          <w:lang w:bidi="en-US"/>
        </w:rPr>
        <w:t>；</w:t>
      </w:r>
    </w:p>
    <w:p w14:paraId="5A4DA56E" w14:textId="35F85B9C" w:rsidR="00D62236" w:rsidRDefault="00D62236" w:rsidP="00D62236">
      <w:pPr>
        <w:pStyle w:val="12"/>
        <w:numPr>
          <w:ilvl w:val="0"/>
          <w:numId w:val="19"/>
        </w:numPr>
        <w:ind w:firstLineChars="0"/>
        <w:rPr>
          <w:lang w:bidi="en-US"/>
        </w:rPr>
      </w:pPr>
      <w:r>
        <w:rPr>
          <w:rFonts w:hint="eastAsia"/>
          <w:lang w:bidi="en-US"/>
        </w:rPr>
        <w:t>选中论文的所有一级标题</w:t>
      </w:r>
      <w:r w:rsidR="00275B92">
        <w:rPr>
          <w:rFonts w:hint="eastAsia"/>
          <w:lang w:bidi="en-US"/>
        </w:rPr>
        <w:t>；</w:t>
      </w:r>
    </w:p>
    <w:p w14:paraId="25E68BD5" w14:textId="3739FF3E" w:rsidR="005239B6" w:rsidRDefault="00275B92" w:rsidP="00275B92">
      <w:pPr>
        <w:pStyle w:val="12"/>
        <w:numPr>
          <w:ilvl w:val="0"/>
          <w:numId w:val="19"/>
        </w:numPr>
        <w:ind w:firstLineChars="0"/>
        <w:rPr>
          <w:lang w:bidi="en-US"/>
        </w:rPr>
      </w:pPr>
      <w:proofErr w:type="gramStart"/>
      <w:r>
        <w:rPr>
          <w:rFonts w:hint="eastAsia"/>
          <w:lang w:bidi="en-US"/>
        </w:rPr>
        <w:t>点击主</w:t>
      </w:r>
      <w:proofErr w:type="gramEnd"/>
      <w:r>
        <w:rPr>
          <w:rFonts w:hint="eastAsia"/>
          <w:lang w:bidi="en-US"/>
        </w:rPr>
        <w:t>界面上的</w:t>
      </w:r>
      <w:r w:rsidR="00D62236">
        <w:rPr>
          <w:rFonts w:hint="eastAsia"/>
          <w:lang w:bidi="en-US"/>
        </w:rPr>
        <w:t>“准备工作”；</w:t>
      </w:r>
    </w:p>
    <w:p w14:paraId="4701C1AB" w14:textId="33EB6D01" w:rsidR="00D62236" w:rsidRDefault="009F367E" w:rsidP="00275B92">
      <w:pPr>
        <w:pStyle w:val="12"/>
        <w:numPr>
          <w:ilvl w:val="0"/>
          <w:numId w:val="19"/>
        </w:numPr>
        <w:ind w:firstLineChars="0"/>
        <w:rPr>
          <w:lang w:bidi="en-US"/>
        </w:rPr>
      </w:pPr>
      <w:proofErr w:type="gramStart"/>
      <w:r>
        <w:rPr>
          <w:rFonts w:hint="eastAsia"/>
          <w:lang w:bidi="en-US"/>
        </w:rPr>
        <w:t>点击主</w:t>
      </w:r>
      <w:proofErr w:type="gramEnd"/>
      <w:r>
        <w:rPr>
          <w:rFonts w:hint="eastAsia"/>
          <w:lang w:bidi="en-US"/>
        </w:rPr>
        <w:t>界面上的排版按钮（公式</w:t>
      </w:r>
      <w:r>
        <w:rPr>
          <w:rFonts w:hint="eastAsia"/>
          <w:lang w:bidi="en-US"/>
        </w:rPr>
        <w:t>/</w:t>
      </w:r>
      <w:r>
        <w:rPr>
          <w:rFonts w:hint="eastAsia"/>
          <w:lang w:bidi="en-US"/>
        </w:rPr>
        <w:t>注释</w:t>
      </w:r>
      <w:r>
        <w:rPr>
          <w:rFonts w:hint="eastAsia"/>
          <w:lang w:bidi="en-US"/>
        </w:rPr>
        <w:t>/</w:t>
      </w:r>
      <w:r>
        <w:rPr>
          <w:rFonts w:hint="eastAsia"/>
          <w:lang w:bidi="en-US"/>
        </w:rPr>
        <w:t>图片</w:t>
      </w:r>
      <w:r>
        <w:rPr>
          <w:rFonts w:hint="eastAsia"/>
          <w:lang w:bidi="en-US"/>
        </w:rPr>
        <w:t>/</w:t>
      </w:r>
      <w:r>
        <w:rPr>
          <w:rFonts w:hint="eastAsia"/>
          <w:lang w:bidi="en-US"/>
        </w:rPr>
        <w:t>表格）</w:t>
      </w:r>
      <w:r w:rsidR="00160A6B">
        <w:rPr>
          <w:rFonts w:hint="eastAsia"/>
          <w:lang w:bidi="en-US"/>
        </w:rPr>
        <w:t>（每个功能的详细介绍请在后文中“</w:t>
      </w:r>
      <w:r w:rsidR="00160A6B">
        <w:rPr>
          <w:rFonts w:hint="eastAsia"/>
          <w:lang w:bidi="en-US"/>
        </w:rPr>
        <w:t>*</w:t>
      </w:r>
      <w:r w:rsidR="00160A6B">
        <w:rPr>
          <w:rFonts w:hint="eastAsia"/>
          <w:lang w:bidi="en-US"/>
        </w:rPr>
        <w:t>排版说明”查看）</w:t>
      </w:r>
      <w:r>
        <w:rPr>
          <w:rFonts w:hint="eastAsia"/>
          <w:lang w:bidi="en-US"/>
        </w:rPr>
        <w:t>。</w:t>
      </w:r>
    </w:p>
    <w:p w14:paraId="0698359E" w14:textId="1278ED7B" w:rsidR="003A4E1B" w:rsidRDefault="003A4E1B" w:rsidP="00D62236">
      <w:pPr>
        <w:pStyle w:val="12"/>
        <w:ind w:firstLine="480"/>
        <w:jc w:val="center"/>
        <w:rPr>
          <w:lang w:bidi="en-US"/>
        </w:rPr>
      </w:pPr>
      <w:r w:rsidRPr="003A4E1B">
        <w:rPr>
          <w:noProof/>
        </w:rPr>
        <w:drawing>
          <wp:inline distT="0" distB="0" distL="0" distR="0" wp14:anchorId="443B3983" wp14:editId="4915F37D">
            <wp:extent cx="4803037" cy="2701636"/>
            <wp:effectExtent l="0" t="0" r="0" b="381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807868" cy="27043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206311" w14:textId="703AE5D5" w:rsidR="009E7AE2" w:rsidRPr="009E7AE2" w:rsidRDefault="009E7AE2" w:rsidP="009E7AE2">
      <w:pPr>
        <w:pStyle w:val="12"/>
        <w:ind w:firstLine="480"/>
        <w:rPr>
          <w:lang w:bidi="en-US"/>
        </w:rPr>
      </w:pPr>
      <w:r>
        <w:rPr>
          <w:rFonts w:hint="eastAsia"/>
          <w:lang w:bidi="en-US"/>
        </w:rPr>
        <w:t>因为程序排版进行的步骤很多，</w:t>
      </w:r>
      <w:r w:rsidRPr="00656EA0">
        <w:rPr>
          <w:rFonts w:hint="eastAsia"/>
          <w:lang w:bidi="en-US"/>
        </w:rPr>
        <w:t>所以</w:t>
      </w:r>
      <w:r>
        <w:rPr>
          <w:rFonts w:hint="eastAsia"/>
          <w:lang w:bidi="en-US"/>
        </w:rPr>
        <w:t>使用撤回操作并不方便，如果</w:t>
      </w:r>
      <w:r w:rsidR="009967B1">
        <w:rPr>
          <w:rFonts w:hint="eastAsia"/>
          <w:lang w:bidi="en-US"/>
        </w:rPr>
        <w:t>排版</w:t>
      </w:r>
      <w:r>
        <w:rPr>
          <w:rFonts w:hint="eastAsia"/>
          <w:lang w:bidi="en-US"/>
        </w:rPr>
        <w:t>出现错误，请不保存关闭后重新打开文件。</w:t>
      </w:r>
    </w:p>
    <w:p w14:paraId="531C630B" w14:textId="2374888A" w:rsidR="00E91D59" w:rsidRDefault="00E91D59" w:rsidP="009F367E">
      <w:pPr>
        <w:pStyle w:val="12"/>
        <w:ind w:firstLineChars="0" w:firstLine="0"/>
      </w:pPr>
    </w:p>
    <w:p w14:paraId="48A6D3CC" w14:textId="66345EA3" w:rsidR="00E624C6" w:rsidRDefault="00E624C6" w:rsidP="00E624C6">
      <w:pPr>
        <w:pStyle w:val="12"/>
        <w:ind w:firstLine="482"/>
        <w:rPr>
          <w:b/>
          <w:bCs/>
          <w:lang w:bidi="en-US"/>
        </w:rPr>
      </w:pPr>
      <w:r w:rsidRPr="00E624C6">
        <w:rPr>
          <w:rFonts w:hint="eastAsia"/>
          <w:b/>
          <w:bCs/>
          <w:lang w:bidi="en-US"/>
        </w:rPr>
        <w:t>常见问题</w:t>
      </w:r>
      <w:r>
        <w:rPr>
          <w:rFonts w:hint="eastAsia"/>
          <w:b/>
          <w:bCs/>
          <w:lang w:bidi="en-US"/>
        </w:rPr>
        <w:t>：</w:t>
      </w:r>
    </w:p>
    <w:p w14:paraId="021F7D8B" w14:textId="20275425" w:rsidR="00E624C6" w:rsidRPr="00E624C6" w:rsidRDefault="00E624C6" w:rsidP="00E624C6">
      <w:pPr>
        <w:pStyle w:val="12"/>
        <w:ind w:firstLine="480"/>
        <w:rPr>
          <w:i/>
          <w:iCs/>
        </w:rPr>
      </w:pPr>
      <w:r w:rsidRPr="00E624C6">
        <w:rPr>
          <w:rFonts w:hint="eastAsia"/>
          <w:i/>
          <w:iCs/>
        </w:rPr>
        <w:t>公式、表格、图片编号不能正常识别章节号？</w:t>
      </w:r>
    </w:p>
    <w:p w14:paraId="68D60A67" w14:textId="7659EFC0" w:rsidR="00E624C6" w:rsidRPr="00E624C6" w:rsidRDefault="00E624C6" w:rsidP="00E624C6">
      <w:pPr>
        <w:pStyle w:val="12"/>
        <w:ind w:firstLine="480"/>
      </w:pPr>
      <w:r w:rsidRPr="00E624C6">
        <w:rPr>
          <w:rFonts w:hint="eastAsia"/>
        </w:rPr>
        <w:t>请将论文所有一级标题选中，然后点击程序界面上“准备工作”按钮，再进行编号操作。</w:t>
      </w:r>
    </w:p>
    <w:p w14:paraId="16E893E8" w14:textId="77777777" w:rsidR="00E624C6" w:rsidRPr="00785A29" w:rsidRDefault="00E624C6" w:rsidP="009F367E">
      <w:pPr>
        <w:pStyle w:val="12"/>
        <w:ind w:firstLineChars="0" w:firstLine="0"/>
      </w:pPr>
    </w:p>
    <w:p w14:paraId="4E375903" w14:textId="1045EA13" w:rsidR="009E7AE2" w:rsidRPr="00E91D59" w:rsidRDefault="009E7AE2" w:rsidP="00007B6F">
      <w:pPr>
        <w:pStyle w:val="12"/>
        <w:ind w:firstLine="482"/>
        <w:rPr>
          <w:b/>
          <w:bCs/>
          <w:lang w:bidi="en-US"/>
        </w:rPr>
      </w:pPr>
      <w:r w:rsidRPr="00E91D59">
        <w:rPr>
          <w:rFonts w:hint="eastAsia"/>
          <w:b/>
          <w:bCs/>
          <w:lang w:bidi="en-US"/>
        </w:rPr>
        <w:t>其他须知：</w:t>
      </w:r>
    </w:p>
    <w:p w14:paraId="20CEED14" w14:textId="1221FDE7" w:rsidR="009967B1" w:rsidRDefault="009967B1" w:rsidP="00C55ED8">
      <w:pPr>
        <w:pStyle w:val="12"/>
        <w:ind w:left="20" w:firstLine="480"/>
        <w:jc w:val="left"/>
        <w:rPr>
          <w:lang w:bidi="en-US"/>
        </w:rPr>
      </w:pPr>
      <w:r>
        <w:rPr>
          <w:rFonts w:hint="eastAsia"/>
          <w:lang w:bidi="en-US"/>
        </w:rPr>
        <w:t>由于程序会下载服务器上的通知和更新（有更新会提醒，可以选择</w:t>
      </w:r>
      <w:proofErr w:type="gramStart"/>
      <w:r>
        <w:rPr>
          <w:rFonts w:hint="eastAsia"/>
          <w:lang w:bidi="en-US"/>
        </w:rPr>
        <w:t>不</w:t>
      </w:r>
      <w:proofErr w:type="gramEnd"/>
      <w:r>
        <w:rPr>
          <w:rFonts w:hint="eastAsia"/>
          <w:lang w:bidi="en-US"/>
        </w:rPr>
        <w:t>下载）上</w:t>
      </w:r>
      <w:proofErr w:type="gramStart"/>
      <w:r>
        <w:rPr>
          <w:rFonts w:hint="eastAsia"/>
          <w:lang w:bidi="en-US"/>
        </w:rPr>
        <w:t>传使用和点赞</w:t>
      </w:r>
      <w:proofErr w:type="gramEnd"/>
      <w:r>
        <w:rPr>
          <w:rFonts w:hint="eastAsia"/>
          <w:lang w:bidi="en-US"/>
        </w:rPr>
        <w:t>的次数，而且程序没有备案，所以有的杀毒软件会发出警告。如果对此有警惕的同学，可以自己查看</w:t>
      </w:r>
      <w:hyperlink w:anchor="_源代码_1" w:history="1">
        <w:r w:rsidRPr="00BF60AF">
          <w:rPr>
            <w:rStyle w:val="aff2"/>
            <w:rFonts w:hint="eastAsia"/>
            <w:lang w:bidi="en-US"/>
          </w:rPr>
          <w:t>源代码</w:t>
        </w:r>
      </w:hyperlink>
      <w:r>
        <w:rPr>
          <w:rFonts w:hint="eastAsia"/>
          <w:lang w:bidi="en-US"/>
        </w:rPr>
        <w:t>，或者关闭网络运行程序。</w:t>
      </w:r>
    </w:p>
    <w:p w14:paraId="3D162FD4" w14:textId="77777777" w:rsidR="00C55ED8" w:rsidRDefault="00C55ED8" w:rsidP="00C55ED8">
      <w:pPr>
        <w:pStyle w:val="12"/>
        <w:ind w:left="20" w:firstLine="480"/>
        <w:jc w:val="left"/>
        <w:rPr>
          <w:lang w:bidi="en-US"/>
        </w:rPr>
      </w:pPr>
    </w:p>
    <w:p w14:paraId="1652D979" w14:textId="7F5A39C1" w:rsidR="009967B1" w:rsidRDefault="009967B1" w:rsidP="009967B1">
      <w:pPr>
        <w:pStyle w:val="12"/>
        <w:ind w:left="20" w:firstLine="482"/>
        <w:jc w:val="left"/>
        <w:rPr>
          <w:b/>
          <w:bCs/>
          <w:lang w:bidi="en-US"/>
        </w:rPr>
      </w:pPr>
      <w:r w:rsidRPr="00E91D59">
        <w:rPr>
          <w:rFonts w:hint="eastAsia"/>
          <w:b/>
          <w:bCs/>
          <w:lang w:bidi="en-US"/>
        </w:rPr>
        <w:t>联系我：</w:t>
      </w:r>
    </w:p>
    <w:p w14:paraId="43668B36" w14:textId="1E734E57" w:rsidR="00AC02AF" w:rsidRDefault="00AC02AF" w:rsidP="00AC02AF">
      <w:pPr>
        <w:pStyle w:val="12"/>
        <w:ind w:firstLine="480"/>
      </w:pPr>
      <w:r w:rsidRPr="00AC02AF">
        <w:t>如果有问题，可以</w:t>
      </w:r>
      <w:r w:rsidRPr="00AC02AF">
        <w:rPr>
          <w:rFonts w:hint="eastAsia"/>
        </w:rPr>
        <w:t>先在关于</w:t>
      </w:r>
      <w:r w:rsidRPr="00AC02AF">
        <w:rPr>
          <w:rFonts w:hint="eastAsia"/>
        </w:rPr>
        <w:t>&gt;</w:t>
      </w:r>
      <w:proofErr w:type="gramStart"/>
      <w:r w:rsidRPr="00AC02AF">
        <w:t>留言</w:t>
      </w:r>
      <w:r w:rsidRPr="00AC02AF">
        <w:rPr>
          <w:rFonts w:hint="eastAsia"/>
        </w:rPr>
        <w:t>区</w:t>
      </w:r>
      <w:proofErr w:type="gramEnd"/>
      <w:r>
        <w:rPr>
          <w:rFonts w:hint="eastAsia"/>
        </w:rPr>
        <w:t xml:space="preserve"> </w:t>
      </w:r>
      <w:r>
        <w:rPr>
          <w:rFonts w:hint="eastAsia"/>
        </w:rPr>
        <w:t>和大家讨论。</w:t>
      </w:r>
    </w:p>
    <w:p w14:paraId="2D83122A" w14:textId="4D93C293" w:rsidR="00AC02AF" w:rsidRPr="00AC02AF" w:rsidRDefault="00AC02AF" w:rsidP="00AC02AF">
      <w:pPr>
        <w:pStyle w:val="12"/>
        <w:ind w:firstLine="480"/>
      </w:pPr>
      <w:r>
        <w:rPr>
          <w:rFonts w:hint="eastAsia"/>
        </w:rPr>
        <w:t>当然也可以直接联系我。</w:t>
      </w:r>
    </w:p>
    <w:p w14:paraId="036DB839" w14:textId="77777777" w:rsidR="009967B1" w:rsidRDefault="009967B1" w:rsidP="009967B1">
      <w:pPr>
        <w:pStyle w:val="12"/>
        <w:ind w:left="20" w:firstLine="480"/>
        <w:jc w:val="left"/>
        <w:rPr>
          <w:lang w:bidi="en-US"/>
        </w:rPr>
      </w:pPr>
      <w:r>
        <w:rPr>
          <w:rFonts w:hint="eastAsia"/>
          <w:lang w:bidi="en-US"/>
        </w:rPr>
        <w:t>QQ</w:t>
      </w:r>
      <w:r>
        <w:rPr>
          <w:rFonts w:hint="eastAsia"/>
          <w:lang w:bidi="en-US"/>
        </w:rPr>
        <w:t>：</w:t>
      </w:r>
      <w:r>
        <w:rPr>
          <w:rFonts w:hint="eastAsia"/>
          <w:lang w:bidi="en-US"/>
        </w:rPr>
        <w:t>1303385763</w:t>
      </w:r>
    </w:p>
    <w:p w14:paraId="7A00B963" w14:textId="1FE1C2B8" w:rsidR="009151C3" w:rsidRPr="009967B1" w:rsidRDefault="009967B1" w:rsidP="009151C3">
      <w:pPr>
        <w:pStyle w:val="12"/>
        <w:ind w:left="20" w:firstLine="480"/>
        <w:jc w:val="left"/>
        <w:rPr>
          <w:lang w:bidi="en-US"/>
        </w:rPr>
      </w:pPr>
      <w:r>
        <w:rPr>
          <w:rFonts w:hint="eastAsia"/>
          <w:lang w:bidi="en-US"/>
        </w:rPr>
        <w:t>微信：</w:t>
      </w:r>
      <w:r>
        <w:rPr>
          <w:rFonts w:hint="eastAsia"/>
          <w:lang w:bidi="en-US"/>
        </w:rPr>
        <w:t>18302921075</w:t>
      </w:r>
    </w:p>
    <w:p w14:paraId="3D23DFA5" w14:textId="77777777" w:rsidR="00B81308" w:rsidRDefault="00B81308" w:rsidP="00B81308">
      <w:pPr>
        <w:pStyle w:val="1"/>
        <w:spacing w:before="156" w:after="156"/>
        <w:rPr>
          <w:lang w:bidi="en-US"/>
        </w:rPr>
      </w:pPr>
      <w:bookmarkStart w:id="2" w:name="_公式编号加排版说明"/>
      <w:bookmarkEnd w:id="2"/>
      <w:r>
        <w:rPr>
          <w:rFonts w:hint="eastAsia"/>
          <w:lang w:bidi="en-US"/>
        </w:rPr>
        <w:t>公式编号加排版说明</w:t>
      </w:r>
    </w:p>
    <w:p w14:paraId="24479BE1" w14:textId="77777777" w:rsidR="00B81308" w:rsidRPr="00001346" w:rsidRDefault="00B81308" w:rsidP="00B81308">
      <w:pPr>
        <w:pStyle w:val="11"/>
        <w:spacing w:before="156" w:after="156"/>
        <w:rPr>
          <w:lang w:bidi="en-US"/>
        </w:rPr>
      </w:pPr>
      <w:r>
        <w:rPr>
          <w:rFonts w:hint="eastAsia"/>
          <w:lang w:bidi="en-US"/>
        </w:rPr>
        <w:t>结果示例</w:t>
      </w:r>
    </w:p>
    <w:p w14:paraId="6A33BF88" w14:textId="77777777" w:rsidR="00B81308" w:rsidRPr="009441C1" w:rsidRDefault="00B81308" w:rsidP="00B81308">
      <w:pPr>
        <w:pStyle w:val="12"/>
        <w:ind w:firstLine="480"/>
        <w:rPr>
          <w:lang w:bidi="en-US"/>
        </w:rPr>
      </w:pPr>
      <w:r>
        <w:rPr>
          <w:rFonts w:hint="eastAsia"/>
          <w:lang w:bidi="en-US"/>
        </w:rPr>
        <w:t>不加章节及标签</w:t>
      </w:r>
    </w:p>
    <w:p w14:paraId="5E47B878" w14:textId="77777777" w:rsidR="00B81308" w:rsidRDefault="00B81308" w:rsidP="00B81308">
      <w:pPr>
        <w:pStyle w:val="aff7"/>
        <w:widowControl w:val="0"/>
        <w:tabs>
          <w:tab w:val="center" w:pos="4201"/>
          <w:tab w:val="right" w:pos="8396"/>
        </w:tabs>
        <w:adjustRightInd w:val="0"/>
        <w:ind w:firstLine="198"/>
        <w:jc w:val="both"/>
      </w:pPr>
      <w:r>
        <w:tab/>
      </w:r>
      <w:r>
        <w:rPr>
          <w:rFonts w:hint="eastAsia"/>
        </w:rPr>
        <w:object w:dxaOrig="1470" w:dyaOrig="735" w14:anchorId="2B7110A6">
          <v:shape id="_x0000_i1027" type="#_x0000_t75" style="width:1in;height:36pt" o:ole="">
            <v:imagedata r:id="rId13" o:title=""/>
          </v:shape>
          <o:OLEObject Type="Embed" ProgID="Equation.DSMT4" ShapeID="_x0000_i1027" DrawAspect="Content" ObjectID="_1693816038" r:id="rId14"/>
        </w:object>
      </w:r>
      <w:r>
        <w:tab/>
        <w:t xml:space="preserve"> (</w:t>
      </w:r>
      <w:r>
        <w:fldChar w:fldCharType="begin"/>
      </w:r>
      <w:r>
        <w:instrText xml:space="preserve"> SEQ </w:instrText>
      </w:r>
      <w:r>
        <w:instrText>式</w:instrText>
      </w:r>
      <w:r>
        <w:instrText xml:space="preserve">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>)</w:t>
      </w:r>
    </w:p>
    <w:p w14:paraId="007CBB4C" w14:textId="77777777" w:rsidR="00B81308" w:rsidRDefault="00B81308" w:rsidP="00B81308">
      <w:pPr>
        <w:pStyle w:val="12"/>
        <w:ind w:firstLine="480"/>
      </w:pPr>
      <w:r>
        <w:rPr>
          <w:rFonts w:hint="eastAsia"/>
        </w:rPr>
        <w:t>不加章节加标签“式”</w:t>
      </w:r>
    </w:p>
    <w:p w14:paraId="4C2A1512" w14:textId="77777777" w:rsidR="00B81308" w:rsidRDefault="00B81308" w:rsidP="00B81308">
      <w:pPr>
        <w:pStyle w:val="aff7"/>
        <w:widowControl w:val="0"/>
        <w:tabs>
          <w:tab w:val="center" w:pos="4201"/>
          <w:tab w:val="right" w:pos="8396"/>
        </w:tabs>
        <w:adjustRightInd w:val="0"/>
        <w:ind w:firstLine="198"/>
        <w:jc w:val="both"/>
      </w:pPr>
      <w:r>
        <w:tab/>
      </w:r>
      <w:r>
        <w:rPr>
          <w:rFonts w:hint="eastAsia"/>
          <w:position w:val="-32"/>
        </w:rPr>
        <w:object w:dxaOrig="1470" w:dyaOrig="735" w14:anchorId="2B986D99">
          <v:shape id="_x0000_i1028" type="#_x0000_t75" style="width:1in;height:36pt" o:ole="">
            <v:imagedata r:id="rId13" o:title=""/>
          </v:shape>
          <o:OLEObject Type="Embed" ProgID="Equation.DSMT4" ShapeID="_x0000_i1028" DrawAspect="Content" ObjectID="_1693816039" r:id="rId15"/>
        </w:object>
      </w:r>
      <w:r>
        <w:tab/>
        <w:t xml:space="preserve"> (</w:t>
      </w:r>
      <w:r>
        <w:rPr>
          <w:rFonts w:hint="eastAsia"/>
        </w:rPr>
        <w:t>式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式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t>)</w:t>
      </w:r>
    </w:p>
    <w:p w14:paraId="057731CE" w14:textId="77777777" w:rsidR="00B81308" w:rsidRDefault="00B81308" w:rsidP="00B81308">
      <w:pPr>
        <w:pStyle w:val="12"/>
        <w:ind w:firstLine="480"/>
      </w:pPr>
      <w:r>
        <w:rPr>
          <w:rFonts w:hint="eastAsia"/>
        </w:rPr>
        <w:t>加章节加标签</w:t>
      </w:r>
    </w:p>
    <w:p w14:paraId="48BE57BE" w14:textId="77777777" w:rsidR="00B81308" w:rsidRDefault="00B81308" w:rsidP="00B81308">
      <w:pPr>
        <w:pStyle w:val="aff7"/>
        <w:widowControl w:val="0"/>
        <w:tabs>
          <w:tab w:val="center" w:pos="4201"/>
          <w:tab w:val="right" w:pos="8396"/>
        </w:tabs>
        <w:adjustRightInd w:val="0"/>
        <w:ind w:firstLine="198"/>
        <w:jc w:val="both"/>
      </w:pPr>
      <w:r>
        <w:tab/>
      </w:r>
      <w:r>
        <w:rPr>
          <w:rFonts w:hint="eastAsia"/>
          <w:position w:val="-32"/>
        </w:rPr>
        <w:object w:dxaOrig="1470" w:dyaOrig="735" w14:anchorId="11B15064">
          <v:shape id="_x0000_i1029" type="#_x0000_t75" style="width:1in;height:36pt" o:ole="">
            <v:imagedata r:id="rId13" o:title=""/>
          </v:shape>
          <o:OLEObject Type="Embed" ProgID="Equation.DSMT4" ShapeID="_x0000_i1029" DrawAspect="Content" ObjectID="_1693816040" r:id="rId16"/>
        </w:object>
      </w:r>
      <w:r>
        <w:tab/>
        <w:t xml:space="preserve"> (</w:t>
      </w:r>
      <w:r>
        <w:rPr>
          <w:rFonts w:hint="eastAsia"/>
        </w:rPr>
        <w:t>式</w:t>
      </w:r>
      <w:r>
        <w:rPr>
          <w:rFonts w:hint="eastAsia"/>
        </w:rPr>
        <w:t xml:space="preserve"> </w:t>
      </w:r>
      <w:r>
        <w:t>2-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式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t>)</w:t>
      </w:r>
    </w:p>
    <w:p w14:paraId="4938FECC" w14:textId="77777777" w:rsidR="00B81308" w:rsidRDefault="00B81308" w:rsidP="00B81308">
      <w:pPr>
        <w:pStyle w:val="12"/>
        <w:ind w:firstLine="480"/>
      </w:pPr>
      <w:r>
        <w:rPr>
          <w:rFonts w:hint="eastAsia"/>
        </w:rPr>
        <w:t>加章节不加标签（建大论文标准格式）</w:t>
      </w:r>
    </w:p>
    <w:p w14:paraId="2A93ABBB" w14:textId="77777777" w:rsidR="00B81308" w:rsidRDefault="00B81308" w:rsidP="00B81308">
      <w:pPr>
        <w:pStyle w:val="aff7"/>
        <w:widowControl w:val="0"/>
        <w:tabs>
          <w:tab w:val="center" w:pos="4201"/>
          <w:tab w:val="right" w:pos="8396"/>
        </w:tabs>
        <w:adjustRightInd w:val="0"/>
        <w:ind w:firstLine="198"/>
        <w:jc w:val="both"/>
      </w:pPr>
      <w:r>
        <w:tab/>
      </w:r>
      <w:r>
        <w:rPr>
          <w:rFonts w:hint="eastAsia"/>
          <w:position w:val="-32"/>
        </w:rPr>
        <w:object w:dxaOrig="1470" w:dyaOrig="735" w14:anchorId="5A65BC95">
          <v:shape id="_x0000_i1030" type="#_x0000_t75" style="width:1in;height:36pt" o:ole="">
            <v:imagedata r:id="rId13" o:title=""/>
          </v:shape>
          <o:OLEObject Type="Embed" ProgID="Equation.DSMT4" ShapeID="_x0000_i1030" DrawAspect="Content" ObjectID="_1693816041" r:id="rId17"/>
        </w:object>
      </w:r>
      <w:r>
        <w:tab/>
        <w:t xml:space="preserve"> (2-</w:t>
      </w:r>
      <w:r>
        <w:fldChar w:fldCharType="begin"/>
      </w:r>
      <w:r>
        <w:instrText xml:space="preserve"> SEQ </w:instrText>
      </w:r>
      <w:r>
        <w:instrText>式</w:instrText>
      </w:r>
      <w:r>
        <w:instrText xml:space="preserve"> \* ARABIC </w:instrText>
      </w:r>
      <w:r>
        <w:fldChar w:fldCharType="separate"/>
      </w:r>
      <w:r>
        <w:rPr>
          <w:noProof/>
        </w:rPr>
        <w:t>4</w:t>
      </w:r>
      <w:r>
        <w:fldChar w:fldCharType="end"/>
      </w:r>
      <w:r>
        <w:t>)</w:t>
      </w:r>
    </w:p>
    <w:p w14:paraId="7E2FF3AE" w14:textId="77777777" w:rsidR="00B81308" w:rsidRDefault="00B81308" w:rsidP="00B81308">
      <w:pPr>
        <w:pStyle w:val="12"/>
        <w:ind w:firstLine="480"/>
        <w:rPr>
          <w:lang w:bidi="en-US"/>
        </w:rPr>
      </w:pPr>
      <w:r>
        <w:rPr>
          <w:rFonts w:hint="eastAsia"/>
          <w:lang w:bidi="en-US"/>
        </w:rPr>
        <w:t>以上为最终显示效果。</w:t>
      </w:r>
    </w:p>
    <w:p w14:paraId="10A456BF" w14:textId="77777777" w:rsidR="00B81308" w:rsidRDefault="00B81308" w:rsidP="00B81308">
      <w:pPr>
        <w:pStyle w:val="12"/>
        <w:ind w:firstLine="480"/>
        <w:rPr>
          <w:lang w:bidi="en-US"/>
        </w:rPr>
      </w:pPr>
      <w:r>
        <w:rPr>
          <w:rFonts w:hint="eastAsia"/>
          <w:lang w:bidi="en-US"/>
        </w:rPr>
        <w:t>公式编号支持章节号和标签的显示。</w:t>
      </w:r>
    </w:p>
    <w:p w14:paraId="0BA08CAC" w14:textId="77777777" w:rsidR="00B81308" w:rsidRDefault="00B81308" w:rsidP="00B81308">
      <w:pPr>
        <w:pStyle w:val="12"/>
        <w:ind w:firstLine="480"/>
        <w:rPr>
          <w:lang w:bidi="en-US"/>
        </w:rPr>
      </w:pPr>
      <w:r>
        <w:rPr>
          <w:rFonts w:hint="eastAsia"/>
          <w:lang w:bidi="en-US"/>
        </w:rPr>
        <w:t>本程序只适用于对</w:t>
      </w:r>
      <w:proofErr w:type="spellStart"/>
      <w:r w:rsidRPr="009441C1">
        <w:rPr>
          <w:highlight w:val="yellow"/>
          <w:lang w:bidi="en-US"/>
        </w:rPr>
        <w:t>MathType</w:t>
      </w:r>
      <w:proofErr w:type="spellEnd"/>
      <w:r w:rsidRPr="009441C1">
        <w:rPr>
          <w:rFonts w:hint="eastAsia"/>
          <w:highlight w:val="yellow"/>
          <w:lang w:bidi="en-US"/>
        </w:rPr>
        <w:t>公式编辑器</w:t>
      </w:r>
      <w:r>
        <w:rPr>
          <w:rFonts w:hint="eastAsia"/>
          <w:lang w:bidi="en-US"/>
        </w:rPr>
        <w:t>插入的公式进行排版。</w:t>
      </w:r>
    </w:p>
    <w:p w14:paraId="29414733" w14:textId="77777777" w:rsidR="00B81308" w:rsidRPr="00001346" w:rsidRDefault="00B81308" w:rsidP="00B81308">
      <w:pPr>
        <w:pStyle w:val="11"/>
        <w:spacing w:before="156" w:after="156"/>
      </w:pPr>
      <w:r w:rsidRPr="00001346">
        <w:rPr>
          <w:rFonts w:hint="eastAsia"/>
        </w:rPr>
        <w:t>开始前的准备</w:t>
      </w:r>
    </w:p>
    <w:p w14:paraId="48554984" w14:textId="77777777" w:rsidR="00B81308" w:rsidRPr="0075240B" w:rsidRDefault="00B81308" w:rsidP="00B81308">
      <w:pPr>
        <w:pStyle w:val="12"/>
        <w:ind w:firstLine="480"/>
      </w:pPr>
      <w:r w:rsidRPr="0075240B">
        <w:rPr>
          <w:rFonts w:hint="eastAsia"/>
        </w:rPr>
        <w:t>准备工作很简单，只有一项</w:t>
      </w:r>
      <w:r w:rsidRPr="0075240B">
        <w:rPr>
          <w:rFonts w:hint="eastAsia"/>
        </w:rPr>
        <w:t>:</w:t>
      </w:r>
    </w:p>
    <w:p w14:paraId="0AF22C91" w14:textId="77777777" w:rsidR="00B81308" w:rsidRPr="0075240B" w:rsidRDefault="00B81308" w:rsidP="00B81308">
      <w:pPr>
        <w:pStyle w:val="12"/>
        <w:ind w:firstLine="480"/>
      </w:pPr>
      <w:r w:rsidRPr="0075240B">
        <w:rPr>
          <w:rFonts w:hint="eastAsia"/>
        </w:rPr>
        <w:t>为了让章节号正常显示，需要将文章的一级标题链接到多级列表</w:t>
      </w:r>
      <w:r w:rsidRPr="0075240B">
        <w:rPr>
          <w:rFonts w:hint="eastAsia"/>
        </w:rPr>
        <w:t>:</w:t>
      </w:r>
    </w:p>
    <w:p w14:paraId="07A46177" w14:textId="5A57FE30" w:rsidR="00B81308" w:rsidRPr="0075240B" w:rsidRDefault="00B81308" w:rsidP="00B81308">
      <w:pPr>
        <w:pStyle w:val="12"/>
        <w:ind w:firstLine="480"/>
      </w:pPr>
      <w:r w:rsidRPr="0075240B">
        <w:rPr>
          <w:rFonts w:hint="eastAsia"/>
        </w:rPr>
        <w:t>为了简单，我直接将这个写在了</w:t>
      </w:r>
      <w:r>
        <w:rPr>
          <w:rFonts w:hint="eastAsia"/>
        </w:rPr>
        <w:t>主界面里的</w:t>
      </w:r>
      <w:r w:rsidRPr="0075240B">
        <w:rPr>
          <w:rFonts w:hint="eastAsia"/>
        </w:rPr>
        <w:t>“准备工作”按钮里。大家只要</w:t>
      </w:r>
      <w:r w:rsidR="00C228DA">
        <w:rPr>
          <w:rFonts w:hint="eastAsia"/>
          <w:highlight w:val="yellow"/>
        </w:rPr>
        <w:t>选中所有一级标题，再按下准备工作按钮，就可以了。</w:t>
      </w:r>
    </w:p>
    <w:p w14:paraId="483BBAD7" w14:textId="3DC8C627" w:rsidR="00B81308" w:rsidRPr="0075240B" w:rsidRDefault="00B81308" w:rsidP="00B81308">
      <w:pPr>
        <w:pStyle w:val="12"/>
        <w:ind w:firstLine="480"/>
      </w:pPr>
      <w:r w:rsidRPr="0075240B">
        <w:rPr>
          <w:rFonts w:hint="eastAsia"/>
        </w:rPr>
        <w:t>然后，同学们会看到样式栏里面，标题</w:t>
      </w:r>
      <w:r w:rsidRPr="0075240B">
        <w:rPr>
          <w:rFonts w:hint="eastAsia"/>
        </w:rPr>
        <w:t>1</w:t>
      </w:r>
      <w:r w:rsidRPr="0075240B">
        <w:rPr>
          <w:rFonts w:hint="eastAsia"/>
        </w:rPr>
        <w:t>样式前面多了一个</w:t>
      </w:r>
      <w:r w:rsidRPr="0075240B">
        <w:rPr>
          <w:rFonts w:hint="eastAsia"/>
        </w:rPr>
        <w:t>1</w:t>
      </w:r>
      <w:r w:rsidRPr="0075240B">
        <w:rPr>
          <w:rFonts w:hint="eastAsia"/>
        </w:rPr>
        <w:t>，一级标题前面可能也会多一个</w:t>
      </w:r>
      <w:r w:rsidR="00BF60AF">
        <w:rPr>
          <w:rFonts w:hint="eastAsia"/>
        </w:rPr>
        <w:t>自动标注的</w:t>
      </w:r>
      <w:r w:rsidRPr="0075240B">
        <w:rPr>
          <w:rFonts w:hint="eastAsia"/>
        </w:rPr>
        <w:t>数字，这时只要把自己手打的数字删掉就好了。</w:t>
      </w:r>
    </w:p>
    <w:p w14:paraId="367BB52E" w14:textId="77777777" w:rsidR="00B81308" w:rsidRPr="0075240B" w:rsidRDefault="00B81308" w:rsidP="00B81308">
      <w:pPr>
        <w:pStyle w:val="12"/>
        <w:ind w:firstLine="480"/>
      </w:pPr>
      <w:r w:rsidRPr="0075240B">
        <w:t>这项工作</w:t>
      </w:r>
      <w:r w:rsidRPr="00C228DA">
        <w:rPr>
          <w:rFonts w:hint="eastAsia"/>
          <w:highlight w:val="yellow"/>
        </w:rPr>
        <w:t>每篇文章</w:t>
      </w:r>
      <w:r w:rsidRPr="0075240B">
        <w:t>只需要做一次，后面的所有程序</w:t>
      </w:r>
      <w:r w:rsidRPr="0075240B">
        <w:rPr>
          <w:rFonts w:hint="eastAsia"/>
        </w:rPr>
        <w:t>都不需要再次重复这个步骤。</w:t>
      </w:r>
    </w:p>
    <w:p w14:paraId="42E26ED7" w14:textId="77777777" w:rsidR="00B81308" w:rsidRPr="00CD37ED" w:rsidRDefault="00B81308" w:rsidP="00B81308">
      <w:pPr>
        <w:pStyle w:val="afd"/>
        <w:rPr>
          <w:lang w:bidi="en-US"/>
        </w:rPr>
      </w:pPr>
      <w:r>
        <w:rPr>
          <w:noProof/>
        </w:rPr>
        <w:drawing>
          <wp:inline distT="0" distB="0" distL="0" distR="0" wp14:anchorId="244AF98E" wp14:editId="6B5472FB">
            <wp:extent cx="812800" cy="796925"/>
            <wp:effectExtent l="0" t="0" r="6350" b="3175"/>
            <wp:docPr id="14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920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2800" cy="796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3C312BD" w14:textId="77777777" w:rsidR="00B81308" w:rsidRDefault="00B81308" w:rsidP="00B81308">
      <w:pPr>
        <w:pStyle w:val="11"/>
        <w:spacing w:before="156" w:after="156"/>
        <w:rPr>
          <w:lang w:bidi="en-US"/>
        </w:rPr>
      </w:pPr>
      <w:r>
        <w:rPr>
          <w:rFonts w:hint="eastAsia"/>
          <w:lang w:bidi="en-US"/>
        </w:rPr>
        <w:t>排版之后，也可以轻松批量调节</w:t>
      </w:r>
    </w:p>
    <w:p w14:paraId="6DB28DF6" w14:textId="77777777" w:rsidR="00B81308" w:rsidRDefault="00B81308" w:rsidP="00B81308">
      <w:pPr>
        <w:spacing w:before="156"/>
        <w:rPr>
          <w:lang w:bidi="en-US"/>
        </w:rPr>
      </w:pPr>
      <w:r>
        <w:rPr>
          <w:rFonts w:hint="eastAsia"/>
          <w:lang w:bidi="en-US"/>
        </w:rPr>
        <w:t>位置不满意？</w:t>
      </w:r>
    </w:p>
    <w:p w14:paraId="75FD0422" w14:textId="77777777" w:rsidR="00B81308" w:rsidRDefault="00B81308" w:rsidP="00B81308">
      <w:pPr>
        <w:pStyle w:val="12"/>
        <w:ind w:firstLine="480"/>
        <w:rPr>
          <w:lang w:bidi="en-US"/>
        </w:rPr>
      </w:pPr>
      <w:r>
        <w:rPr>
          <w:rFonts w:hint="eastAsia"/>
          <w:lang w:bidi="en-US"/>
        </w:rPr>
        <w:t>我们可以通过选中格式相似的文本，来进行批量调节。</w:t>
      </w:r>
    </w:p>
    <w:p w14:paraId="0694909B" w14:textId="77777777" w:rsidR="00B81308" w:rsidRDefault="00B81308" w:rsidP="00B81308">
      <w:pPr>
        <w:pStyle w:val="12"/>
        <w:ind w:firstLine="480"/>
        <w:rPr>
          <w:lang w:bidi="en-US"/>
        </w:rPr>
      </w:pPr>
      <w:r>
        <w:rPr>
          <w:rFonts w:hint="eastAsia"/>
          <w:lang w:bidi="en-US"/>
        </w:rPr>
        <w:t>先打开标尺，再选中一个排版过的公式，最后选择“选定所有格式类似的文本”，如下图</w:t>
      </w:r>
      <w:r>
        <w:rPr>
          <w:rFonts w:hint="eastAsia"/>
          <w:lang w:bidi="en-US"/>
        </w:rPr>
        <w:t>:</w:t>
      </w:r>
    </w:p>
    <w:p w14:paraId="0C7C2E5A" w14:textId="77777777" w:rsidR="00B81308" w:rsidRDefault="00B81308" w:rsidP="00B81308">
      <w:pPr>
        <w:pStyle w:val="12"/>
        <w:ind w:firstLine="480"/>
        <w:jc w:val="center"/>
        <w:rPr>
          <w:lang w:bidi="en-US"/>
        </w:rPr>
      </w:pPr>
      <w:r>
        <w:rPr>
          <w:rFonts w:hint="eastAsia"/>
          <w:noProof/>
        </w:rPr>
        <w:drawing>
          <wp:inline distT="0" distB="0" distL="0" distR="0" wp14:anchorId="21CC0271" wp14:editId="2A867B40">
            <wp:extent cx="1895475" cy="2219325"/>
            <wp:effectExtent l="0" t="0" r="9525" b="952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0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95475" cy="2219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30AF456" w14:textId="77777777" w:rsidR="00B81308" w:rsidRDefault="00B81308" w:rsidP="00B81308">
      <w:pPr>
        <w:pStyle w:val="12"/>
        <w:ind w:firstLine="480"/>
        <w:jc w:val="center"/>
        <w:rPr>
          <w:lang w:bidi="en-US"/>
        </w:rPr>
      </w:pPr>
    </w:p>
    <w:p w14:paraId="264C3F37" w14:textId="77777777" w:rsidR="00B81308" w:rsidRPr="00EB5133" w:rsidRDefault="00B81308" w:rsidP="00B81308">
      <w:pPr>
        <w:pStyle w:val="12"/>
        <w:ind w:firstLine="480"/>
        <w:jc w:val="left"/>
        <w:rPr>
          <w:lang w:bidi="en-US"/>
        </w:rPr>
      </w:pPr>
      <w:r>
        <w:rPr>
          <w:rFonts w:hint="eastAsia"/>
          <w:lang w:bidi="en-US"/>
        </w:rPr>
        <w:t>分别拖动标尺上两个滑条就可以分别改变公式和编号的位置了。</w:t>
      </w:r>
    </w:p>
    <w:p w14:paraId="5621EEC1" w14:textId="77777777" w:rsidR="00B81308" w:rsidRPr="00EB5133" w:rsidRDefault="00B81308" w:rsidP="00B81308">
      <w:pPr>
        <w:pStyle w:val="12"/>
        <w:ind w:firstLine="480"/>
        <w:jc w:val="center"/>
        <w:rPr>
          <w:lang w:bidi="en-US"/>
        </w:rPr>
      </w:pPr>
    </w:p>
    <w:p w14:paraId="6ED150C8" w14:textId="77777777" w:rsidR="00B81308" w:rsidRDefault="00B81308" w:rsidP="00B81308">
      <w:pPr>
        <w:pStyle w:val="12"/>
        <w:ind w:firstLine="480"/>
        <w:jc w:val="center"/>
        <w:rPr>
          <w:lang w:bidi="en-US"/>
        </w:rPr>
      </w:pPr>
      <w:r>
        <w:rPr>
          <w:rFonts w:hint="eastAsia"/>
          <w:noProof/>
        </w:rPr>
        <w:drawing>
          <wp:inline distT="0" distB="0" distL="0" distR="0" wp14:anchorId="043303B2" wp14:editId="3421750B">
            <wp:extent cx="4562475" cy="1006550"/>
            <wp:effectExtent l="0" t="0" r="0" b="3175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6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15831" cy="104038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F14ED5B" w14:textId="77777777" w:rsidR="00B81308" w:rsidRDefault="00B81308" w:rsidP="00B81308">
      <w:pPr>
        <w:spacing w:before="156"/>
        <w:rPr>
          <w:lang w:bidi="en-US"/>
        </w:rPr>
      </w:pPr>
      <w:r>
        <w:rPr>
          <w:rFonts w:hint="eastAsia"/>
          <w:lang w:bidi="en-US"/>
        </w:rPr>
        <w:t>序号有变化怎么办？</w:t>
      </w:r>
    </w:p>
    <w:p w14:paraId="10E2C10F" w14:textId="77777777" w:rsidR="00B81308" w:rsidRDefault="00B81308" w:rsidP="00B81308">
      <w:pPr>
        <w:pStyle w:val="12"/>
        <w:ind w:firstLine="480"/>
        <w:jc w:val="left"/>
        <w:rPr>
          <w:lang w:bidi="en-US"/>
        </w:rPr>
      </w:pPr>
      <w:r>
        <w:rPr>
          <w:rFonts w:hint="eastAsia"/>
          <w:lang w:bidi="en-US"/>
        </w:rPr>
        <w:t>如果排版之后又在中间增加或删减了公式，序号对不上了，我们可以直接在序号上右键，</w:t>
      </w:r>
      <w:proofErr w:type="gramStart"/>
      <w:r>
        <w:rPr>
          <w:rFonts w:hint="eastAsia"/>
          <w:lang w:bidi="en-US"/>
        </w:rPr>
        <w:t>更新域即可</w:t>
      </w:r>
      <w:proofErr w:type="gramEnd"/>
      <w:r>
        <w:rPr>
          <w:rFonts w:hint="eastAsia"/>
          <w:lang w:bidi="en-US"/>
        </w:rPr>
        <w:t>。</w:t>
      </w:r>
    </w:p>
    <w:p w14:paraId="66151FCF" w14:textId="77777777" w:rsidR="00B81308" w:rsidRDefault="00B81308" w:rsidP="00B81308">
      <w:pPr>
        <w:pStyle w:val="12"/>
        <w:ind w:firstLine="480"/>
        <w:jc w:val="center"/>
        <w:rPr>
          <w:lang w:bidi="en-US"/>
        </w:rPr>
      </w:pPr>
      <w:r>
        <w:rPr>
          <w:rFonts w:hint="eastAsia"/>
          <w:noProof/>
        </w:rPr>
        <w:drawing>
          <wp:inline distT="0" distB="0" distL="0" distR="0" wp14:anchorId="0293F560" wp14:editId="01391734">
            <wp:extent cx="1294791" cy="2278540"/>
            <wp:effectExtent l="0" t="0" r="635" b="7620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0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4793" cy="231373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3722D5A" w14:textId="77777777" w:rsidR="00B81308" w:rsidRDefault="00B81308" w:rsidP="00B81308">
      <w:pPr>
        <w:pStyle w:val="11"/>
        <w:spacing w:before="156" w:after="156"/>
        <w:rPr>
          <w:lang w:bidi="en-US"/>
        </w:rPr>
      </w:pPr>
      <w:r>
        <w:rPr>
          <w:rFonts w:hint="eastAsia"/>
          <w:lang w:bidi="en-US"/>
        </w:rPr>
        <w:t>一些小问题的解答</w:t>
      </w:r>
    </w:p>
    <w:p w14:paraId="5E42B7C6" w14:textId="77777777" w:rsidR="00B81308" w:rsidRDefault="00B81308" w:rsidP="00B81308">
      <w:pPr>
        <w:spacing w:before="156"/>
        <w:rPr>
          <w:lang w:bidi="en-US"/>
        </w:rPr>
      </w:pPr>
      <w:r>
        <w:rPr>
          <w:rFonts w:hint="eastAsia"/>
          <w:lang w:bidi="en-US"/>
        </w:rPr>
        <w:t>有公式没有被排版上？</w:t>
      </w:r>
    </w:p>
    <w:p w14:paraId="40911E37" w14:textId="77777777" w:rsidR="00B81308" w:rsidRDefault="00B81308" w:rsidP="00B81308">
      <w:pPr>
        <w:pStyle w:val="12"/>
        <w:numPr>
          <w:ilvl w:val="0"/>
          <w:numId w:val="11"/>
        </w:numPr>
        <w:ind w:firstLineChars="0"/>
        <w:rPr>
          <w:lang w:bidi="en-US"/>
        </w:rPr>
      </w:pPr>
      <w:r>
        <w:rPr>
          <w:rFonts w:hint="eastAsia"/>
          <w:lang w:bidi="en-US"/>
        </w:rPr>
        <w:t>先判断该公式是不是</w:t>
      </w:r>
      <w:proofErr w:type="spellStart"/>
      <w:r>
        <w:rPr>
          <w:rFonts w:hint="eastAsia"/>
          <w:lang w:bidi="en-US"/>
        </w:rPr>
        <w:t>Ma</w:t>
      </w:r>
      <w:r>
        <w:rPr>
          <w:lang w:bidi="en-US"/>
        </w:rPr>
        <w:t>thType</w:t>
      </w:r>
      <w:proofErr w:type="spellEnd"/>
      <w:r>
        <w:rPr>
          <w:rFonts w:hint="eastAsia"/>
          <w:lang w:bidi="en-US"/>
        </w:rPr>
        <w:t>制作的。程序只会排版</w:t>
      </w:r>
      <w:proofErr w:type="spellStart"/>
      <w:r>
        <w:rPr>
          <w:rFonts w:hint="eastAsia"/>
          <w:lang w:bidi="en-US"/>
        </w:rPr>
        <w:t>Ma</w:t>
      </w:r>
      <w:r>
        <w:rPr>
          <w:lang w:bidi="en-US"/>
        </w:rPr>
        <w:t>thType</w:t>
      </w:r>
      <w:proofErr w:type="spellEnd"/>
      <w:r>
        <w:rPr>
          <w:rFonts w:hint="eastAsia"/>
          <w:lang w:bidi="en-US"/>
        </w:rPr>
        <w:t>制作的公式。</w:t>
      </w:r>
    </w:p>
    <w:p w14:paraId="1A41046A" w14:textId="77777777" w:rsidR="00B81308" w:rsidRDefault="00B81308" w:rsidP="00B81308">
      <w:pPr>
        <w:pStyle w:val="12"/>
        <w:numPr>
          <w:ilvl w:val="0"/>
          <w:numId w:val="11"/>
        </w:numPr>
        <w:ind w:firstLineChars="0"/>
        <w:rPr>
          <w:lang w:bidi="en-US"/>
        </w:rPr>
      </w:pPr>
      <w:r>
        <w:rPr>
          <w:rFonts w:hint="eastAsia"/>
          <w:lang w:bidi="en-US"/>
        </w:rPr>
        <w:t>可用程序再进行一次排版，已经排版过的公式不会被误伤。</w:t>
      </w:r>
    </w:p>
    <w:p w14:paraId="4B532794" w14:textId="77777777" w:rsidR="00B81308" w:rsidRDefault="00B81308" w:rsidP="00B81308">
      <w:pPr>
        <w:pStyle w:val="12"/>
        <w:numPr>
          <w:ilvl w:val="0"/>
          <w:numId w:val="11"/>
        </w:numPr>
        <w:ind w:firstLineChars="0"/>
      </w:pPr>
      <w:r>
        <w:rPr>
          <w:rFonts w:hint="eastAsia"/>
        </w:rPr>
        <w:t>为了避免对正文中</w:t>
      </w:r>
      <w:proofErr w:type="spellStart"/>
      <w:r>
        <w:rPr>
          <w:rFonts w:hint="eastAsia"/>
          <w:lang w:bidi="en-US"/>
        </w:rPr>
        <w:t>Ma</w:t>
      </w:r>
      <w:r>
        <w:rPr>
          <w:lang w:bidi="en-US"/>
        </w:rPr>
        <w:t>thType</w:t>
      </w:r>
      <w:proofErr w:type="spellEnd"/>
      <w:r>
        <w:rPr>
          <w:rFonts w:hint="eastAsia"/>
          <w:lang w:bidi="en-US"/>
        </w:rPr>
        <w:t>符号的误伤，程序</w:t>
      </w:r>
      <w:r w:rsidRPr="00A768EB">
        <w:rPr>
          <w:rFonts w:hint="eastAsia"/>
          <w:highlight w:val="yellow"/>
          <w:lang w:bidi="en-US"/>
        </w:rPr>
        <w:t>只会</w:t>
      </w:r>
      <w:r>
        <w:rPr>
          <w:rFonts w:hint="eastAsia"/>
          <w:highlight w:val="yellow"/>
          <w:lang w:bidi="en-US"/>
        </w:rPr>
        <w:t>单独成行的</w:t>
      </w:r>
      <w:r w:rsidRPr="00A768EB">
        <w:rPr>
          <w:rFonts w:hint="eastAsia"/>
          <w:highlight w:val="yellow"/>
          <w:lang w:bidi="en-US"/>
        </w:rPr>
        <w:t>公式进行排版，而且空格最多只能有一个</w:t>
      </w:r>
      <w:r>
        <w:rPr>
          <w:rFonts w:hint="eastAsia"/>
          <w:lang w:bidi="en-US"/>
        </w:rPr>
        <w:t>（正常情况</w:t>
      </w:r>
      <w:proofErr w:type="spellStart"/>
      <w:r>
        <w:rPr>
          <w:rFonts w:hint="eastAsia"/>
          <w:lang w:bidi="en-US"/>
        </w:rPr>
        <w:t>Ma</w:t>
      </w:r>
      <w:r>
        <w:rPr>
          <w:lang w:bidi="en-US"/>
        </w:rPr>
        <w:t>thType</w:t>
      </w:r>
      <w:proofErr w:type="spellEnd"/>
      <w:r>
        <w:rPr>
          <w:rFonts w:hint="eastAsia"/>
          <w:lang w:bidi="en-US"/>
        </w:rPr>
        <w:t>打出的公式后面只有一个空格）。</w:t>
      </w:r>
    </w:p>
    <w:p w14:paraId="50224722" w14:textId="77777777" w:rsidR="00B81308" w:rsidRDefault="00B81308" w:rsidP="00B81308">
      <w:pPr>
        <w:spacing w:before="156"/>
        <w:rPr>
          <w:lang w:bidi="en-US"/>
        </w:rPr>
      </w:pPr>
      <w:r>
        <w:rPr>
          <w:rFonts w:hint="eastAsia"/>
          <w:lang w:bidi="en-US"/>
        </w:rPr>
        <w:t>公式看起来和文字不平齐？</w:t>
      </w:r>
    </w:p>
    <w:p w14:paraId="4E0FD28B" w14:textId="77777777" w:rsidR="00B81308" w:rsidRDefault="00B81308" w:rsidP="00B81308">
      <w:pPr>
        <w:pStyle w:val="12"/>
        <w:ind w:firstLine="480"/>
      </w:pPr>
      <w:r>
        <w:rPr>
          <w:rFonts w:hint="eastAsia"/>
        </w:rPr>
        <w:t>程序设计的文本对齐方式是居中对齐。需要说明的是</w:t>
      </w:r>
      <w:r>
        <w:rPr>
          <w:rFonts w:hint="eastAsia"/>
        </w:rPr>
        <w:t>word</w:t>
      </w:r>
      <w:r>
        <w:rPr>
          <w:rFonts w:hint="eastAsia"/>
        </w:rPr>
        <w:t>里目前不存在一个完美的对齐方式，每种方式都有对不齐的时候，所以这种情况下我们需要使用</w:t>
      </w:r>
      <w:r w:rsidRPr="00A52F81">
        <w:rPr>
          <w:rFonts w:hint="eastAsia"/>
          <w:highlight w:val="yellow"/>
        </w:rPr>
        <w:t>右键选中公式点击段落，在中文版式选项卡中更改文本对齐方式。</w:t>
      </w:r>
    </w:p>
    <w:p w14:paraId="500D0D9D" w14:textId="77777777" w:rsidR="00B81308" w:rsidRDefault="00B81308" w:rsidP="00B81308">
      <w:pPr>
        <w:pStyle w:val="12"/>
        <w:ind w:firstLine="480"/>
      </w:pPr>
      <w:r>
        <w:rPr>
          <w:rFonts w:hint="eastAsia"/>
        </w:rPr>
        <w:t>还有其他问题？在软件界面中的“关于我”里可以找到我的联系方式。</w:t>
      </w:r>
    </w:p>
    <w:p w14:paraId="1FD02830" w14:textId="77777777" w:rsidR="00B81308" w:rsidRDefault="00B81308" w:rsidP="00B81308">
      <w:pPr>
        <w:spacing w:before="156"/>
      </w:pPr>
      <w:r>
        <w:rPr>
          <w:rFonts w:hint="eastAsia"/>
        </w:rPr>
        <w:t>我想永久更改程序设置的字体样式？</w:t>
      </w:r>
    </w:p>
    <w:p w14:paraId="51A0FD92" w14:textId="0CEDEFEB" w:rsidR="00C80A28" w:rsidRDefault="00C80A28" w:rsidP="00C80A28">
      <w:pPr>
        <w:pStyle w:val="12"/>
        <w:ind w:firstLine="480"/>
        <w:rPr>
          <w:lang w:bidi="en-US"/>
        </w:rPr>
      </w:pPr>
      <w:r>
        <w:rPr>
          <w:rFonts w:hint="eastAsia"/>
          <w:lang w:bidi="en-US"/>
        </w:rPr>
        <w:t>直接点击面板上的</w:t>
      </w:r>
      <w:r w:rsidRPr="00C80A28">
        <w:rPr>
          <w:rFonts w:hint="eastAsia"/>
          <w:highlight w:val="yellow"/>
          <w:lang w:bidi="en-US"/>
        </w:rPr>
        <w:t>“修改字体样式按钮”</w:t>
      </w:r>
      <w:r>
        <w:rPr>
          <w:rFonts w:hint="eastAsia"/>
          <w:lang w:bidi="en-US"/>
        </w:rPr>
        <w:t>，将要更改的字体样式替换，点击“永久更改”按钮，即可更改。如若想恢复，点击“</w:t>
      </w:r>
      <w:r w:rsidRPr="00C80A28">
        <w:rPr>
          <w:rFonts w:hint="eastAsia"/>
          <w:highlight w:val="yellow"/>
          <w:lang w:bidi="en-US"/>
        </w:rPr>
        <w:t>字体还原”</w:t>
      </w:r>
      <w:r>
        <w:rPr>
          <w:rFonts w:hint="eastAsia"/>
          <w:lang w:bidi="en-US"/>
        </w:rPr>
        <w:t>按钮即可。</w:t>
      </w:r>
    </w:p>
    <w:p w14:paraId="67FC3EDD" w14:textId="77777777" w:rsidR="00B81308" w:rsidRDefault="00B81308" w:rsidP="00B81308">
      <w:pPr>
        <w:pStyle w:val="1"/>
        <w:spacing w:before="156" w:after="156"/>
      </w:pPr>
      <w:r w:rsidRPr="00A768EB">
        <w:rPr>
          <w:rFonts w:hint="eastAsia"/>
        </w:rPr>
        <w:t>公式注释排版</w:t>
      </w:r>
      <w:r>
        <w:rPr>
          <w:rFonts w:hint="eastAsia"/>
        </w:rPr>
        <w:t>说明</w:t>
      </w:r>
    </w:p>
    <w:p w14:paraId="530493B4" w14:textId="77777777" w:rsidR="00B81308" w:rsidRDefault="00B81308" w:rsidP="00B81308">
      <w:pPr>
        <w:pStyle w:val="11"/>
        <w:spacing w:before="156" w:after="156"/>
      </w:pPr>
      <w:r>
        <w:rPr>
          <w:rFonts w:hint="eastAsia"/>
        </w:rPr>
        <w:t>结果示例</w:t>
      </w:r>
    </w:p>
    <w:p w14:paraId="71A33E0C" w14:textId="77777777" w:rsidR="00B81308" w:rsidRPr="00B572A4" w:rsidRDefault="00B81308" w:rsidP="00B81308">
      <w:pPr>
        <w:pStyle w:val="aff5"/>
        <w:ind w:left="2268" w:hanging="2268"/>
      </w:pPr>
      <w:r w:rsidRPr="00B572A4">
        <w:t>式中</w:t>
      </w:r>
      <w:r w:rsidRPr="00B572A4">
        <w:t>:</w:t>
      </w:r>
      <w:r>
        <w:tab/>
      </w:r>
      <w:r w:rsidRPr="00B572A4">
        <w:t>AB</w:t>
      </w:r>
      <w:r>
        <w:tab/>
      </w:r>
      <w:r w:rsidRPr="00B572A4">
        <w:t>——</w:t>
      </w:r>
      <w:r>
        <w:tab/>
      </w:r>
      <w:r w:rsidRPr="00B572A4">
        <w:t>需要软化处理的水量</w:t>
      </w:r>
      <w:r w:rsidRPr="00B572A4">
        <w:rPr>
          <w:rFonts w:hint="eastAsia"/>
          <w:lang w:bidi="en-US"/>
        </w:rPr>
        <w:t>，</w:t>
      </w:r>
      <w:r w:rsidRPr="00B572A4">
        <w:rPr>
          <w:lang w:bidi="en-US"/>
        </w:rPr>
        <w:t>t/h</w:t>
      </w:r>
      <w:r w:rsidRPr="00B572A4">
        <w:rPr>
          <w:rFonts w:hint="eastAsia"/>
          <w:lang w:bidi="en-US"/>
        </w:rPr>
        <w:t>;</w:t>
      </w:r>
    </w:p>
    <w:p w14:paraId="1E905483" w14:textId="77777777" w:rsidR="00B81308" w:rsidRPr="00B572A4" w:rsidRDefault="00B81308" w:rsidP="00B81308">
      <w:pPr>
        <w:pStyle w:val="aff5"/>
        <w:ind w:left="2268" w:hanging="2268"/>
      </w:pPr>
      <w:r>
        <w:tab/>
      </w:r>
      <w:r w:rsidRPr="00B572A4">
        <w:t>NBB</w:t>
      </w:r>
      <w:r>
        <w:tab/>
      </w:r>
      <w:r w:rsidRPr="00B572A4">
        <w:rPr>
          <w:lang w:bidi="zh-TW"/>
        </w:rPr>
        <w:t>——</w:t>
      </w:r>
      <w:r>
        <w:rPr>
          <w:lang w:bidi="zh-TW"/>
        </w:rPr>
        <w:tab/>
      </w:r>
      <w:r w:rsidRPr="00B572A4">
        <w:rPr>
          <w:lang w:bidi="zh-TW"/>
        </w:rPr>
        <w:t>锅炉补给水量</w:t>
      </w:r>
      <w:r w:rsidRPr="00B572A4">
        <w:rPr>
          <w:rFonts w:hint="eastAsia"/>
        </w:rPr>
        <w:t>，</w:t>
      </w:r>
      <w:proofErr w:type="spellStart"/>
      <w:r w:rsidRPr="00B572A4">
        <w:t>Gbs</w:t>
      </w:r>
      <w:proofErr w:type="spellEnd"/>
      <w:r w:rsidRPr="00B572A4">
        <w:t xml:space="preserve"> = 6</w:t>
      </w:r>
      <w:r w:rsidRPr="00B572A4">
        <w:rPr>
          <w:rFonts w:hint="eastAsia"/>
        </w:rPr>
        <w:t>.</w:t>
      </w:r>
      <w:r w:rsidRPr="00B572A4">
        <w:t>39t/h;</w:t>
      </w:r>
    </w:p>
    <w:p w14:paraId="2206ECB3" w14:textId="77777777" w:rsidR="00B81308" w:rsidRPr="00B572A4" w:rsidRDefault="00B81308" w:rsidP="00B81308">
      <w:pPr>
        <w:pStyle w:val="aff5"/>
        <w:ind w:left="2268" w:hanging="2268"/>
      </w:pPr>
      <w:r>
        <w:tab/>
      </w:r>
      <w:r w:rsidRPr="00B572A4">
        <w:t>NABXX</w:t>
      </w:r>
      <w:r>
        <w:tab/>
      </w:r>
      <w:r w:rsidRPr="00B572A4">
        <w:rPr>
          <w:lang w:bidi="zh-TW"/>
        </w:rPr>
        <w:t>——</w:t>
      </w:r>
      <w:r>
        <w:rPr>
          <w:lang w:bidi="zh-TW"/>
        </w:rPr>
        <w:tab/>
      </w:r>
      <w:r w:rsidRPr="00B572A4">
        <w:t>外用软水量，本设计仅有采暖</w:t>
      </w:r>
      <w:proofErr w:type="gramStart"/>
      <w:r w:rsidRPr="00B572A4">
        <w:t>热网补水量</w:t>
      </w:r>
      <w:proofErr w:type="gramEnd"/>
      <w:r w:rsidRPr="00B572A4">
        <w:t>为外用水量，</w:t>
      </w:r>
      <w:proofErr w:type="gramStart"/>
      <w:r w:rsidRPr="00B572A4">
        <w:t>热网补水量</w:t>
      </w:r>
      <w:proofErr w:type="gramEnd"/>
      <w:r w:rsidRPr="00B572A4">
        <w:t>宜</w:t>
      </w:r>
      <w:r w:rsidRPr="00B572A4">
        <w:t xml:space="preserve"> </w:t>
      </w:r>
      <w:r w:rsidRPr="00B572A4">
        <w:t>按事故补水量考虑，即取</w:t>
      </w:r>
      <w:r w:rsidRPr="00B572A4">
        <w:t>4</w:t>
      </w:r>
      <w:r w:rsidRPr="00B572A4">
        <w:rPr>
          <w:rFonts w:ascii="微软雅黑" w:eastAsia="微软雅黑" w:hAnsi="微软雅黑" w:cs="微软雅黑" w:hint="eastAsia"/>
        </w:rPr>
        <w:t>〜</w:t>
      </w:r>
      <w:r w:rsidRPr="00B572A4">
        <w:t>5</w:t>
      </w:r>
      <w:r w:rsidRPr="00B572A4">
        <w:t>倍的正常补水量，正常补水量宜为系</w:t>
      </w:r>
      <w:r w:rsidRPr="00B572A4">
        <w:t xml:space="preserve"> </w:t>
      </w:r>
      <w:proofErr w:type="gramStart"/>
      <w:r w:rsidRPr="00B572A4">
        <w:t>统水容量</w:t>
      </w:r>
      <w:proofErr w:type="gramEnd"/>
      <w:r w:rsidRPr="00B572A4">
        <w:t>的</w:t>
      </w:r>
      <w:r w:rsidRPr="00B572A4">
        <w:t>1%</w:t>
      </w:r>
      <w:r w:rsidRPr="00B572A4">
        <w:rPr>
          <w:rFonts w:hint="eastAsia"/>
        </w:rPr>
        <w:t>，</w:t>
      </w:r>
      <w:r w:rsidRPr="00B572A4">
        <w:t>系统水容量取</w:t>
      </w:r>
      <w:r w:rsidRPr="00B572A4">
        <w:rPr>
          <w:lang w:bidi="en-US"/>
        </w:rPr>
        <w:t>28</w:t>
      </w:r>
      <w:r w:rsidRPr="00B572A4">
        <w:rPr>
          <w:lang w:bidi="en-US"/>
        </w:rPr>
        <w:object w:dxaOrig="760" w:dyaOrig="279" w14:anchorId="0C007913">
          <v:shape id="_x0000_i1031" type="#_x0000_t75" style="width:36pt;height:12pt" o:ole="">
            <v:imagedata r:id="rId22" o:title=""/>
          </v:shape>
          <o:OLEObject Type="Embed" ProgID="Equation.DSMT4" ShapeID="_x0000_i1031" DrawAspect="Content" ObjectID="_1693816042" r:id="rId23"/>
        </w:object>
      </w:r>
      <w:r>
        <w:rPr>
          <w:rFonts w:hint="eastAsia"/>
          <w:lang w:bidi="en-US"/>
        </w:rPr>
        <w:t>;</w:t>
      </w:r>
    </w:p>
    <w:p w14:paraId="7EB350F6" w14:textId="77777777" w:rsidR="00B81308" w:rsidRPr="00B572A4" w:rsidRDefault="00B81308" w:rsidP="00B81308">
      <w:pPr>
        <w:pStyle w:val="aff5"/>
        <w:ind w:left="2268" w:hanging="2268"/>
      </w:pPr>
      <w:r>
        <w:tab/>
      </w:r>
      <w:r w:rsidRPr="00B572A4">
        <w:t xml:space="preserve">A </w:t>
      </w:r>
      <w:r>
        <w:tab/>
      </w:r>
      <w:r w:rsidRPr="00B572A4">
        <w:rPr>
          <w:lang w:bidi="zh-TW"/>
        </w:rPr>
        <w:t>——</w:t>
      </w:r>
      <w:r>
        <w:rPr>
          <w:lang w:bidi="zh-TW"/>
        </w:rPr>
        <w:tab/>
      </w:r>
      <w:r w:rsidRPr="00B572A4">
        <w:rPr>
          <w:lang w:bidi="zh-TW"/>
        </w:rPr>
        <w:t>水处理设备自用软水量</w:t>
      </w:r>
      <w:r w:rsidRPr="00B572A4">
        <w:t>，</w:t>
      </w:r>
      <w:r w:rsidRPr="00B572A4">
        <w:t>t/h</w:t>
      </w:r>
      <w:r w:rsidRPr="00B572A4">
        <w:rPr>
          <w:rFonts w:hint="eastAsia"/>
        </w:rPr>
        <w:t>。</w:t>
      </w:r>
    </w:p>
    <w:p w14:paraId="4035E793" w14:textId="77777777" w:rsidR="00B81308" w:rsidRDefault="00B81308" w:rsidP="00B81308">
      <w:pPr>
        <w:pStyle w:val="11"/>
        <w:spacing w:before="156" w:after="156"/>
      </w:pPr>
      <w:r>
        <w:rPr>
          <w:rFonts w:hint="eastAsia"/>
        </w:rPr>
        <w:t>开始前的确认</w:t>
      </w:r>
    </w:p>
    <w:p w14:paraId="6F01D621" w14:textId="77777777" w:rsidR="00B81308" w:rsidRDefault="00B81308" w:rsidP="00B81308">
      <w:pPr>
        <w:pStyle w:val="aff5"/>
        <w:ind w:firstLineChars="200" w:firstLine="480"/>
      </w:pPr>
      <w:r>
        <w:rPr>
          <w:rFonts w:hint="eastAsia"/>
        </w:rPr>
        <w:t>程序的原理是识别注释开头的“式中”和最后一行的“。”来判断这个是不是注释，再由识别“——”和每条注释后的“</w:t>
      </w:r>
      <w:r>
        <w:rPr>
          <w:rFonts w:hint="eastAsia"/>
        </w:rPr>
        <w:t>;</w:t>
      </w:r>
      <w:r>
        <w:rPr>
          <w:rFonts w:hint="eastAsia"/>
        </w:rPr>
        <w:t>”来识别这一条注释的行数，因此每条注释需要由“——”开头，“</w:t>
      </w:r>
      <w:r>
        <w:rPr>
          <w:rFonts w:hint="eastAsia"/>
        </w:rPr>
        <w:t>;</w:t>
      </w:r>
      <w:r>
        <w:rPr>
          <w:rFonts w:hint="eastAsia"/>
        </w:rPr>
        <w:t>”结尾，最终由“。”收尾。下面的是标准的待处理格式</w:t>
      </w:r>
      <w:r>
        <w:rPr>
          <w:rFonts w:hint="eastAsia"/>
        </w:rPr>
        <w:t>:</w:t>
      </w:r>
    </w:p>
    <w:p w14:paraId="3480A720" w14:textId="77777777" w:rsidR="00B81308" w:rsidRPr="00A52F81" w:rsidRDefault="00B81308" w:rsidP="00B81308">
      <w:pPr>
        <w:pStyle w:val="12"/>
        <w:ind w:firstLineChars="0" w:firstLine="0"/>
        <w:jc w:val="left"/>
        <w:rPr>
          <w:u w:val="single"/>
        </w:rPr>
      </w:pPr>
      <w:r w:rsidRPr="00BD0DB9">
        <w:rPr>
          <w:rFonts w:hint="eastAsia"/>
          <w:u w:val="single"/>
        </w:rPr>
        <w:t>注意</w:t>
      </w:r>
      <w:r>
        <w:rPr>
          <w:rFonts w:hint="eastAsia"/>
          <w:u w:val="single"/>
        </w:rPr>
        <w:t>确保</w:t>
      </w:r>
      <w:r w:rsidRPr="00BD0DB9">
        <w:rPr>
          <w:rFonts w:hint="eastAsia"/>
          <w:u w:val="single"/>
        </w:rPr>
        <w:t>这些标黄的部分</w:t>
      </w:r>
      <w:r>
        <w:rPr>
          <w:rFonts w:hint="eastAsia"/>
          <w:u w:val="single"/>
        </w:rPr>
        <w:t>存在</w:t>
      </w:r>
      <w:r w:rsidRPr="00BD0DB9">
        <w:rPr>
          <w:rFonts w:hint="eastAsia"/>
          <w:u w:val="single"/>
        </w:rPr>
        <w:t>。</w:t>
      </w:r>
    </w:p>
    <w:p w14:paraId="46984945" w14:textId="77777777" w:rsidR="00B81308" w:rsidRPr="00B846C6" w:rsidRDefault="00B81308" w:rsidP="00B81308">
      <w:pPr>
        <w:pStyle w:val="aff5"/>
        <w:ind w:firstLineChars="0" w:firstLine="0"/>
      </w:pPr>
      <w:bookmarkStart w:id="3" w:name="_Hlk36807597"/>
      <w:r w:rsidRPr="00A05FC9">
        <w:rPr>
          <w:highlight w:val="yellow"/>
        </w:rPr>
        <w:t>式中</w:t>
      </w:r>
      <w:r w:rsidRPr="00B846C6">
        <w:t>:</w:t>
      </w:r>
      <w:r>
        <w:rPr>
          <w:rFonts w:hint="eastAsia"/>
        </w:rPr>
        <w:t>A</w:t>
      </w:r>
      <w:r w:rsidRPr="00A05FC9">
        <w:rPr>
          <w:rFonts w:eastAsia="Times New Roman"/>
          <w:highlight w:val="yellow"/>
        </w:rPr>
        <w:t>——</w:t>
      </w:r>
      <w:r w:rsidRPr="00B846C6">
        <w:t>需要软化处理的水量</w:t>
      </w:r>
      <w:r>
        <w:rPr>
          <w:rFonts w:ascii="宋体" w:hAnsi="宋体" w:hint="eastAsia"/>
          <w:lang w:bidi="en-US"/>
        </w:rPr>
        <w:t>，</w:t>
      </w:r>
      <w:r w:rsidRPr="00B846C6">
        <w:rPr>
          <w:rFonts w:eastAsia="Times New Roman"/>
          <w:lang w:bidi="en-US"/>
        </w:rPr>
        <w:t>t/h</w:t>
      </w:r>
      <w:r w:rsidRPr="00A05FC9">
        <w:rPr>
          <w:rFonts w:ascii="宋体" w:hAnsi="宋体" w:hint="eastAsia"/>
          <w:highlight w:val="yellow"/>
          <w:lang w:bidi="en-US"/>
        </w:rPr>
        <w:t>;</w:t>
      </w:r>
    </w:p>
    <w:p w14:paraId="5B3FC351" w14:textId="77777777" w:rsidR="00B81308" w:rsidRPr="00B846C6" w:rsidRDefault="00B81308" w:rsidP="00B81308">
      <w:pPr>
        <w:pStyle w:val="aff5"/>
        <w:ind w:firstLineChars="0" w:firstLine="0"/>
      </w:pPr>
      <w:r>
        <w:rPr>
          <w:rFonts w:hint="eastAsia"/>
        </w:rPr>
        <w:t>AC</w:t>
      </w:r>
      <w:r>
        <w:t xml:space="preserve"> </w:t>
      </w:r>
      <w:r w:rsidRPr="00A05FC9">
        <w:rPr>
          <w:highlight w:val="yellow"/>
          <w:lang w:val="zh-TW" w:eastAsia="zh-TW" w:bidi="zh-TW"/>
        </w:rPr>
        <w:t>——</w:t>
      </w:r>
      <w:r w:rsidRPr="00B846C6">
        <w:t>外用软水量，本设计仅有采暖热网补水量为外用水量，热网补水量宜</w:t>
      </w:r>
      <w:r w:rsidRPr="00B846C6">
        <w:t xml:space="preserve"> </w:t>
      </w:r>
      <w:r w:rsidRPr="00B846C6">
        <w:t>按事故补水量考虑，即取</w:t>
      </w:r>
      <w:r w:rsidRPr="00B846C6">
        <w:rPr>
          <w:rFonts w:eastAsia="Times New Roman"/>
        </w:rPr>
        <w:t>4</w:t>
      </w:r>
      <w:r w:rsidRPr="00B846C6">
        <w:rPr>
          <w:rFonts w:ascii="微软雅黑" w:eastAsia="微软雅黑" w:hAnsi="微软雅黑" w:cs="微软雅黑" w:hint="eastAsia"/>
        </w:rPr>
        <w:t>〜</w:t>
      </w:r>
      <w:r w:rsidRPr="00B846C6">
        <w:rPr>
          <w:rFonts w:eastAsia="Times New Roman"/>
        </w:rPr>
        <w:t>5</w:t>
      </w:r>
      <w:r w:rsidRPr="00B846C6">
        <w:t>倍的正常补水量，正常补水量宜为系</w:t>
      </w:r>
      <w:r w:rsidRPr="00B846C6">
        <w:t xml:space="preserve"> </w:t>
      </w:r>
      <w:r w:rsidRPr="00B846C6">
        <w:t>统水容量的</w:t>
      </w:r>
      <w:r w:rsidRPr="00B846C6">
        <w:rPr>
          <w:rFonts w:eastAsia="Times New Roman"/>
        </w:rPr>
        <w:t>1%</w:t>
      </w:r>
      <w:r>
        <w:rPr>
          <w:rFonts w:ascii="宋体" w:hAnsi="宋体" w:hint="eastAsia"/>
        </w:rPr>
        <w:t>，</w:t>
      </w:r>
      <w:r w:rsidRPr="00B846C6">
        <w:t>系统水容量取</w:t>
      </w:r>
      <w:r w:rsidRPr="00B846C6">
        <w:rPr>
          <w:rFonts w:eastAsia="Times New Roman"/>
          <w:lang w:bidi="en-US"/>
        </w:rPr>
        <w:t>28</w:t>
      </w:r>
      <w:r w:rsidRPr="00B846C6">
        <w:rPr>
          <w:rFonts w:eastAsia="Times New Roman"/>
          <w:position w:val="-6"/>
          <w:lang w:bidi="en-US"/>
        </w:rPr>
        <w:object w:dxaOrig="760" w:dyaOrig="279" w14:anchorId="09317252">
          <v:shape id="_x0000_i1032" type="#_x0000_t75" style="width:36pt;height:12pt" o:ole="">
            <v:imagedata r:id="rId22" o:title=""/>
          </v:shape>
          <o:OLEObject Type="Embed" ProgID="Equation.DSMT4" ShapeID="_x0000_i1032" DrawAspect="Content" ObjectID="_1693816043" r:id="rId24"/>
        </w:object>
      </w:r>
      <w:r>
        <w:rPr>
          <w:rFonts w:ascii="宋体" w:hAnsi="宋体" w:hint="eastAsia"/>
          <w:highlight w:val="yellow"/>
          <w:lang w:bidi="en-US"/>
        </w:rPr>
        <w:t>;</w:t>
      </w:r>
    </w:p>
    <w:p w14:paraId="3834DFCE" w14:textId="77777777" w:rsidR="00B81308" w:rsidRDefault="00B81308" w:rsidP="00B81308">
      <w:pPr>
        <w:pStyle w:val="aff5"/>
        <w:spacing w:before="156"/>
        <w:ind w:firstLineChars="0" w:firstLine="0"/>
      </w:pPr>
      <w:r>
        <w:t xml:space="preserve">BDS </w:t>
      </w:r>
      <w:r w:rsidRPr="00A05FC9">
        <w:rPr>
          <w:highlight w:val="yellow"/>
          <w:lang w:val="zh-TW" w:eastAsia="zh-TW" w:bidi="zh-TW"/>
        </w:rPr>
        <w:t>——</w:t>
      </w:r>
      <w:r w:rsidRPr="00B846C6">
        <w:rPr>
          <w:rFonts w:ascii="宋体" w:hAnsi="宋体"/>
          <w:lang w:val="zh-TW" w:eastAsia="zh-TW" w:bidi="zh-TW"/>
        </w:rPr>
        <w:t>水处理设备自用软水量</w:t>
      </w:r>
      <w:r>
        <w:t>，</w:t>
      </w:r>
      <w:r w:rsidRPr="00B846C6">
        <w:t>t/h</w:t>
      </w:r>
      <w:r w:rsidRPr="00A05FC9">
        <w:rPr>
          <w:rFonts w:hint="eastAsia"/>
          <w:highlight w:val="yellow"/>
        </w:rPr>
        <w:t>。</w:t>
      </w:r>
    </w:p>
    <w:p w14:paraId="5F7AB275" w14:textId="77777777" w:rsidR="00B81308" w:rsidRDefault="00B81308" w:rsidP="00B81308">
      <w:pPr>
        <w:pStyle w:val="aff5"/>
        <w:spacing w:before="156"/>
        <w:ind w:firstLineChars="0"/>
      </w:pPr>
    </w:p>
    <w:p w14:paraId="011D1D6E" w14:textId="77777777" w:rsidR="00B81308" w:rsidRPr="00D13469" w:rsidRDefault="00B81308" w:rsidP="00B81308">
      <w:pPr>
        <w:pStyle w:val="aff5"/>
        <w:ind w:firstLineChars="200" w:firstLine="480"/>
      </w:pPr>
      <w:r w:rsidRPr="00D13469">
        <w:t>同时还要确保</w:t>
      </w:r>
      <w:r w:rsidRPr="00D13469">
        <w:rPr>
          <w:rFonts w:hint="eastAsia"/>
        </w:rPr>
        <w:t>文章中</w:t>
      </w:r>
      <w:r w:rsidRPr="00D13469">
        <w:rPr>
          <w:rFonts w:hint="eastAsia"/>
          <w:highlight w:val="yellow"/>
        </w:rPr>
        <w:t>没有其他“</w:t>
      </w:r>
      <w:r w:rsidRPr="00D13469">
        <w:rPr>
          <w:highlight w:val="yellow"/>
        </w:rPr>
        <w:t>式中</w:t>
      </w:r>
      <w:r w:rsidRPr="00D13469">
        <w:rPr>
          <w:rFonts w:hint="eastAsia"/>
          <w:highlight w:val="yellow"/>
        </w:rPr>
        <w:t>”存在</w:t>
      </w:r>
      <w:r w:rsidRPr="00D13469">
        <w:rPr>
          <w:rFonts w:hint="eastAsia"/>
        </w:rPr>
        <w:t>，如果想提到公式中的符号，可以将</w:t>
      </w:r>
      <w:r w:rsidRPr="00D13469">
        <w:rPr>
          <w:rFonts w:hint="eastAsia"/>
        </w:rPr>
        <w:t xml:space="preserve"> </w:t>
      </w:r>
      <w:r w:rsidRPr="00D13469">
        <w:rPr>
          <w:rFonts w:hint="eastAsia"/>
        </w:rPr>
        <w:t>“式中”二字</w:t>
      </w:r>
      <w:r>
        <w:rPr>
          <w:rFonts w:hint="eastAsia"/>
        </w:rPr>
        <w:t>拆开</w:t>
      </w:r>
      <w:r w:rsidRPr="00D13469">
        <w:rPr>
          <w:rFonts w:hint="eastAsia"/>
        </w:rPr>
        <w:t>。</w:t>
      </w:r>
      <w:r>
        <w:rPr>
          <w:rFonts w:hint="eastAsia"/>
        </w:rPr>
        <w:t>或者将它的字体样式设置为“建大公式注释字体”，这样就会被忽略掉。</w:t>
      </w:r>
    </w:p>
    <w:bookmarkEnd w:id="3"/>
    <w:p w14:paraId="54FEC027" w14:textId="77777777" w:rsidR="00B81308" w:rsidRDefault="00B81308" w:rsidP="00B81308">
      <w:pPr>
        <w:pStyle w:val="11"/>
        <w:spacing w:before="156" w:after="156"/>
      </w:pPr>
      <w:r>
        <w:rPr>
          <w:rFonts w:hint="eastAsia"/>
        </w:rPr>
        <w:t>排版之后也可以轻松批量调节</w:t>
      </w:r>
    </w:p>
    <w:p w14:paraId="4C1E850A" w14:textId="77777777" w:rsidR="00B81308" w:rsidRDefault="00B81308" w:rsidP="00B81308">
      <w:pPr>
        <w:pStyle w:val="12"/>
        <w:spacing w:before="156"/>
        <w:ind w:firstLine="480"/>
        <w:textAlignment w:val="center"/>
        <w15:collapsed w:val="0"/>
        <w:rPr>
          <w:lang w:bidi="en-US"/>
        </w:rPr>
      </w:pPr>
      <w:r>
        <w:rPr>
          <w:rFonts w:hint="eastAsia"/>
        </w:rPr>
        <w:t>和公式排版一样，公式注释的排版也可以由</w:t>
      </w:r>
      <w:r>
        <w:rPr>
          <w:rFonts w:hint="eastAsia"/>
          <w:lang w:bidi="en-US"/>
        </w:rPr>
        <w:t>“选定所有格式类似的文本”，拖动标尺上的滑块进行位置调节。</w:t>
      </w:r>
    </w:p>
    <w:p w14:paraId="49E2B303" w14:textId="77777777" w:rsidR="00B81308" w:rsidRDefault="00B81308" w:rsidP="00B81308">
      <w:pPr>
        <w:pStyle w:val="12"/>
        <w:spacing w:before="156"/>
        <w:ind w:firstLine="480"/>
        <w:jc w:val="center"/>
        <w:textAlignment w:val="center"/>
        <w15:collapsed w:val="0"/>
      </w:pPr>
      <w:r>
        <w:rPr>
          <w:noProof/>
        </w:rPr>
        <w:drawing>
          <wp:inline distT="0" distB="0" distL="0" distR="0" wp14:anchorId="063BE9A2" wp14:editId="437E97C1">
            <wp:extent cx="3942080" cy="1734185"/>
            <wp:effectExtent l="0" t="0" r="1270" b="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9"/>
                    <pic:cNvPicPr>
                      <a:picLocks noChangeAspect="1" noChangeArrowheads="1"/>
                    </pic:cNvPicPr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42080" cy="1734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FA66E3" w14:textId="77777777" w:rsidR="00B81308" w:rsidRDefault="00B81308" w:rsidP="00B81308">
      <w:pPr>
        <w:pStyle w:val="12"/>
        <w:ind w:firstLine="480"/>
      </w:pPr>
      <w:r>
        <w:rPr>
          <w:rFonts w:hint="eastAsia"/>
        </w:rPr>
        <w:t>最左边的小滑块是调整</w:t>
      </w:r>
      <w:r w:rsidRPr="003971E8">
        <w:rPr>
          <w:rFonts w:hint="eastAsia"/>
          <w:highlight w:val="yellow"/>
        </w:rPr>
        <w:t>首行缩进</w:t>
      </w:r>
      <w:r>
        <w:rPr>
          <w:rFonts w:hint="eastAsia"/>
        </w:rPr>
        <w:t>，最右边的大滑块是调整</w:t>
      </w:r>
      <w:r w:rsidRPr="003971E8">
        <w:rPr>
          <w:rFonts w:hint="eastAsia"/>
          <w:highlight w:val="yellow"/>
        </w:rPr>
        <w:t>悬挂缩进</w:t>
      </w:r>
      <w:r>
        <w:rPr>
          <w:rFonts w:hint="eastAsia"/>
        </w:rPr>
        <w:t>。程序默认悬挂缩进值为</w:t>
      </w:r>
      <w:r>
        <w:rPr>
          <w:rFonts w:hint="eastAsia"/>
        </w:rPr>
        <w:t>3.5</w:t>
      </w:r>
      <w:r>
        <w:rPr>
          <w:rFonts w:hint="eastAsia"/>
        </w:rPr>
        <w:t>厘米。中间的三个滑块分别调整</w:t>
      </w:r>
      <w:r w:rsidRPr="003971E8">
        <w:rPr>
          <w:rFonts w:hint="eastAsia"/>
          <w:highlight w:val="yellow"/>
        </w:rPr>
        <w:t>公式符号，破折号，注释的位置</w:t>
      </w:r>
      <w:r>
        <w:rPr>
          <w:rFonts w:hint="eastAsia"/>
        </w:rPr>
        <w:t>。</w:t>
      </w:r>
    </w:p>
    <w:p w14:paraId="5949E26A" w14:textId="77777777" w:rsidR="00B81308" w:rsidRDefault="00B81308" w:rsidP="00B81308">
      <w:pPr>
        <w:pStyle w:val="11"/>
        <w:spacing w:before="156" w:after="156"/>
        <w:rPr>
          <w:lang w:bidi="en-US"/>
        </w:rPr>
      </w:pPr>
      <w:r>
        <w:rPr>
          <w:rFonts w:hint="eastAsia"/>
          <w:lang w:bidi="en-US"/>
        </w:rPr>
        <w:t>一些小问题的解答</w:t>
      </w:r>
    </w:p>
    <w:p w14:paraId="027FCF15" w14:textId="77777777" w:rsidR="00B81308" w:rsidRDefault="00B81308" w:rsidP="00B81308">
      <w:pPr>
        <w:spacing w:before="156"/>
        <w:rPr>
          <w:lang w:bidi="en-US"/>
        </w:rPr>
      </w:pPr>
      <w:r>
        <w:rPr>
          <w:rFonts w:hint="eastAsia"/>
          <w:lang w:bidi="en-US"/>
        </w:rPr>
        <w:t>有公式注释没有被排版上？</w:t>
      </w:r>
    </w:p>
    <w:p w14:paraId="7C38128C" w14:textId="77777777" w:rsidR="00B81308" w:rsidRDefault="00B81308" w:rsidP="00B81308">
      <w:pPr>
        <w:pStyle w:val="12"/>
        <w:ind w:firstLine="480"/>
        <w:rPr>
          <w:lang w:bidi="en-US"/>
        </w:rPr>
      </w:pPr>
      <w:r>
        <w:rPr>
          <w:rFonts w:hint="eastAsia"/>
          <w:lang w:bidi="en-US"/>
        </w:rPr>
        <w:t>本程序在排版完一个注释后，会将该注释设为“</w:t>
      </w:r>
      <w:r w:rsidRPr="00E23724">
        <w:rPr>
          <w:rFonts w:hint="eastAsia"/>
          <w:highlight w:val="yellow"/>
          <w:lang w:bidi="en-US"/>
        </w:rPr>
        <w:t>建大公式注释字体</w:t>
      </w:r>
      <w:r>
        <w:rPr>
          <w:rFonts w:hint="eastAsia"/>
          <w:lang w:bidi="en-US"/>
        </w:rPr>
        <w:t>”（中文宋体，英文</w:t>
      </w:r>
      <w:r w:rsidRPr="00E23724">
        <w:rPr>
          <w:lang w:bidi="en-US"/>
        </w:rPr>
        <w:t>Times New Roman</w:t>
      </w:r>
      <w:r>
        <w:rPr>
          <w:rFonts w:hint="eastAsia"/>
          <w:lang w:bidi="en-US"/>
        </w:rPr>
        <w:t>，字号小四），每次排版时都会先识别该注释字体样式是否为对应样式，从而判断是否排版过。因此如果有注释不能被排版，</w:t>
      </w:r>
      <w:r w:rsidRPr="00E23724">
        <w:rPr>
          <w:rFonts w:hint="eastAsia"/>
          <w:highlight w:val="yellow"/>
          <w:lang w:bidi="en-US"/>
        </w:rPr>
        <w:t>注意把该注释设置为别的字体样式。</w:t>
      </w:r>
    </w:p>
    <w:p w14:paraId="0E2C6E5D" w14:textId="77777777" w:rsidR="00B81308" w:rsidRDefault="00B81308" w:rsidP="00B81308">
      <w:pPr>
        <w:spacing w:before="156"/>
        <w:rPr>
          <w:lang w:bidi="en-US"/>
        </w:rPr>
      </w:pPr>
      <w:r>
        <w:rPr>
          <w:rFonts w:hint="eastAsia"/>
          <w:lang w:bidi="en-US"/>
        </w:rPr>
        <w:t>公式看起来和文字不平齐？</w:t>
      </w:r>
    </w:p>
    <w:p w14:paraId="5992A6BF" w14:textId="77777777" w:rsidR="00B81308" w:rsidRDefault="00B81308" w:rsidP="00B81308">
      <w:pPr>
        <w:pStyle w:val="12"/>
        <w:ind w:firstLine="480"/>
      </w:pPr>
      <w:r>
        <w:rPr>
          <w:rFonts w:hint="eastAsia"/>
        </w:rPr>
        <w:t>程序设计的文本对齐方式是自动对齐。需要说明的是</w:t>
      </w:r>
      <w:r>
        <w:rPr>
          <w:rFonts w:hint="eastAsia"/>
        </w:rPr>
        <w:t>word</w:t>
      </w:r>
      <w:r>
        <w:rPr>
          <w:rFonts w:hint="eastAsia"/>
        </w:rPr>
        <w:t>里目前不存在一个完美的对齐方式，每种方式都有对不齐的时候，所以这种情况下我们需要使用</w:t>
      </w:r>
      <w:r w:rsidRPr="00A52F81">
        <w:rPr>
          <w:rFonts w:hint="eastAsia"/>
          <w:highlight w:val="yellow"/>
        </w:rPr>
        <w:t>右键选中公式点击段落，在中文版式选项卡中更改文本对齐方式。</w:t>
      </w:r>
    </w:p>
    <w:p w14:paraId="6A13D9BB" w14:textId="77777777" w:rsidR="00B81308" w:rsidRDefault="00B81308" w:rsidP="00B81308">
      <w:pPr>
        <w:pStyle w:val="12"/>
        <w:ind w:firstLine="480"/>
      </w:pPr>
      <w:r>
        <w:rPr>
          <w:rFonts w:hint="eastAsia"/>
        </w:rPr>
        <w:t>还有其他问题？在软件界面中的“关于我”里可以找到我的联系方式。</w:t>
      </w:r>
    </w:p>
    <w:p w14:paraId="1694CDCD" w14:textId="77777777" w:rsidR="00B81308" w:rsidRDefault="00B81308" w:rsidP="00B81308">
      <w:pPr>
        <w:spacing w:before="156"/>
      </w:pPr>
      <w:r>
        <w:rPr>
          <w:rFonts w:hint="eastAsia"/>
        </w:rPr>
        <w:t>看起来行距不均匀？</w:t>
      </w:r>
    </w:p>
    <w:p w14:paraId="65A7F668" w14:textId="77777777" w:rsidR="00B81308" w:rsidRPr="00A52F81" w:rsidRDefault="00B81308" w:rsidP="00B81308">
      <w:pPr>
        <w:pStyle w:val="12"/>
        <w:ind w:firstLine="480"/>
      </w:pPr>
      <w:r>
        <w:rPr>
          <w:rFonts w:hint="eastAsia"/>
        </w:rPr>
        <w:t>程序设计的是单</w:t>
      </w:r>
      <w:proofErr w:type="gramStart"/>
      <w:r>
        <w:rPr>
          <w:rFonts w:hint="eastAsia"/>
        </w:rPr>
        <w:t>倍</w:t>
      </w:r>
      <w:proofErr w:type="gramEnd"/>
      <w:r>
        <w:rPr>
          <w:rFonts w:hint="eastAsia"/>
        </w:rPr>
        <w:t>行距（这也是建大论文的标准格式），这时如果文本中有公式的话，行距会自动变大。如果想让行距均匀，可以将注释文本全选，在段落中</w:t>
      </w:r>
      <w:r w:rsidRPr="003971E8">
        <w:rPr>
          <w:rFonts w:hint="eastAsia"/>
          <w:highlight w:val="yellow"/>
        </w:rPr>
        <w:t>将行距设置为固定值</w:t>
      </w:r>
      <w:r>
        <w:rPr>
          <w:rFonts w:hint="eastAsia"/>
        </w:rPr>
        <w:t>，从</w:t>
      </w:r>
      <w:r>
        <w:rPr>
          <w:rFonts w:hint="eastAsia"/>
        </w:rPr>
        <w:t>19</w:t>
      </w:r>
      <w:r>
        <w:rPr>
          <w:rFonts w:hint="eastAsia"/>
        </w:rPr>
        <w:t>往上设置，要注意，如果行距太小有的公式会显示不完全。</w:t>
      </w:r>
    </w:p>
    <w:p w14:paraId="77A4D1D0" w14:textId="3C9FFC75" w:rsidR="00B81308" w:rsidRDefault="00B81308" w:rsidP="00B81308">
      <w:pPr>
        <w:spacing w:before="156"/>
      </w:pPr>
      <w:r>
        <w:rPr>
          <w:rFonts w:hint="eastAsia"/>
        </w:rPr>
        <w:t>我想永久更改程序设置的字体样式？</w:t>
      </w:r>
    </w:p>
    <w:p w14:paraId="026E5DF1" w14:textId="77777777" w:rsidR="00C80A28" w:rsidRDefault="00C80A28" w:rsidP="00C80A28">
      <w:pPr>
        <w:pStyle w:val="12"/>
        <w:ind w:firstLine="480"/>
        <w:rPr>
          <w:lang w:bidi="en-US"/>
        </w:rPr>
      </w:pPr>
      <w:r>
        <w:rPr>
          <w:rFonts w:hint="eastAsia"/>
          <w:lang w:bidi="en-US"/>
        </w:rPr>
        <w:t>直接点击面板上的</w:t>
      </w:r>
      <w:r w:rsidRPr="00C80A28">
        <w:rPr>
          <w:rFonts w:hint="eastAsia"/>
          <w:highlight w:val="yellow"/>
          <w:lang w:bidi="en-US"/>
        </w:rPr>
        <w:t>“修改字体样式按钮”</w:t>
      </w:r>
      <w:r>
        <w:rPr>
          <w:rFonts w:hint="eastAsia"/>
          <w:lang w:bidi="en-US"/>
        </w:rPr>
        <w:t>，将要更改的字体样式替换，点击“永久更改”按钮，即可更改。如若想恢复，点击“</w:t>
      </w:r>
      <w:r w:rsidRPr="00C80A28">
        <w:rPr>
          <w:rFonts w:hint="eastAsia"/>
          <w:highlight w:val="yellow"/>
          <w:lang w:bidi="en-US"/>
        </w:rPr>
        <w:t>字体还原”</w:t>
      </w:r>
      <w:r>
        <w:rPr>
          <w:rFonts w:hint="eastAsia"/>
          <w:lang w:bidi="en-US"/>
        </w:rPr>
        <w:t>按钮即可。</w:t>
      </w:r>
    </w:p>
    <w:p w14:paraId="09121732" w14:textId="64BAF237" w:rsidR="00B81308" w:rsidRPr="009309F6" w:rsidRDefault="00C80A28" w:rsidP="00B81308">
      <w:pPr>
        <w:pStyle w:val="12"/>
        <w:spacing w:before="156"/>
        <w:ind w:firstLine="480"/>
        <w:rPr>
          <w:lang w:bidi="en-US"/>
        </w:rPr>
      </w:pPr>
      <w:r>
        <w:rPr>
          <w:rFonts w:hint="eastAsia"/>
          <w:lang w:bidi="en-US"/>
        </w:rPr>
        <w:t>若想更改文本识别方式</w:t>
      </w:r>
      <w:r w:rsidR="00B81308">
        <w:rPr>
          <w:rFonts w:hint="eastAsia"/>
          <w:lang w:bidi="en-US"/>
        </w:rPr>
        <w:t>请参看</w:t>
      </w:r>
      <w:hyperlink w:anchor="_源代码_1" w:history="1">
        <w:r>
          <w:rPr>
            <w:rStyle w:val="aff2"/>
            <w:rFonts w:hint="eastAsia"/>
            <w:lang w:bidi="en-US"/>
          </w:rPr>
          <w:t>源代码</w:t>
        </w:r>
      </w:hyperlink>
      <w:r w:rsidR="00B81308">
        <w:rPr>
          <w:rFonts w:hint="eastAsia"/>
          <w:lang w:bidi="en-US"/>
        </w:rPr>
        <w:t>。</w:t>
      </w:r>
    </w:p>
    <w:p w14:paraId="16108BBE" w14:textId="77777777" w:rsidR="00B81308" w:rsidRPr="009309F6" w:rsidRDefault="00B81308" w:rsidP="00B81308">
      <w:pPr>
        <w:pStyle w:val="12"/>
        <w:spacing w:before="156"/>
        <w:ind w:firstLine="480"/>
        <w:jc w:val="center"/>
        <w:textAlignment w:val="center"/>
        <w15:collapsed w:val="0"/>
      </w:pPr>
    </w:p>
    <w:p w14:paraId="13CDC2CE" w14:textId="77777777" w:rsidR="00B81308" w:rsidRDefault="00B81308" w:rsidP="00B81308">
      <w:pPr>
        <w:pStyle w:val="1"/>
        <w:spacing w:before="156" w:after="156"/>
        <w:rPr>
          <w:lang w:bidi="en-US"/>
        </w:rPr>
      </w:pPr>
      <w:r>
        <w:rPr>
          <w:rFonts w:hint="eastAsia"/>
          <w:lang w:bidi="en-US"/>
        </w:rPr>
        <w:t>表格排版说明</w:t>
      </w:r>
    </w:p>
    <w:p w14:paraId="57B716F3" w14:textId="77777777" w:rsidR="00B81308" w:rsidRDefault="00B81308" w:rsidP="00B81308">
      <w:pPr>
        <w:pStyle w:val="11"/>
        <w:spacing w:before="156" w:after="156"/>
        <w:rPr>
          <w:lang w:bidi="en-US"/>
        </w:rPr>
      </w:pPr>
      <w:r>
        <w:rPr>
          <w:rFonts w:hint="eastAsia"/>
          <w:lang w:bidi="en-US"/>
        </w:rPr>
        <w:t>结果示例</w:t>
      </w:r>
    </w:p>
    <w:p w14:paraId="25F8585F" w14:textId="77777777" w:rsidR="00B81308" w:rsidRDefault="00B81308" w:rsidP="00B81308">
      <w:pPr>
        <w:pStyle w:val="afa"/>
      </w:pPr>
      <w:r>
        <w:t>表</w:t>
      </w:r>
      <w:r>
        <w:t xml:space="preserve"> </w:t>
      </w:r>
      <w:r w:rsidR="00B16FC8">
        <w:rPr>
          <w:noProof/>
        </w:rPr>
        <w:fldChar w:fldCharType="begin"/>
      </w:r>
      <w:r w:rsidR="00B16FC8">
        <w:rPr>
          <w:noProof/>
        </w:rPr>
        <w:instrText xml:space="preserve"> STYLEREF 1 \s </w:instrText>
      </w:r>
      <w:r w:rsidR="00B16FC8">
        <w:rPr>
          <w:noProof/>
        </w:rPr>
        <w:fldChar w:fldCharType="separate"/>
      </w:r>
      <w:r>
        <w:rPr>
          <w:noProof/>
        </w:rPr>
        <w:t>4</w:t>
      </w:r>
      <w:r w:rsidR="00B16FC8">
        <w:rPr>
          <w:noProof/>
        </w:rPr>
        <w:fldChar w:fldCharType="end"/>
      </w:r>
      <w:r>
        <w:noBreakHyphen/>
      </w:r>
      <w:r>
        <w:fldChar w:fldCharType="begin"/>
      </w:r>
      <w:r>
        <w:instrText xml:space="preserve"> SEQ </w:instrText>
      </w:r>
      <w:r>
        <w:instrText>表</w:instrText>
      </w:r>
      <w:r>
        <w:instrText xml:space="preserve"> \* ARABIC \s 1 </w:instrText>
      </w:r>
      <w:r>
        <w:fldChar w:fldCharType="separate"/>
      </w:r>
      <w:r>
        <w:rPr>
          <w:noProof/>
        </w:rPr>
        <w:t>1</w:t>
      </w:r>
      <w:r>
        <w:fldChar w:fldCharType="end"/>
      </w:r>
    </w:p>
    <w:tbl>
      <w:tblPr>
        <w:tblW w:w="5000" w:type="pct"/>
        <w:tblBorders>
          <w:top w:val="single" w:sz="4" w:space="0" w:color="auto"/>
          <w:bottom w:val="single" w:sz="4" w:space="0" w:color="auto"/>
        </w:tblBorders>
        <w:tblLook w:val="04A0" w:firstRow="1" w:lastRow="0" w:firstColumn="1" w:lastColumn="0" w:noHBand="0" w:noVBand="1"/>
      </w:tblPr>
      <w:tblGrid>
        <w:gridCol w:w="3057"/>
        <w:gridCol w:w="1249"/>
        <w:gridCol w:w="1249"/>
        <w:gridCol w:w="1249"/>
        <w:gridCol w:w="1502"/>
      </w:tblGrid>
      <w:tr w:rsidR="00B81308" w:rsidRPr="00650493" w14:paraId="55F637C8" w14:textId="77777777" w:rsidTr="002D6BAC">
        <w:trPr>
          <w:trHeight w:val="276"/>
          <w:tblHeader/>
        </w:trPr>
        <w:tc>
          <w:tcPr>
            <w:tcW w:w="1840" w:type="pct"/>
            <w:vMerge w:val="restart"/>
            <w:tcBorders>
              <w:top w:val="single" w:sz="4" w:space="0" w:color="auto"/>
              <w:bottom w:val="nil"/>
            </w:tcBorders>
            <w:shd w:val="clear" w:color="auto" w:fill="auto"/>
            <w:vAlign w:val="center"/>
            <w:hideMark/>
          </w:tcPr>
          <w:p w14:paraId="43630429" w14:textId="77777777" w:rsidR="00B81308" w:rsidRPr="00650493" w:rsidRDefault="00B81308" w:rsidP="002D6BAC">
            <w:pPr>
              <w:pStyle w:val="afe"/>
            </w:pPr>
            <w:bookmarkStart w:id="4" w:name="_Hlk36674400"/>
            <w:r w:rsidRPr="00650493">
              <w:rPr>
                <w:rFonts w:hint="eastAsia"/>
              </w:rPr>
              <w:t xml:space="preserve">          </w:t>
            </w:r>
            <w:r w:rsidRPr="00650493">
              <w:t xml:space="preserve">  </w:t>
            </w:r>
            <w:r w:rsidRPr="00650493">
              <w:rPr>
                <w:rFonts w:hint="eastAsia"/>
              </w:rPr>
              <w:t>分类</w:t>
            </w:r>
            <w:r w:rsidRPr="00650493">
              <w:rPr>
                <w:rFonts w:hint="eastAsia"/>
              </w:rPr>
              <w:br/>
            </w:r>
            <w:r w:rsidRPr="00650493">
              <w:rPr>
                <w:rFonts w:hint="eastAsia"/>
              </w:rPr>
              <w:t>项目</w:t>
            </w:r>
          </w:p>
        </w:tc>
        <w:tc>
          <w:tcPr>
            <w:tcW w:w="1504" w:type="pct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8A375F5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>采暖季</w:t>
            </w:r>
          </w:p>
        </w:tc>
        <w:tc>
          <w:tcPr>
            <w:tcW w:w="1656" w:type="pct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1F10268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>非采暖季</w:t>
            </w:r>
          </w:p>
        </w:tc>
      </w:tr>
      <w:tr w:rsidR="00B81308" w:rsidRPr="00650493" w14:paraId="449B25F7" w14:textId="77777777" w:rsidTr="002D6BAC">
        <w:trPr>
          <w:trHeight w:val="276"/>
          <w:tblHeader/>
        </w:trPr>
        <w:tc>
          <w:tcPr>
            <w:tcW w:w="1840" w:type="pct"/>
            <w:vMerge/>
            <w:tcBorders>
              <w:top w:val="nil"/>
              <w:bottom w:val="single" w:sz="4" w:space="0" w:color="auto"/>
            </w:tcBorders>
            <w:shd w:val="clear" w:color="auto" w:fill="auto"/>
            <w:vAlign w:val="center"/>
            <w:hideMark/>
          </w:tcPr>
          <w:p w14:paraId="61C6D1FD" w14:textId="77777777" w:rsidR="00B81308" w:rsidRPr="00650493" w:rsidRDefault="00B81308" w:rsidP="002D6BAC">
            <w:pPr>
              <w:pStyle w:val="afe"/>
            </w:pPr>
          </w:p>
        </w:tc>
        <w:tc>
          <w:tcPr>
            <w:tcW w:w="752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372CB0D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>P1</w:t>
            </w:r>
          </w:p>
        </w:tc>
        <w:tc>
          <w:tcPr>
            <w:tcW w:w="752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5E47A08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>P2</w:t>
            </w:r>
          </w:p>
        </w:tc>
        <w:tc>
          <w:tcPr>
            <w:tcW w:w="752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92A4340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>P1</w:t>
            </w:r>
          </w:p>
        </w:tc>
        <w:tc>
          <w:tcPr>
            <w:tcW w:w="904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562A685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P2 </w:t>
            </w:r>
          </w:p>
        </w:tc>
      </w:tr>
      <w:tr w:rsidR="00B81308" w:rsidRPr="00650493" w14:paraId="35DB12BE" w14:textId="77777777" w:rsidTr="002D6BAC">
        <w:trPr>
          <w:trHeight w:val="276"/>
        </w:trPr>
        <w:tc>
          <w:tcPr>
            <w:tcW w:w="1840" w:type="pct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F0C52EB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>假定排污率</w:t>
            </w:r>
            <w:r w:rsidRPr="00650493">
              <w:rPr>
                <w:rFonts w:hint="eastAsia"/>
              </w:rPr>
              <w:t>/%</w:t>
            </w:r>
          </w:p>
        </w:tc>
        <w:tc>
          <w:tcPr>
            <w:tcW w:w="752" w:type="pct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6D5C135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0.04 </w:t>
            </w:r>
          </w:p>
        </w:tc>
        <w:tc>
          <w:tcPr>
            <w:tcW w:w="752" w:type="pct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162052B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0.07 </w:t>
            </w:r>
          </w:p>
        </w:tc>
        <w:tc>
          <w:tcPr>
            <w:tcW w:w="752" w:type="pct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86D0037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0.05 </w:t>
            </w:r>
          </w:p>
        </w:tc>
        <w:tc>
          <w:tcPr>
            <w:tcW w:w="904" w:type="pct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8ADFD4C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0.10 </w:t>
            </w:r>
          </w:p>
        </w:tc>
      </w:tr>
      <w:tr w:rsidR="00B81308" w:rsidRPr="00650493" w14:paraId="28E4D0DB" w14:textId="77777777" w:rsidTr="002D6BAC">
        <w:trPr>
          <w:trHeight w:val="276"/>
        </w:trPr>
        <w:tc>
          <w:tcPr>
            <w:tcW w:w="1840" w:type="pct"/>
            <w:shd w:val="clear" w:color="auto" w:fill="auto"/>
            <w:noWrap/>
            <w:vAlign w:val="center"/>
            <w:hideMark/>
          </w:tcPr>
          <w:p w14:paraId="306ADD77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>总给水量</w:t>
            </w:r>
            <w:proofErr w:type="spellStart"/>
            <w:r w:rsidRPr="00650493">
              <w:rPr>
                <w:rFonts w:hint="eastAsia"/>
              </w:rPr>
              <w:t>Ggs</w:t>
            </w:r>
            <w:proofErr w:type="spellEnd"/>
            <w:r w:rsidRPr="00650493">
              <w:rPr>
                <w:rFonts w:hint="eastAsia"/>
              </w:rPr>
              <w:t>/(t/h)</w:t>
            </w:r>
          </w:p>
        </w:tc>
        <w:tc>
          <w:tcPr>
            <w:tcW w:w="752" w:type="pct"/>
            <w:shd w:val="clear" w:color="auto" w:fill="auto"/>
            <w:noWrap/>
            <w:vAlign w:val="center"/>
            <w:hideMark/>
          </w:tcPr>
          <w:p w14:paraId="0EBEDAED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12.54 </w:t>
            </w:r>
          </w:p>
        </w:tc>
        <w:tc>
          <w:tcPr>
            <w:tcW w:w="752" w:type="pct"/>
            <w:shd w:val="clear" w:color="auto" w:fill="auto"/>
            <w:noWrap/>
            <w:vAlign w:val="center"/>
            <w:hideMark/>
          </w:tcPr>
          <w:p w14:paraId="4AE16E85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12.85 </w:t>
            </w:r>
          </w:p>
        </w:tc>
        <w:tc>
          <w:tcPr>
            <w:tcW w:w="752" w:type="pct"/>
            <w:shd w:val="clear" w:color="auto" w:fill="auto"/>
            <w:noWrap/>
            <w:vAlign w:val="center"/>
            <w:hideMark/>
          </w:tcPr>
          <w:p w14:paraId="4559B58A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8.47 </w:t>
            </w:r>
          </w:p>
        </w:tc>
        <w:tc>
          <w:tcPr>
            <w:tcW w:w="904" w:type="pct"/>
            <w:shd w:val="clear" w:color="auto" w:fill="auto"/>
            <w:noWrap/>
            <w:vAlign w:val="center"/>
            <w:hideMark/>
          </w:tcPr>
          <w:p w14:paraId="1D964514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13.32 </w:t>
            </w:r>
          </w:p>
        </w:tc>
      </w:tr>
      <w:tr w:rsidR="00B81308" w:rsidRPr="00650493" w14:paraId="34604AB9" w14:textId="77777777" w:rsidTr="002D6BAC">
        <w:trPr>
          <w:trHeight w:val="276"/>
        </w:trPr>
        <w:tc>
          <w:tcPr>
            <w:tcW w:w="1840" w:type="pct"/>
            <w:shd w:val="clear" w:color="auto" w:fill="auto"/>
            <w:noWrap/>
            <w:vAlign w:val="center"/>
            <w:hideMark/>
          </w:tcPr>
          <w:p w14:paraId="6D2D2B10" w14:textId="77777777" w:rsidR="00B81308" w:rsidRPr="00650493" w:rsidRDefault="00B81308" w:rsidP="002D6BAC">
            <w:pPr>
              <w:pStyle w:val="afe"/>
            </w:pPr>
            <w:proofErr w:type="spellStart"/>
            <w:r w:rsidRPr="00650493">
              <w:rPr>
                <w:rFonts w:hint="eastAsia"/>
              </w:rPr>
              <w:t>Ghs</w:t>
            </w:r>
            <w:proofErr w:type="spellEnd"/>
            <w:r w:rsidRPr="00650493">
              <w:rPr>
                <w:rFonts w:hint="eastAsia"/>
              </w:rPr>
              <w:t>凝结水总回水量</w:t>
            </w:r>
            <w:r w:rsidRPr="00650493">
              <w:rPr>
                <w:rFonts w:hint="eastAsia"/>
              </w:rPr>
              <w:t>/(t/h)</w:t>
            </w:r>
          </w:p>
        </w:tc>
        <w:tc>
          <w:tcPr>
            <w:tcW w:w="752" w:type="pct"/>
            <w:shd w:val="clear" w:color="auto" w:fill="auto"/>
            <w:noWrap/>
            <w:vAlign w:val="center"/>
            <w:hideMark/>
          </w:tcPr>
          <w:p w14:paraId="78D9E5EB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6.15 </w:t>
            </w:r>
          </w:p>
        </w:tc>
        <w:tc>
          <w:tcPr>
            <w:tcW w:w="752" w:type="pct"/>
            <w:shd w:val="clear" w:color="auto" w:fill="auto"/>
            <w:noWrap/>
            <w:vAlign w:val="center"/>
            <w:hideMark/>
          </w:tcPr>
          <w:p w14:paraId="5A5651CB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6.15 </w:t>
            </w:r>
          </w:p>
        </w:tc>
        <w:tc>
          <w:tcPr>
            <w:tcW w:w="752" w:type="pct"/>
            <w:shd w:val="clear" w:color="auto" w:fill="auto"/>
            <w:noWrap/>
            <w:vAlign w:val="center"/>
            <w:hideMark/>
          </w:tcPr>
          <w:p w14:paraId="3C8CC877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2.80 </w:t>
            </w:r>
          </w:p>
        </w:tc>
        <w:tc>
          <w:tcPr>
            <w:tcW w:w="904" w:type="pct"/>
            <w:shd w:val="clear" w:color="auto" w:fill="auto"/>
            <w:noWrap/>
            <w:vAlign w:val="center"/>
            <w:hideMark/>
          </w:tcPr>
          <w:p w14:paraId="7FF35066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2.80 </w:t>
            </w:r>
          </w:p>
        </w:tc>
      </w:tr>
      <w:tr w:rsidR="00B81308" w:rsidRPr="00650493" w14:paraId="0BB804A3" w14:textId="77777777" w:rsidTr="002D6BAC">
        <w:trPr>
          <w:trHeight w:val="276"/>
        </w:trPr>
        <w:tc>
          <w:tcPr>
            <w:tcW w:w="1840" w:type="pct"/>
            <w:shd w:val="clear" w:color="auto" w:fill="auto"/>
            <w:noWrap/>
            <w:vAlign w:val="center"/>
            <w:hideMark/>
          </w:tcPr>
          <w:p w14:paraId="6D1F63CF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>补给水量</w:t>
            </w:r>
            <w:proofErr w:type="spellStart"/>
            <w:r w:rsidRPr="00650493">
              <w:rPr>
                <w:rFonts w:hint="eastAsia"/>
              </w:rPr>
              <w:t>Gbs</w:t>
            </w:r>
            <w:proofErr w:type="spellEnd"/>
            <w:r w:rsidRPr="00650493">
              <w:rPr>
                <w:rFonts w:hint="eastAsia"/>
              </w:rPr>
              <w:t>/(t/h)</w:t>
            </w:r>
          </w:p>
        </w:tc>
        <w:tc>
          <w:tcPr>
            <w:tcW w:w="752" w:type="pct"/>
            <w:shd w:val="clear" w:color="auto" w:fill="auto"/>
            <w:noWrap/>
            <w:vAlign w:val="center"/>
            <w:hideMark/>
          </w:tcPr>
          <w:p w14:paraId="6844FCC6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6.39 </w:t>
            </w:r>
          </w:p>
        </w:tc>
        <w:tc>
          <w:tcPr>
            <w:tcW w:w="752" w:type="pct"/>
            <w:shd w:val="clear" w:color="auto" w:fill="auto"/>
            <w:noWrap/>
            <w:vAlign w:val="center"/>
            <w:hideMark/>
          </w:tcPr>
          <w:p w14:paraId="39A22C72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6.71 </w:t>
            </w:r>
          </w:p>
        </w:tc>
        <w:tc>
          <w:tcPr>
            <w:tcW w:w="752" w:type="pct"/>
            <w:shd w:val="clear" w:color="auto" w:fill="auto"/>
            <w:noWrap/>
            <w:vAlign w:val="center"/>
            <w:hideMark/>
          </w:tcPr>
          <w:p w14:paraId="1D8FD633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5.67 </w:t>
            </w:r>
          </w:p>
        </w:tc>
        <w:tc>
          <w:tcPr>
            <w:tcW w:w="904" w:type="pct"/>
            <w:shd w:val="clear" w:color="auto" w:fill="auto"/>
            <w:noWrap/>
            <w:vAlign w:val="center"/>
            <w:hideMark/>
          </w:tcPr>
          <w:p w14:paraId="321932A0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10.52 </w:t>
            </w:r>
          </w:p>
        </w:tc>
      </w:tr>
      <w:tr w:rsidR="00B81308" w:rsidRPr="00650493" w14:paraId="5EAD531D" w14:textId="77777777" w:rsidTr="002D6BAC">
        <w:trPr>
          <w:trHeight w:val="276"/>
        </w:trPr>
        <w:tc>
          <w:tcPr>
            <w:tcW w:w="1840" w:type="pct"/>
            <w:shd w:val="clear" w:color="auto" w:fill="auto"/>
            <w:noWrap/>
            <w:vAlign w:val="center"/>
            <w:hideMark/>
          </w:tcPr>
          <w:p w14:paraId="2D9692E5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>计算排污率</w:t>
            </w:r>
            <w:r w:rsidRPr="00650493">
              <w:rPr>
                <w:rFonts w:hint="eastAsia"/>
              </w:rPr>
              <w:t>P/%</w:t>
            </w:r>
          </w:p>
        </w:tc>
        <w:tc>
          <w:tcPr>
            <w:tcW w:w="752" w:type="pct"/>
            <w:shd w:val="clear" w:color="auto" w:fill="auto"/>
            <w:noWrap/>
            <w:vAlign w:val="center"/>
            <w:hideMark/>
          </w:tcPr>
          <w:p w14:paraId="048E1F15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0.04 </w:t>
            </w:r>
          </w:p>
        </w:tc>
        <w:tc>
          <w:tcPr>
            <w:tcW w:w="752" w:type="pct"/>
            <w:shd w:val="clear" w:color="auto" w:fill="auto"/>
            <w:noWrap/>
            <w:vAlign w:val="center"/>
            <w:hideMark/>
          </w:tcPr>
          <w:p w14:paraId="5B4B0B78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0.07 </w:t>
            </w:r>
          </w:p>
        </w:tc>
        <w:tc>
          <w:tcPr>
            <w:tcW w:w="752" w:type="pct"/>
            <w:shd w:val="clear" w:color="auto" w:fill="auto"/>
            <w:noWrap/>
            <w:vAlign w:val="center"/>
            <w:hideMark/>
          </w:tcPr>
          <w:p w14:paraId="6903E630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0.05 </w:t>
            </w:r>
          </w:p>
        </w:tc>
        <w:tc>
          <w:tcPr>
            <w:tcW w:w="904" w:type="pct"/>
            <w:shd w:val="clear" w:color="auto" w:fill="auto"/>
            <w:noWrap/>
            <w:vAlign w:val="center"/>
            <w:hideMark/>
          </w:tcPr>
          <w:p w14:paraId="55A2B958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0.10 </w:t>
            </w:r>
          </w:p>
        </w:tc>
      </w:tr>
      <w:tr w:rsidR="00B81308" w:rsidRPr="00650493" w14:paraId="0E4E8410" w14:textId="77777777" w:rsidTr="002D6BAC">
        <w:trPr>
          <w:trHeight w:val="276"/>
        </w:trPr>
        <w:tc>
          <w:tcPr>
            <w:tcW w:w="1840" w:type="pct"/>
            <w:shd w:val="clear" w:color="auto" w:fill="auto"/>
            <w:noWrap/>
            <w:vAlign w:val="center"/>
            <w:hideMark/>
          </w:tcPr>
          <w:p w14:paraId="3A5A59D3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>相对误差</w:t>
            </w:r>
            <w:r w:rsidRPr="00650493">
              <w:rPr>
                <w:rFonts w:hint="eastAsia"/>
              </w:rPr>
              <w:t xml:space="preserve"> /%</w:t>
            </w:r>
          </w:p>
        </w:tc>
        <w:tc>
          <w:tcPr>
            <w:tcW w:w="752" w:type="pct"/>
            <w:shd w:val="clear" w:color="auto" w:fill="auto"/>
            <w:noWrap/>
            <w:vAlign w:val="center"/>
            <w:hideMark/>
          </w:tcPr>
          <w:p w14:paraId="3734C8C6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0.02 </w:t>
            </w:r>
          </w:p>
        </w:tc>
        <w:tc>
          <w:tcPr>
            <w:tcW w:w="752" w:type="pct"/>
            <w:shd w:val="clear" w:color="auto" w:fill="auto"/>
            <w:noWrap/>
            <w:vAlign w:val="center"/>
            <w:hideMark/>
          </w:tcPr>
          <w:p w14:paraId="7F071497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0.01 </w:t>
            </w:r>
          </w:p>
        </w:tc>
        <w:tc>
          <w:tcPr>
            <w:tcW w:w="752" w:type="pct"/>
            <w:shd w:val="clear" w:color="auto" w:fill="auto"/>
            <w:noWrap/>
            <w:vAlign w:val="center"/>
            <w:hideMark/>
          </w:tcPr>
          <w:p w14:paraId="4DADDBB1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0.00 </w:t>
            </w:r>
          </w:p>
        </w:tc>
        <w:tc>
          <w:tcPr>
            <w:tcW w:w="904" w:type="pct"/>
            <w:shd w:val="clear" w:color="auto" w:fill="auto"/>
            <w:noWrap/>
            <w:vAlign w:val="center"/>
            <w:hideMark/>
          </w:tcPr>
          <w:p w14:paraId="21D1F270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0.01 </w:t>
            </w:r>
          </w:p>
        </w:tc>
      </w:tr>
      <w:tr w:rsidR="00B81308" w:rsidRPr="00650493" w14:paraId="2E150B53" w14:textId="77777777" w:rsidTr="002D6BAC">
        <w:trPr>
          <w:trHeight w:val="276"/>
        </w:trPr>
        <w:tc>
          <w:tcPr>
            <w:tcW w:w="1840" w:type="pct"/>
            <w:shd w:val="clear" w:color="auto" w:fill="auto"/>
            <w:noWrap/>
            <w:vAlign w:val="center"/>
            <w:hideMark/>
          </w:tcPr>
          <w:p w14:paraId="752D1753" w14:textId="77777777" w:rsidR="00B81308" w:rsidRPr="00650493" w:rsidRDefault="00B81308" w:rsidP="002D6BAC">
            <w:pPr>
              <w:pStyle w:val="afe"/>
            </w:pPr>
            <w:proofErr w:type="spellStart"/>
            <w:r w:rsidRPr="00650493">
              <w:rPr>
                <w:rFonts w:hint="eastAsia"/>
              </w:rPr>
              <w:t>Axd</w:t>
            </w:r>
            <w:proofErr w:type="spellEnd"/>
          </w:p>
        </w:tc>
        <w:tc>
          <w:tcPr>
            <w:tcW w:w="3160" w:type="pct"/>
            <w:gridSpan w:val="4"/>
            <w:shd w:val="clear" w:color="auto" w:fill="auto"/>
            <w:noWrap/>
            <w:vAlign w:val="center"/>
            <w:hideMark/>
          </w:tcPr>
          <w:p w14:paraId="5DE4D039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0.08 </w:t>
            </w:r>
          </w:p>
        </w:tc>
      </w:tr>
      <w:tr w:rsidR="00B81308" w:rsidRPr="00650493" w14:paraId="7B3D2912" w14:textId="77777777" w:rsidTr="002D6BAC">
        <w:trPr>
          <w:trHeight w:val="276"/>
        </w:trPr>
        <w:tc>
          <w:tcPr>
            <w:tcW w:w="1840" w:type="pct"/>
            <w:shd w:val="clear" w:color="auto" w:fill="auto"/>
            <w:noWrap/>
            <w:vAlign w:val="center"/>
            <w:hideMark/>
          </w:tcPr>
          <w:p w14:paraId="78604937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>Grs/(t/h)</w:t>
            </w:r>
          </w:p>
        </w:tc>
        <w:tc>
          <w:tcPr>
            <w:tcW w:w="752" w:type="pct"/>
            <w:shd w:val="clear" w:color="auto" w:fill="auto"/>
            <w:noWrap/>
            <w:vAlign w:val="center"/>
            <w:hideMark/>
          </w:tcPr>
          <w:p w14:paraId="20E5A98F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13.48 </w:t>
            </w:r>
          </w:p>
        </w:tc>
        <w:tc>
          <w:tcPr>
            <w:tcW w:w="752" w:type="pct"/>
            <w:shd w:val="clear" w:color="auto" w:fill="auto"/>
            <w:noWrap/>
            <w:vAlign w:val="center"/>
            <w:hideMark/>
          </w:tcPr>
          <w:p w14:paraId="25A6A00D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13.85 </w:t>
            </w:r>
          </w:p>
        </w:tc>
        <w:tc>
          <w:tcPr>
            <w:tcW w:w="752" w:type="pct"/>
            <w:shd w:val="clear" w:color="auto" w:fill="auto"/>
            <w:noWrap/>
            <w:vAlign w:val="center"/>
            <w:hideMark/>
          </w:tcPr>
          <w:p w14:paraId="0456E90B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12.61 </w:t>
            </w:r>
          </w:p>
        </w:tc>
        <w:tc>
          <w:tcPr>
            <w:tcW w:w="904" w:type="pct"/>
            <w:shd w:val="clear" w:color="auto" w:fill="auto"/>
            <w:noWrap/>
            <w:vAlign w:val="center"/>
            <w:hideMark/>
          </w:tcPr>
          <w:p w14:paraId="15370811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18.42 </w:t>
            </w:r>
          </w:p>
        </w:tc>
      </w:tr>
    </w:tbl>
    <w:bookmarkEnd w:id="4"/>
    <w:p w14:paraId="745DA0E1" w14:textId="5A66A2DA" w:rsidR="00B81308" w:rsidRDefault="00B81308" w:rsidP="00B81308">
      <w:pPr>
        <w:pStyle w:val="12"/>
        <w:ind w:firstLine="480"/>
        <w:rPr>
          <w:lang w:bidi="en-US"/>
        </w:rPr>
      </w:pPr>
      <w:r>
        <w:rPr>
          <w:rFonts w:hint="eastAsia"/>
        </w:rPr>
        <w:t>程序会自动将表格</w:t>
      </w:r>
      <w:r w:rsidRPr="00C22493">
        <w:rPr>
          <w:rFonts w:hint="eastAsia"/>
          <w:highlight w:val="yellow"/>
        </w:rPr>
        <w:t>样式设置为三线表</w:t>
      </w:r>
      <w:r>
        <w:rPr>
          <w:rFonts w:hint="eastAsia"/>
        </w:rPr>
        <w:t>，并且为表格文字以及编号</w:t>
      </w:r>
      <w:r w:rsidRPr="00C22493">
        <w:rPr>
          <w:rFonts w:hint="eastAsia"/>
          <w:highlight w:val="yellow"/>
        </w:rPr>
        <w:t>设置字体</w:t>
      </w:r>
      <w:r>
        <w:rPr>
          <w:rFonts w:hint="eastAsia"/>
        </w:rPr>
        <w:t>样式，分别为</w:t>
      </w:r>
      <w:r>
        <w:rPr>
          <w:rFonts w:hint="eastAsia"/>
        </w:rPr>
        <w:t xml:space="preserve"> </w:t>
      </w:r>
      <w:r>
        <w:rPr>
          <w:rFonts w:hint="eastAsia"/>
        </w:rPr>
        <w:t>“</w:t>
      </w:r>
      <w:r w:rsidRPr="00895E59">
        <w:rPr>
          <w:rFonts w:hint="eastAsia"/>
          <w:lang w:bidi="en-US"/>
        </w:rPr>
        <w:t>建大表格字体</w:t>
      </w:r>
      <w:r>
        <w:rPr>
          <w:rFonts w:hint="eastAsia"/>
        </w:rPr>
        <w:t>”（中文宋体</w:t>
      </w:r>
      <w:r w:rsidR="00BF60AF">
        <w:rPr>
          <w:rFonts w:hint="eastAsia"/>
        </w:rPr>
        <w:t>，</w:t>
      </w:r>
      <w:r>
        <w:rPr>
          <w:rFonts w:hint="eastAsia"/>
        </w:rPr>
        <w:t>英文</w:t>
      </w:r>
      <w:r w:rsidRPr="00C36F61">
        <w:t>Times New Roman</w:t>
      </w:r>
      <w:r>
        <w:t>,</w:t>
      </w:r>
      <w:r>
        <w:rPr>
          <w:rFonts w:hint="eastAsia"/>
        </w:rPr>
        <w:t>字号五号），“</w:t>
      </w:r>
      <w:r w:rsidRPr="00895E59">
        <w:rPr>
          <w:rFonts w:hint="eastAsia"/>
          <w:lang w:bidi="en-US"/>
        </w:rPr>
        <w:t>建大表格</w:t>
      </w:r>
      <w:r>
        <w:rPr>
          <w:rFonts w:hint="eastAsia"/>
          <w:lang w:bidi="en-US"/>
        </w:rPr>
        <w:t>题注</w:t>
      </w:r>
      <w:r w:rsidRPr="00895E59">
        <w:rPr>
          <w:rFonts w:hint="eastAsia"/>
          <w:lang w:bidi="en-US"/>
        </w:rPr>
        <w:t>字体</w:t>
      </w:r>
      <w:r>
        <w:rPr>
          <w:rFonts w:hint="eastAsia"/>
          <w:lang w:bidi="en-US"/>
        </w:rPr>
        <w:t>”（</w:t>
      </w:r>
      <w:r>
        <w:rPr>
          <w:rFonts w:hint="eastAsia"/>
        </w:rPr>
        <w:t>中文英文黑体</w:t>
      </w:r>
      <w:r>
        <w:t>,</w:t>
      </w:r>
      <w:r>
        <w:rPr>
          <w:rFonts w:hint="eastAsia"/>
        </w:rPr>
        <w:t>字号小四</w:t>
      </w:r>
      <w:r>
        <w:rPr>
          <w:rFonts w:hint="eastAsia"/>
          <w:lang w:bidi="en-US"/>
        </w:rPr>
        <w:t>）。按照章节和表格顺序</w:t>
      </w:r>
      <w:r w:rsidRPr="005D60CF">
        <w:rPr>
          <w:rFonts w:hint="eastAsia"/>
          <w:highlight w:val="yellow"/>
          <w:lang w:bidi="en-US"/>
        </w:rPr>
        <w:t>编号</w:t>
      </w:r>
      <w:r>
        <w:rPr>
          <w:rFonts w:hint="eastAsia"/>
          <w:highlight w:val="yellow"/>
          <w:lang w:bidi="en-US"/>
        </w:rPr>
        <w:t>。</w:t>
      </w:r>
      <w:r>
        <w:rPr>
          <w:rFonts w:hint="eastAsia"/>
          <w:lang w:bidi="en-US"/>
        </w:rPr>
        <w:t>最后将表格</w:t>
      </w:r>
      <w:r w:rsidRPr="00C22493">
        <w:rPr>
          <w:rFonts w:hint="eastAsia"/>
          <w:highlight w:val="yellow"/>
          <w:lang w:bidi="en-US"/>
        </w:rPr>
        <w:t>按照</w:t>
      </w:r>
      <w:r>
        <w:rPr>
          <w:rFonts w:hint="eastAsia"/>
          <w:highlight w:val="yellow"/>
          <w:lang w:bidi="en-US"/>
        </w:rPr>
        <w:t>窗</w:t>
      </w:r>
      <w:r w:rsidRPr="00C22493">
        <w:rPr>
          <w:rFonts w:hint="eastAsia"/>
          <w:highlight w:val="yellow"/>
          <w:lang w:bidi="en-US"/>
        </w:rPr>
        <w:t>口大小自动调整</w:t>
      </w:r>
      <w:r>
        <w:rPr>
          <w:rFonts w:hint="eastAsia"/>
          <w:lang w:bidi="en-US"/>
        </w:rPr>
        <w:t>。</w:t>
      </w:r>
    </w:p>
    <w:p w14:paraId="46F1D5FE" w14:textId="77777777" w:rsidR="00B81308" w:rsidRDefault="00B81308" w:rsidP="00B81308">
      <w:pPr>
        <w:pStyle w:val="12"/>
        <w:ind w:firstLine="480"/>
        <w:rPr>
          <w:lang w:bidi="en-US"/>
        </w:rPr>
      </w:pPr>
      <w:r>
        <w:rPr>
          <w:rFonts w:hint="eastAsia"/>
          <w:lang w:bidi="en-US"/>
        </w:rPr>
        <w:t>当然表格题</w:t>
      </w:r>
      <w:proofErr w:type="gramStart"/>
      <w:r>
        <w:rPr>
          <w:rFonts w:hint="eastAsia"/>
          <w:lang w:bidi="en-US"/>
        </w:rPr>
        <w:t>注同样</w:t>
      </w:r>
      <w:proofErr w:type="gramEnd"/>
      <w:r>
        <w:rPr>
          <w:rFonts w:hint="eastAsia"/>
          <w:lang w:bidi="en-US"/>
        </w:rPr>
        <w:t>可以</w:t>
      </w:r>
      <w:r w:rsidRPr="0058382E">
        <w:rPr>
          <w:rFonts w:hint="eastAsia"/>
          <w:highlight w:val="yellow"/>
          <w:lang w:bidi="en-US"/>
        </w:rPr>
        <w:t>加标签和章节号</w:t>
      </w:r>
      <w:r>
        <w:rPr>
          <w:rFonts w:hint="eastAsia"/>
          <w:lang w:bidi="en-US"/>
        </w:rPr>
        <w:t>。</w:t>
      </w:r>
    </w:p>
    <w:p w14:paraId="46AB4DA9" w14:textId="77777777" w:rsidR="00B81308" w:rsidRDefault="00B81308" w:rsidP="00B81308">
      <w:pPr>
        <w:pStyle w:val="12"/>
        <w:ind w:firstLine="480"/>
      </w:pPr>
    </w:p>
    <w:tbl>
      <w:tblPr>
        <w:tblW w:w="5000" w:type="pct"/>
        <w:tblBorders>
          <w:top w:val="single" w:sz="4" w:space="0" w:color="auto"/>
          <w:bottom w:val="single" w:sz="4" w:space="0" w:color="auto"/>
        </w:tblBorders>
        <w:tblLook w:val="04A0" w:firstRow="1" w:lastRow="0" w:firstColumn="1" w:lastColumn="0" w:noHBand="0" w:noVBand="1"/>
      </w:tblPr>
      <w:tblGrid>
        <w:gridCol w:w="3057"/>
        <w:gridCol w:w="1249"/>
        <w:gridCol w:w="1249"/>
        <w:gridCol w:w="1249"/>
        <w:gridCol w:w="1502"/>
      </w:tblGrid>
      <w:tr w:rsidR="00B81308" w:rsidRPr="00650493" w14:paraId="48E1E6EB" w14:textId="77777777" w:rsidTr="002D6BAC">
        <w:trPr>
          <w:trHeight w:val="276"/>
          <w:tblHeader/>
        </w:trPr>
        <w:tc>
          <w:tcPr>
            <w:tcW w:w="1840" w:type="pct"/>
            <w:vMerge w:val="restart"/>
            <w:tcBorders>
              <w:top w:val="single" w:sz="4" w:space="0" w:color="auto"/>
              <w:bottom w:val="nil"/>
            </w:tcBorders>
            <w:shd w:val="clear" w:color="auto" w:fill="auto"/>
            <w:vAlign w:val="center"/>
            <w:hideMark/>
          </w:tcPr>
          <w:p w14:paraId="34CF24D0" w14:textId="77777777" w:rsidR="00B81308" w:rsidRPr="00650493" w:rsidRDefault="00B81308" w:rsidP="002D6BAC">
            <w:pPr>
              <w:pStyle w:val="af6"/>
            </w:pPr>
            <w:r w:rsidRPr="00650493">
              <w:rPr>
                <w:rFonts w:hint="eastAsia"/>
              </w:rPr>
              <w:t xml:space="preserve">          </w:t>
            </w:r>
            <w:r w:rsidRPr="00650493">
              <w:t xml:space="preserve">  </w:t>
            </w:r>
            <w:r w:rsidRPr="00650493">
              <w:rPr>
                <w:rFonts w:hint="eastAsia"/>
              </w:rPr>
              <w:t>分类</w:t>
            </w:r>
            <w:r w:rsidRPr="00650493">
              <w:rPr>
                <w:rFonts w:hint="eastAsia"/>
              </w:rPr>
              <w:br/>
            </w:r>
            <w:r w:rsidRPr="00650493">
              <w:rPr>
                <w:rFonts w:hint="eastAsia"/>
              </w:rPr>
              <w:t>项目</w:t>
            </w:r>
          </w:p>
        </w:tc>
        <w:tc>
          <w:tcPr>
            <w:tcW w:w="1504" w:type="pct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9C3FFEE" w14:textId="77777777" w:rsidR="00B81308" w:rsidRPr="00650493" w:rsidRDefault="00B81308" w:rsidP="002D6BAC">
            <w:pPr>
              <w:pStyle w:val="af6"/>
            </w:pPr>
            <w:r w:rsidRPr="00650493">
              <w:rPr>
                <w:rFonts w:hint="eastAsia"/>
              </w:rPr>
              <w:t>采暖季</w:t>
            </w:r>
          </w:p>
        </w:tc>
        <w:tc>
          <w:tcPr>
            <w:tcW w:w="1656" w:type="pct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F3E0210" w14:textId="77777777" w:rsidR="00B81308" w:rsidRPr="00650493" w:rsidRDefault="00B81308" w:rsidP="002D6BAC">
            <w:pPr>
              <w:pStyle w:val="af6"/>
            </w:pPr>
            <w:r w:rsidRPr="00650493">
              <w:rPr>
                <w:rFonts w:hint="eastAsia"/>
              </w:rPr>
              <w:t>非采暖季</w:t>
            </w:r>
          </w:p>
        </w:tc>
      </w:tr>
      <w:tr w:rsidR="00B81308" w:rsidRPr="00650493" w14:paraId="7A3B72F0" w14:textId="77777777" w:rsidTr="002D6BAC">
        <w:trPr>
          <w:trHeight w:val="276"/>
          <w:tblHeader/>
        </w:trPr>
        <w:tc>
          <w:tcPr>
            <w:tcW w:w="1840" w:type="pct"/>
            <w:vMerge/>
            <w:tcBorders>
              <w:top w:val="nil"/>
              <w:bottom w:val="single" w:sz="4" w:space="0" w:color="auto"/>
            </w:tcBorders>
            <w:shd w:val="clear" w:color="auto" w:fill="auto"/>
            <w:vAlign w:val="center"/>
            <w:hideMark/>
          </w:tcPr>
          <w:p w14:paraId="1D64ADAC" w14:textId="77777777" w:rsidR="00B81308" w:rsidRPr="00650493" w:rsidRDefault="00B81308" w:rsidP="002D6BAC">
            <w:pPr>
              <w:pStyle w:val="af6"/>
            </w:pPr>
          </w:p>
        </w:tc>
        <w:tc>
          <w:tcPr>
            <w:tcW w:w="752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A677354" w14:textId="77777777" w:rsidR="00B81308" w:rsidRPr="00650493" w:rsidRDefault="00B81308" w:rsidP="002D6BAC">
            <w:pPr>
              <w:pStyle w:val="af6"/>
            </w:pPr>
            <w:r w:rsidRPr="00650493">
              <w:rPr>
                <w:rFonts w:hint="eastAsia"/>
              </w:rPr>
              <w:t>P1</w:t>
            </w:r>
          </w:p>
        </w:tc>
        <w:tc>
          <w:tcPr>
            <w:tcW w:w="752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DC0412C" w14:textId="77777777" w:rsidR="00B81308" w:rsidRPr="00650493" w:rsidRDefault="00B81308" w:rsidP="002D6BAC">
            <w:pPr>
              <w:pStyle w:val="af6"/>
            </w:pPr>
            <w:r w:rsidRPr="00650493">
              <w:rPr>
                <w:rFonts w:hint="eastAsia"/>
              </w:rPr>
              <w:t>P2</w:t>
            </w:r>
          </w:p>
        </w:tc>
        <w:tc>
          <w:tcPr>
            <w:tcW w:w="752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390FECA" w14:textId="77777777" w:rsidR="00B81308" w:rsidRPr="00650493" w:rsidRDefault="00B81308" w:rsidP="002D6BAC">
            <w:pPr>
              <w:pStyle w:val="af6"/>
            </w:pPr>
            <w:r w:rsidRPr="00650493">
              <w:rPr>
                <w:rFonts w:hint="eastAsia"/>
              </w:rPr>
              <w:t>P1</w:t>
            </w:r>
          </w:p>
        </w:tc>
        <w:tc>
          <w:tcPr>
            <w:tcW w:w="904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C8B6200" w14:textId="77777777" w:rsidR="00B81308" w:rsidRPr="00650493" w:rsidRDefault="00B81308" w:rsidP="002D6BAC">
            <w:pPr>
              <w:pStyle w:val="af6"/>
            </w:pPr>
            <w:r w:rsidRPr="00650493">
              <w:rPr>
                <w:rFonts w:hint="eastAsia"/>
              </w:rPr>
              <w:t xml:space="preserve">P2 </w:t>
            </w:r>
          </w:p>
        </w:tc>
      </w:tr>
    </w:tbl>
    <w:p w14:paraId="55B55254" w14:textId="77777777" w:rsidR="00B81308" w:rsidRDefault="00B81308" w:rsidP="00B81308">
      <w:pPr>
        <w:pStyle w:val="12"/>
        <w:ind w:firstLine="480"/>
      </w:pPr>
      <w:r>
        <w:rPr>
          <w:rFonts w:hint="eastAsia"/>
        </w:rPr>
        <w:t>（这一部分，也就是表头，有在</w:t>
      </w:r>
      <w:proofErr w:type="gramStart"/>
      <w:r>
        <w:rPr>
          <w:rFonts w:hint="eastAsia"/>
        </w:rPr>
        <w:t>表格</w:t>
      </w:r>
      <w:r w:rsidRPr="00C22493">
        <w:rPr>
          <w:rFonts w:hint="eastAsia"/>
          <w:highlight w:val="yellow"/>
        </w:rPr>
        <w:t>隔页时</w:t>
      </w:r>
      <w:proofErr w:type="gramEnd"/>
      <w:r w:rsidRPr="00C22493">
        <w:rPr>
          <w:rFonts w:hint="eastAsia"/>
          <w:highlight w:val="yellow"/>
        </w:rPr>
        <w:t>以标题形式重复</w:t>
      </w:r>
      <w:r>
        <w:rPr>
          <w:rFonts w:hint="eastAsia"/>
        </w:rPr>
        <w:t>出现的能力）</w:t>
      </w:r>
    </w:p>
    <w:p w14:paraId="28244525" w14:textId="77777777" w:rsidR="00B81308" w:rsidRDefault="00B81308" w:rsidP="00B81308">
      <w:pPr>
        <w:pStyle w:val="11"/>
        <w:spacing w:before="156" w:after="156"/>
      </w:pPr>
      <w:r w:rsidRPr="00BD0DB9">
        <w:rPr>
          <w:rFonts w:hint="eastAsia"/>
        </w:rPr>
        <w:t>开始前的</w:t>
      </w:r>
      <w:r>
        <w:rPr>
          <w:rFonts w:hint="eastAsia"/>
        </w:rPr>
        <w:t>准备</w:t>
      </w:r>
    </w:p>
    <w:p w14:paraId="127D741C" w14:textId="77777777" w:rsidR="00B81308" w:rsidRDefault="00B81308" w:rsidP="00B81308">
      <w:pPr>
        <w:spacing w:before="156"/>
      </w:pPr>
      <w:r>
        <w:rPr>
          <w:rFonts w:hint="eastAsia"/>
        </w:rPr>
        <w:t>一级标题链接至多级列表</w:t>
      </w:r>
    </w:p>
    <w:p w14:paraId="71DC1D93" w14:textId="2A72DFAC" w:rsidR="00B81308" w:rsidRDefault="00B81308" w:rsidP="00B81308">
      <w:pPr>
        <w:pStyle w:val="12"/>
        <w:ind w:firstLine="480"/>
      </w:pPr>
      <w:r>
        <w:rPr>
          <w:rFonts w:hint="eastAsia"/>
        </w:rPr>
        <w:t>首先，由于用到了章节号，所以依然需要将一级标题链接至多级列表，方法请看</w:t>
      </w:r>
      <w:hyperlink w:anchor="_公式编号加排版说明" w:history="1">
        <w:r w:rsidRPr="005D60CF">
          <w:rPr>
            <w:rStyle w:val="aff2"/>
            <w:rFonts w:hint="eastAsia"/>
          </w:rPr>
          <w:t>公式编号加排版说明</w:t>
        </w:r>
      </w:hyperlink>
      <w:r>
        <w:rPr>
          <w:rFonts w:hint="eastAsia"/>
        </w:rPr>
        <w:t>。</w:t>
      </w:r>
      <w:r w:rsidR="00BF60AF" w:rsidRPr="00BF60AF">
        <w:rPr>
          <w:rFonts w:hint="eastAsia"/>
          <w:highlight w:val="yellow"/>
        </w:rPr>
        <w:t>如果排版公式时已经做过则不必重复做。</w:t>
      </w:r>
    </w:p>
    <w:p w14:paraId="24679494" w14:textId="6BD0E4D1" w:rsidR="00B81308" w:rsidRDefault="00B20C46" w:rsidP="00B81308">
      <w:pPr>
        <w:spacing w:before="156"/>
      </w:pPr>
      <w:r>
        <w:rPr>
          <w:rFonts w:hint="eastAsia"/>
        </w:rPr>
        <w:t>有时</w:t>
      </w:r>
      <w:r w:rsidR="00B81308">
        <w:rPr>
          <w:rFonts w:hint="eastAsia"/>
        </w:rPr>
        <w:t>需要你加一个记号</w:t>
      </w:r>
    </w:p>
    <w:p w14:paraId="55A0E723" w14:textId="4A5C2985" w:rsidR="00B04159" w:rsidRPr="00B20C46" w:rsidRDefault="00B04159" w:rsidP="00B04159">
      <w:pPr>
        <w:pStyle w:val="12"/>
        <w:numPr>
          <w:ilvl w:val="0"/>
          <w:numId w:val="20"/>
        </w:numPr>
        <w:ind w:firstLineChars="0"/>
        <w:rPr>
          <w:b/>
          <w:bCs/>
        </w:rPr>
      </w:pPr>
      <w:r w:rsidRPr="00B20C46">
        <w:rPr>
          <w:rFonts w:hint="eastAsia"/>
          <w:b/>
          <w:bCs/>
        </w:rPr>
        <w:t>我的文章中表头（标题行）行数不确定：</w:t>
      </w:r>
    </w:p>
    <w:p w14:paraId="5F0D118E" w14:textId="77777777" w:rsidR="00B04159" w:rsidRPr="00BD0DB9" w:rsidRDefault="00B04159" w:rsidP="00B04159">
      <w:pPr>
        <w:pStyle w:val="12"/>
        <w:ind w:left="840" w:firstLineChars="0" w:firstLine="0"/>
      </w:pPr>
    </w:p>
    <w:p w14:paraId="34BBB521" w14:textId="53CDA5C3" w:rsidR="00B81308" w:rsidRDefault="00B04159" w:rsidP="00B81308">
      <w:pPr>
        <w:pStyle w:val="12"/>
        <w:ind w:firstLine="480"/>
        <w:rPr>
          <w:lang w:bidi="en-US"/>
        </w:rPr>
      </w:pPr>
      <w:r>
        <w:rPr>
          <w:rFonts w:hint="eastAsia"/>
          <w:lang w:bidi="en-US"/>
        </w:rPr>
        <w:t>如果文章中有的表格表头在第一行，有的在其他行，</w:t>
      </w:r>
      <w:r w:rsidR="00B81308">
        <w:rPr>
          <w:rFonts w:hint="eastAsia"/>
          <w:lang w:bidi="en-US"/>
        </w:rPr>
        <w:t>程序</w:t>
      </w:r>
      <w:r>
        <w:rPr>
          <w:rFonts w:hint="eastAsia"/>
          <w:lang w:bidi="en-US"/>
        </w:rPr>
        <w:t>可以通过搜索“</w:t>
      </w:r>
      <w:proofErr w:type="spellStart"/>
      <w:r>
        <w:rPr>
          <w:rFonts w:hint="eastAsia"/>
          <w:lang w:bidi="en-US"/>
        </w:rPr>
        <w:t>b</w:t>
      </w:r>
      <w:r>
        <w:rPr>
          <w:lang w:bidi="en-US"/>
        </w:rPr>
        <w:t>t</w:t>
      </w:r>
      <w:proofErr w:type="spellEnd"/>
      <w:r>
        <w:rPr>
          <w:lang w:bidi="en-US"/>
        </w:rPr>
        <w:t>*</w:t>
      </w:r>
      <w:r>
        <w:rPr>
          <w:rFonts w:hint="eastAsia"/>
          <w:lang w:bidi="en-US"/>
        </w:rPr>
        <w:t>”来确定表头（标题行）的位置</w:t>
      </w:r>
      <w:r w:rsidR="00B81308">
        <w:rPr>
          <w:rFonts w:hint="eastAsia"/>
          <w:lang w:bidi="en-US"/>
        </w:rPr>
        <w:t>，并为其增加下划线。所以请在</w:t>
      </w:r>
      <w:r w:rsidR="00B81308" w:rsidRPr="007A16BB">
        <w:rPr>
          <w:rFonts w:hint="eastAsia"/>
          <w:highlight w:val="yellow"/>
          <w:lang w:bidi="en-US"/>
        </w:rPr>
        <w:t>表头末端加上“</w:t>
      </w:r>
      <w:proofErr w:type="spellStart"/>
      <w:r w:rsidR="00B81308" w:rsidRPr="007A16BB">
        <w:rPr>
          <w:rFonts w:hint="eastAsia"/>
          <w:highlight w:val="yellow"/>
          <w:lang w:bidi="en-US"/>
        </w:rPr>
        <w:t>b</w:t>
      </w:r>
      <w:r w:rsidR="00B81308" w:rsidRPr="007A16BB">
        <w:rPr>
          <w:highlight w:val="yellow"/>
          <w:lang w:bidi="en-US"/>
        </w:rPr>
        <w:t>t</w:t>
      </w:r>
      <w:proofErr w:type="spellEnd"/>
      <w:r w:rsidR="00B81308" w:rsidRPr="007A16BB">
        <w:rPr>
          <w:highlight w:val="yellow"/>
          <w:lang w:bidi="en-US"/>
        </w:rPr>
        <w:t>*</w:t>
      </w:r>
      <w:r w:rsidR="00B81308" w:rsidRPr="007A16BB">
        <w:rPr>
          <w:rFonts w:hint="eastAsia"/>
          <w:highlight w:val="yellow"/>
          <w:lang w:bidi="en-US"/>
        </w:rPr>
        <w:t>”</w:t>
      </w:r>
      <w:r w:rsidR="00B81308">
        <w:rPr>
          <w:rFonts w:hint="eastAsia"/>
          <w:lang w:bidi="en-US"/>
        </w:rPr>
        <w:t>。以下为</w:t>
      </w:r>
      <w:r>
        <w:rPr>
          <w:rFonts w:hint="eastAsia"/>
          <w:lang w:bidi="en-US"/>
        </w:rPr>
        <w:t>的</w:t>
      </w:r>
      <w:r w:rsidR="00B81308">
        <w:rPr>
          <w:rFonts w:hint="eastAsia"/>
          <w:lang w:bidi="en-US"/>
        </w:rPr>
        <w:t>待处理示例</w:t>
      </w:r>
      <w:r>
        <w:rPr>
          <w:rFonts w:hint="eastAsia"/>
          <w:lang w:bidi="en-US"/>
        </w:rPr>
        <w:t>（表头在第一行）</w:t>
      </w:r>
      <w:r w:rsidR="00B81308">
        <w:rPr>
          <w:rFonts w:hint="eastAsia"/>
          <w:lang w:bidi="en-US"/>
        </w:rPr>
        <w:t>:</w:t>
      </w:r>
    </w:p>
    <w:tbl>
      <w:tblPr>
        <w:tblStyle w:val="5"/>
        <w:tblW w:w="5000" w:type="pct"/>
        <w:tblLook w:val="04A0" w:firstRow="1" w:lastRow="0" w:firstColumn="1" w:lastColumn="0" w:noHBand="0" w:noVBand="1"/>
      </w:tblPr>
      <w:tblGrid>
        <w:gridCol w:w="1300"/>
        <w:gridCol w:w="1675"/>
        <w:gridCol w:w="1930"/>
        <w:gridCol w:w="1879"/>
        <w:gridCol w:w="1522"/>
      </w:tblGrid>
      <w:tr w:rsidR="00B81308" w:rsidRPr="00C36F61" w14:paraId="76CDAC0B" w14:textId="77777777" w:rsidTr="002D6BA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782" w:type="pct"/>
            <w:hideMark/>
          </w:tcPr>
          <w:p w14:paraId="202071C8" w14:textId="77777777" w:rsidR="00B81308" w:rsidRPr="00C36F61" w:rsidRDefault="00B81308" w:rsidP="002D6BAC">
            <w:pPr>
              <w:pStyle w:val="afd"/>
              <w:spacing w:before="120" w:after="156"/>
              <w:ind w:firstLine="560"/>
              <w:jc w:val="left"/>
              <w:rPr>
                <w:sz w:val="20"/>
                <w:szCs w:val="20"/>
              </w:rPr>
            </w:pPr>
            <w:bookmarkStart w:id="5" w:name="_Hlk36804804"/>
            <w:r w:rsidRPr="00C36F61">
              <w:rPr>
                <w:rFonts w:hint="eastAsia"/>
                <w:sz w:val="20"/>
                <w:szCs w:val="20"/>
              </w:rPr>
              <w:t>年</w:t>
            </w:r>
          </w:p>
        </w:tc>
        <w:tc>
          <w:tcPr>
            <w:tcW w:w="1008" w:type="pct"/>
            <w:hideMark/>
          </w:tcPr>
          <w:p w14:paraId="17B9C160" w14:textId="77777777" w:rsidR="00B81308" w:rsidRPr="00C36F61" w:rsidRDefault="00B81308" w:rsidP="002D6BAC">
            <w:pPr>
              <w:pStyle w:val="afd"/>
              <w:spacing w:before="120" w:after="156"/>
              <w:ind w:firstLine="560"/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36F61">
              <w:rPr>
                <w:rFonts w:hint="eastAsia"/>
                <w:sz w:val="20"/>
                <w:szCs w:val="20"/>
              </w:rPr>
              <w:t>人口（百万）</w:t>
            </w:r>
          </w:p>
        </w:tc>
        <w:tc>
          <w:tcPr>
            <w:tcW w:w="1162" w:type="pct"/>
            <w:hideMark/>
          </w:tcPr>
          <w:p w14:paraId="4C3C50CC" w14:textId="77777777" w:rsidR="00B81308" w:rsidRPr="00C36F61" w:rsidRDefault="00B81308" w:rsidP="002D6BAC">
            <w:pPr>
              <w:pStyle w:val="afd"/>
              <w:spacing w:before="120" w:after="156"/>
              <w:ind w:firstLine="560"/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36F61">
              <w:rPr>
                <w:rFonts w:hint="eastAsia"/>
                <w:sz w:val="20"/>
                <w:szCs w:val="20"/>
              </w:rPr>
              <w:t>一次能源（百万吨）</w:t>
            </w:r>
          </w:p>
        </w:tc>
        <w:tc>
          <w:tcPr>
            <w:tcW w:w="1131" w:type="pct"/>
            <w:hideMark/>
          </w:tcPr>
          <w:p w14:paraId="40F4828B" w14:textId="77777777" w:rsidR="00B81308" w:rsidRPr="00C36F61" w:rsidRDefault="00B81308" w:rsidP="002D6BAC">
            <w:pPr>
              <w:pStyle w:val="afd"/>
              <w:spacing w:before="120" w:after="156"/>
              <w:ind w:firstLine="560"/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36F61">
              <w:rPr>
                <w:rFonts w:hint="eastAsia"/>
                <w:sz w:val="20"/>
                <w:szCs w:val="20"/>
              </w:rPr>
              <w:t>发电量（千瓦时）</w:t>
            </w:r>
          </w:p>
        </w:tc>
        <w:tc>
          <w:tcPr>
            <w:tcW w:w="916" w:type="pct"/>
            <w:hideMark/>
          </w:tcPr>
          <w:p w14:paraId="7F40DF91" w14:textId="77777777" w:rsidR="00B81308" w:rsidRPr="00C36F61" w:rsidRDefault="00B81308" w:rsidP="002D6BAC">
            <w:pPr>
              <w:pStyle w:val="afd"/>
              <w:spacing w:before="120" w:after="156"/>
              <w:ind w:firstLine="560"/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36F61">
              <w:rPr>
                <w:rFonts w:hint="eastAsia"/>
                <w:sz w:val="20"/>
                <w:szCs w:val="20"/>
              </w:rPr>
              <w:t>耗电量（千瓦时）</w:t>
            </w:r>
            <w:proofErr w:type="spellStart"/>
            <w:r w:rsidRPr="00C36F61">
              <w:rPr>
                <w:sz w:val="20"/>
                <w:szCs w:val="20"/>
              </w:rPr>
              <w:t>bt</w:t>
            </w:r>
            <w:proofErr w:type="spellEnd"/>
            <w:r w:rsidRPr="00C36F61">
              <w:rPr>
                <w:sz w:val="20"/>
                <w:szCs w:val="20"/>
              </w:rPr>
              <w:t>*</w:t>
            </w:r>
          </w:p>
        </w:tc>
      </w:tr>
      <w:tr w:rsidR="00B81308" w:rsidRPr="00C36F61" w14:paraId="43D2D8E2" w14:textId="77777777" w:rsidTr="002D6BA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82" w:type="pct"/>
            <w:hideMark/>
          </w:tcPr>
          <w:p w14:paraId="4B4E1144" w14:textId="77777777" w:rsidR="00B81308" w:rsidRPr="00C36F61" w:rsidRDefault="00B81308" w:rsidP="002D6BAC">
            <w:pPr>
              <w:pStyle w:val="afd"/>
              <w:spacing w:before="120" w:after="156"/>
              <w:ind w:firstLine="560"/>
              <w:jc w:val="left"/>
              <w:rPr>
                <w:sz w:val="20"/>
                <w:szCs w:val="20"/>
              </w:rPr>
            </w:pPr>
            <w:r w:rsidRPr="00C36F61">
              <w:rPr>
                <w:sz w:val="20"/>
                <w:szCs w:val="20"/>
              </w:rPr>
              <w:t>2013</w:t>
            </w:r>
          </w:p>
        </w:tc>
        <w:tc>
          <w:tcPr>
            <w:tcW w:w="1008" w:type="pct"/>
            <w:hideMark/>
          </w:tcPr>
          <w:p w14:paraId="0CF92D81" w14:textId="77777777" w:rsidR="00B81308" w:rsidRPr="00C36F61" w:rsidRDefault="00B81308" w:rsidP="002D6BAC">
            <w:pPr>
              <w:pStyle w:val="afd"/>
              <w:spacing w:before="120" w:after="156"/>
              <w:ind w:firstLine="56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36F61">
              <w:rPr>
                <w:sz w:val="20"/>
                <w:szCs w:val="20"/>
              </w:rPr>
              <w:t>8.114</w:t>
            </w:r>
          </w:p>
        </w:tc>
        <w:tc>
          <w:tcPr>
            <w:tcW w:w="1162" w:type="pct"/>
            <w:hideMark/>
          </w:tcPr>
          <w:p w14:paraId="4E53727F" w14:textId="77777777" w:rsidR="00B81308" w:rsidRPr="00C36F61" w:rsidRDefault="00B81308" w:rsidP="002D6BAC">
            <w:pPr>
              <w:pStyle w:val="afd"/>
              <w:spacing w:before="120" w:after="156"/>
              <w:ind w:firstLine="56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36F61">
              <w:rPr>
                <w:sz w:val="20"/>
                <w:szCs w:val="20"/>
              </w:rPr>
              <w:t>8.157</w:t>
            </w:r>
          </w:p>
        </w:tc>
        <w:tc>
          <w:tcPr>
            <w:tcW w:w="1131" w:type="pct"/>
            <w:hideMark/>
          </w:tcPr>
          <w:p w14:paraId="725C5AA9" w14:textId="77777777" w:rsidR="00B81308" w:rsidRPr="00C36F61" w:rsidRDefault="00B81308" w:rsidP="002D6BAC">
            <w:pPr>
              <w:pStyle w:val="afd"/>
              <w:spacing w:before="120" w:after="156"/>
              <w:ind w:firstLine="56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36F61">
              <w:rPr>
                <w:sz w:val="20"/>
                <w:szCs w:val="20"/>
              </w:rPr>
              <w:t>17261</w:t>
            </w:r>
          </w:p>
        </w:tc>
        <w:tc>
          <w:tcPr>
            <w:tcW w:w="916" w:type="pct"/>
            <w:hideMark/>
          </w:tcPr>
          <w:p w14:paraId="5C0EEE25" w14:textId="77777777" w:rsidR="00B81308" w:rsidRPr="00C36F61" w:rsidRDefault="00B81308" w:rsidP="002D6BAC">
            <w:pPr>
              <w:pStyle w:val="afd"/>
              <w:spacing w:before="120" w:after="156"/>
              <w:ind w:firstLine="56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36F61">
              <w:rPr>
                <w:sz w:val="20"/>
                <w:szCs w:val="20"/>
              </w:rPr>
              <w:t>14564</w:t>
            </w:r>
          </w:p>
        </w:tc>
      </w:tr>
      <w:tr w:rsidR="00B81308" w:rsidRPr="00C36F61" w14:paraId="0764ED57" w14:textId="77777777" w:rsidTr="002D6BA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82" w:type="pct"/>
            <w:hideMark/>
          </w:tcPr>
          <w:p w14:paraId="0AD72EF8" w14:textId="77777777" w:rsidR="00B81308" w:rsidRPr="00C36F61" w:rsidRDefault="00B81308" w:rsidP="002D6BAC">
            <w:pPr>
              <w:pStyle w:val="afd"/>
              <w:spacing w:before="120" w:after="156"/>
              <w:ind w:firstLine="560"/>
              <w:jc w:val="left"/>
              <w:rPr>
                <w:sz w:val="20"/>
                <w:szCs w:val="20"/>
              </w:rPr>
            </w:pPr>
            <w:r w:rsidRPr="00C36F61">
              <w:rPr>
                <w:sz w:val="20"/>
                <w:szCs w:val="20"/>
              </w:rPr>
              <w:t>2014</w:t>
            </w:r>
          </w:p>
        </w:tc>
        <w:tc>
          <w:tcPr>
            <w:tcW w:w="1008" w:type="pct"/>
            <w:hideMark/>
          </w:tcPr>
          <w:p w14:paraId="7C31A3E7" w14:textId="77777777" w:rsidR="00B81308" w:rsidRPr="00C36F61" w:rsidRDefault="00B81308" w:rsidP="002D6BAC">
            <w:pPr>
              <w:pStyle w:val="afd"/>
              <w:spacing w:before="120" w:after="156"/>
              <w:ind w:firstLine="56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36F61">
              <w:rPr>
                <w:sz w:val="20"/>
                <w:szCs w:val="20"/>
              </w:rPr>
              <w:t>8.804</w:t>
            </w:r>
          </w:p>
        </w:tc>
        <w:tc>
          <w:tcPr>
            <w:tcW w:w="1162" w:type="pct"/>
            <w:hideMark/>
          </w:tcPr>
          <w:p w14:paraId="1769BD85" w14:textId="77777777" w:rsidR="00B81308" w:rsidRPr="00C36F61" w:rsidRDefault="00B81308" w:rsidP="002D6BAC">
            <w:pPr>
              <w:pStyle w:val="afd"/>
              <w:spacing w:before="120" w:after="156"/>
              <w:ind w:firstLine="56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36F61">
              <w:rPr>
                <w:sz w:val="20"/>
                <w:szCs w:val="20"/>
              </w:rPr>
              <w:t>8.461</w:t>
            </w:r>
          </w:p>
        </w:tc>
        <w:tc>
          <w:tcPr>
            <w:tcW w:w="1131" w:type="pct"/>
            <w:hideMark/>
          </w:tcPr>
          <w:p w14:paraId="4E9860AC" w14:textId="77777777" w:rsidR="00B81308" w:rsidRPr="00C36F61" w:rsidRDefault="00B81308" w:rsidP="002D6BAC">
            <w:pPr>
              <w:pStyle w:val="afd"/>
              <w:spacing w:before="120" w:after="156"/>
              <w:ind w:firstLine="56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36F61">
              <w:rPr>
                <w:sz w:val="20"/>
                <w:szCs w:val="20"/>
              </w:rPr>
              <w:t>18704</w:t>
            </w:r>
          </w:p>
        </w:tc>
        <w:tc>
          <w:tcPr>
            <w:tcW w:w="916" w:type="pct"/>
            <w:hideMark/>
          </w:tcPr>
          <w:p w14:paraId="46C179A8" w14:textId="77777777" w:rsidR="00B81308" w:rsidRPr="00C36F61" w:rsidRDefault="00B81308" w:rsidP="002D6BAC">
            <w:pPr>
              <w:pStyle w:val="afd"/>
              <w:spacing w:before="120" w:after="156"/>
              <w:ind w:firstLine="56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C36F61">
              <w:rPr>
                <w:sz w:val="20"/>
                <w:szCs w:val="20"/>
              </w:rPr>
              <w:t>15418</w:t>
            </w:r>
          </w:p>
        </w:tc>
      </w:tr>
    </w:tbl>
    <w:bookmarkEnd w:id="5"/>
    <w:p w14:paraId="45F1C4C6" w14:textId="77777777" w:rsidR="00B81308" w:rsidRDefault="00B81308" w:rsidP="00B81308">
      <w:pPr>
        <w:pStyle w:val="12"/>
        <w:ind w:firstLine="480"/>
        <w:rPr>
          <w:lang w:bidi="en-US"/>
        </w:rPr>
      </w:pPr>
      <w:r>
        <w:rPr>
          <w:rFonts w:hint="eastAsia"/>
          <w:lang w:bidi="en-US"/>
        </w:rPr>
        <w:t>如果表格还有其他需要下划线的地方的话，只需要在</w:t>
      </w:r>
      <w:r w:rsidRPr="00791798">
        <w:rPr>
          <w:rFonts w:hint="eastAsia"/>
          <w:highlight w:val="yellow"/>
          <w:lang w:bidi="en-US"/>
        </w:rPr>
        <w:t>末尾处添加字符“</w:t>
      </w:r>
      <w:proofErr w:type="spellStart"/>
      <w:r w:rsidRPr="00791798">
        <w:rPr>
          <w:rFonts w:hint="eastAsia"/>
          <w:highlight w:val="yellow"/>
          <w:lang w:bidi="en-US"/>
        </w:rPr>
        <w:t>x</w:t>
      </w:r>
      <w:r w:rsidRPr="00791798">
        <w:rPr>
          <w:highlight w:val="yellow"/>
          <w:lang w:bidi="en-US"/>
        </w:rPr>
        <w:t>hx</w:t>
      </w:r>
      <w:proofErr w:type="spellEnd"/>
      <w:r w:rsidRPr="00791798">
        <w:rPr>
          <w:rFonts w:hint="eastAsia"/>
          <w:highlight w:val="yellow"/>
          <w:lang w:bidi="en-US"/>
        </w:rPr>
        <w:t>”</w:t>
      </w:r>
      <w:r>
        <w:rPr>
          <w:rFonts w:hint="eastAsia"/>
          <w:lang w:bidi="en-US"/>
        </w:rPr>
        <w:t>即可。需要注意的是这种下划线只会应用在该单元格上，而不是一整行。</w:t>
      </w:r>
    </w:p>
    <w:p w14:paraId="6716B32C" w14:textId="1FBC12A8" w:rsidR="00B81308" w:rsidRDefault="00B81308" w:rsidP="00B81308">
      <w:pPr>
        <w:pStyle w:val="12"/>
        <w:ind w:firstLine="480"/>
        <w:rPr>
          <w:lang w:bidi="en-US"/>
        </w:rPr>
      </w:pPr>
      <w:r>
        <w:rPr>
          <w:rFonts w:hint="eastAsia"/>
          <w:lang w:bidi="en-US"/>
        </w:rPr>
        <w:t>下面是排好的表格</w:t>
      </w:r>
      <w:r w:rsidR="00B04159">
        <w:rPr>
          <w:rFonts w:hint="eastAsia"/>
          <w:lang w:bidi="en-US"/>
        </w:rPr>
        <w:t>（表头在第二行）</w:t>
      </w:r>
      <w:r>
        <w:rPr>
          <w:rFonts w:hint="eastAsia"/>
          <w:lang w:bidi="en-US"/>
        </w:rPr>
        <w:t>，可以看到“</w:t>
      </w:r>
      <w:proofErr w:type="spellStart"/>
      <w:r>
        <w:rPr>
          <w:rFonts w:hint="eastAsia"/>
          <w:lang w:bidi="en-US"/>
        </w:rPr>
        <w:t>x</w:t>
      </w:r>
      <w:r>
        <w:rPr>
          <w:lang w:bidi="en-US"/>
        </w:rPr>
        <w:t>hx</w:t>
      </w:r>
      <w:proofErr w:type="spellEnd"/>
      <w:r>
        <w:rPr>
          <w:rFonts w:hint="eastAsia"/>
          <w:lang w:bidi="en-US"/>
        </w:rPr>
        <w:t>”和“</w:t>
      </w:r>
      <w:proofErr w:type="spellStart"/>
      <w:r>
        <w:rPr>
          <w:rFonts w:hint="eastAsia"/>
          <w:lang w:bidi="en-US"/>
        </w:rPr>
        <w:t>b</w:t>
      </w:r>
      <w:r>
        <w:rPr>
          <w:lang w:bidi="en-US"/>
        </w:rPr>
        <w:t>t</w:t>
      </w:r>
      <w:proofErr w:type="spellEnd"/>
      <w:r>
        <w:rPr>
          <w:lang w:bidi="en-US"/>
        </w:rPr>
        <w:t>*</w:t>
      </w:r>
      <w:r>
        <w:rPr>
          <w:rFonts w:hint="eastAsia"/>
          <w:lang w:bidi="en-US"/>
        </w:rPr>
        <w:t>”标志的具体位置：</w:t>
      </w:r>
    </w:p>
    <w:tbl>
      <w:tblPr>
        <w:tblW w:w="5000" w:type="pct"/>
        <w:tblBorders>
          <w:top w:val="single" w:sz="4" w:space="0" w:color="auto"/>
          <w:bottom w:val="single" w:sz="4" w:space="0" w:color="auto"/>
        </w:tblBorders>
        <w:tblLook w:val="04A0" w:firstRow="1" w:lastRow="0" w:firstColumn="1" w:lastColumn="0" w:noHBand="0" w:noVBand="1"/>
      </w:tblPr>
      <w:tblGrid>
        <w:gridCol w:w="3057"/>
        <w:gridCol w:w="1249"/>
        <w:gridCol w:w="1249"/>
        <w:gridCol w:w="1249"/>
        <w:gridCol w:w="1502"/>
      </w:tblGrid>
      <w:tr w:rsidR="00B81308" w:rsidRPr="00650493" w14:paraId="3A7912EE" w14:textId="77777777" w:rsidTr="002D6BAC">
        <w:trPr>
          <w:trHeight w:val="276"/>
          <w:tblHeader/>
        </w:trPr>
        <w:tc>
          <w:tcPr>
            <w:tcW w:w="1840" w:type="pct"/>
            <w:vMerge w:val="restart"/>
            <w:tcBorders>
              <w:top w:val="single" w:sz="4" w:space="0" w:color="auto"/>
              <w:bottom w:val="nil"/>
            </w:tcBorders>
            <w:shd w:val="clear" w:color="auto" w:fill="auto"/>
            <w:vAlign w:val="center"/>
            <w:hideMark/>
          </w:tcPr>
          <w:p w14:paraId="6CE4979E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          </w:t>
            </w:r>
            <w:r w:rsidRPr="00650493">
              <w:t xml:space="preserve">  </w:t>
            </w:r>
            <w:r w:rsidRPr="00650493">
              <w:rPr>
                <w:rFonts w:hint="eastAsia"/>
              </w:rPr>
              <w:t>分类</w:t>
            </w:r>
            <w:r w:rsidRPr="00650493">
              <w:rPr>
                <w:rFonts w:hint="eastAsia"/>
              </w:rPr>
              <w:br/>
            </w:r>
            <w:r w:rsidRPr="00650493">
              <w:rPr>
                <w:rFonts w:hint="eastAsia"/>
              </w:rPr>
              <w:t>项目</w:t>
            </w:r>
          </w:p>
        </w:tc>
        <w:tc>
          <w:tcPr>
            <w:tcW w:w="1504" w:type="pct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899732D" w14:textId="4CF085D2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>采暖季</w:t>
            </w:r>
          </w:p>
        </w:tc>
        <w:tc>
          <w:tcPr>
            <w:tcW w:w="1656" w:type="pct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1E432AE" w14:textId="424ABABB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>非采暖季</w:t>
            </w:r>
          </w:p>
        </w:tc>
      </w:tr>
      <w:tr w:rsidR="00B81308" w:rsidRPr="00650493" w14:paraId="28AC9006" w14:textId="77777777" w:rsidTr="002D6BAC">
        <w:trPr>
          <w:trHeight w:val="276"/>
          <w:tblHeader/>
        </w:trPr>
        <w:tc>
          <w:tcPr>
            <w:tcW w:w="1840" w:type="pct"/>
            <w:vMerge/>
            <w:tcBorders>
              <w:top w:val="nil"/>
              <w:bottom w:val="single" w:sz="4" w:space="0" w:color="auto"/>
            </w:tcBorders>
            <w:shd w:val="clear" w:color="auto" w:fill="auto"/>
            <w:vAlign w:val="center"/>
            <w:hideMark/>
          </w:tcPr>
          <w:p w14:paraId="51D80682" w14:textId="77777777" w:rsidR="00B81308" w:rsidRPr="00650493" w:rsidRDefault="00B81308" w:rsidP="002D6BAC">
            <w:pPr>
              <w:pStyle w:val="afe"/>
            </w:pPr>
          </w:p>
        </w:tc>
        <w:tc>
          <w:tcPr>
            <w:tcW w:w="752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77E7F18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>P1</w:t>
            </w:r>
          </w:p>
        </w:tc>
        <w:tc>
          <w:tcPr>
            <w:tcW w:w="752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ADE9BB3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>P2</w:t>
            </w:r>
          </w:p>
        </w:tc>
        <w:tc>
          <w:tcPr>
            <w:tcW w:w="752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9081604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>P1</w:t>
            </w:r>
          </w:p>
        </w:tc>
        <w:tc>
          <w:tcPr>
            <w:tcW w:w="904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641782F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P2 </w:t>
            </w:r>
            <w:proofErr w:type="spellStart"/>
            <w:r>
              <w:t>bt</w:t>
            </w:r>
            <w:proofErr w:type="spellEnd"/>
            <w:r>
              <w:t>*</w:t>
            </w:r>
          </w:p>
        </w:tc>
      </w:tr>
      <w:tr w:rsidR="00B81308" w:rsidRPr="00650493" w14:paraId="4166C27C" w14:textId="77777777" w:rsidTr="002D6BAC">
        <w:trPr>
          <w:trHeight w:val="276"/>
        </w:trPr>
        <w:tc>
          <w:tcPr>
            <w:tcW w:w="1840" w:type="pct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F1DEDB3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>假定排污率</w:t>
            </w:r>
            <w:r w:rsidRPr="00650493">
              <w:rPr>
                <w:rFonts w:hint="eastAsia"/>
              </w:rPr>
              <w:t>/%</w:t>
            </w:r>
          </w:p>
        </w:tc>
        <w:tc>
          <w:tcPr>
            <w:tcW w:w="752" w:type="pct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A34DCB8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0.04 </w:t>
            </w:r>
          </w:p>
        </w:tc>
        <w:tc>
          <w:tcPr>
            <w:tcW w:w="752" w:type="pct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9045FE1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0.07 </w:t>
            </w:r>
          </w:p>
        </w:tc>
        <w:tc>
          <w:tcPr>
            <w:tcW w:w="752" w:type="pct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7DEF6D4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0.05 </w:t>
            </w:r>
          </w:p>
        </w:tc>
        <w:tc>
          <w:tcPr>
            <w:tcW w:w="904" w:type="pct"/>
            <w:tcBorders>
              <w:top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FB016C8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0.10 </w:t>
            </w:r>
          </w:p>
        </w:tc>
      </w:tr>
      <w:tr w:rsidR="00B81308" w:rsidRPr="00650493" w14:paraId="361737C4" w14:textId="77777777" w:rsidTr="002D6BAC">
        <w:trPr>
          <w:trHeight w:val="276"/>
        </w:trPr>
        <w:tc>
          <w:tcPr>
            <w:tcW w:w="1840" w:type="pct"/>
            <w:shd w:val="clear" w:color="auto" w:fill="auto"/>
            <w:noWrap/>
            <w:vAlign w:val="center"/>
            <w:hideMark/>
          </w:tcPr>
          <w:p w14:paraId="1E3FE1FF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>总给水量</w:t>
            </w:r>
            <w:proofErr w:type="spellStart"/>
            <w:r w:rsidRPr="00650493">
              <w:rPr>
                <w:rFonts w:hint="eastAsia"/>
              </w:rPr>
              <w:t>Ggs</w:t>
            </w:r>
            <w:proofErr w:type="spellEnd"/>
            <w:r w:rsidRPr="00650493">
              <w:rPr>
                <w:rFonts w:hint="eastAsia"/>
              </w:rPr>
              <w:t>/(t/h)</w:t>
            </w:r>
          </w:p>
        </w:tc>
        <w:tc>
          <w:tcPr>
            <w:tcW w:w="752" w:type="pct"/>
            <w:shd w:val="clear" w:color="auto" w:fill="auto"/>
            <w:noWrap/>
            <w:vAlign w:val="center"/>
            <w:hideMark/>
          </w:tcPr>
          <w:p w14:paraId="13CDAA0A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12.54 </w:t>
            </w:r>
          </w:p>
        </w:tc>
        <w:tc>
          <w:tcPr>
            <w:tcW w:w="752" w:type="pct"/>
            <w:shd w:val="clear" w:color="auto" w:fill="auto"/>
            <w:noWrap/>
            <w:vAlign w:val="center"/>
            <w:hideMark/>
          </w:tcPr>
          <w:p w14:paraId="5400F02A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12.85 </w:t>
            </w:r>
          </w:p>
        </w:tc>
        <w:tc>
          <w:tcPr>
            <w:tcW w:w="752" w:type="pct"/>
            <w:shd w:val="clear" w:color="auto" w:fill="auto"/>
            <w:noWrap/>
            <w:vAlign w:val="center"/>
            <w:hideMark/>
          </w:tcPr>
          <w:p w14:paraId="430A4D61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8.47 </w:t>
            </w:r>
          </w:p>
        </w:tc>
        <w:tc>
          <w:tcPr>
            <w:tcW w:w="904" w:type="pct"/>
            <w:shd w:val="clear" w:color="auto" w:fill="auto"/>
            <w:noWrap/>
            <w:vAlign w:val="center"/>
            <w:hideMark/>
          </w:tcPr>
          <w:p w14:paraId="7D475F12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13.32 </w:t>
            </w:r>
          </w:p>
        </w:tc>
      </w:tr>
      <w:tr w:rsidR="00B81308" w:rsidRPr="00650493" w14:paraId="2F7471C9" w14:textId="77777777" w:rsidTr="002D6BAC">
        <w:trPr>
          <w:trHeight w:val="276"/>
        </w:trPr>
        <w:tc>
          <w:tcPr>
            <w:tcW w:w="1840" w:type="pct"/>
            <w:shd w:val="clear" w:color="auto" w:fill="auto"/>
            <w:noWrap/>
            <w:vAlign w:val="center"/>
            <w:hideMark/>
          </w:tcPr>
          <w:p w14:paraId="33C3285B" w14:textId="77777777" w:rsidR="00B81308" w:rsidRPr="00650493" w:rsidRDefault="00B81308" w:rsidP="002D6BAC">
            <w:pPr>
              <w:pStyle w:val="afe"/>
            </w:pPr>
            <w:proofErr w:type="spellStart"/>
            <w:r w:rsidRPr="00650493">
              <w:rPr>
                <w:rFonts w:hint="eastAsia"/>
              </w:rPr>
              <w:t>Ghs</w:t>
            </w:r>
            <w:proofErr w:type="spellEnd"/>
            <w:r w:rsidRPr="00650493">
              <w:rPr>
                <w:rFonts w:hint="eastAsia"/>
              </w:rPr>
              <w:t>凝结水总回水量</w:t>
            </w:r>
            <w:r w:rsidRPr="00650493">
              <w:rPr>
                <w:rFonts w:hint="eastAsia"/>
              </w:rPr>
              <w:t>/(t/h)</w:t>
            </w:r>
          </w:p>
        </w:tc>
        <w:tc>
          <w:tcPr>
            <w:tcW w:w="752" w:type="pct"/>
            <w:shd w:val="clear" w:color="auto" w:fill="auto"/>
            <w:noWrap/>
            <w:vAlign w:val="center"/>
            <w:hideMark/>
          </w:tcPr>
          <w:p w14:paraId="60EFEFD7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6.15 </w:t>
            </w:r>
          </w:p>
        </w:tc>
        <w:tc>
          <w:tcPr>
            <w:tcW w:w="752" w:type="pct"/>
            <w:shd w:val="clear" w:color="auto" w:fill="auto"/>
            <w:noWrap/>
            <w:vAlign w:val="center"/>
            <w:hideMark/>
          </w:tcPr>
          <w:p w14:paraId="6FD10191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6.15 </w:t>
            </w:r>
          </w:p>
        </w:tc>
        <w:tc>
          <w:tcPr>
            <w:tcW w:w="752" w:type="pct"/>
            <w:shd w:val="clear" w:color="auto" w:fill="auto"/>
            <w:noWrap/>
            <w:vAlign w:val="center"/>
            <w:hideMark/>
          </w:tcPr>
          <w:p w14:paraId="4035F82F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2.80 </w:t>
            </w:r>
          </w:p>
        </w:tc>
        <w:tc>
          <w:tcPr>
            <w:tcW w:w="904" w:type="pct"/>
            <w:shd w:val="clear" w:color="auto" w:fill="auto"/>
            <w:noWrap/>
            <w:vAlign w:val="center"/>
            <w:hideMark/>
          </w:tcPr>
          <w:p w14:paraId="717EFB1D" w14:textId="77777777" w:rsidR="00B81308" w:rsidRPr="00650493" w:rsidRDefault="00B81308" w:rsidP="002D6BAC">
            <w:pPr>
              <w:pStyle w:val="afe"/>
            </w:pPr>
            <w:r w:rsidRPr="00650493">
              <w:rPr>
                <w:rFonts w:hint="eastAsia"/>
              </w:rPr>
              <w:t xml:space="preserve">2.80 </w:t>
            </w:r>
          </w:p>
        </w:tc>
      </w:tr>
    </w:tbl>
    <w:p w14:paraId="416E56C8" w14:textId="77777777" w:rsidR="00B04159" w:rsidRDefault="00B04159" w:rsidP="00B04159">
      <w:pPr>
        <w:pStyle w:val="12"/>
        <w:ind w:firstLine="480"/>
        <w:rPr>
          <w:lang w:bidi="en-US"/>
        </w:rPr>
      </w:pPr>
    </w:p>
    <w:p w14:paraId="181710EF" w14:textId="5A73BBDD" w:rsidR="00B04159" w:rsidRPr="00B20C46" w:rsidRDefault="00B04159" w:rsidP="00B04159">
      <w:pPr>
        <w:pStyle w:val="12"/>
        <w:numPr>
          <w:ilvl w:val="0"/>
          <w:numId w:val="20"/>
        </w:numPr>
        <w:ind w:firstLineChars="0"/>
        <w:rPr>
          <w:b/>
          <w:bCs/>
          <w:lang w:bidi="en-US"/>
        </w:rPr>
      </w:pPr>
      <w:r w:rsidRPr="00B20C46">
        <w:rPr>
          <w:rFonts w:hint="eastAsia"/>
          <w:b/>
          <w:bCs/>
          <w:lang w:bidi="en-US"/>
        </w:rPr>
        <w:t>我的文章中表头行数是确定唯一的：</w:t>
      </w:r>
    </w:p>
    <w:p w14:paraId="24FAEC5F" w14:textId="53979958" w:rsidR="00B04159" w:rsidRDefault="00B04159" w:rsidP="00B04159">
      <w:pPr>
        <w:pStyle w:val="12"/>
        <w:ind w:left="840" w:firstLineChars="0" w:firstLine="0"/>
        <w:rPr>
          <w:lang w:bidi="en-US"/>
        </w:rPr>
      </w:pPr>
    </w:p>
    <w:p w14:paraId="75B4255F" w14:textId="08EB1275" w:rsidR="00B04159" w:rsidRPr="00B04159" w:rsidRDefault="00B04159" w:rsidP="00B04159">
      <w:pPr>
        <w:pStyle w:val="12"/>
        <w:ind w:firstLine="480"/>
      </w:pPr>
      <w:r w:rsidRPr="00B04159">
        <w:t>如果文章中</w:t>
      </w:r>
      <w:r w:rsidRPr="00B04159">
        <w:rPr>
          <w:rFonts w:hint="eastAsia"/>
        </w:rPr>
        <w:t>表格的</w:t>
      </w:r>
      <w:r w:rsidRPr="00B04159">
        <w:t>表头行数唯一，</w:t>
      </w:r>
      <w:r w:rsidRPr="00B04159">
        <w:rPr>
          <w:rFonts w:hint="eastAsia"/>
        </w:rPr>
        <w:t>请选中表格排版模块中“表头行数全文一致”复选框，</w:t>
      </w:r>
      <w:r>
        <w:rPr>
          <w:rFonts w:hint="eastAsia"/>
        </w:rPr>
        <w:t>并在“行数为”文本框中输入表头的行数即可。</w:t>
      </w:r>
      <w:r w:rsidR="00B20C46">
        <w:rPr>
          <w:rFonts w:hint="eastAsia"/>
        </w:rPr>
        <w:t>程序将为该文章中所有表格加上相同行数的表头下划线。</w:t>
      </w:r>
      <w:r w:rsidR="00B20C46" w:rsidRPr="00B20C46">
        <w:rPr>
          <w:rFonts w:hint="eastAsia"/>
          <w:highlight w:val="yellow"/>
        </w:rPr>
        <w:t>不需要写任何标记</w:t>
      </w:r>
      <w:r w:rsidR="00B20C46">
        <w:rPr>
          <w:rFonts w:hint="eastAsia"/>
        </w:rPr>
        <w:t>。</w:t>
      </w:r>
    </w:p>
    <w:p w14:paraId="6B39A2BD" w14:textId="550ABD90" w:rsidR="00B04159" w:rsidRDefault="00702FAE" w:rsidP="00702FAE">
      <w:pPr>
        <w:pStyle w:val="11"/>
        <w:spacing w:before="156" w:after="156"/>
        <w:rPr>
          <w:lang w:bidi="en-US"/>
        </w:rPr>
      </w:pPr>
      <w:r>
        <w:rPr>
          <w:rFonts w:hint="eastAsia"/>
          <w:lang w:bidi="en-US"/>
        </w:rPr>
        <w:t>什么叫“已经写好了名称”？</w:t>
      </w:r>
    </w:p>
    <w:p w14:paraId="15D451A3" w14:textId="42F05879" w:rsidR="00B04159" w:rsidRDefault="00702FAE" w:rsidP="00B04159">
      <w:pPr>
        <w:pStyle w:val="12"/>
        <w:ind w:firstLine="480"/>
        <w:rPr>
          <w:lang w:bidi="en-US"/>
        </w:rPr>
      </w:pPr>
      <w:r>
        <w:rPr>
          <w:rFonts w:hint="eastAsia"/>
          <w:lang w:bidi="en-US"/>
        </w:rPr>
        <w:t>如果你已经</w:t>
      </w:r>
      <w:r w:rsidRPr="00702FAE">
        <w:rPr>
          <w:rFonts w:hint="eastAsia"/>
          <w:highlight w:val="yellow"/>
          <w:lang w:bidi="en-US"/>
        </w:rPr>
        <w:t>在表格的上一行</w:t>
      </w:r>
      <w:r>
        <w:rPr>
          <w:rFonts w:hint="eastAsia"/>
          <w:lang w:bidi="en-US"/>
        </w:rPr>
        <w:t>写好了表格的名称，请你勾选“已经写好了名称”，这样程序可以自动将表格名称和编号结合起来。</w:t>
      </w:r>
      <w:r w:rsidR="00E83A3D" w:rsidRPr="00E83A3D">
        <w:rPr>
          <w:rFonts w:hint="eastAsia"/>
          <w:highlight w:val="yellow"/>
          <w:lang w:bidi="en-US"/>
        </w:rPr>
        <w:t>如果没有写好名称</w:t>
      </w:r>
      <w:r w:rsidR="00E83A3D">
        <w:rPr>
          <w:rFonts w:hint="eastAsia"/>
          <w:lang w:bidi="en-US"/>
        </w:rPr>
        <w:t>，请取消勾选，否则将会错误排版。</w:t>
      </w:r>
    </w:p>
    <w:p w14:paraId="62CD2705" w14:textId="27967A3D" w:rsidR="00B81308" w:rsidRDefault="00B81308" w:rsidP="00B81308">
      <w:pPr>
        <w:pStyle w:val="11"/>
        <w:spacing w:before="156" w:after="156"/>
        <w:rPr>
          <w:lang w:bidi="en-US"/>
        </w:rPr>
      </w:pPr>
      <w:r>
        <w:rPr>
          <w:rFonts w:hint="eastAsia"/>
          <w:lang w:bidi="en-US"/>
        </w:rPr>
        <w:t>一些小问题的解答</w:t>
      </w:r>
    </w:p>
    <w:p w14:paraId="735ED74F" w14:textId="77777777" w:rsidR="00B81308" w:rsidRDefault="00B81308" w:rsidP="00B81308">
      <w:pPr>
        <w:spacing w:before="156"/>
        <w:rPr>
          <w:lang w:bidi="en-US"/>
        </w:rPr>
      </w:pPr>
      <w:bookmarkStart w:id="6" w:name="_源代码"/>
      <w:bookmarkEnd w:id="6"/>
      <w:r>
        <w:rPr>
          <w:rFonts w:hint="eastAsia"/>
          <w:lang w:bidi="en-US"/>
        </w:rPr>
        <w:t>如果改变了表格顺序？</w:t>
      </w:r>
    </w:p>
    <w:p w14:paraId="1876F281" w14:textId="77777777" w:rsidR="00B81308" w:rsidRDefault="00B81308" w:rsidP="00B81308">
      <w:pPr>
        <w:pStyle w:val="12"/>
        <w:ind w:firstLine="480"/>
        <w:rPr>
          <w:lang w:bidi="en-US"/>
        </w:rPr>
      </w:pPr>
      <w:r>
        <w:rPr>
          <w:rFonts w:hint="eastAsia"/>
          <w:lang w:bidi="en-US"/>
        </w:rPr>
        <w:t>我们依然可以通过选中表编号，右键，点击</w:t>
      </w:r>
      <w:proofErr w:type="gramStart"/>
      <w:r>
        <w:rPr>
          <w:rFonts w:hint="eastAsia"/>
          <w:lang w:bidi="en-US"/>
        </w:rPr>
        <w:t>更新域来更新</w:t>
      </w:r>
      <w:proofErr w:type="gramEnd"/>
      <w:r>
        <w:rPr>
          <w:rFonts w:hint="eastAsia"/>
          <w:lang w:bidi="en-US"/>
        </w:rPr>
        <w:t>表的编号。</w:t>
      </w:r>
    </w:p>
    <w:p w14:paraId="2641FBA2" w14:textId="77777777" w:rsidR="00B81308" w:rsidRDefault="00B81308" w:rsidP="00B81308">
      <w:pPr>
        <w:spacing w:before="156"/>
        <w:rPr>
          <w:lang w:bidi="en-US"/>
        </w:rPr>
      </w:pPr>
      <w:r>
        <w:rPr>
          <w:rFonts w:hint="eastAsia"/>
          <w:lang w:bidi="en-US"/>
        </w:rPr>
        <w:t>我想永久改变程序设置的字体样式？</w:t>
      </w:r>
    </w:p>
    <w:p w14:paraId="05913425" w14:textId="77777777" w:rsidR="00C80A28" w:rsidRDefault="00C80A28" w:rsidP="00C80A28">
      <w:pPr>
        <w:pStyle w:val="12"/>
        <w:ind w:firstLine="480"/>
        <w:rPr>
          <w:lang w:bidi="en-US"/>
        </w:rPr>
      </w:pPr>
      <w:bookmarkStart w:id="7" w:name="_Hlk37063030"/>
      <w:r>
        <w:rPr>
          <w:rFonts w:hint="eastAsia"/>
          <w:lang w:bidi="en-US"/>
        </w:rPr>
        <w:t>直接点击面板上的</w:t>
      </w:r>
      <w:r w:rsidRPr="00C80A28">
        <w:rPr>
          <w:rFonts w:hint="eastAsia"/>
          <w:highlight w:val="yellow"/>
          <w:lang w:bidi="en-US"/>
        </w:rPr>
        <w:t>“修改字体样式按钮”</w:t>
      </w:r>
      <w:r>
        <w:rPr>
          <w:rFonts w:hint="eastAsia"/>
          <w:lang w:bidi="en-US"/>
        </w:rPr>
        <w:t>，将要更改的字体样式替换，点击“永久更改”按钮，即可更改。如若想恢复，点击“</w:t>
      </w:r>
      <w:r w:rsidRPr="00C80A28">
        <w:rPr>
          <w:rFonts w:hint="eastAsia"/>
          <w:highlight w:val="yellow"/>
          <w:lang w:bidi="en-US"/>
        </w:rPr>
        <w:t>字体还原”</w:t>
      </w:r>
      <w:r>
        <w:rPr>
          <w:rFonts w:hint="eastAsia"/>
          <w:lang w:bidi="en-US"/>
        </w:rPr>
        <w:t>按钮即可。</w:t>
      </w:r>
    </w:p>
    <w:p w14:paraId="2E8A2158" w14:textId="24F3569D" w:rsidR="00C80A28" w:rsidRPr="009309F6" w:rsidRDefault="00C80A28" w:rsidP="00C80A28">
      <w:pPr>
        <w:pStyle w:val="12"/>
        <w:spacing w:before="156"/>
        <w:ind w:firstLine="480"/>
        <w:rPr>
          <w:lang w:bidi="en-US"/>
        </w:rPr>
      </w:pPr>
      <w:r>
        <w:rPr>
          <w:rFonts w:hint="eastAsia"/>
          <w:lang w:bidi="en-US"/>
        </w:rPr>
        <w:t>若想更改表格识别方式请参看</w:t>
      </w:r>
      <w:hyperlink w:anchor="_源代码_1" w:history="1">
        <w:r>
          <w:rPr>
            <w:rStyle w:val="aff2"/>
            <w:rFonts w:hint="eastAsia"/>
            <w:lang w:bidi="en-US"/>
          </w:rPr>
          <w:t>源代码</w:t>
        </w:r>
      </w:hyperlink>
      <w:r>
        <w:rPr>
          <w:rFonts w:hint="eastAsia"/>
          <w:lang w:bidi="en-US"/>
        </w:rPr>
        <w:t>。</w:t>
      </w:r>
    </w:p>
    <w:p w14:paraId="7B8A589F" w14:textId="7891E4E1" w:rsidR="00B81308" w:rsidRDefault="00B81308" w:rsidP="00B81308">
      <w:pPr>
        <w:pStyle w:val="1"/>
        <w:spacing w:before="156" w:after="156"/>
        <w:rPr>
          <w:lang w:bidi="en-US"/>
        </w:rPr>
      </w:pPr>
      <w:r>
        <w:rPr>
          <w:rFonts w:hint="eastAsia"/>
          <w:lang w:bidi="en-US"/>
        </w:rPr>
        <w:t>图片排版说明</w:t>
      </w:r>
    </w:p>
    <w:p w14:paraId="6727C33A" w14:textId="77777777" w:rsidR="00BF60AF" w:rsidRDefault="00BF60AF" w:rsidP="00BF60AF">
      <w:pPr>
        <w:pStyle w:val="11"/>
        <w:spacing w:before="156" w:after="156"/>
      </w:pPr>
      <w:r w:rsidRPr="00BD0DB9">
        <w:rPr>
          <w:rFonts w:hint="eastAsia"/>
        </w:rPr>
        <w:t>开始前的</w:t>
      </w:r>
      <w:r>
        <w:rPr>
          <w:rFonts w:hint="eastAsia"/>
        </w:rPr>
        <w:t>准备</w:t>
      </w:r>
    </w:p>
    <w:p w14:paraId="7B7982CD" w14:textId="77777777" w:rsidR="00BF60AF" w:rsidRDefault="00BF60AF" w:rsidP="00BF60AF">
      <w:pPr>
        <w:pStyle w:val="12"/>
        <w:ind w:firstLine="480"/>
      </w:pPr>
      <w:r>
        <w:rPr>
          <w:rFonts w:hint="eastAsia"/>
        </w:rPr>
        <w:t>一级标题链接至多级列表</w:t>
      </w:r>
    </w:p>
    <w:p w14:paraId="7F9BE08A" w14:textId="77777777" w:rsidR="00BF60AF" w:rsidRDefault="00BF60AF" w:rsidP="00BF60AF">
      <w:pPr>
        <w:pStyle w:val="12"/>
        <w:ind w:firstLine="480"/>
      </w:pPr>
      <w:r>
        <w:rPr>
          <w:rFonts w:hint="eastAsia"/>
        </w:rPr>
        <w:t>首先，由于用到了章节号，所以依然需要将一级标题链接至多级列表，方法请看</w:t>
      </w:r>
      <w:hyperlink w:anchor="_公式编号加排版说明" w:history="1">
        <w:r w:rsidRPr="005D60CF">
          <w:rPr>
            <w:rStyle w:val="aff2"/>
            <w:rFonts w:hint="eastAsia"/>
          </w:rPr>
          <w:t>公式编号加排版说明</w:t>
        </w:r>
      </w:hyperlink>
      <w:r>
        <w:rPr>
          <w:rFonts w:hint="eastAsia"/>
        </w:rPr>
        <w:t>。</w:t>
      </w:r>
      <w:r w:rsidRPr="00BF60AF">
        <w:rPr>
          <w:rFonts w:hint="eastAsia"/>
          <w:highlight w:val="yellow"/>
        </w:rPr>
        <w:t>如果排版公式时已经做过则不必重复做。</w:t>
      </w:r>
    </w:p>
    <w:p w14:paraId="0576C872" w14:textId="77777777" w:rsidR="00B81308" w:rsidRDefault="00B81308" w:rsidP="00B81308">
      <w:pPr>
        <w:pStyle w:val="11"/>
        <w:spacing w:before="156" w:after="156"/>
        <w:rPr>
          <w:lang w:bidi="en-US"/>
        </w:rPr>
      </w:pPr>
      <w:r>
        <w:rPr>
          <w:rFonts w:hint="eastAsia"/>
          <w:lang w:bidi="en-US"/>
        </w:rPr>
        <w:t>示例及建议</w:t>
      </w:r>
    </w:p>
    <w:p w14:paraId="38F47A7B" w14:textId="77777777" w:rsidR="00B81308" w:rsidRDefault="00B81308" w:rsidP="00B81308">
      <w:pPr>
        <w:pStyle w:val="12"/>
        <w:ind w:firstLine="480"/>
        <w:rPr>
          <w:lang w:bidi="en-US"/>
        </w:rPr>
      </w:pPr>
      <w:r>
        <w:rPr>
          <w:rFonts w:hint="eastAsia"/>
          <w:lang w:bidi="en-US"/>
        </w:rPr>
        <w:t>结果示例：</w:t>
      </w:r>
    </w:p>
    <w:p w14:paraId="160B9BF3" w14:textId="77777777" w:rsidR="00B81308" w:rsidRDefault="00B81308" w:rsidP="00B81308">
      <w:pPr>
        <w:pStyle w:val="aff9"/>
        <w:spacing w:before="156"/>
      </w:pPr>
      <w:r>
        <w:rPr>
          <w:noProof/>
        </w:rPr>
        <w:drawing>
          <wp:inline distT="0" distB="0" distL="0" distR="0" wp14:anchorId="6A909EC2" wp14:editId="49276E1D">
            <wp:extent cx="3554083" cy="2447397"/>
            <wp:effectExtent l="0" t="0" r="8890" b="0"/>
            <wp:docPr id="15" name="图片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2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54083" cy="244739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6A75E5" w14:textId="77777777" w:rsidR="00B81308" w:rsidRDefault="00B81308" w:rsidP="00B81308">
      <w:pPr>
        <w:pStyle w:val="aff9"/>
        <w:spacing w:before="156"/>
      </w:pPr>
      <w:r>
        <w:t xml:space="preserve">图 </w:t>
      </w:r>
      <w:r w:rsidR="00B16FC8">
        <w:rPr>
          <w:noProof/>
        </w:rPr>
        <w:fldChar w:fldCharType="begin"/>
      </w:r>
      <w:r w:rsidR="00B16FC8">
        <w:rPr>
          <w:noProof/>
        </w:rPr>
        <w:instrText xml:space="preserve"> STYLEREF 1 \s </w:instrText>
      </w:r>
      <w:r w:rsidR="00B16FC8">
        <w:rPr>
          <w:noProof/>
        </w:rPr>
        <w:fldChar w:fldCharType="separate"/>
      </w:r>
      <w:r>
        <w:rPr>
          <w:noProof/>
        </w:rPr>
        <w:t>5</w:t>
      </w:r>
      <w:r w:rsidR="00B16FC8">
        <w:rPr>
          <w:noProof/>
        </w:rPr>
        <w:fldChar w:fldCharType="end"/>
      </w:r>
      <w:r>
        <w:noBreakHyphen/>
      </w:r>
      <w:r w:rsidR="00B16FC8">
        <w:rPr>
          <w:noProof/>
        </w:rPr>
        <w:fldChar w:fldCharType="begin"/>
      </w:r>
      <w:r w:rsidR="00B16FC8">
        <w:rPr>
          <w:noProof/>
        </w:rPr>
        <w:instrText xml:space="preserve"> SEQ 图 \* ARABIC \s 1 </w:instrText>
      </w:r>
      <w:r w:rsidR="00B16FC8">
        <w:rPr>
          <w:noProof/>
        </w:rPr>
        <w:fldChar w:fldCharType="separate"/>
      </w:r>
      <w:r>
        <w:rPr>
          <w:noProof/>
        </w:rPr>
        <w:t>1</w:t>
      </w:r>
      <w:r w:rsidR="00B16FC8">
        <w:rPr>
          <w:noProof/>
        </w:rPr>
        <w:fldChar w:fldCharType="end"/>
      </w:r>
      <w:r>
        <w:rPr>
          <w:rFonts w:hint="eastAsia"/>
        </w:rPr>
        <w:t>冷库外形及站台</w:t>
      </w:r>
    </w:p>
    <w:p w14:paraId="4D39AA02" w14:textId="77777777" w:rsidR="00B81308" w:rsidRDefault="00B81308" w:rsidP="00B81308">
      <w:pPr>
        <w:pStyle w:val="12"/>
        <w:ind w:firstLine="480"/>
        <w:jc w:val="left"/>
      </w:pPr>
      <w:r>
        <w:rPr>
          <w:rFonts w:hint="eastAsia"/>
        </w:rPr>
        <w:t>图片居中</w:t>
      </w:r>
      <w:r>
        <w:rPr>
          <w:rFonts w:hint="eastAsia"/>
        </w:rPr>
        <w:t>,</w:t>
      </w:r>
      <w:r>
        <w:rPr>
          <w:rFonts w:hint="eastAsia"/>
        </w:rPr>
        <w:t>编号</w:t>
      </w:r>
      <w:r>
        <w:rPr>
          <w:rFonts w:hint="eastAsia"/>
        </w:rPr>
        <w:t>,</w:t>
      </w:r>
      <w:r>
        <w:rPr>
          <w:rFonts w:hint="eastAsia"/>
        </w:rPr>
        <w:t>统一尺寸。编号字体样式和表格的一样。</w:t>
      </w:r>
    </w:p>
    <w:p w14:paraId="383BE412" w14:textId="77777777" w:rsidR="00B81308" w:rsidRDefault="00B81308" w:rsidP="00B81308">
      <w:pPr>
        <w:pStyle w:val="12"/>
        <w:ind w:firstLine="480"/>
      </w:pPr>
      <w:r>
        <w:rPr>
          <w:rFonts w:hint="eastAsia"/>
        </w:rPr>
        <w:t>因为用到了章节号，你唯一需要准备的就是将</w:t>
      </w:r>
      <w:r w:rsidRPr="00D45F0F">
        <w:rPr>
          <w:rFonts w:hint="eastAsia"/>
          <w:highlight w:val="yellow"/>
        </w:rPr>
        <w:t>一级标题链接至多级列表</w:t>
      </w:r>
      <w:r>
        <w:rPr>
          <w:rFonts w:hint="eastAsia"/>
        </w:rPr>
        <w:t>，方法请看</w:t>
      </w:r>
      <w:hyperlink w:anchor="_公式编号加排版说明" w:history="1">
        <w:r w:rsidRPr="005D60CF">
          <w:rPr>
            <w:rStyle w:val="aff2"/>
            <w:rFonts w:hint="eastAsia"/>
          </w:rPr>
          <w:t>公式编号加排版说明</w:t>
        </w:r>
      </w:hyperlink>
      <w:r>
        <w:rPr>
          <w:rFonts w:hint="eastAsia"/>
        </w:rPr>
        <w:t>。</w:t>
      </w:r>
    </w:p>
    <w:p w14:paraId="6CA95C1B" w14:textId="79B521E1" w:rsidR="00B81308" w:rsidRDefault="00B81308" w:rsidP="00B81308">
      <w:pPr>
        <w:pStyle w:val="12"/>
        <w:ind w:firstLine="480"/>
      </w:pPr>
      <w:r w:rsidRPr="00D45F0F">
        <w:rPr>
          <w:rFonts w:hint="eastAsia"/>
          <w:highlight w:val="yellow"/>
        </w:rPr>
        <w:t>建议排版时先编号，再统一尺寸</w:t>
      </w:r>
      <w:r>
        <w:rPr>
          <w:rFonts w:hint="eastAsia"/>
        </w:rPr>
        <w:t>。要不然容易出错。</w:t>
      </w:r>
    </w:p>
    <w:p w14:paraId="34E1A7AE" w14:textId="1B3F3E7D" w:rsidR="008D148F" w:rsidRDefault="008D148F" w:rsidP="00B81308">
      <w:pPr>
        <w:pStyle w:val="12"/>
        <w:ind w:firstLine="480"/>
      </w:pPr>
      <w:r>
        <w:rPr>
          <w:rFonts w:hint="eastAsia"/>
        </w:rPr>
        <w:t>另外</w:t>
      </w:r>
      <w:r w:rsidRPr="008D148F">
        <w:t>图片的编号点击一次就编</w:t>
      </w:r>
      <w:r>
        <w:rPr>
          <w:rFonts w:hint="eastAsia"/>
        </w:rPr>
        <w:t>好</w:t>
      </w:r>
      <w:r w:rsidRPr="008D148F">
        <w:t>啦，</w:t>
      </w:r>
      <w:r w:rsidRPr="008D148F">
        <w:rPr>
          <w:highlight w:val="yellow"/>
        </w:rPr>
        <w:t>重复点击的话会重复编号</w:t>
      </w:r>
      <w:r>
        <w:rPr>
          <w:rFonts w:hint="eastAsia"/>
        </w:rPr>
        <w:t>。</w:t>
      </w:r>
    </w:p>
    <w:p w14:paraId="647AE4A3" w14:textId="77777777" w:rsidR="00702FAE" w:rsidRDefault="00702FAE" w:rsidP="00702FAE">
      <w:pPr>
        <w:pStyle w:val="11"/>
        <w:spacing w:before="156" w:after="156"/>
        <w:rPr>
          <w:lang w:bidi="en-US"/>
        </w:rPr>
      </w:pPr>
      <w:r>
        <w:rPr>
          <w:rFonts w:hint="eastAsia"/>
          <w:lang w:bidi="en-US"/>
        </w:rPr>
        <w:t>什么叫“已经写好了名称”？</w:t>
      </w:r>
    </w:p>
    <w:p w14:paraId="29A9B44E" w14:textId="77777777" w:rsidR="00E83A3D" w:rsidRDefault="00702FAE" w:rsidP="00E83A3D">
      <w:pPr>
        <w:pStyle w:val="12"/>
        <w:ind w:firstLine="480"/>
        <w:rPr>
          <w:lang w:bidi="en-US"/>
        </w:rPr>
      </w:pPr>
      <w:r>
        <w:rPr>
          <w:rFonts w:hint="eastAsia"/>
          <w:lang w:bidi="en-US"/>
        </w:rPr>
        <w:t>如果你已经</w:t>
      </w:r>
      <w:r w:rsidRPr="00702FAE">
        <w:rPr>
          <w:rFonts w:hint="eastAsia"/>
          <w:highlight w:val="yellow"/>
          <w:lang w:bidi="en-US"/>
        </w:rPr>
        <w:t>在</w:t>
      </w:r>
      <w:r>
        <w:rPr>
          <w:rFonts w:hint="eastAsia"/>
          <w:highlight w:val="yellow"/>
          <w:lang w:bidi="en-US"/>
        </w:rPr>
        <w:t>图片</w:t>
      </w:r>
      <w:r w:rsidRPr="00702FAE">
        <w:rPr>
          <w:rFonts w:hint="eastAsia"/>
          <w:highlight w:val="yellow"/>
          <w:lang w:bidi="en-US"/>
        </w:rPr>
        <w:t>的</w:t>
      </w:r>
      <w:r>
        <w:rPr>
          <w:rFonts w:hint="eastAsia"/>
          <w:highlight w:val="yellow"/>
          <w:lang w:bidi="en-US"/>
        </w:rPr>
        <w:t>后</w:t>
      </w:r>
      <w:r w:rsidRPr="00702FAE">
        <w:rPr>
          <w:rFonts w:hint="eastAsia"/>
          <w:highlight w:val="yellow"/>
          <w:lang w:bidi="en-US"/>
        </w:rPr>
        <w:t>一行</w:t>
      </w:r>
      <w:r>
        <w:rPr>
          <w:rFonts w:hint="eastAsia"/>
          <w:lang w:bidi="en-US"/>
        </w:rPr>
        <w:t>写好了表格的名称，请你勾选“已经写好了名称”，这样程序可以自动将图片名称和编号结合起来。</w:t>
      </w:r>
      <w:r w:rsidR="00E83A3D" w:rsidRPr="00E83A3D">
        <w:rPr>
          <w:rFonts w:hint="eastAsia"/>
          <w:highlight w:val="yellow"/>
          <w:lang w:bidi="en-US"/>
        </w:rPr>
        <w:t>如果没有写好名称</w:t>
      </w:r>
      <w:r w:rsidR="00E83A3D">
        <w:rPr>
          <w:rFonts w:hint="eastAsia"/>
          <w:lang w:bidi="en-US"/>
        </w:rPr>
        <w:t>，请取消勾选，否则将会错误排版。</w:t>
      </w:r>
    </w:p>
    <w:p w14:paraId="59A22D8F" w14:textId="6E76D1A0" w:rsidR="00702FAE" w:rsidRPr="00E83A3D" w:rsidRDefault="00702FAE" w:rsidP="00702FAE">
      <w:pPr>
        <w:pStyle w:val="12"/>
        <w:ind w:firstLine="480"/>
        <w:rPr>
          <w:lang w:bidi="en-US"/>
        </w:rPr>
      </w:pPr>
    </w:p>
    <w:p w14:paraId="644D0452" w14:textId="77777777" w:rsidR="00702FAE" w:rsidRPr="00702FAE" w:rsidRDefault="00702FAE" w:rsidP="00702FAE">
      <w:pPr>
        <w:pStyle w:val="12"/>
        <w:ind w:firstLineChars="0" w:firstLine="0"/>
      </w:pPr>
    </w:p>
    <w:p w14:paraId="383F6248" w14:textId="1D70ED22" w:rsidR="00B81308" w:rsidRDefault="00F4129A" w:rsidP="00B81308">
      <w:pPr>
        <w:pStyle w:val="1"/>
        <w:spacing w:before="156" w:after="156"/>
        <w:rPr>
          <w:lang w:bidi="en-US"/>
        </w:rPr>
      </w:pPr>
      <w:bookmarkStart w:id="8" w:name="_源代码_1"/>
      <w:bookmarkStart w:id="9" w:name="_永久修改参数"/>
      <w:bookmarkEnd w:id="7"/>
      <w:bookmarkEnd w:id="8"/>
      <w:bookmarkEnd w:id="9"/>
      <w:r>
        <w:rPr>
          <w:rFonts w:hint="eastAsia"/>
          <w:lang w:bidi="en-US"/>
        </w:rPr>
        <w:t>源代码</w:t>
      </w:r>
    </w:p>
    <w:p w14:paraId="72AA4257" w14:textId="77777777" w:rsidR="00B81308" w:rsidRDefault="00B81308" w:rsidP="00B81308">
      <w:pPr>
        <w:pStyle w:val="12"/>
        <w:ind w:left="20" w:firstLine="480"/>
        <w:jc w:val="left"/>
        <w:rPr>
          <w:lang w:bidi="en-US"/>
        </w:rPr>
      </w:pPr>
      <w:r>
        <w:rPr>
          <w:rFonts w:hint="eastAsia"/>
          <w:lang w:bidi="en-US"/>
        </w:rPr>
        <w:t>在</w:t>
      </w:r>
      <w:r>
        <w:rPr>
          <w:rFonts w:hint="eastAsia"/>
          <w:lang w:bidi="en-US"/>
        </w:rPr>
        <w:t>word</w:t>
      </w:r>
      <w:r>
        <w:rPr>
          <w:rFonts w:hint="eastAsia"/>
          <w:lang w:bidi="en-US"/>
        </w:rPr>
        <w:t>的开发工具里，点击</w:t>
      </w:r>
      <w:r>
        <w:rPr>
          <w:rFonts w:hint="eastAsia"/>
          <w:lang w:bidi="en-US"/>
        </w:rPr>
        <w:t>V</w:t>
      </w:r>
      <w:r>
        <w:rPr>
          <w:lang w:bidi="en-US"/>
        </w:rPr>
        <w:t>isual Basic</w:t>
      </w:r>
      <w:r>
        <w:rPr>
          <w:rFonts w:hint="eastAsia"/>
          <w:lang w:bidi="en-US"/>
        </w:rPr>
        <w:t>，本程序代码在其中的模块</w:t>
      </w:r>
      <w:proofErr w:type="spellStart"/>
      <w:r>
        <w:rPr>
          <w:rFonts w:hint="eastAsia"/>
          <w:lang w:bidi="en-US"/>
        </w:rPr>
        <w:t>New</w:t>
      </w:r>
      <w:r>
        <w:rPr>
          <w:lang w:bidi="en-US"/>
        </w:rPr>
        <w:t>Marcros</w:t>
      </w:r>
      <w:proofErr w:type="spellEnd"/>
      <w:r>
        <w:rPr>
          <w:rFonts w:hint="eastAsia"/>
          <w:lang w:bidi="en-US"/>
        </w:rPr>
        <w:t>中。</w:t>
      </w:r>
    </w:p>
    <w:p w14:paraId="08BFE9D0" w14:textId="77777777" w:rsidR="00B81308" w:rsidRDefault="00B81308" w:rsidP="00B81308">
      <w:pPr>
        <w:pStyle w:val="12"/>
        <w:ind w:left="20" w:firstLine="480"/>
        <w:jc w:val="center"/>
        <w:rPr>
          <w:lang w:bidi="en-US"/>
        </w:rPr>
      </w:pPr>
      <w:r>
        <w:rPr>
          <w:rFonts w:hint="eastAsia"/>
          <w:noProof/>
        </w:rPr>
        <w:drawing>
          <wp:inline distT="0" distB="0" distL="0" distR="0" wp14:anchorId="08B82F1F" wp14:editId="1CF470E9">
            <wp:extent cx="2560320" cy="741389"/>
            <wp:effectExtent l="0" t="0" r="0" b="1905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7"/>
                    <pic:cNvPicPr>
                      <a:picLocks noChangeAspect="1" noChangeArrowheads="1"/>
                    </pic:cNvPicPr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60320" cy="74138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5797ABF" w14:textId="77777777" w:rsidR="00B81308" w:rsidRDefault="00B81308" w:rsidP="00B81308">
      <w:pPr>
        <w:pStyle w:val="12"/>
        <w:ind w:firstLine="480"/>
        <w:rPr>
          <w:lang w:bidi="en-US"/>
        </w:rPr>
      </w:pPr>
      <w:r>
        <w:rPr>
          <w:rFonts w:hint="eastAsia"/>
          <w:lang w:bidi="en-US"/>
        </w:rPr>
        <w:t>找不到开发工具？看这里</w:t>
      </w:r>
      <w:hyperlink r:id="rId28" w:history="1">
        <w:r w:rsidRPr="00C71C0C">
          <w:rPr>
            <w:rStyle w:val="aff2"/>
            <w:rFonts w:hint="eastAsia"/>
            <w:lang w:bidi="en-US"/>
          </w:rPr>
          <w:t>Word</w:t>
        </w:r>
        <w:r w:rsidRPr="00C71C0C">
          <w:rPr>
            <w:rStyle w:val="aff2"/>
            <w:rFonts w:hint="eastAsia"/>
            <w:lang w:bidi="en-US"/>
          </w:rPr>
          <w:t>开发工具</w:t>
        </w:r>
      </w:hyperlink>
    </w:p>
    <w:p w14:paraId="4D02310A" w14:textId="19ED68CC" w:rsidR="00B23D5A" w:rsidRDefault="00B81308" w:rsidP="009967B1">
      <w:pPr>
        <w:pStyle w:val="12"/>
        <w:ind w:left="20" w:firstLine="480"/>
        <w:jc w:val="left"/>
        <w:rPr>
          <w:lang w:bidi="en-US"/>
        </w:rPr>
      </w:pPr>
      <w:r>
        <w:rPr>
          <w:rFonts w:hint="eastAsia"/>
          <w:lang w:bidi="en-US"/>
        </w:rPr>
        <w:t>通过修改代码，可以永久性改变程序功能，比如字体和表格样式。</w:t>
      </w:r>
      <w:r w:rsidR="0093320B">
        <w:rPr>
          <w:rFonts w:hint="eastAsia"/>
          <w:lang w:bidi="en-US"/>
        </w:rPr>
        <w:t>如果你有新的想法，也欢迎你通过改代码来实现它</w:t>
      </w:r>
      <w:r w:rsidR="0043193F">
        <w:rPr>
          <w:rFonts w:hint="eastAsia"/>
          <w:lang w:bidi="en-US"/>
        </w:rPr>
        <w:t>。</w:t>
      </w:r>
      <w:r w:rsidR="0043193F" w:rsidRPr="0043193F">
        <w:rPr>
          <w:rFonts w:hint="eastAsia"/>
          <w:highlight w:val="yellow"/>
          <w:lang w:bidi="en-US"/>
        </w:rPr>
        <w:t>任何在</w:t>
      </w:r>
      <w:r w:rsidR="0043193F">
        <w:rPr>
          <w:rFonts w:hint="eastAsia"/>
          <w:highlight w:val="yellow"/>
          <w:lang w:bidi="en-US"/>
        </w:rPr>
        <w:t>我的程序基础上</w:t>
      </w:r>
      <w:r w:rsidR="00E0730F">
        <w:rPr>
          <w:rFonts w:hint="eastAsia"/>
          <w:highlight w:val="yellow"/>
          <w:lang w:bidi="en-US"/>
        </w:rPr>
        <w:t>进行</w:t>
      </w:r>
      <w:r w:rsidR="0043193F">
        <w:rPr>
          <w:rFonts w:hint="eastAsia"/>
          <w:highlight w:val="yellow"/>
          <w:lang w:bidi="en-US"/>
        </w:rPr>
        <w:t>的</w:t>
      </w:r>
      <w:r w:rsidR="0043193F" w:rsidRPr="0043193F">
        <w:rPr>
          <w:rFonts w:hint="eastAsia"/>
          <w:highlight w:val="yellow"/>
          <w:lang w:bidi="en-US"/>
        </w:rPr>
        <w:t>二次创作，我都很欢迎</w:t>
      </w:r>
      <w:r w:rsidR="0043193F">
        <w:rPr>
          <w:rFonts w:hint="eastAsia"/>
          <w:lang w:bidi="en-US"/>
        </w:rPr>
        <w:t>，因为我们都希望让这个程序的生命变得更长，从而服务更多的同学。</w:t>
      </w:r>
      <w:r w:rsidR="00E0730F">
        <w:rPr>
          <w:rFonts w:hint="eastAsia"/>
          <w:lang w:bidi="en-US"/>
        </w:rPr>
        <w:t>为了让更改变得容易，我在代码很多地方都写了注释，也欢迎大家和我交流。</w:t>
      </w:r>
    </w:p>
    <w:p w14:paraId="53FBC6A7" w14:textId="77777777" w:rsidR="00B81308" w:rsidRDefault="00B81308" w:rsidP="00B81308">
      <w:pPr>
        <w:spacing w:before="156"/>
        <w:rPr>
          <w:lang w:bidi="en-US"/>
        </w:rPr>
      </w:pPr>
      <w:r>
        <w:rPr>
          <w:rFonts w:hint="eastAsia"/>
          <w:lang w:bidi="en-US"/>
        </w:rPr>
        <w:t>永久修改字体样式</w:t>
      </w:r>
    </w:p>
    <w:p w14:paraId="277E7AFB" w14:textId="77777777" w:rsidR="00C80A28" w:rsidRDefault="00C80A28" w:rsidP="00C80A28">
      <w:pPr>
        <w:pStyle w:val="12"/>
        <w:ind w:firstLine="480"/>
        <w:rPr>
          <w:lang w:bidi="en-US"/>
        </w:rPr>
      </w:pPr>
      <w:r>
        <w:rPr>
          <w:rFonts w:hint="eastAsia"/>
          <w:lang w:bidi="en-US"/>
        </w:rPr>
        <w:t>直接点击面板上的</w:t>
      </w:r>
      <w:r w:rsidRPr="00C80A28">
        <w:rPr>
          <w:rFonts w:hint="eastAsia"/>
          <w:highlight w:val="yellow"/>
          <w:lang w:bidi="en-US"/>
        </w:rPr>
        <w:t>“修改字体样式按钮”</w:t>
      </w:r>
      <w:r>
        <w:rPr>
          <w:rFonts w:hint="eastAsia"/>
          <w:lang w:bidi="en-US"/>
        </w:rPr>
        <w:t>，将要更改的字体样式替换，点击“永久更改”按钮，即可更改。如若想恢复，点击“</w:t>
      </w:r>
      <w:r w:rsidRPr="00C80A28">
        <w:rPr>
          <w:rFonts w:hint="eastAsia"/>
          <w:highlight w:val="yellow"/>
          <w:lang w:bidi="en-US"/>
        </w:rPr>
        <w:t>字体还原”</w:t>
      </w:r>
      <w:r>
        <w:rPr>
          <w:rFonts w:hint="eastAsia"/>
          <w:lang w:bidi="en-US"/>
        </w:rPr>
        <w:t>按钮即可。</w:t>
      </w:r>
    </w:p>
    <w:p w14:paraId="3337FEF8" w14:textId="77777777" w:rsidR="00B81308" w:rsidRDefault="00B81308" w:rsidP="00B81308">
      <w:pPr>
        <w:spacing w:before="156"/>
        <w:rPr>
          <w:lang w:bidi="en-US"/>
        </w:rPr>
      </w:pPr>
      <w:r>
        <w:rPr>
          <w:rFonts w:hint="eastAsia"/>
          <w:lang w:bidi="en-US"/>
        </w:rPr>
        <w:t>我想更改公式注释或表格的识别方式？</w:t>
      </w:r>
    </w:p>
    <w:p w14:paraId="063D4AB0" w14:textId="77777777" w:rsidR="00B81308" w:rsidRDefault="00B81308" w:rsidP="00B81308">
      <w:pPr>
        <w:pStyle w:val="aff5"/>
        <w:ind w:firstLineChars="200" w:firstLine="480"/>
        <w:rPr>
          <w:lang w:bidi="en-US"/>
        </w:rPr>
      </w:pPr>
      <w:r>
        <w:rPr>
          <w:rFonts w:hint="eastAsia"/>
          <w:lang w:bidi="en-US"/>
        </w:rPr>
        <w:t>公式注释</w:t>
      </w:r>
      <w:r>
        <w:rPr>
          <w:rFonts w:hint="eastAsia"/>
          <w:lang w:bidi="en-US"/>
        </w:rPr>
        <w:t>:</w:t>
      </w:r>
      <w:r>
        <w:rPr>
          <w:rFonts w:hint="eastAsia"/>
          <w:lang w:bidi="en-US"/>
        </w:rPr>
        <w:t>由上面所述的办法进入程序的代码中（在模块</w:t>
      </w:r>
      <w:proofErr w:type="spellStart"/>
      <w:r>
        <w:rPr>
          <w:rFonts w:hint="eastAsia"/>
          <w:lang w:bidi="en-US"/>
        </w:rPr>
        <w:t>New</w:t>
      </w:r>
      <w:r>
        <w:rPr>
          <w:lang w:bidi="en-US"/>
        </w:rPr>
        <w:t>Marcros</w:t>
      </w:r>
      <w:proofErr w:type="spellEnd"/>
      <w:r>
        <w:rPr>
          <w:rFonts w:hint="eastAsia"/>
          <w:lang w:bidi="en-US"/>
        </w:rPr>
        <w:t>里），</w:t>
      </w:r>
      <w:r w:rsidRPr="00A70C35">
        <w:rPr>
          <w:rFonts w:hint="eastAsia"/>
          <w:highlight w:val="yellow"/>
          <w:lang w:bidi="en-US"/>
        </w:rPr>
        <w:t>直接选中所有代码</w:t>
      </w:r>
      <w:r>
        <w:rPr>
          <w:rFonts w:hint="eastAsia"/>
          <w:lang w:bidi="en-US"/>
        </w:rPr>
        <w:t>（快捷键</w:t>
      </w:r>
      <w:proofErr w:type="spellStart"/>
      <w:r>
        <w:rPr>
          <w:rFonts w:hint="eastAsia"/>
          <w:lang w:bidi="en-US"/>
        </w:rPr>
        <w:t>Crtl+A</w:t>
      </w:r>
      <w:proofErr w:type="spellEnd"/>
      <w:r>
        <w:rPr>
          <w:rFonts w:hint="eastAsia"/>
          <w:lang w:bidi="en-US"/>
        </w:rPr>
        <w:t>），再敲键盘</w:t>
      </w:r>
      <w:proofErr w:type="spellStart"/>
      <w:r>
        <w:rPr>
          <w:rFonts w:hint="eastAsia"/>
          <w:lang w:bidi="en-US"/>
        </w:rPr>
        <w:t>C</w:t>
      </w:r>
      <w:r>
        <w:rPr>
          <w:lang w:bidi="en-US"/>
        </w:rPr>
        <w:t>rtl+H</w:t>
      </w:r>
      <w:proofErr w:type="spellEnd"/>
      <w:r>
        <w:rPr>
          <w:rFonts w:hint="eastAsia"/>
          <w:lang w:bidi="en-US"/>
        </w:rPr>
        <w:t>，</w:t>
      </w:r>
      <w:r>
        <w:rPr>
          <w:rFonts w:hint="eastAsia"/>
          <w:highlight w:val="yellow"/>
          <w:lang w:bidi="en-US"/>
        </w:rPr>
        <w:t>将所有的“式中”和“。”，“</w:t>
      </w:r>
      <w:r>
        <w:rPr>
          <w:rFonts w:hint="eastAsia"/>
          <w:highlight w:val="yellow"/>
          <w:lang w:bidi="en-US"/>
        </w:rPr>
        <w:t>;</w:t>
      </w:r>
      <w:r>
        <w:rPr>
          <w:rFonts w:hint="eastAsia"/>
          <w:highlight w:val="yellow"/>
          <w:lang w:bidi="en-US"/>
        </w:rPr>
        <w:t>”分别</w:t>
      </w:r>
      <w:proofErr w:type="gramStart"/>
      <w:r>
        <w:rPr>
          <w:rFonts w:hint="eastAsia"/>
          <w:highlight w:val="yellow"/>
          <w:lang w:bidi="en-US"/>
        </w:rPr>
        <w:t>替换掉即可</w:t>
      </w:r>
      <w:proofErr w:type="gramEnd"/>
      <w:r>
        <w:rPr>
          <w:rFonts w:hint="eastAsia"/>
          <w:lang w:bidi="en-US"/>
        </w:rPr>
        <w:t>。但是你要保证你的目注释中确实有该字符，否则程序将不会识别到。</w:t>
      </w:r>
    </w:p>
    <w:p w14:paraId="7866E633" w14:textId="77777777" w:rsidR="00B81308" w:rsidRDefault="00B81308" w:rsidP="00B81308">
      <w:pPr>
        <w:pStyle w:val="12"/>
        <w:ind w:firstLine="480"/>
        <w:rPr>
          <w:lang w:bidi="en-US"/>
        </w:rPr>
      </w:pPr>
      <w:r>
        <w:rPr>
          <w:rFonts w:hint="eastAsia"/>
          <w:lang w:bidi="en-US"/>
        </w:rPr>
        <w:t>表格</w:t>
      </w:r>
      <w:r>
        <w:rPr>
          <w:rFonts w:hint="eastAsia"/>
          <w:lang w:bidi="en-US"/>
        </w:rPr>
        <w:t>:</w:t>
      </w:r>
      <w:r>
        <w:rPr>
          <w:rFonts w:hint="eastAsia"/>
          <w:lang w:bidi="en-US"/>
        </w:rPr>
        <w:t>相同方式，将</w:t>
      </w:r>
      <w:r w:rsidRPr="00B572A4">
        <w:rPr>
          <w:rFonts w:hint="eastAsia"/>
          <w:highlight w:val="yellow"/>
          <w:lang w:bidi="en-US"/>
        </w:rPr>
        <w:t>“</w:t>
      </w:r>
      <w:proofErr w:type="spellStart"/>
      <w:r w:rsidRPr="00B572A4">
        <w:rPr>
          <w:rFonts w:hint="eastAsia"/>
          <w:highlight w:val="yellow"/>
          <w:lang w:bidi="en-US"/>
        </w:rPr>
        <w:t>bt</w:t>
      </w:r>
      <w:proofErr w:type="spellEnd"/>
      <w:r w:rsidRPr="00B572A4">
        <w:rPr>
          <w:highlight w:val="yellow"/>
          <w:lang w:bidi="en-US"/>
        </w:rPr>
        <w:t>*</w:t>
      </w:r>
      <w:r w:rsidRPr="00B572A4">
        <w:rPr>
          <w:rFonts w:hint="eastAsia"/>
          <w:highlight w:val="yellow"/>
          <w:lang w:bidi="en-US"/>
        </w:rPr>
        <w:t>”</w:t>
      </w:r>
      <w:r w:rsidRPr="00B572A4">
        <w:rPr>
          <w:rFonts w:hint="eastAsia"/>
          <w:highlight w:val="yellow"/>
          <w:lang w:bidi="en-US"/>
        </w:rPr>
        <w:t>,</w:t>
      </w:r>
      <w:r w:rsidRPr="00B572A4">
        <w:rPr>
          <w:rFonts w:hint="eastAsia"/>
          <w:highlight w:val="yellow"/>
          <w:lang w:bidi="en-US"/>
        </w:rPr>
        <w:t>“</w:t>
      </w:r>
      <w:proofErr w:type="spellStart"/>
      <w:r w:rsidRPr="00B572A4">
        <w:rPr>
          <w:rFonts w:hint="eastAsia"/>
          <w:highlight w:val="yellow"/>
          <w:lang w:bidi="en-US"/>
        </w:rPr>
        <w:t>xhx</w:t>
      </w:r>
      <w:proofErr w:type="spellEnd"/>
      <w:r w:rsidRPr="00B572A4">
        <w:rPr>
          <w:rFonts w:hint="eastAsia"/>
          <w:highlight w:val="yellow"/>
          <w:lang w:bidi="en-US"/>
        </w:rPr>
        <w:t>”</w:t>
      </w:r>
      <w:proofErr w:type="gramStart"/>
      <w:r>
        <w:rPr>
          <w:rFonts w:hint="eastAsia"/>
          <w:lang w:bidi="en-US"/>
        </w:rPr>
        <w:t>替换掉即可</w:t>
      </w:r>
      <w:proofErr w:type="gramEnd"/>
      <w:r>
        <w:rPr>
          <w:rFonts w:hint="eastAsia"/>
          <w:lang w:bidi="en-US"/>
        </w:rPr>
        <w:t>。</w:t>
      </w:r>
    </w:p>
    <w:p w14:paraId="1E9A2F6F" w14:textId="77777777" w:rsidR="00B81308" w:rsidRDefault="00B81308" w:rsidP="00B81308">
      <w:pPr>
        <w:pStyle w:val="12"/>
        <w:ind w:left="20" w:firstLine="480"/>
        <w:jc w:val="left"/>
        <w:rPr>
          <w:lang w:bidi="en-US"/>
        </w:rPr>
      </w:pPr>
      <w:r>
        <w:rPr>
          <w:rFonts w:hint="eastAsia"/>
          <w:lang w:bidi="en-US"/>
        </w:rPr>
        <w:t>如果有其他需求，我在相应的地方也都为代码写了注释，欢迎大家和我讨论。</w:t>
      </w:r>
    </w:p>
    <w:p w14:paraId="1C1A8760" w14:textId="77777777" w:rsidR="00B81308" w:rsidRPr="004F2931" w:rsidRDefault="00B81308" w:rsidP="00B81308">
      <w:pPr>
        <w:pStyle w:val="12"/>
        <w:ind w:left="20" w:firstLine="480"/>
        <w:jc w:val="left"/>
        <w:rPr>
          <w:lang w:bidi="en-US"/>
        </w:rPr>
      </w:pPr>
    </w:p>
    <w:p w14:paraId="40C81D61" w14:textId="17046819" w:rsidR="00B81308" w:rsidRDefault="00B81308" w:rsidP="00B81308">
      <w:pPr>
        <w:pStyle w:val="1"/>
        <w:spacing w:before="156" w:after="156"/>
      </w:pPr>
      <w:bookmarkStart w:id="10" w:name="_示例"/>
      <w:bookmarkStart w:id="11" w:name="_Hlk37095259"/>
      <w:bookmarkStart w:id="12" w:name="_Hlk37106058"/>
      <w:bookmarkEnd w:id="0"/>
      <w:bookmarkEnd w:id="1"/>
      <w:bookmarkEnd w:id="10"/>
      <w:r>
        <w:rPr>
          <w:rFonts w:hint="eastAsia"/>
        </w:rPr>
        <w:t>示例</w:t>
      </w:r>
    </w:p>
    <w:p w14:paraId="27E7C47C" w14:textId="61882C89" w:rsidR="00054B20" w:rsidRPr="00054B20" w:rsidRDefault="00054B20" w:rsidP="00054B20">
      <w:pPr>
        <w:pStyle w:val="12"/>
        <w:ind w:firstLine="480"/>
      </w:pPr>
      <w:r>
        <w:rPr>
          <w:rFonts w:hint="eastAsia"/>
        </w:rPr>
        <w:t>待排版</w:t>
      </w:r>
      <w:r w:rsidRPr="009E7AE2">
        <w:rPr>
          <w:rFonts w:hint="eastAsia"/>
          <w:highlight w:val="yellow"/>
        </w:rPr>
        <w:t>论文示例</w:t>
      </w:r>
      <w:r>
        <w:rPr>
          <w:rFonts w:hint="eastAsia"/>
        </w:rPr>
        <w:t>，以及</w:t>
      </w:r>
      <w:r w:rsidRPr="009E7AE2">
        <w:rPr>
          <w:rFonts w:hint="eastAsia"/>
          <w:highlight w:val="yellow"/>
        </w:rPr>
        <w:t>示例动图</w:t>
      </w:r>
      <w:r w:rsidR="008811BF" w:rsidRPr="008811BF">
        <w:rPr>
          <w:rFonts w:hint="eastAsia"/>
        </w:rPr>
        <w:t>，</w:t>
      </w:r>
      <w:r w:rsidR="008811BF">
        <w:rPr>
          <w:rFonts w:hint="eastAsia"/>
          <w:highlight w:val="yellow"/>
        </w:rPr>
        <w:t>解释</w:t>
      </w:r>
      <w:r w:rsidR="008811BF">
        <w:rPr>
          <w:rFonts w:hint="eastAsia"/>
          <w:highlight w:val="yellow"/>
        </w:rPr>
        <w:t>PPT</w:t>
      </w:r>
      <w:r>
        <w:rPr>
          <w:rFonts w:hint="eastAsia"/>
        </w:rPr>
        <w:t>可以复制下面的链接到浏览器中下载。</w:t>
      </w:r>
    </w:p>
    <w:p w14:paraId="493B5952" w14:textId="77777777" w:rsidR="00054B20" w:rsidRDefault="00054B20" w:rsidP="00054B20">
      <w:pPr>
        <w:pStyle w:val="12"/>
        <w:ind w:firstLine="480"/>
      </w:pPr>
      <w:bookmarkStart w:id="13" w:name="_Hlk37097880"/>
      <w:bookmarkEnd w:id="11"/>
      <w:r w:rsidRPr="00054B20">
        <w:rPr>
          <w:rFonts w:hint="eastAsia"/>
        </w:rPr>
        <w:t>链接</w:t>
      </w:r>
      <w:r w:rsidRPr="00054B20">
        <w:t>:https://pan.baidu.com/s/1OlA5H32Ps4tsBQOPJYeTJQ</w:t>
      </w:r>
    </w:p>
    <w:p w14:paraId="4F21099F" w14:textId="280CD798" w:rsidR="00157D0C" w:rsidRPr="00B81308" w:rsidRDefault="00054B20" w:rsidP="00157D0C">
      <w:pPr>
        <w:pStyle w:val="12"/>
        <w:ind w:firstLine="480"/>
      </w:pPr>
      <w:r w:rsidRPr="00054B20">
        <w:t>提取码</w:t>
      </w:r>
      <w:r w:rsidRPr="00054B20">
        <w:t>:c68g</w:t>
      </w:r>
      <w:bookmarkEnd w:id="12"/>
      <w:bookmarkEnd w:id="13"/>
    </w:p>
    <w:sectPr w:rsidR="00157D0C" w:rsidRPr="00B81308">
      <w:headerReference w:type="even" r:id="rId29"/>
      <w:headerReference w:type="default" r:id="rId30"/>
      <w:footerReference w:type="even" r:id="rId31"/>
      <w:footerReference w:type="default" r:id="rId32"/>
      <w:headerReference w:type="first" r:id="rId33"/>
      <w:footerReference w:type="first" r:id="rId34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1158F76" w14:textId="77777777" w:rsidR="004F386E" w:rsidRDefault="004F386E" w:rsidP="002F285F">
      <w:pPr>
        <w:spacing w:before="120"/>
        <w:ind w:firstLine="560"/>
      </w:pPr>
      <w:r>
        <w:separator/>
      </w:r>
    </w:p>
  </w:endnote>
  <w:endnote w:type="continuationSeparator" w:id="0">
    <w:p w14:paraId="6B2A79EB" w14:textId="77777777" w:rsidR="004F386E" w:rsidRDefault="004F386E" w:rsidP="002F285F">
      <w:pPr>
        <w:spacing w:before="120"/>
        <w:ind w:firstLine="56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FC6219" w14:textId="77777777" w:rsidR="004F386E" w:rsidRDefault="004F386E">
    <w:pPr>
      <w:pStyle w:val="af0"/>
      <w:spacing w:before="120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9DA3E74" w14:textId="77777777" w:rsidR="004F386E" w:rsidRDefault="004F386E">
    <w:pPr>
      <w:pStyle w:val="af0"/>
      <w:spacing w:before="120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203823" w14:textId="77777777" w:rsidR="004F386E" w:rsidRDefault="004F386E">
    <w:pPr>
      <w:pStyle w:val="af0"/>
      <w:spacing w:before="120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29E13A4" w14:textId="77777777" w:rsidR="004F386E" w:rsidRDefault="004F386E" w:rsidP="002F285F">
      <w:pPr>
        <w:spacing w:before="120"/>
        <w:ind w:firstLine="560"/>
      </w:pPr>
      <w:r>
        <w:separator/>
      </w:r>
    </w:p>
  </w:footnote>
  <w:footnote w:type="continuationSeparator" w:id="0">
    <w:p w14:paraId="01053838" w14:textId="77777777" w:rsidR="004F386E" w:rsidRDefault="004F386E" w:rsidP="002F285F">
      <w:pPr>
        <w:spacing w:before="120"/>
        <w:ind w:firstLine="56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CAEEAC" w14:textId="77777777" w:rsidR="004F386E" w:rsidRDefault="004F386E">
    <w:pPr>
      <w:pStyle w:val="ae"/>
      <w:spacing w:before="120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4A6D85" w14:textId="77777777" w:rsidR="004F386E" w:rsidRDefault="004F386E">
    <w:pPr>
      <w:pStyle w:val="ae"/>
      <w:spacing w:before="120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56624E" w14:textId="77777777" w:rsidR="004F386E" w:rsidRDefault="004F386E">
    <w:pPr>
      <w:pStyle w:val="ae"/>
      <w:spacing w:before="120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8"/>
    <w:multiLevelType w:val="multilevel"/>
    <w:tmpl w:val="00000008"/>
    <w:lvl w:ilvl="0">
      <w:start w:val="1"/>
      <w:numFmt w:val="decimal"/>
      <w:lvlText w:val="[%1]"/>
      <w:lvlJc w:val="left"/>
      <w:pPr>
        <w:ind w:left="420" w:hanging="420"/>
      </w:pPr>
      <w:rPr>
        <w:rFonts w:eastAsia="宋体" w:hint="eastAsia"/>
        <w:b w:val="0"/>
        <w:i w:val="0"/>
        <w:sz w:val="21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00685147"/>
    <w:multiLevelType w:val="hybridMultilevel"/>
    <w:tmpl w:val="79788588"/>
    <w:lvl w:ilvl="0" w:tplc="008EB62E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" w15:restartNumberingAfterBreak="0">
    <w:nsid w:val="06424869"/>
    <w:multiLevelType w:val="hybridMultilevel"/>
    <w:tmpl w:val="C4C6855A"/>
    <w:lvl w:ilvl="0" w:tplc="48F41090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" w15:restartNumberingAfterBreak="0">
    <w:nsid w:val="21B5461B"/>
    <w:multiLevelType w:val="multilevel"/>
    <w:tmpl w:val="E16CAEEA"/>
    <w:lvl w:ilvl="0">
      <w:start w:val="1"/>
      <w:numFmt w:val="decimal"/>
      <w:lvlRestart w:val="0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7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4" w15:restartNumberingAfterBreak="0">
    <w:nsid w:val="36006AA2"/>
    <w:multiLevelType w:val="hybridMultilevel"/>
    <w:tmpl w:val="49F8286A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5" w15:restartNumberingAfterBreak="0">
    <w:nsid w:val="3C497FD4"/>
    <w:multiLevelType w:val="multilevel"/>
    <w:tmpl w:val="3E743724"/>
    <w:lvl w:ilvl="0">
      <w:start w:val="1"/>
      <w:numFmt w:val="decimal"/>
      <w:pStyle w:val="3"/>
      <w:lvlText w:val="%1"/>
      <w:lvlJc w:val="left"/>
      <w:pPr>
        <w:ind w:left="432" w:hanging="432"/>
      </w:pPr>
      <w:rPr>
        <w:rFonts w:hint="eastAsia"/>
      </w:rPr>
    </w:lvl>
    <w:lvl w:ilvl="1">
      <w:start w:val="2"/>
      <w:numFmt w:val="decimal"/>
      <w:pStyle w:val="2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abstractNum w:abstractNumId="6" w15:restartNumberingAfterBreak="0">
    <w:nsid w:val="4D0C7900"/>
    <w:multiLevelType w:val="multilevel"/>
    <w:tmpl w:val="E16CAEEA"/>
    <w:lvl w:ilvl="0">
      <w:start w:val="1"/>
      <w:numFmt w:val="decimal"/>
      <w:lvlRestart w:val="0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7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7" w15:restartNumberingAfterBreak="0">
    <w:nsid w:val="4DE22626"/>
    <w:multiLevelType w:val="multilevel"/>
    <w:tmpl w:val="57AA95E4"/>
    <w:lvl w:ilvl="0">
      <w:start w:val="1"/>
      <w:numFmt w:val="decimal"/>
      <w:lvlRestart w:val="0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7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8" w15:restartNumberingAfterBreak="0">
    <w:nsid w:val="52DF6A61"/>
    <w:multiLevelType w:val="multilevel"/>
    <w:tmpl w:val="6B287D3C"/>
    <w:lvl w:ilvl="0">
      <w:start w:val="1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9" w15:restartNumberingAfterBreak="0">
    <w:nsid w:val="54EA4F9A"/>
    <w:multiLevelType w:val="hybridMultilevel"/>
    <w:tmpl w:val="9BA6D4BE"/>
    <w:lvl w:ilvl="0" w:tplc="D1D43E70">
      <w:start w:val="1"/>
      <w:numFmt w:val="decimal"/>
      <w:lvlText w:val="%1."/>
      <w:lvlJc w:val="left"/>
      <w:pPr>
        <w:ind w:left="1636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2116" w:hanging="420"/>
      </w:pPr>
    </w:lvl>
    <w:lvl w:ilvl="2" w:tplc="0409001B" w:tentative="1">
      <w:start w:val="1"/>
      <w:numFmt w:val="lowerRoman"/>
      <w:lvlText w:val="%3."/>
      <w:lvlJc w:val="right"/>
      <w:pPr>
        <w:ind w:left="2536" w:hanging="420"/>
      </w:pPr>
    </w:lvl>
    <w:lvl w:ilvl="3" w:tplc="0409000F" w:tentative="1">
      <w:start w:val="1"/>
      <w:numFmt w:val="decimal"/>
      <w:lvlText w:val="%4."/>
      <w:lvlJc w:val="left"/>
      <w:pPr>
        <w:ind w:left="2956" w:hanging="420"/>
      </w:pPr>
    </w:lvl>
    <w:lvl w:ilvl="4" w:tplc="04090019" w:tentative="1">
      <w:start w:val="1"/>
      <w:numFmt w:val="lowerLetter"/>
      <w:lvlText w:val="%5)"/>
      <w:lvlJc w:val="left"/>
      <w:pPr>
        <w:ind w:left="3376" w:hanging="420"/>
      </w:pPr>
    </w:lvl>
    <w:lvl w:ilvl="5" w:tplc="0409001B" w:tentative="1">
      <w:start w:val="1"/>
      <w:numFmt w:val="lowerRoman"/>
      <w:lvlText w:val="%6."/>
      <w:lvlJc w:val="right"/>
      <w:pPr>
        <w:ind w:left="3796" w:hanging="420"/>
      </w:pPr>
    </w:lvl>
    <w:lvl w:ilvl="6" w:tplc="0409000F" w:tentative="1">
      <w:start w:val="1"/>
      <w:numFmt w:val="decimal"/>
      <w:lvlText w:val="%7."/>
      <w:lvlJc w:val="left"/>
      <w:pPr>
        <w:ind w:left="4216" w:hanging="420"/>
      </w:pPr>
    </w:lvl>
    <w:lvl w:ilvl="7" w:tplc="04090019" w:tentative="1">
      <w:start w:val="1"/>
      <w:numFmt w:val="lowerLetter"/>
      <w:lvlText w:val="%8)"/>
      <w:lvlJc w:val="left"/>
      <w:pPr>
        <w:ind w:left="4636" w:hanging="420"/>
      </w:pPr>
    </w:lvl>
    <w:lvl w:ilvl="8" w:tplc="0409001B" w:tentative="1">
      <w:start w:val="1"/>
      <w:numFmt w:val="lowerRoman"/>
      <w:lvlText w:val="%9."/>
      <w:lvlJc w:val="right"/>
      <w:pPr>
        <w:ind w:left="5056" w:hanging="420"/>
      </w:pPr>
    </w:lvl>
  </w:abstractNum>
  <w:abstractNum w:abstractNumId="10" w15:restartNumberingAfterBreak="0">
    <w:nsid w:val="63755297"/>
    <w:multiLevelType w:val="hybridMultilevel"/>
    <w:tmpl w:val="C4C6855A"/>
    <w:lvl w:ilvl="0" w:tplc="48F41090">
      <w:start w:val="1"/>
      <w:numFmt w:val="decimal"/>
      <w:lvlText w:val="%1.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1" w15:restartNumberingAfterBreak="0">
    <w:nsid w:val="667B4715"/>
    <w:multiLevelType w:val="multilevel"/>
    <w:tmpl w:val="9E78E38E"/>
    <w:lvl w:ilvl="0">
      <w:start w:val="1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>
    <w:abstractNumId w:val="5"/>
  </w:num>
  <w:num w:numId="2">
    <w:abstractNumId w:val="5"/>
  </w:num>
  <w:num w:numId="3">
    <w:abstractNumId w:val="0"/>
  </w:num>
  <w:num w:numId="4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1"/>
  </w:num>
  <w:num w:numId="6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8"/>
  </w:num>
  <w:num w:numId="9">
    <w:abstractNumId w:val="8"/>
    <w:lvlOverride w:ilvl="0">
      <w:lvl w:ilvl="0">
        <w:start w:val="1"/>
        <w:numFmt w:val="decimal"/>
        <w:lvlText w:val="%1"/>
        <w:lvlJc w:val="left"/>
        <w:pPr>
          <w:ind w:left="425" w:hanging="425"/>
        </w:pPr>
        <w:rPr>
          <w:rFonts w:hint="eastAsia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992" w:hanging="567"/>
        </w:pPr>
        <w:rPr>
          <w:rFonts w:hint="eastAsia"/>
        </w:rPr>
      </w:lvl>
    </w:lvlOverride>
    <w:lvlOverride w:ilvl="2">
      <w:lvl w:ilvl="2">
        <w:start w:val="1"/>
        <w:numFmt w:val="decimal"/>
        <w:lvlText w:val="%1.%2.%3"/>
        <w:lvlJc w:val="left"/>
        <w:pPr>
          <w:ind w:left="1418" w:hanging="567"/>
        </w:pPr>
        <w:rPr>
          <w:rFonts w:hint="eastAsia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1984" w:hanging="708"/>
        </w:pPr>
        <w:rPr>
          <w:rFonts w:hint="eastAsia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2551" w:hanging="850"/>
        </w:pPr>
        <w:rPr>
          <w:rFonts w:hint="eastAsia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3260" w:hanging="1134"/>
        </w:pPr>
        <w:rPr>
          <w:rFonts w:hint="eastAsia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3827" w:hanging="1276"/>
        </w:pPr>
        <w:rPr>
          <w:rFonts w:hint="eastAsia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4394" w:hanging="1418"/>
        </w:pPr>
        <w:rPr>
          <w:rFonts w:hint="eastAsia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5102" w:hanging="1700"/>
        </w:pPr>
        <w:rPr>
          <w:rFonts w:hint="eastAsia"/>
        </w:rPr>
      </w:lvl>
    </w:lvlOverride>
  </w:num>
  <w:num w:numId="10">
    <w:abstractNumId w:val="3"/>
  </w:num>
  <w:num w:numId="11">
    <w:abstractNumId w:val="2"/>
  </w:num>
  <w:num w:numId="12">
    <w:abstractNumId w:val="10"/>
  </w:num>
  <w:num w:numId="13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9"/>
  </w:num>
  <w:num w:numId="16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7"/>
  </w:num>
  <w:num w:numId="18">
    <w:abstractNumId w:val="6"/>
  </w:num>
  <w:num w:numId="19">
    <w:abstractNumId w:val="4"/>
  </w:num>
  <w:num w:numId="2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2665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F285F"/>
    <w:rsid w:val="00001346"/>
    <w:rsid w:val="00002683"/>
    <w:rsid w:val="00007B6F"/>
    <w:rsid w:val="00010398"/>
    <w:rsid w:val="000147C1"/>
    <w:rsid w:val="000370E4"/>
    <w:rsid w:val="00037470"/>
    <w:rsid w:val="00043C69"/>
    <w:rsid w:val="00044845"/>
    <w:rsid w:val="000502B4"/>
    <w:rsid w:val="00053DAE"/>
    <w:rsid w:val="00054B20"/>
    <w:rsid w:val="00055377"/>
    <w:rsid w:val="00061FD0"/>
    <w:rsid w:val="000663DA"/>
    <w:rsid w:val="00071946"/>
    <w:rsid w:val="00071A12"/>
    <w:rsid w:val="00076C7B"/>
    <w:rsid w:val="00081194"/>
    <w:rsid w:val="00086015"/>
    <w:rsid w:val="000923B8"/>
    <w:rsid w:val="000B198A"/>
    <w:rsid w:val="000B6B83"/>
    <w:rsid w:val="000C12DA"/>
    <w:rsid w:val="000C2A84"/>
    <w:rsid w:val="000C33FD"/>
    <w:rsid w:val="000C501B"/>
    <w:rsid w:val="000C63F8"/>
    <w:rsid w:val="000D0C55"/>
    <w:rsid w:val="000D1623"/>
    <w:rsid w:val="000D76E6"/>
    <w:rsid w:val="000E4A77"/>
    <w:rsid w:val="000E5B7B"/>
    <w:rsid w:val="000F43CB"/>
    <w:rsid w:val="000F5CD6"/>
    <w:rsid w:val="000F63F5"/>
    <w:rsid w:val="00105EF6"/>
    <w:rsid w:val="0010624C"/>
    <w:rsid w:val="001114D1"/>
    <w:rsid w:val="00112E1D"/>
    <w:rsid w:val="001258D0"/>
    <w:rsid w:val="001262C7"/>
    <w:rsid w:val="001323C4"/>
    <w:rsid w:val="00135A11"/>
    <w:rsid w:val="00140AAD"/>
    <w:rsid w:val="00141089"/>
    <w:rsid w:val="001539D6"/>
    <w:rsid w:val="00157D0C"/>
    <w:rsid w:val="00160A6B"/>
    <w:rsid w:val="0016107F"/>
    <w:rsid w:val="00161D3A"/>
    <w:rsid w:val="00164DE2"/>
    <w:rsid w:val="00165DB7"/>
    <w:rsid w:val="00166ABE"/>
    <w:rsid w:val="00171823"/>
    <w:rsid w:val="001724E1"/>
    <w:rsid w:val="00175464"/>
    <w:rsid w:val="00182791"/>
    <w:rsid w:val="00184E46"/>
    <w:rsid w:val="001867AC"/>
    <w:rsid w:val="001876C9"/>
    <w:rsid w:val="00187D0C"/>
    <w:rsid w:val="00192779"/>
    <w:rsid w:val="00194A97"/>
    <w:rsid w:val="00196E31"/>
    <w:rsid w:val="00197E84"/>
    <w:rsid w:val="001A3B7B"/>
    <w:rsid w:val="001A6B27"/>
    <w:rsid w:val="001A71B2"/>
    <w:rsid w:val="001B125D"/>
    <w:rsid w:val="001B78FF"/>
    <w:rsid w:val="001C46A3"/>
    <w:rsid w:val="001C591E"/>
    <w:rsid w:val="001C7B45"/>
    <w:rsid w:val="001D4D4C"/>
    <w:rsid w:val="001D606D"/>
    <w:rsid w:val="001E204A"/>
    <w:rsid w:val="001F2FD7"/>
    <w:rsid w:val="00200770"/>
    <w:rsid w:val="002118B0"/>
    <w:rsid w:val="00216169"/>
    <w:rsid w:val="00222D60"/>
    <w:rsid w:val="00224951"/>
    <w:rsid w:val="00227292"/>
    <w:rsid w:val="0024171F"/>
    <w:rsid w:val="00246CF5"/>
    <w:rsid w:val="00247C0A"/>
    <w:rsid w:val="00247DD6"/>
    <w:rsid w:val="00250F48"/>
    <w:rsid w:val="00260EA2"/>
    <w:rsid w:val="00260EDC"/>
    <w:rsid w:val="00261563"/>
    <w:rsid w:val="00275B92"/>
    <w:rsid w:val="002901DD"/>
    <w:rsid w:val="00294952"/>
    <w:rsid w:val="00295CD1"/>
    <w:rsid w:val="00296B3D"/>
    <w:rsid w:val="002A4D7B"/>
    <w:rsid w:val="002A4DA4"/>
    <w:rsid w:val="002B2447"/>
    <w:rsid w:val="002C02BD"/>
    <w:rsid w:val="002C4E39"/>
    <w:rsid w:val="002D1EBC"/>
    <w:rsid w:val="002D6BAC"/>
    <w:rsid w:val="002E6B27"/>
    <w:rsid w:val="002F112A"/>
    <w:rsid w:val="002F285F"/>
    <w:rsid w:val="0030144F"/>
    <w:rsid w:val="0031367B"/>
    <w:rsid w:val="00322BBF"/>
    <w:rsid w:val="00324747"/>
    <w:rsid w:val="00331B86"/>
    <w:rsid w:val="003333AE"/>
    <w:rsid w:val="003339F9"/>
    <w:rsid w:val="003359DE"/>
    <w:rsid w:val="00337B17"/>
    <w:rsid w:val="00340C84"/>
    <w:rsid w:val="00342061"/>
    <w:rsid w:val="00354B70"/>
    <w:rsid w:val="00354EDF"/>
    <w:rsid w:val="003656CA"/>
    <w:rsid w:val="003675C0"/>
    <w:rsid w:val="003677C1"/>
    <w:rsid w:val="00370840"/>
    <w:rsid w:val="003713AC"/>
    <w:rsid w:val="0037262E"/>
    <w:rsid w:val="00372C2A"/>
    <w:rsid w:val="0038682F"/>
    <w:rsid w:val="00387957"/>
    <w:rsid w:val="00387D2E"/>
    <w:rsid w:val="003926E5"/>
    <w:rsid w:val="0039538B"/>
    <w:rsid w:val="00395D93"/>
    <w:rsid w:val="003971E8"/>
    <w:rsid w:val="003A4E1B"/>
    <w:rsid w:val="003B0199"/>
    <w:rsid w:val="003B0A9F"/>
    <w:rsid w:val="003B7188"/>
    <w:rsid w:val="003C2A6D"/>
    <w:rsid w:val="003C4BA3"/>
    <w:rsid w:val="003D24B8"/>
    <w:rsid w:val="003D5088"/>
    <w:rsid w:val="003E773D"/>
    <w:rsid w:val="003F0258"/>
    <w:rsid w:val="003F08F9"/>
    <w:rsid w:val="003F67CC"/>
    <w:rsid w:val="00406191"/>
    <w:rsid w:val="004167DA"/>
    <w:rsid w:val="00420670"/>
    <w:rsid w:val="00422A8B"/>
    <w:rsid w:val="0043193F"/>
    <w:rsid w:val="00434365"/>
    <w:rsid w:val="00434B28"/>
    <w:rsid w:val="00440A18"/>
    <w:rsid w:val="00441561"/>
    <w:rsid w:val="0044317F"/>
    <w:rsid w:val="00443C6B"/>
    <w:rsid w:val="004458F2"/>
    <w:rsid w:val="0045193E"/>
    <w:rsid w:val="00455220"/>
    <w:rsid w:val="004557C8"/>
    <w:rsid w:val="004602D6"/>
    <w:rsid w:val="00460662"/>
    <w:rsid w:val="00461547"/>
    <w:rsid w:val="0047059B"/>
    <w:rsid w:val="00494FAC"/>
    <w:rsid w:val="004A3088"/>
    <w:rsid w:val="004A522C"/>
    <w:rsid w:val="004B1509"/>
    <w:rsid w:val="004B5742"/>
    <w:rsid w:val="004B67DD"/>
    <w:rsid w:val="004C4CBA"/>
    <w:rsid w:val="004C6D87"/>
    <w:rsid w:val="004E4402"/>
    <w:rsid w:val="004E62B5"/>
    <w:rsid w:val="004F16B4"/>
    <w:rsid w:val="004F2931"/>
    <w:rsid w:val="004F386E"/>
    <w:rsid w:val="005008F9"/>
    <w:rsid w:val="00500CDB"/>
    <w:rsid w:val="00505F03"/>
    <w:rsid w:val="00507BC8"/>
    <w:rsid w:val="00516147"/>
    <w:rsid w:val="00520BF0"/>
    <w:rsid w:val="0052207B"/>
    <w:rsid w:val="005239B6"/>
    <w:rsid w:val="005246DF"/>
    <w:rsid w:val="00531BE0"/>
    <w:rsid w:val="00534718"/>
    <w:rsid w:val="0053575A"/>
    <w:rsid w:val="005376B3"/>
    <w:rsid w:val="0054141E"/>
    <w:rsid w:val="00550B0F"/>
    <w:rsid w:val="005546B0"/>
    <w:rsid w:val="00560D97"/>
    <w:rsid w:val="00563E59"/>
    <w:rsid w:val="005711D6"/>
    <w:rsid w:val="00575D55"/>
    <w:rsid w:val="0058382E"/>
    <w:rsid w:val="00587D16"/>
    <w:rsid w:val="0059437C"/>
    <w:rsid w:val="005A0E7A"/>
    <w:rsid w:val="005A43E1"/>
    <w:rsid w:val="005A6050"/>
    <w:rsid w:val="005B43CC"/>
    <w:rsid w:val="005B5378"/>
    <w:rsid w:val="005C136E"/>
    <w:rsid w:val="005C22A4"/>
    <w:rsid w:val="005C5DB1"/>
    <w:rsid w:val="005C6E14"/>
    <w:rsid w:val="005C6E99"/>
    <w:rsid w:val="005C7FE3"/>
    <w:rsid w:val="005D090E"/>
    <w:rsid w:val="005D4608"/>
    <w:rsid w:val="005D5D13"/>
    <w:rsid w:val="005D60CF"/>
    <w:rsid w:val="005D6E6A"/>
    <w:rsid w:val="005E3973"/>
    <w:rsid w:val="00603D3C"/>
    <w:rsid w:val="006079E6"/>
    <w:rsid w:val="006111CC"/>
    <w:rsid w:val="006137B1"/>
    <w:rsid w:val="006145D7"/>
    <w:rsid w:val="006206E1"/>
    <w:rsid w:val="00626A00"/>
    <w:rsid w:val="00643DCB"/>
    <w:rsid w:val="00645411"/>
    <w:rsid w:val="006469CB"/>
    <w:rsid w:val="006501B1"/>
    <w:rsid w:val="00652888"/>
    <w:rsid w:val="0065629C"/>
    <w:rsid w:val="00656EA0"/>
    <w:rsid w:val="0066098E"/>
    <w:rsid w:val="00660A2E"/>
    <w:rsid w:val="00660EF5"/>
    <w:rsid w:val="006618A0"/>
    <w:rsid w:val="00677325"/>
    <w:rsid w:val="00680710"/>
    <w:rsid w:val="00682945"/>
    <w:rsid w:val="006951A7"/>
    <w:rsid w:val="0069667B"/>
    <w:rsid w:val="006A46C9"/>
    <w:rsid w:val="006A5E9D"/>
    <w:rsid w:val="006B0B49"/>
    <w:rsid w:val="006B2E4C"/>
    <w:rsid w:val="006B7A0D"/>
    <w:rsid w:val="006C0D62"/>
    <w:rsid w:val="006C4676"/>
    <w:rsid w:val="006D0EA0"/>
    <w:rsid w:val="006D17B3"/>
    <w:rsid w:val="006E370B"/>
    <w:rsid w:val="006E5294"/>
    <w:rsid w:val="006F346F"/>
    <w:rsid w:val="006F4610"/>
    <w:rsid w:val="006F59E3"/>
    <w:rsid w:val="006F74D8"/>
    <w:rsid w:val="00702FAE"/>
    <w:rsid w:val="0071084A"/>
    <w:rsid w:val="00712A6F"/>
    <w:rsid w:val="007231D5"/>
    <w:rsid w:val="00727BF6"/>
    <w:rsid w:val="007323C9"/>
    <w:rsid w:val="00735B49"/>
    <w:rsid w:val="00740A05"/>
    <w:rsid w:val="00746752"/>
    <w:rsid w:val="00747479"/>
    <w:rsid w:val="0075043F"/>
    <w:rsid w:val="0075240B"/>
    <w:rsid w:val="0075575C"/>
    <w:rsid w:val="00760340"/>
    <w:rsid w:val="00760B41"/>
    <w:rsid w:val="0076156F"/>
    <w:rsid w:val="00764D0C"/>
    <w:rsid w:val="0077145D"/>
    <w:rsid w:val="00772B75"/>
    <w:rsid w:val="00772E6D"/>
    <w:rsid w:val="00774DFC"/>
    <w:rsid w:val="00774F25"/>
    <w:rsid w:val="00780801"/>
    <w:rsid w:val="00785A29"/>
    <w:rsid w:val="00791798"/>
    <w:rsid w:val="00791DCF"/>
    <w:rsid w:val="007A16BB"/>
    <w:rsid w:val="007A4EEF"/>
    <w:rsid w:val="007C1497"/>
    <w:rsid w:val="007C1742"/>
    <w:rsid w:val="007C333B"/>
    <w:rsid w:val="007D0051"/>
    <w:rsid w:val="007D282F"/>
    <w:rsid w:val="007D4645"/>
    <w:rsid w:val="007E35EF"/>
    <w:rsid w:val="007F29BF"/>
    <w:rsid w:val="007F787C"/>
    <w:rsid w:val="00805442"/>
    <w:rsid w:val="00805D9D"/>
    <w:rsid w:val="00807527"/>
    <w:rsid w:val="0081281A"/>
    <w:rsid w:val="00820BFE"/>
    <w:rsid w:val="00831007"/>
    <w:rsid w:val="008351B7"/>
    <w:rsid w:val="008357E7"/>
    <w:rsid w:val="00835BB6"/>
    <w:rsid w:val="00843569"/>
    <w:rsid w:val="008508A4"/>
    <w:rsid w:val="008530EA"/>
    <w:rsid w:val="00853116"/>
    <w:rsid w:val="00862A91"/>
    <w:rsid w:val="0087381E"/>
    <w:rsid w:val="008748DA"/>
    <w:rsid w:val="00876B76"/>
    <w:rsid w:val="008811BF"/>
    <w:rsid w:val="00883192"/>
    <w:rsid w:val="00883852"/>
    <w:rsid w:val="00886572"/>
    <w:rsid w:val="00893972"/>
    <w:rsid w:val="00895E59"/>
    <w:rsid w:val="008960B4"/>
    <w:rsid w:val="008A0591"/>
    <w:rsid w:val="008A510C"/>
    <w:rsid w:val="008A62E7"/>
    <w:rsid w:val="008A6E6C"/>
    <w:rsid w:val="008B50E4"/>
    <w:rsid w:val="008B700A"/>
    <w:rsid w:val="008C1996"/>
    <w:rsid w:val="008C3C89"/>
    <w:rsid w:val="008D1327"/>
    <w:rsid w:val="008D148F"/>
    <w:rsid w:val="008E3C1C"/>
    <w:rsid w:val="008E6FE5"/>
    <w:rsid w:val="008E70AC"/>
    <w:rsid w:val="008F6621"/>
    <w:rsid w:val="009075BD"/>
    <w:rsid w:val="009151C3"/>
    <w:rsid w:val="0091560C"/>
    <w:rsid w:val="00916A80"/>
    <w:rsid w:val="009245DB"/>
    <w:rsid w:val="00930313"/>
    <w:rsid w:val="009309F6"/>
    <w:rsid w:val="0093320B"/>
    <w:rsid w:val="009441C1"/>
    <w:rsid w:val="00944F58"/>
    <w:rsid w:val="0095056E"/>
    <w:rsid w:val="009707B7"/>
    <w:rsid w:val="00970C45"/>
    <w:rsid w:val="00973BF7"/>
    <w:rsid w:val="00974678"/>
    <w:rsid w:val="00975459"/>
    <w:rsid w:val="009802CC"/>
    <w:rsid w:val="00981628"/>
    <w:rsid w:val="00983B68"/>
    <w:rsid w:val="00992588"/>
    <w:rsid w:val="009967B1"/>
    <w:rsid w:val="009A3308"/>
    <w:rsid w:val="009A6553"/>
    <w:rsid w:val="009B1326"/>
    <w:rsid w:val="009B1609"/>
    <w:rsid w:val="009B3E4E"/>
    <w:rsid w:val="009B61F1"/>
    <w:rsid w:val="009C0006"/>
    <w:rsid w:val="009C209B"/>
    <w:rsid w:val="009C78BB"/>
    <w:rsid w:val="009D3DE6"/>
    <w:rsid w:val="009D5CD2"/>
    <w:rsid w:val="009E218D"/>
    <w:rsid w:val="009E30D9"/>
    <w:rsid w:val="009E683D"/>
    <w:rsid w:val="009E7AE2"/>
    <w:rsid w:val="009F1774"/>
    <w:rsid w:val="009F367E"/>
    <w:rsid w:val="00A038FC"/>
    <w:rsid w:val="00A03E54"/>
    <w:rsid w:val="00A05FC9"/>
    <w:rsid w:val="00A07BD2"/>
    <w:rsid w:val="00A07FB2"/>
    <w:rsid w:val="00A119D2"/>
    <w:rsid w:val="00A13611"/>
    <w:rsid w:val="00A25C56"/>
    <w:rsid w:val="00A269AE"/>
    <w:rsid w:val="00A342A8"/>
    <w:rsid w:val="00A35A64"/>
    <w:rsid w:val="00A40905"/>
    <w:rsid w:val="00A41755"/>
    <w:rsid w:val="00A418B2"/>
    <w:rsid w:val="00A42022"/>
    <w:rsid w:val="00A46393"/>
    <w:rsid w:val="00A46A2F"/>
    <w:rsid w:val="00A47395"/>
    <w:rsid w:val="00A52F81"/>
    <w:rsid w:val="00A6426C"/>
    <w:rsid w:val="00A65EAB"/>
    <w:rsid w:val="00A70C35"/>
    <w:rsid w:val="00A70C42"/>
    <w:rsid w:val="00A7205C"/>
    <w:rsid w:val="00A768EB"/>
    <w:rsid w:val="00A808F6"/>
    <w:rsid w:val="00A84957"/>
    <w:rsid w:val="00A90825"/>
    <w:rsid w:val="00A91485"/>
    <w:rsid w:val="00A93CC9"/>
    <w:rsid w:val="00AB4792"/>
    <w:rsid w:val="00AB53D7"/>
    <w:rsid w:val="00AB5737"/>
    <w:rsid w:val="00AC02AF"/>
    <w:rsid w:val="00AC18E0"/>
    <w:rsid w:val="00AC373C"/>
    <w:rsid w:val="00AC518E"/>
    <w:rsid w:val="00AD230D"/>
    <w:rsid w:val="00AD2914"/>
    <w:rsid w:val="00AD59EB"/>
    <w:rsid w:val="00AD5D36"/>
    <w:rsid w:val="00AD6D92"/>
    <w:rsid w:val="00AE13C2"/>
    <w:rsid w:val="00AE41A1"/>
    <w:rsid w:val="00AE4736"/>
    <w:rsid w:val="00AF34AA"/>
    <w:rsid w:val="00AF45B1"/>
    <w:rsid w:val="00AF5AAC"/>
    <w:rsid w:val="00B027E2"/>
    <w:rsid w:val="00B0303F"/>
    <w:rsid w:val="00B04159"/>
    <w:rsid w:val="00B068A3"/>
    <w:rsid w:val="00B127B9"/>
    <w:rsid w:val="00B16FC8"/>
    <w:rsid w:val="00B20AD4"/>
    <w:rsid w:val="00B20C46"/>
    <w:rsid w:val="00B23D5A"/>
    <w:rsid w:val="00B30F41"/>
    <w:rsid w:val="00B32A81"/>
    <w:rsid w:val="00B33FC3"/>
    <w:rsid w:val="00B40EE9"/>
    <w:rsid w:val="00B42997"/>
    <w:rsid w:val="00B55685"/>
    <w:rsid w:val="00B572A4"/>
    <w:rsid w:val="00B62DDF"/>
    <w:rsid w:val="00B81308"/>
    <w:rsid w:val="00B81B38"/>
    <w:rsid w:val="00B90FFF"/>
    <w:rsid w:val="00B92C89"/>
    <w:rsid w:val="00BA2E7C"/>
    <w:rsid w:val="00BA741D"/>
    <w:rsid w:val="00BA7E16"/>
    <w:rsid w:val="00BB05FE"/>
    <w:rsid w:val="00BB2984"/>
    <w:rsid w:val="00BC701B"/>
    <w:rsid w:val="00BD0DB9"/>
    <w:rsid w:val="00BD2951"/>
    <w:rsid w:val="00BE52E6"/>
    <w:rsid w:val="00BE7886"/>
    <w:rsid w:val="00BF1887"/>
    <w:rsid w:val="00BF60AF"/>
    <w:rsid w:val="00BF738D"/>
    <w:rsid w:val="00C0116A"/>
    <w:rsid w:val="00C06370"/>
    <w:rsid w:val="00C103DE"/>
    <w:rsid w:val="00C130B2"/>
    <w:rsid w:val="00C17F20"/>
    <w:rsid w:val="00C2166C"/>
    <w:rsid w:val="00C22493"/>
    <w:rsid w:val="00C228DA"/>
    <w:rsid w:val="00C34886"/>
    <w:rsid w:val="00C3568E"/>
    <w:rsid w:val="00C36F61"/>
    <w:rsid w:val="00C41714"/>
    <w:rsid w:val="00C4595E"/>
    <w:rsid w:val="00C45B81"/>
    <w:rsid w:val="00C47A5C"/>
    <w:rsid w:val="00C514EA"/>
    <w:rsid w:val="00C55ED8"/>
    <w:rsid w:val="00C61950"/>
    <w:rsid w:val="00C6570E"/>
    <w:rsid w:val="00C665F7"/>
    <w:rsid w:val="00C67962"/>
    <w:rsid w:val="00C7006F"/>
    <w:rsid w:val="00C71C0C"/>
    <w:rsid w:val="00C742DA"/>
    <w:rsid w:val="00C80A28"/>
    <w:rsid w:val="00C813F7"/>
    <w:rsid w:val="00C950AA"/>
    <w:rsid w:val="00C954E6"/>
    <w:rsid w:val="00CC10AC"/>
    <w:rsid w:val="00CC260C"/>
    <w:rsid w:val="00CC67EE"/>
    <w:rsid w:val="00CD0AC0"/>
    <w:rsid w:val="00CD37ED"/>
    <w:rsid w:val="00CE0367"/>
    <w:rsid w:val="00CE765D"/>
    <w:rsid w:val="00CF41CC"/>
    <w:rsid w:val="00D02C6B"/>
    <w:rsid w:val="00D10C69"/>
    <w:rsid w:val="00D13469"/>
    <w:rsid w:val="00D1660D"/>
    <w:rsid w:val="00D2150F"/>
    <w:rsid w:val="00D25C23"/>
    <w:rsid w:val="00D309E0"/>
    <w:rsid w:val="00D3538C"/>
    <w:rsid w:val="00D37ADC"/>
    <w:rsid w:val="00D45F0F"/>
    <w:rsid w:val="00D4650C"/>
    <w:rsid w:val="00D51551"/>
    <w:rsid w:val="00D54976"/>
    <w:rsid w:val="00D60366"/>
    <w:rsid w:val="00D62001"/>
    <w:rsid w:val="00D62236"/>
    <w:rsid w:val="00D64DEB"/>
    <w:rsid w:val="00D7006D"/>
    <w:rsid w:val="00D82E55"/>
    <w:rsid w:val="00DA146D"/>
    <w:rsid w:val="00DA3101"/>
    <w:rsid w:val="00DA5940"/>
    <w:rsid w:val="00DB1A5C"/>
    <w:rsid w:val="00DB1FE0"/>
    <w:rsid w:val="00DB2F5D"/>
    <w:rsid w:val="00DB2FD7"/>
    <w:rsid w:val="00DC1816"/>
    <w:rsid w:val="00DC240C"/>
    <w:rsid w:val="00DC3D49"/>
    <w:rsid w:val="00DC6571"/>
    <w:rsid w:val="00DD0792"/>
    <w:rsid w:val="00DD72F0"/>
    <w:rsid w:val="00DD737A"/>
    <w:rsid w:val="00DF7568"/>
    <w:rsid w:val="00E04B5A"/>
    <w:rsid w:val="00E0730F"/>
    <w:rsid w:val="00E11475"/>
    <w:rsid w:val="00E23724"/>
    <w:rsid w:val="00E23D06"/>
    <w:rsid w:val="00E27DEC"/>
    <w:rsid w:val="00E3016D"/>
    <w:rsid w:val="00E30CEE"/>
    <w:rsid w:val="00E338E5"/>
    <w:rsid w:val="00E33B98"/>
    <w:rsid w:val="00E44486"/>
    <w:rsid w:val="00E46EC7"/>
    <w:rsid w:val="00E50151"/>
    <w:rsid w:val="00E50D32"/>
    <w:rsid w:val="00E57D5E"/>
    <w:rsid w:val="00E6196F"/>
    <w:rsid w:val="00E624C6"/>
    <w:rsid w:val="00E67E91"/>
    <w:rsid w:val="00E75353"/>
    <w:rsid w:val="00E83A3D"/>
    <w:rsid w:val="00E86961"/>
    <w:rsid w:val="00E87406"/>
    <w:rsid w:val="00E91D59"/>
    <w:rsid w:val="00E95EEA"/>
    <w:rsid w:val="00EA079A"/>
    <w:rsid w:val="00EB094D"/>
    <w:rsid w:val="00EB5133"/>
    <w:rsid w:val="00EC13DF"/>
    <w:rsid w:val="00EC35C8"/>
    <w:rsid w:val="00ED10BD"/>
    <w:rsid w:val="00EE1050"/>
    <w:rsid w:val="00EE38A8"/>
    <w:rsid w:val="00EF17E1"/>
    <w:rsid w:val="00F005FC"/>
    <w:rsid w:val="00F02ACC"/>
    <w:rsid w:val="00F10C0E"/>
    <w:rsid w:val="00F17D02"/>
    <w:rsid w:val="00F24744"/>
    <w:rsid w:val="00F26AB3"/>
    <w:rsid w:val="00F30A4B"/>
    <w:rsid w:val="00F30A6B"/>
    <w:rsid w:val="00F31387"/>
    <w:rsid w:val="00F4129A"/>
    <w:rsid w:val="00F45566"/>
    <w:rsid w:val="00F525D7"/>
    <w:rsid w:val="00F54F64"/>
    <w:rsid w:val="00F56448"/>
    <w:rsid w:val="00F631BA"/>
    <w:rsid w:val="00F65497"/>
    <w:rsid w:val="00F70DBB"/>
    <w:rsid w:val="00F73B1E"/>
    <w:rsid w:val="00F773D4"/>
    <w:rsid w:val="00F80862"/>
    <w:rsid w:val="00F84680"/>
    <w:rsid w:val="00F93E9C"/>
    <w:rsid w:val="00F9609E"/>
    <w:rsid w:val="00FB3179"/>
    <w:rsid w:val="00FB31CD"/>
    <w:rsid w:val="00FB3A22"/>
    <w:rsid w:val="00FB3CE3"/>
    <w:rsid w:val="00FB507B"/>
    <w:rsid w:val="00FB6684"/>
    <w:rsid w:val="00FB6A34"/>
    <w:rsid w:val="00FB6BAB"/>
    <w:rsid w:val="00FC0DA2"/>
    <w:rsid w:val="00FC436F"/>
    <w:rsid w:val="00FD1D3A"/>
    <w:rsid w:val="00FD4DF6"/>
    <w:rsid w:val="00FD688E"/>
    <w:rsid w:val="00FE0A41"/>
    <w:rsid w:val="00FF2692"/>
    <w:rsid w:val="00FF60D6"/>
    <w:rsid w:val="00FF68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26657"/>
    <o:shapelayout v:ext="edit">
      <o:idmap v:ext="edit" data="1"/>
    </o:shapelayout>
  </w:shapeDefaults>
  <w:decimalSymbol w:val="."/>
  <w:listSeparator w:val=","/>
  <w14:docId w14:val="22FB4ABE"/>
  <w15:chartTrackingRefBased/>
  <w15:docId w15:val="{8DCD59A4-639F-41B7-A170-5FEECB705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0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1.1.1"/>
    <w:qFormat/>
    <w:rsid w:val="00D62001"/>
    <w:pPr>
      <w:widowControl w:val="0"/>
      <w:spacing w:beforeLines="50" w:before="50"/>
      <w:jc w:val="both"/>
      <w:outlineLvl w:val="2"/>
      <w15:collapsed/>
    </w:pPr>
    <w:rPr>
      <w:rFonts w:ascii="宋体" w:eastAsia="宋体" w:hAnsi="宋体" w:cs="宋体"/>
      <w:sz w:val="28"/>
      <w:szCs w:val="28"/>
    </w:rPr>
  </w:style>
  <w:style w:type="paragraph" w:styleId="1">
    <w:name w:val="heading 1"/>
    <w:next w:val="a"/>
    <w:link w:val="10"/>
    <w:uiPriority w:val="9"/>
    <w:qFormat/>
    <w:rsid w:val="008D148F"/>
    <w:pPr>
      <w:keepNext/>
      <w:keepLines/>
      <w:widowControl w:val="0"/>
      <w:spacing w:afterLines="50" w:after="50"/>
      <w:jc w:val="center"/>
      <w:outlineLvl w:val="0"/>
      <w15:collapsed/>
    </w:pPr>
    <w:rPr>
      <w:rFonts w:ascii="黑体" w:eastAsia="黑体" w:hAnsi="黑体"/>
      <w:bCs/>
      <w:kern w:val="0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rsid w:val="00001346"/>
    <w:pPr>
      <w:keepNext/>
      <w:keepLines/>
      <w:numPr>
        <w:ilvl w:val="1"/>
        <w:numId w:val="1"/>
      </w:numPr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322BBF"/>
    <w:pPr>
      <w:keepNext/>
      <w:keepLines/>
      <w:numPr>
        <w:numId w:val="1"/>
      </w:numPr>
      <w:spacing w:before="260" w:after="260" w:line="416" w:lineRule="auto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1">
    <w:name w:val="1.1"/>
    <w:link w:val="110"/>
    <w:qFormat/>
    <w:rsid w:val="00C06370"/>
    <w:pPr>
      <w:tabs>
        <w:tab w:val="left" w:pos="360"/>
        <w:tab w:val="left" w:pos="720"/>
      </w:tabs>
      <w:spacing w:beforeLines="50" w:before="50" w:afterLines="50" w:after="50"/>
      <w:outlineLvl w:val="1"/>
      <w15:collapsed/>
    </w:pPr>
    <w:rPr>
      <w:rFonts w:ascii="黑体" w:eastAsia="黑体" w:hAnsi="宋体" w:cs="宋体"/>
      <w:sz w:val="28"/>
      <w:szCs w:val="28"/>
    </w:rPr>
  </w:style>
  <w:style w:type="character" w:customStyle="1" w:styleId="110">
    <w:name w:val="1.1 字符"/>
    <w:basedOn w:val="a0"/>
    <w:link w:val="11"/>
    <w:rsid w:val="00C06370"/>
    <w:rPr>
      <w:rFonts w:ascii="黑体" w:eastAsia="黑体" w:hAnsi="宋体" w:cs="宋体"/>
      <w:sz w:val="28"/>
      <w:szCs w:val="28"/>
    </w:rPr>
  </w:style>
  <w:style w:type="character" w:customStyle="1" w:styleId="10">
    <w:name w:val="标题 1 字符"/>
    <w:link w:val="1"/>
    <w:uiPriority w:val="9"/>
    <w:rsid w:val="008D148F"/>
    <w:rPr>
      <w:rFonts w:ascii="黑体" w:eastAsia="黑体" w:hAnsi="黑体"/>
      <w:bCs/>
      <w:kern w:val="0"/>
      <w:sz w:val="32"/>
      <w:szCs w:val="44"/>
    </w:rPr>
  </w:style>
  <w:style w:type="character" w:customStyle="1" w:styleId="30">
    <w:name w:val="标题 3 字符"/>
    <w:basedOn w:val="a0"/>
    <w:link w:val="3"/>
    <w:uiPriority w:val="9"/>
    <w:rsid w:val="00322BBF"/>
    <w:rPr>
      <w:rFonts w:ascii="宋体" w:eastAsia="宋体" w:hAnsi="宋体" w:cs="宋体"/>
      <w:b/>
      <w:bCs/>
      <w:sz w:val="32"/>
      <w:szCs w:val="32"/>
    </w:rPr>
  </w:style>
  <w:style w:type="paragraph" w:customStyle="1" w:styleId="a3">
    <w:name w:val="公式注释字体"/>
    <w:basedOn w:val="a"/>
    <w:link w:val="a4"/>
    <w:qFormat/>
    <w:rsid w:val="00B40EE9"/>
    <w:pPr>
      <w:tabs>
        <w:tab w:val="right" w:pos="1678"/>
        <w:tab w:val="center" w:pos="2239"/>
        <w:tab w:val="left" w:pos="2676"/>
      </w:tabs>
      <w:adjustRightInd w:val="0"/>
      <w:spacing w:beforeLines="0" w:before="0"/>
      <w:ind w:firstLineChars="200" w:firstLine="480"/>
      <w:textAlignment w:val="center"/>
      <w:outlineLvl w:val="9"/>
    </w:pPr>
    <w:rPr>
      <w:sz w:val="24"/>
      <w:lang w:val="zh-TW" w:eastAsia="zh-TW" w:bidi="zh-TW"/>
    </w:rPr>
  </w:style>
  <w:style w:type="character" w:customStyle="1" w:styleId="a4">
    <w:name w:val="公式注释字体 字符"/>
    <w:basedOn w:val="a0"/>
    <w:link w:val="a3"/>
    <w:rsid w:val="00B40EE9"/>
    <w:rPr>
      <w:rFonts w:ascii="宋体" w:eastAsia="宋体" w:hAnsi="宋体" w:cs="宋体"/>
      <w:sz w:val="24"/>
      <w:szCs w:val="28"/>
      <w:lang w:val="zh-TW" w:eastAsia="zh-TW" w:bidi="zh-TW"/>
    </w:rPr>
  </w:style>
  <w:style w:type="paragraph" w:styleId="a5">
    <w:name w:val="No Spacing"/>
    <w:aliases w:val="1"/>
    <w:next w:val="11"/>
    <w:link w:val="a6"/>
    <w:rsid w:val="00DB2FD7"/>
    <w:pPr>
      <w:widowControl w:val="0"/>
      <w:spacing w:beforeLines="50" w:before="50" w:afterLines="50" w:after="50"/>
      <w:jc w:val="center"/>
      <w:outlineLvl w:val="0"/>
    </w:pPr>
    <w:rPr>
      <w:rFonts w:ascii="Times New Roman" w:eastAsia="黑体" w:hAnsi="Times New Roman" w:cs="Times New Roman"/>
      <w:sz w:val="32"/>
      <w:szCs w:val="20"/>
    </w:rPr>
  </w:style>
  <w:style w:type="character" w:customStyle="1" w:styleId="a6">
    <w:name w:val="无间隔 字符"/>
    <w:aliases w:val="1 字符"/>
    <w:link w:val="a5"/>
    <w:rsid w:val="00DB2FD7"/>
    <w:rPr>
      <w:rFonts w:ascii="Times New Roman" w:eastAsia="黑体" w:hAnsi="Times New Roman" w:cs="Times New Roman"/>
      <w:sz w:val="32"/>
      <w:szCs w:val="20"/>
    </w:rPr>
  </w:style>
  <w:style w:type="paragraph" w:styleId="a7">
    <w:name w:val="Subtitle"/>
    <w:aliases w:val="公式编号"/>
    <w:basedOn w:val="a"/>
    <w:next w:val="a"/>
    <w:link w:val="a8"/>
    <w:uiPriority w:val="11"/>
    <w:qFormat/>
    <w:rsid w:val="00182791"/>
    <w:pPr>
      <w:spacing w:beforeLines="0" w:before="0"/>
      <w:jc w:val="right"/>
    </w:pPr>
    <w:rPr>
      <w:rFonts w:eastAsiaTheme="minorEastAsia"/>
      <w:bCs/>
      <w:kern w:val="28"/>
      <w:sz w:val="24"/>
      <w:szCs w:val="24"/>
    </w:rPr>
  </w:style>
  <w:style w:type="character" w:customStyle="1" w:styleId="a8">
    <w:name w:val="副标题 字符"/>
    <w:aliases w:val="公式编号 字符"/>
    <w:basedOn w:val="a0"/>
    <w:link w:val="a7"/>
    <w:uiPriority w:val="11"/>
    <w:rsid w:val="00182791"/>
    <w:rPr>
      <w:rFonts w:ascii="宋体" w:hAnsi="宋体" w:cs="宋体"/>
      <w:bCs/>
      <w:kern w:val="28"/>
      <w:sz w:val="24"/>
      <w:szCs w:val="24"/>
    </w:rPr>
  </w:style>
  <w:style w:type="paragraph" w:customStyle="1" w:styleId="1231232">
    <w:name w:val="1231232"/>
    <w:qFormat/>
    <w:rsid w:val="00F525D7"/>
    <w:pPr>
      <w:tabs>
        <w:tab w:val="center" w:pos="4200"/>
        <w:tab w:val="right" w:pos="8120"/>
      </w:tabs>
    </w:pPr>
    <w:rPr>
      <w:rFonts w:ascii="Times New Roman" w:eastAsia="宋体" w:hAnsi="Times New Roman" w:cstheme="majorBidi"/>
      <w:sz w:val="24"/>
      <w:szCs w:val="20"/>
    </w:rPr>
  </w:style>
  <w:style w:type="paragraph" w:styleId="a9">
    <w:name w:val="caption"/>
    <w:basedOn w:val="a"/>
    <w:next w:val="a"/>
    <w:link w:val="aa"/>
    <w:uiPriority w:val="35"/>
    <w:unhideWhenUsed/>
    <w:qFormat/>
    <w:rsid w:val="002F285F"/>
    <w:pPr>
      <w:ind w:firstLineChars="200" w:firstLine="200"/>
    </w:pPr>
    <w:rPr>
      <w:rFonts w:asciiTheme="majorHAnsi" w:eastAsia="黑体" w:hAnsiTheme="majorHAnsi" w:cstheme="majorBidi"/>
      <w:sz w:val="20"/>
      <w:szCs w:val="20"/>
    </w:rPr>
  </w:style>
  <w:style w:type="paragraph" w:styleId="ab">
    <w:name w:val="endnote text"/>
    <w:basedOn w:val="a"/>
    <w:link w:val="ac"/>
    <w:uiPriority w:val="99"/>
    <w:semiHidden/>
    <w:unhideWhenUsed/>
    <w:rsid w:val="002F285F"/>
    <w:pPr>
      <w:snapToGrid w:val="0"/>
      <w:ind w:firstLineChars="200" w:firstLine="200"/>
      <w:jc w:val="left"/>
    </w:pPr>
  </w:style>
  <w:style w:type="character" w:customStyle="1" w:styleId="ac">
    <w:name w:val="尾注文本 字符"/>
    <w:basedOn w:val="a0"/>
    <w:link w:val="ab"/>
    <w:uiPriority w:val="99"/>
    <w:semiHidden/>
    <w:rsid w:val="002F285F"/>
    <w:rPr>
      <w:rFonts w:ascii="宋体" w:eastAsia="宋体" w:hAnsi="宋体" w:cs="宋体"/>
      <w:sz w:val="28"/>
      <w:szCs w:val="28"/>
    </w:rPr>
  </w:style>
  <w:style w:type="character" w:styleId="ad">
    <w:name w:val="endnote reference"/>
    <w:basedOn w:val="a0"/>
    <w:uiPriority w:val="99"/>
    <w:semiHidden/>
    <w:unhideWhenUsed/>
    <w:rsid w:val="002F285F"/>
    <w:rPr>
      <w:vertAlign w:val="superscript"/>
    </w:rPr>
  </w:style>
  <w:style w:type="paragraph" w:styleId="ae">
    <w:name w:val="header"/>
    <w:basedOn w:val="a"/>
    <w:link w:val="af"/>
    <w:uiPriority w:val="99"/>
    <w:unhideWhenUsed/>
    <w:rsid w:val="00AC18E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ind w:firstLineChars="200" w:firstLine="200"/>
      <w:jc w:val="center"/>
    </w:pPr>
    <w:rPr>
      <w:sz w:val="18"/>
      <w:szCs w:val="18"/>
    </w:rPr>
  </w:style>
  <w:style w:type="character" w:customStyle="1" w:styleId="af">
    <w:name w:val="页眉 字符"/>
    <w:basedOn w:val="a0"/>
    <w:link w:val="ae"/>
    <w:uiPriority w:val="99"/>
    <w:rsid w:val="00AC18E0"/>
    <w:rPr>
      <w:rFonts w:ascii="宋体" w:eastAsia="宋体" w:hAnsi="宋体" w:cs="宋体"/>
      <w:sz w:val="18"/>
      <w:szCs w:val="18"/>
    </w:rPr>
  </w:style>
  <w:style w:type="paragraph" w:styleId="af0">
    <w:name w:val="footer"/>
    <w:basedOn w:val="a"/>
    <w:link w:val="af1"/>
    <w:uiPriority w:val="99"/>
    <w:unhideWhenUsed/>
    <w:rsid w:val="00AC18E0"/>
    <w:pPr>
      <w:tabs>
        <w:tab w:val="center" w:pos="4153"/>
        <w:tab w:val="right" w:pos="8306"/>
      </w:tabs>
      <w:snapToGrid w:val="0"/>
      <w:ind w:firstLineChars="200" w:firstLine="200"/>
      <w:jc w:val="left"/>
    </w:pPr>
    <w:rPr>
      <w:sz w:val="18"/>
      <w:szCs w:val="18"/>
    </w:rPr>
  </w:style>
  <w:style w:type="character" w:customStyle="1" w:styleId="af1">
    <w:name w:val="页脚 字符"/>
    <w:basedOn w:val="a0"/>
    <w:link w:val="af0"/>
    <w:uiPriority w:val="99"/>
    <w:rsid w:val="00AC18E0"/>
    <w:rPr>
      <w:rFonts w:ascii="宋体" w:eastAsia="宋体" w:hAnsi="宋体" w:cs="宋体"/>
      <w:sz w:val="18"/>
      <w:szCs w:val="18"/>
    </w:rPr>
  </w:style>
  <w:style w:type="character" w:styleId="af2">
    <w:name w:val="Placeholder Text"/>
    <w:basedOn w:val="a0"/>
    <w:uiPriority w:val="99"/>
    <w:semiHidden/>
    <w:rsid w:val="008A62E7"/>
    <w:rPr>
      <w:color w:val="808080"/>
    </w:rPr>
  </w:style>
  <w:style w:type="table" w:styleId="af3">
    <w:name w:val="Table Grid"/>
    <w:basedOn w:val="a1"/>
    <w:uiPriority w:val="39"/>
    <w:rsid w:val="008A62E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-3">
    <w:name w:val="表1-3"/>
    <w:basedOn w:val="a"/>
    <w:link w:val="1-30"/>
    <w:rsid w:val="006F59E3"/>
    <w:pPr>
      <w:tabs>
        <w:tab w:val="left" w:pos="3700"/>
      </w:tabs>
      <w:spacing w:beforeLines="0" w:before="0"/>
      <w:ind w:firstLineChars="200" w:firstLine="200"/>
      <w:jc w:val="center"/>
      <w:outlineLvl w:val="9"/>
    </w:pPr>
    <w:rPr>
      <w:rFonts w:ascii="黑体" w:eastAsia="黑体" w:cs="Times New Roman"/>
      <w:sz w:val="24"/>
      <w:szCs w:val="24"/>
    </w:rPr>
  </w:style>
  <w:style w:type="character" w:customStyle="1" w:styleId="1-30">
    <w:name w:val="表1-3 字符"/>
    <w:link w:val="1-3"/>
    <w:rsid w:val="006F59E3"/>
    <w:rPr>
      <w:rFonts w:ascii="黑体" w:eastAsia="黑体" w:hAnsi="宋体" w:cs="Times New Roman"/>
      <w:sz w:val="24"/>
      <w:szCs w:val="24"/>
    </w:rPr>
  </w:style>
  <w:style w:type="paragraph" w:customStyle="1" w:styleId="af4">
    <w:name w:val="参考文献内容"/>
    <w:basedOn w:val="a"/>
    <w:link w:val="af5"/>
    <w:qFormat/>
    <w:rsid w:val="006F59E3"/>
    <w:pPr>
      <w:tabs>
        <w:tab w:val="left" w:pos="426"/>
      </w:tabs>
      <w:spacing w:beforeLines="0" w:before="0"/>
      <w:ind w:left="420" w:hanging="420"/>
      <w:outlineLvl w:val="9"/>
    </w:pPr>
    <w:rPr>
      <w:rFonts w:cs="Times New Roman"/>
      <w:sz w:val="21"/>
      <w:szCs w:val="20"/>
    </w:rPr>
  </w:style>
  <w:style w:type="character" w:customStyle="1" w:styleId="af5">
    <w:name w:val="参考文献内容 字符"/>
    <w:link w:val="af4"/>
    <w:rsid w:val="006F59E3"/>
    <w:rPr>
      <w:rFonts w:ascii="宋体" w:eastAsia="宋体" w:hAnsi="宋体" w:cs="Times New Roman"/>
      <w:szCs w:val="20"/>
    </w:rPr>
  </w:style>
  <w:style w:type="paragraph" w:customStyle="1" w:styleId="af6">
    <w:name w:val="表格"/>
    <w:basedOn w:val="a"/>
    <w:link w:val="af7"/>
    <w:qFormat/>
    <w:rsid w:val="006F59E3"/>
    <w:pPr>
      <w:tabs>
        <w:tab w:val="left" w:pos="3700"/>
      </w:tabs>
      <w:spacing w:beforeLines="0" w:before="0"/>
      <w:jc w:val="center"/>
      <w:outlineLvl w:val="9"/>
    </w:pPr>
    <w:rPr>
      <w:rFonts w:ascii="Times New Roman" w:hAnsi="Times New Roman" w:cs="Times New Roman"/>
      <w:sz w:val="21"/>
      <w:szCs w:val="20"/>
    </w:rPr>
  </w:style>
  <w:style w:type="character" w:customStyle="1" w:styleId="af7">
    <w:name w:val="表格 字符"/>
    <w:link w:val="af6"/>
    <w:rsid w:val="006F59E3"/>
    <w:rPr>
      <w:rFonts w:ascii="Times New Roman" w:eastAsia="宋体" w:hAnsi="Times New Roman" w:cs="Times New Roman"/>
      <w:szCs w:val="20"/>
    </w:rPr>
  </w:style>
  <w:style w:type="paragraph" w:customStyle="1" w:styleId="af8">
    <w:name w:val="表格字体"/>
    <w:basedOn w:val="a"/>
    <w:rsid w:val="00B81B38"/>
    <w:pPr>
      <w:tabs>
        <w:tab w:val="left" w:pos="360"/>
        <w:tab w:val="left" w:pos="720"/>
      </w:tabs>
      <w:adjustRightInd w:val="0"/>
      <w:spacing w:beforeLines="0" w:before="0"/>
      <w:ind w:firstLineChars="200" w:firstLine="200"/>
      <w:jc w:val="center"/>
      <w:outlineLvl w:val="9"/>
    </w:pPr>
    <w:rPr>
      <w:rFonts w:ascii="Times New Roman" w:hAnsi="Times New Roman"/>
      <w:sz w:val="21"/>
    </w:rPr>
  </w:style>
  <w:style w:type="character" w:customStyle="1" w:styleId="ya">
    <w:name w:val="正文ya 字符"/>
    <w:link w:val="ya0"/>
    <w:rsid w:val="004F16B4"/>
    <w:rPr>
      <w:rFonts w:ascii="Times New Roman" w:hAnsi="Times New Roman"/>
      <w:sz w:val="24"/>
    </w:rPr>
  </w:style>
  <w:style w:type="paragraph" w:customStyle="1" w:styleId="ya0">
    <w:name w:val="正文ya"/>
    <w:basedOn w:val="a"/>
    <w:link w:val="ya"/>
    <w:qFormat/>
    <w:rsid w:val="004F16B4"/>
    <w:pPr>
      <w:spacing w:beforeLines="0" w:before="0" w:line="380" w:lineRule="exact"/>
      <w:ind w:firstLineChars="200" w:firstLine="200"/>
      <w:textAlignment w:val="baseline"/>
      <w:outlineLvl w:val="9"/>
    </w:pPr>
    <w:rPr>
      <w:rFonts w:ascii="Times New Roman" w:eastAsiaTheme="minorEastAsia" w:hAnsi="Times New Roman" w:cstheme="minorBidi"/>
      <w:sz w:val="24"/>
      <w:szCs w:val="22"/>
    </w:rPr>
  </w:style>
  <w:style w:type="paragraph" w:customStyle="1" w:styleId="MTDisplayEquation">
    <w:name w:val="MTDisplayEquation"/>
    <w:basedOn w:val="a3"/>
    <w:next w:val="a"/>
    <w:link w:val="MTDisplayEquation0"/>
    <w:rsid w:val="000F63F5"/>
    <w:pPr>
      <w:tabs>
        <w:tab w:val="clear" w:pos="1678"/>
        <w:tab w:val="clear" w:pos="2239"/>
        <w:tab w:val="center" w:pos="4160"/>
        <w:tab w:val="right" w:pos="8300"/>
      </w:tabs>
    </w:pPr>
  </w:style>
  <w:style w:type="character" w:customStyle="1" w:styleId="MTDisplayEquation0">
    <w:name w:val="MTDisplayEquation 字符"/>
    <w:basedOn w:val="a4"/>
    <w:link w:val="MTDisplayEquation"/>
    <w:rsid w:val="000F63F5"/>
    <w:rPr>
      <w:rFonts w:ascii="Times New Roman" w:eastAsia="宋体" w:hAnsi="Times New Roman" w:cs="宋体"/>
      <w:sz w:val="24"/>
      <w:szCs w:val="28"/>
      <w:lang w:val="zh-TW" w:eastAsia="zh-TW" w:bidi="zh-TW"/>
    </w:rPr>
  </w:style>
  <w:style w:type="paragraph" w:customStyle="1" w:styleId="12">
    <w:name w:val="正文1"/>
    <w:basedOn w:val="a"/>
    <w:link w:val="13"/>
    <w:qFormat/>
    <w:rsid w:val="00E95EEA"/>
    <w:pPr>
      <w:tabs>
        <w:tab w:val="left" w:pos="360"/>
        <w:tab w:val="left" w:pos="720"/>
      </w:tabs>
      <w:adjustRightInd w:val="0"/>
      <w:spacing w:beforeLines="0" w:before="0"/>
      <w:ind w:firstLineChars="200" w:firstLine="200"/>
      <w:outlineLvl w:val="9"/>
    </w:pPr>
    <w:rPr>
      <w:rFonts w:ascii="Times New Roman" w:hAnsi="Times New Roman"/>
      <w:sz w:val="24"/>
    </w:rPr>
  </w:style>
  <w:style w:type="table" w:customStyle="1" w:styleId="14">
    <w:name w:val="样式1"/>
    <w:basedOn w:val="a1"/>
    <w:uiPriority w:val="99"/>
    <w:rsid w:val="00F80862"/>
    <w:pPr>
      <w:jc w:val="center"/>
    </w:pPr>
    <w:tblPr>
      <w:jc w:val="center"/>
      <w:tblBorders>
        <w:top w:val="single" w:sz="4" w:space="0" w:color="auto"/>
        <w:bottom w:val="single" w:sz="4" w:space="0" w:color="auto"/>
      </w:tblBorders>
    </w:tblPr>
    <w:trPr>
      <w:jc w:val="center"/>
    </w:trPr>
    <w:tcPr>
      <w:vAlign w:val="center"/>
    </w:tcPr>
    <w:tblStylePr w:type="firstRow">
      <w:tblPr/>
      <w:tcPr>
        <w:tcBorders>
          <w:bottom w:val="single" w:sz="4" w:space="0" w:color="auto"/>
        </w:tcBorders>
      </w:tcPr>
    </w:tblStylePr>
  </w:style>
  <w:style w:type="table" w:styleId="af9">
    <w:name w:val="Grid Table Light"/>
    <w:basedOn w:val="a1"/>
    <w:uiPriority w:val="40"/>
    <w:rsid w:val="008B700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31">
    <w:name w:val="Plain Table 3"/>
    <w:basedOn w:val="a1"/>
    <w:uiPriority w:val="43"/>
    <w:rsid w:val="008B700A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afa">
    <w:name w:val="表格题注字体"/>
    <w:qFormat/>
    <w:rsid w:val="00200770"/>
    <w:pPr>
      <w:jc w:val="center"/>
    </w:pPr>
    <w:rPr>
      <w:rFonts w:ascii="Times New Roman" w:eastAsia="黑体" w:hAnsi="Times New Roman" w:cs="Times New Roman"/>
      <w:sz w:val="24"/>
      <w:szCs w:val="24"/>
    </w:rPr>
  </w:style>
  <w:style w:type="character" w:customStyle="1" w:styleId="13">
    <w:name w:val="正文1 字符"/>
    <w:basedOn w:val="a0"/>
    <w:link w:val="12"/>
    <w:rsid w:val="00EC35C8"/>
    <w:rPr>
      <w:rFonts w:ascii="Times New Roman" w:eastAsia="宋体" w:hAnsi="Times New Roman" w:cs="宋体"/>
      <w:sz w:val="24"/>
      <w:szCs w:val="28"/>
    </w:rPr>
  </w:style>
  <w:style w:type="paragraph" w:customStyle="1" w:styleId="afb">
    <w:name w:val="实验"/>
    <w:basedOn w:val="12"/>
    <w:qFormat/>
    <w:rsid w:val="001724E1"/>
    <w:pPr>
      <w:ind w:firstLineChars="0" w:firstLine="0"/>
      <w:jc w:val="left"/>
    </w:pPr>
  </w:style>
  <w:style w:type="character" w:customStyle="1" w:styleId="aa">
    <w:name w:val="题注 字符"/>
    <w:basedOn w:val="a0"/>
    <w:link w:val="a9"/>
    <w:uiPriority w:val="35"/>
    <w:locked/>
    <w:rsid w:val="00455220"/>
    <w:rPr>
      <w:rFonts w:asciiTheme="majorHAnsi" w:eastAsia="黑体" w:hAnsiTheme="majorHAnsi" w:cstheme="majorBidi"/>
      <w:sz w:val="20"/>
      <w:szCs w:val="20"/>
    </w:rPr>
  </w:style>
  <w:style w:type="character" w:customStyle="1" w:styleId="afc">
    <w:name w:val="标题 字符"/>
    <w:aliases w:val="公式 字符"/>
    <w:basedOn w:val="a0"/>
    <w:link w:val="afd"/>
    <w:uiPriority w:val="10"/>
    <w:locked/>
    <w:rsid w:val="00455220"/>
    <w:rPr>
      <w:rFonts w:ascii="Times New Roman" w:hAnsi="Times New Roman" w:cs="宋体"/>
      <w:bCs/>
      <w:sz w:val="24"/>
      <w:szCs w:val="24"/>
    </w:rPr>
  </w:style>
  <w:style w:type="paragraph" w:styleId="afd">
    <w:name w:val="Title"/>
    <w:aliases w:val="公式"/>
    <w:basedOn w:val="a"/>
    <w:next w:val="a"/>
    <w:link w:val="afc"/>
    <w:uiPriority w:val="10"/>
    <w:qFormat/>
    <w:rsid w:val="00455220"/>
    <w:pPr>
      <w:spacing w:beforeLines="0" w:before="0"/>
      <w:jc w:val="center"/>
      <w:outlineLvl w:val="9"/>
    </w:pPr>
    <w:rPr>
      <w:rFonts w:ascii="Times New Roman" w:eastAsiaTheme="minorEastAsia" w:hAnsi="Times New Roman"/>
      <w:bCs/>
      <w:sz w:val="24"/>
      <w:szCs w:val="24"/>
    </w:rPr>
  </w:style>
  <w:style w:type="character" w:customStyle="1" w:styleId="15">
    <w:name w:val="标题 字符1"/>
    <w:basedOn w:val="a0"/>
    <w:uiPriority w:val="10"/>
    <w:rsid w:val="00455220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20">
    <w:name w:val="标题 2 字符"/>
    <w:basedOn w:val="a0"/>
    <w:link w:val="2"/>
    <w:uiPriority w:val="9"/>
    <w:rsid w:val="00001346"/>
    <w:rPr>
      <w:rFonts w:asciiTheme="majorHAnsi" w:eastAsiaTheme="majorEastAsia" w:hAnsiTheme="majorHAnsi" w:cstheme="majorBidi"/>
      <w:b/>
      <w:bCs/>
      <w:sz w:val="32"/>
      <w:szCs w:val="32"/>
    </w:rPr>
  </w:style>
  <w:style w:type="paragraph" w:customStyle="1" w:styleId="afe">
    <w:name w:val="建大表格字体"/>
    <w:basedOn w:val="a"/>
    <w:link w:val="aff"/>
    <w:rsid w:val="00C22493"/>
    <w:pPr>
      <w:widowControl/>
      <w:spacing w:beforeLines="0" w:before="0"/>
      <w:jc w:val="center"/>
      <w:outlineLvl w:val="9"/>
      <w15:collapsed w:val="0"/>
    </w:pPr>
    <w:rPr>
      <w:rFonts w:ascii="Times New Roman" w:hAnsi="Times New Roman" w:cs="Times New Roman"/>
      <w:color w:val="000000"/>
      <w:kern w:val="0"/>
      <w:sz w:val="21"/>
    </w:rPr>
  </w:style>
  <w:style w:type="character" w:customStyle="1" w:styleId="aff">
    <w:name w:val="建大表格字体 字符"/>
    <w:basedOn w:val="afc"/>
    <w:link w:val="afe"/>
    <w:rsid w:val="00C22493"/>
    <w:rPr>
      <w:rFonts w:ascii="Times New Roman" w:eastAsia="宋体" w:hAnsi="Times New Roman" w:cs="Times New Roman"/>
      <w:bCs w:val="0"/>
      <w:color w:val="000000"/>
      <w:kern w:val="0"/>
      <w:sz w:val="24"/>
      <w:szCs w:val="28"/>
    </w:rPr>
  </w:style>
  <w:style w:type="paragraph" w:customStyle="1" w:styleId="aff0">
    <w:name w:val="建大表格题注字体"/>
    <w:basedOn w:val="a9"/>
    <w:link w:val="aff1"/>
    <w:rsid w:val="00BD0DB9"/>
    <w:pPr>
      <w:widowControl/>
      <w:spacing w:beforeLines="0" w:before="0"/>
      <w:ind w:firstLineChars="0" w:firstLine="0"/>
      <w:jc w:val="center"/>
      <w:outlineLvl w:val="9"/>
      <w15:collapsed w:val="0"/>
    </w:pPr>
    <w:rPr>
      <w:rFonts w:ascii="黑体" w:hAnsi="黑体"/>
      <w:sz w:val="24"/>
    </w:rPr>
  </w:style>
  <w:style w:type="character" w:customStyle="1" w:styleId="aff1">
    <w:name w:val="建大表格题注字体 字符"/>
    <w:basedOn w:val="aa"/>
    <w:link w:val="aff0"/>
    <w:rsid w:val="00BD0DB9"/>
    <w:rPr>
      <w:rFonts w:ascii="黑体" w:eastAsia="黑体" w:hAnsi="黑体" w:cstheme="majorBidi"/>
      <w:sz w:val="24"/>
      <w:szCs w:val="20"/>
    </w:rPr>
  </w:style>
  <w:style w:type="character" w:styleId="aff2">
    <w:name w:val="Hyperlink"/>
    <w:basedOn w:val="a0"/>
    <w:uiPriority w:val="99"/>
    <w:unhideWhenUsed/>
    <w:rsid w:val="00E23724"/>
    <w:rPr>
      <w:color w:val="0563C1" w:themeColor="hyperlink"/>
      <w:u w:val="single"/>
    </w:rPr>
  </w:style>
  <w:style w:type="character" w:customStyle="1" w:styleId="16">
    <w:name w:val="未处理的提及1"/>
    <w:basedOn w:val="a0"/>
    <w:uiPriority w:val="99"/>
    <w:semiHidden/>
    <w:unhideWhenUsed/>
    <w:rsid w:val="00E23724"/>
    <w:rPr>
      <w:color w:val="605E5C"/>
      <w:shd w:val="clear" w:color="auto" w:fill="E1DFDD"/>
    </w:rPr>
  </w:style>
  <w:style w:type="character" w:styleId="aff3">
    <w:name w:val="FollowedHyperlink"/>
    <w:basedOn w:val="a0"/>
    <w:uiPriority w:val="99"/>
    <w:semiHidden/>
    <w:unhideWhenUsed/>
    <w:rsid w:val="00E23724"/>
    <w:rPr>
      <w:color w:val="954F72" w:themeColor="followedHyperlink"/>
      <w:u w:val="single"/>
    </w:rPr>
  </w:style>
  <w:style w:type="table" w:styleId="5">
    <w:name w:val="Plain Table 5"/>
    <w:basedOn w:val="a1"/>
    <w:uiPriority w:val="45"/>
    <w:rsid w:val="00C36F61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4">
    <w:name w:val="List Paragraph"/>
    <w:basedOn w:val="a"/>
    <w:uiPriority w:val="34"/>
    <w:qFormat/>
    <w:rsid w:val="001D4D4C"/>
    <w:pPr>
      <w:ind w:firstLineChars="200" w:firstLine="420"/>
    </w:pPr>
  </w:style>
  <w:style w:type="paragraph" w:customStyle="1" w:styleId="aff5">
    <w:name w:val="建大公式注释字体"/>
    <w:basedOn w:val="12"/>
    <w:link w:val="aff6"/>
    <w:rsid w:val="00BB2984"/>
    <w:pPr>
      <w:tabs>
        <w:tab w:val="clear" w:pos="360"/>
        <w:tab w:val="clear" w:pos="720"/>
        <w:tab w:val="right" w:pos="1644"/>
        <w:tab w:val="center" w:pos="1984"/>
        <w:tab w:val="left" w:pos="2268"/>
      </w:tabs>
      <w:ind w:hangingChars="945" w:hanging="945"/>
      <w15:collapsed w:val="0"/>
    </w:pPr>
    <w:rPr>
      <w:rFonts w:cs="Times New Roman"/>
    </w:rPr>
  </w:style>
  <w:style w:type="character" w:customStyle="1" w:styleId="aff6">
    <w:name w:val="建大公式注释字体 字符"/>
    <w:basedOn w:val="13"/>
    <w:link w:val="aff5"/>
    <w:rsid w:val="00BB2984"/>
    <w:rPr>
      <w:rFonts w:ascii="Times New Roman" w:eastAsia="宋体" w:hAnsi="Times New Roman" w:cs="Times New Roman"/>
      <w:sz w:val="24"/>
      <w:szCs w:val="28"/>
    </w:rPr>
  </w:style>
  <w:style w:type="paragraph" w:customStyle="1" w:styleId="aff7">
    <w:name w:val="建大公式字体"/>
    <w:basedOn w:val="a9"/>
    <w:link w:val="aff8"/>
    <w:rsid w:val="00A418B2"/>
    <w:pPr>
      <w:widowControl/>
      <w:spacing w:beforeLines="0" w:before="0"/>
      <w:ind w:firstLineChars="0" w:firstLine="0"/>
      <w:jc w:val="left"/>
      <w:textAlignment w:val="center"/>
      <w:outlineLvl w:val="9"/>
      <w15:collapsed w:val="0"/>
    </w:pPr>
    <w:rPr>
      <w:rFonts w:ascii="Times New Roman" w:eastAsia="宋体" w:hAnsi="Times New Roman" w:cs="Times New Roman"/>
      <w:sz w:val="24"/>
    </w:rPr>
  </w:style>
  <w:style w:type="character" w:customStyle="1" w:styleId="aff8">
    <w:name w:val="建大公式字体 字符"/>
    <w:basedOn w:val="aa"/>
    <w:link w:val="aff7"/>
    <w:rsid w:val="00A418B2"/>
    <w:rPr>
      <w:rFonts w:ascii="Times New Roman" w:eastAsia="宋体" w:hAnsi="Times New Roman" w:cs="Times New Roman"/>
      <w:sz w:val="24"/>
      <w:szCs w:val="20"/>
    </w:rPr>
  </w:style>
  <w:style w:type="paragraph" w:customStyle="1" w:styleId="aff9">
    <w:name w:val="建大图表题注字体"/>
    <w:basedOn w:val="a9"/>
    <w:link w:val="affa"/>
    <w:rsid w:val="0053575A"/>
    <w:pPr>
      <w:widowControl/>
      <w:spacing w:beforeLines="0" w:before="0"/>
      <w:ind w:firstLineChars="0" w:firstLine="0"/>
      <w:jc w:val="center"/>
      <w:outlineLvl w:val="9"/>
      <w15:collapsed w:val="0"/>
    </w:pPr>
    <w:rPr>
      <w:rFonts w:ascii="黑体" w:hAnsi="黑体"/>
      <w:sz w:val="24"/>
    </w:rPr>
  </w:style>
  <w:style w:type="character" w:customStyle="1" w:styleId="affa">
    <w:name w:val="建大图表题注字体 字符"/>
    <w:basedOn w:val="aa"/>
    <w:link w:val="aff9"/>
    <w:rsid w:val="0053575A"/>
    <w:rPr>
      <w:rFonts w:ascii="黑体" w:eastAsia="黑体" w:hAnsi="黑体" w:cstheme="majorBidi"/>
      <w:sz w:val="24"/>
      <w:szCs w:val="20"/>
    </w:rPr>
  </w:style>
  <w:style w:type="character" w:styleId="affb">
    <w:name w:val="Strong"/>
    <w:basedOn w:val="a0"/>
    <w:uiPriority w:val="22"/>
    <w:qFormat/>
    <w:rsid w:val="00A65EAB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PROJECT.NEWMACROS.——" wne:name="Project.NewMacros.——" wne:bEncrypt="00" wne:cmg="56"/>
    <wne:mcd wne:macroName="PROJECT.NEWMACROS.宏1" wne:name="Project.NewMacros.宏1" wne:bEncrypt="00" wne:cmg="56"/>
    <wne:mcd wne:macroName="PROJECT.NEWMACROS.查找" wne:name="Project.NewMacros.查找" wne:bEncrypt="00" wne:cmg="56"/>
    <wne:mcd wne:macroName="PROJECT.NEWMACROS.行距" wne:name="Project.NewMacros.行距" wne:bEncrypt="00" wne:cmg="56"/>
    <wne:mcd wne:macroName="PROJECT.NEWMACROS.两线表" wne:name="Project.NewMacros.两线表" wne:bEncrypt="00" wne:cmg="56"/>
    <wne:mcd wne:macroName="PROJECT.NEWMACROS.去空格" wne:name="Project.NewMacros.去空格" wne:bEncrypt="00" wne:cmg="56"/>
    <wne:mcd wne:macroName="PROJECT.NEWMACROS.宏10" wne:name="Project.NewMacros.宏10" wne:bEncrypt="00" wne:cmg="56"/>
    <wne:mcd wne:macroName="PROJECT.NEWMACROS.TEST" wne:name="Project.NewMacros.test" wne:bEncrypt="00" wne:cmg="56"/>
    <wne:mcd wne:macroName="PROJECT.NEWMACROS.公式单步" wne:name="Project.NewMacros.公式单步" wne:bEncrypt="00" wne:cmg="56"/>
    <wne:mcd wne:macroName="PROJECT.NEWMACROS.判断章节" wne:name="Project.NewMacros.判断章节" wne:bEncrypt="00" wne:cmg="56"/>
    <wne:mcd wne:macroName="PROJECT.NEWMACROS.单步表格" wne:name="Project.NewMacros.单步表格" wne:bEncrypt="00" wne:cmg="56"/>
    <wne:mcd wne:macroName="PROJECT.NEWMACROS.右移左移" wne:name="Project.NewMacros.右移左移" wne:bEncrypt="00" wne:cmg="56"/>
    <wne:mcd wne:macroName="PROJECT.NEWMACROS.宏712" wne:name="Project.NewMacros.宏712" wne:bEncrypt="00" wne:cmg="56"/>
    <wne:mcd wne:macroName="PROJECT.NEWMACROS.所选行数" wne:name="Project.NewMacros.所选行数" wne:bEncrypt="00" wne:cmg="56"/>
    <wne:mcd wne:macroName="PROJECT.NEWMACROS.插入题注" wne:name="Project.NewMacros.插入题注" wne:bEncrypt="00" wne:cmg="56"/>
    <wne:mcd wne:macroName="PROJECT.NEWMACROS.文本长度" wne:name="Project.NewMacros.文本长度" wne:bEncrypt="00" wne:cmg="56"/>
    <wne:mcd wne:macroName="PROJECT.NEWMACROS.查找公式" wne:name="Project.NewMacros.查找公式" wne:bEncrypt="00" wne:cmg="56"/>
    <wne:mcd wne:macroName="PROJECT.NEWMACROS.测试制表位" wne:name="Project.NewMacros.测试制表位" wne:bEncrypt="00" wne:cmg="56"/>
    <wne:mcd wne:macroName="PROJECT.NEWMACROS.公式注释单步" wne:name="Project.NewMacros.公式注释单步" wne:bEncrypt="00" wne:cmg="56"/>
    <wne:mcd wne:macroName="PROJECT.NEWMACROS.公式注释字体" wne:name="Project.NewMacros.公式注释字体" wne:bEncrypt="00" wne:cmg="56"/>
    <wne:mcd wne:macroName="PROJECT.NEWMACROS.判断公式数量" wne:name="Project.NewMacros.判断公式数量" wne:bEncrypt="00" wne:cmg="56"/>
    <wne:mcd wne:macroName="PROJECT.NEWMACROS.判断所选行数" wne:name="Project.NewMacros.判断所选行数" wne:bEncrypt="00" wne:cmg="56"/>
    <wne:mcd wne:macroName="PROJECT.NEWMACROS.建大表格字体" wne:name="Project.NewMacros.建大表格字体" wne:bEncrypt="00" wne:cmg="56"/>
    <wne:mcd wne:macroName="PROJECT.NEWMACROS.表格字体报错" wne:name="Project.NewMacros.表格字体报错" wne:bEncrypt="00" wne:cmg="56"/>
    <wne:mcd wne:macroName="PROJECT.NEWMACROS.写入更改TXT" wne:name="Project.NewMacros.写入更改txt" wne:bEncrypt="00" wne:cmg="56"/>
    <wne:mcd wne:macroName="PROJECT.NEWMACROS.判断XHX数量" wne:name="Project.NewMacros.判断xhx数量" wne:bEncrypt="00" wne:cmg="56"/>
    <wne:mcd wne:macroName="PROJECT.NEWMACROS.图表题注字体报错" wne:name="Project.NewMacros.图表题注字体报错" wne:bEncrypt="00" wne:cmg="56"/>
    <wne:mcd wne:macroName="PROJECT.NEWMACROS.建大图表题注字体" wne:name="Project.NewMacros.建大图表题注字体" wne:bEncrypt="00" wne:cmg="56"/>
    <wne:mcd wne:macroName="PROJECT.NEWMACROS.判断建大表格字体ID" wne:name="Project.NewMacros.判断建大表格字体id" wne:bEncrypt="00" wne:cmg="56"/>
    <wne:mcd wne:macroName="PROJECT.NEWMACROS.图片TTTTTTTT" wne:name="Project.NewMacros.图片tttttttt" wne:bEncrypt="00" wne:cmg="56"/>
    <wne:mcd wne:macroName="PROJECT.NEWMACROS.建大图表题注字体大小" wne:name="Project.NewMacros.建大图表题注字体大小" wne:bEncrypt="00" wne:cmg="56"/>
    <wne:mcd wne:macroName="PROJECT.NEWMACROS.建大表格字体文字居中" wne:name="Project.NewMacros.建大表格字体文字居中" wne:bEncrypt="00" wne:cmg="56"/>
    <wne:mcd wne:macroName="PROJECT.NEWMACROS.DIANGONGSHI" wne:name="Project.NewMacros.diangongshi" wne:bEncrypt="00" wne:cmg="56"/>
    <wne:mcd wne:macroName="PROJECT.NEWMACROS.统一尺寸TTTTTTTT" wne:name="Project.NewMacros.统一尺寸tttttttt" wne:bEncrypt="00" wne:cmg="56"/>
    <wne:mcd wne:macroName="PROJECT.NEWMACROS.公式注释排版AAAAAAAA" wne:name="Project.NewMacros.公式注释排版aaaaaaaa" wne:bEncrypt="00" wne:cmg="56"/>
    <wne:mcd wne:macroName="PROJECT.NEWMACROS.自动表格排版ZZZZZZZZ" wne:name="Project.NewMacros.自动表格排版zzzzzzzz" wne:bEncrypt="00" wne:cmg="56"/>
    <wne:mcd wne:macroName="PROJECT.NEWMACROS.公式题注加对齐HHHHHHHH" wne:name="Project.NewMacros.公式题注加对齐hhhhhhhh" wne:bEncrypt="00" wne:cmg="56"/>
    <wne:mcd wne:macroName="PROJECT.NEWMACROS.BAT" wne:name="Project.NewMacros.bat" wne:bEncrypt="00" wne:cmg="56"/>
    <wne:mcd wne:macroName="PROJECT.NEWMACROS.DUQU" wne:name="Project.NewMacros.duqu" wne:bEncrypt="00" wne:cmg="56"/>
    <wne:mcd wne:macroName="PROJECT.NEWMACROS.XZ" wne:name="Project.NewMacros.xz" wne:bEncrypt="00" wne:cmg="56"/>
    <wne:mcd wne:macroName="PROJECT.NEWMACROS.单个公式排版" wne:name="Project.NewMacros.单个公式排版" wne:bEncrypt="00" wne:cmg="56"/>
    <wne:mcd wne:macroName="PROJECT.NEWMACROS.查找表格" wne:name="Project.NewMacros.查找表格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06281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163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766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699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945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3.wmf"/><Relationship Id="rId18" Type="http://schemas.openxmlformats.org/officeDocument/2006/relationships/image" Target="media/image4.png"/><Relationship Id="rId26" Type="http://schemas.openxmlformats.org/officeDocument/2006/relationships/image" Target="media/image10.jpeg"/><Relationship Id="rId3" Type="http://schemas.openxmlformats.org/officeDocument/2006/relationships/numbering" Target="numbering.xml"/><Relationship Id="rId21" Type="http://schemas.openxmlformats.org/officeDocument/2006/relationships/image" Target="media/image7.png"/><Relationship Id="rId34" Type="http://schemas.openxmlformats.org/officeDocument/2006/relationships/footer" Target="footer3.xml"/><Relationship Id="rId7" Type="http://schemas.openxmlformats.org/officeDocument/2006/relationships/footnotes" Target="footnotes.xml"/><Relationship Id="rId12" Type="http://schemas.openxmlformats.org/officeDocument/2006/relationships/image" Target="media/image2.png"/><Relationship Id="rId17" Type="http://schemas.openxmlformats.org/officeDocument/2006/relationships/oleObject" Target="embeddings/oleObject4.bin"/><Relationship Id="rId25" Type="http://schemas.openxmlformats.org/officeDocument/2006/relationships/image" Target="media/image9.png"/><Relationship Id="rId33" Type="http://schemas.openxmlformats.org/officeDocument/2006/relationships/header" Target="header3.xml"/><Relationship Id="rId2" Type="http://schemas.openxmlformats.org/officeDocument/2006/relationships/customXml" Target="../customXml/item1.xml"/><Relationship Id="rId16" Type="http://schemas.openxmlformats.org/officeDocument/2006/relationships/oleObject" Target="embeddings/oleObject3.bin"/><Relationship Id="rId20" Type="http://schemas.openxmlformats.org/officeDocument/2006/relationships/image" Target="media/image6.png"/><Relationship Id="rId29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120.53.22.130/wp-content/uploads/2020/05/mathtype6.9b.exe" TargetMode="External"/><Relationship Id="rId24" Type="http://schemas.openxmlformats.org/officeDocument/2006/relationships/oleObject" Target="embeddings/oleObject6.bin"/><Relationship Id="rId32" Type="http://schemas.openxmlformats.org/officeDocument/2006/relationships/footer" Target="footer2.xml"/><Relationship Id="rId5" Type="http://schemas.openxmlformats.org/officeDocument/2006/relationships/settings" Target="settings.xml"/><Relationship Id="rId15" Type="http://schemas.openxmlformats.org/officeDocument/2006/relationships/oleObject" Target="embeddings/oleObject2.bin"/><Relationship Id="rId23" Type="http://schemas.openxmlformats.org/officeDocument/2006/relationships/oleObject" Target="embeddings/oleObject5.bin"/><Relationship Id="rId28" Type="http://schemas.openxmlformats.org/officeDocument/2006/relationships/hyperlink" Target="https://jingyan.baidu.com/article/9989c746e62ce6f649ecfe7a.html" TargetMode="External"/><Relationship Id="rId36" Type="http://schemas.openxmlformats.org/officeDocument/2006/relationships/theme" Target="theme/theme1.xml"/><Relationship Id="rId10" Type="http://schemas.openxmlformats.org/officeDocument/2006/relationships/control" Target="activeX/activeX1.xml"/><Relationship Id="rId19" Type="http://schemas.openxmlformats.org/officeDocument/2006/relationships/image" Target="media/image5.png"/><Relationship Id="rId31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oleObject" Target="embeddings/oleObject1.bin"/><Relationship Id="rId22" Type="http://schemas.openxmlformats.org/officeDocument/2006/relationships/image" Target="media/image8.wmf"/><Relationship Id="rId27" Type="http://schemas.openxmlformats.org/officeDocument/2006/relationships/image" Target="media/image11.png"/><Relationship Id="rId30" Type="http://schemas.openxmlformats.org/officeDocument/2006/relationships/header" Target="header2.xml"/><Relationship Id="rId35" Type="http://schemas.openxmlformats.org/officeDocument/2006/relationships/fontTable" Target="fontTable.xml"/><Relationship Id="rId8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8545873-C28D-4085-A87A-29EC02C4EF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365</TotalTime>
  <Pages>1</Pages>
  <Words>4268</Words>
  <Characters>1701</Characters>
  <Application>Microsoft Office Word</Application>
  <DocSecurity>0</DocSecurity>
  <Lines>14</Lines>
  <Paragraphs>11</Paragraphs>
  <ScaleCrop>false</ScaleCrop>
  <Company/>
  <LinksUpToDate>false</LinksUpToDate>
  <CharactersWithSpaces>5958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nitpicker</dc:creator>
  <cp:keywords/>
  <dc:description/>
  <cp:lastModifiedBy>zhang zhen</cp:lastModifiedBy>
  <cp:revision>191</cp:revision>
  <dcterms:created xsi:type="dcterms:W3CDTF">2020-04-14T05:47:00Z</dcterms:created>
  <dcterms:modified xsi:type="dcterms:W3CDTF">2021-09-22T03:38:00Z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