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A5F" w:rsidRPr="0099214A" w:rsidRDefault="00B4526B" w:rsidP="001B3C38">
      <w:pPr>
        <w:pStyle w:val="Title"/>
        <w:framePr w:wrap="notBeside"/>
        <w:rPr>
          <w:sz w:val="40"/>
          <w:szCs w:val="40"/>
        </w:rPr>
      </w:pPr>
      <w:r w:rsidRPr="0099214A">
        <w:rPr>
          <w:sz w:val="40"/>
          <w:szCs w:val="40"/>
        </w:rPr>
        <w:t xml:space="preserve">Design and Implementation of a </w:t>
      </w:r>
      <w:r w:rsidR="000D7C0B" w:rsidRPr="0099214A">
        <w:rPr>
          <w:sz w:val="40"/>
          <w:szCs w:val="40"/>
        </w:rPr>
        <w:t>Heterogeneous</w:t>
      </w:r>
      <w:r w:rsidRPr="0099214A">
        <w:rPr>
          <w:sz w:val="40"/>
          <w:szCs w:val="40"/>
        </w:rPr>
        <w:t xml:space="preserve"> </w:t>
      </w:r>
      <w:r w:rsidR="000D7C0B" w:rsidRPr="0099214A">
        <w:rPr>
          <w:sz w:val="40"/>
          <w:szCs w:val="40"/>
        </w:rPr>
        <w:t>Sensor-based</w:t>
      </w:r>
      <w:r w:rsidRPr="0099214A">
        <w:rPr>
          <w:sz w:val="40"/>
          <w:szCs w:val="40"/>
        </w:rPr>
        <w:t xml:space="preserve"> </w:t>
      </w:r>
      <w:r w:rsidR="000D7C0B" w:rsidRPr="0099214A">
        <w:rPr>
          <w:sz w:val="40"/>
          <w:szCs w:val="40"/>
        </w:rPr>
        <w:t>Embedded System</w:t>
      </w:r>
      <w:r w:rsidRPr="0099214A">
        <w:rPr>
          <w:sz w:val="40"/>
          <w:szCs w:val="40"/>
        </w:rPr>
        <w:t xml:space="preserve"> for Flood </w:t>
      </w:r>
      <w:r w:rsidR="000D7C0B" w:rsidRPr="0099214A">
        <w:rPr>
          <w:sz w:val="40"/>
          <w:szCs w:val="40"/>
        </w:rPr>
        <w:t>Management</w:t>
      </w:r>
      <w:r w:rsidR="00221E49" w:rsidRPr="0099214A">
        <w:rPr>
          <w:sz w:val="40"/>
          <w:szCs w:val="40"/>
        </w:rPr>
        <w:t xml:space="preserve"> </w:t>
      </w:r>
    </w:p>
    <w:p w:rsidR="009150A8" w:rsidRDefault="009150A8">
      <w:pPr>
        <w:pStyle w:val="Abstract"/>
        <w:rPr>
          <w:i/>
          <w:iCs/>
        </w:rPr>
        <w:sectPr w:rsidR="009150A8">
          <w:headerReference w:type="default" r:id="rId8"/>
          <w:pgSz w:w="12240" w:h="15840" w:code="1"/>
          <w:pgMar w:top="1008" w:right="936" w:bottom="1008" w:left="936" w:header="432" w:footer="432" w:gutter="0"/>
          <w:cols w:num="2" w:space="288"/>
        </w:sectPr>
      </w:pPr>
    </w:p>
    <w:p w:rsidR="00463A5F" w:rsidRDefault="007935AE">
      <w:pPr>
        <w:pStyle w:val="Abstract"/>
        <w:rPr>
          <w:b w:val="0"/>
          <w:i/>
          <w:sz w:val="20"/>
          <w:szCs w:val="20"/>
        </w:rPr>
      </w:pPr>
      <w:r w:rsidRPr="002B65A6">
        <w:rPr>
          <w:i/>
          <w:iCs/>
        </w:rPr>
        <w:t>Abstract</w:t>
      </w:r>
      <w:r w:rsidRPr="00472B45">
        <w:rPr>
          <w:sz w:val="20"/>
          <w:szCs w:val="20"/>
        </w:rPr>
        <w:t>—</w:t>
      </w:r>
      <w:r w:rsidR="00F363A8">
        <w:t xml:space="preserve"> </w:t>
      </w:r>
      <w:r w:rsidR="00F363A8" w:rsidRPr="00F363A8">
        <w:t xml:space="preserve">Floods are </w:t>
      </w:r>
      <w:r w:rsidR="000A22B3">
        <w:t xml:space="preserve">one of </w:t>
      </w:r>
      <w:r w:rsidR="00F363A8" w:rsidRPr="00F363A8">
        <w:t>the most common form of natural disaster</w:t>
      </w:r>
      <w:r w:rsidR="000A22B3">
        <w:t>s</w:t>
      </w:r>
      <w:r w:rsidR="00F363A8" w:rsidRPr="00F363A8">
        <w:t xml:space="preserve"> in </w:t>
      </w:r>
      <w:r w:rsidR="000A22B3">
        <w:t>the world</w:t>
      </w:r>
      <w:r w:rsidR="00F363A8" w:rsidRPr="00F363A8">
        <w:t>, and cause hug</w:t>
      </w:r>
      <w:r w:rsidR="00967971">
        <w:t>e loss of life, and property</w:t>
      </w:r>
      <w:r w:rsidR="00F363A8" w:rsidRPr="00F363A8">
        <w:t xml:space="preserve">. </w:t>
      </w:r>
      <w:r w:rsidR="00EC6F42">
        <w:t>T</w:t>
      </w:r>
      <w:r w:rsidR="00073609">
        <w:t>he</w:t>
      </w:r>
      <w:r w:rsidR="00EC6F42">
        <w:t>re</w:t>
      </w:r>
      <w:r w:rsidR="00073609">
        <w:t xml:space="preserve"> </w:t>
      </w:r>
      <w:r w:rsidR="00EC6F42">
        <w:t xml:space="preserve">is a </w:t>
      </w:r>
      <w:r w:rsidR="00BC311E">
        <w:t>critical</w:t>
      </w:r>
      <w:r w:rsidR="00073609">
        <w:t xml:space="preserve"> requirement </w:t>
      </w:r>
      <w:r w:rsidR="00EC6F42">
        <w:t>for</w:t>
      </w:r>
      <w:r w:rsidR="00073609">
        <w:t xml:space="preserve"> development and installation of enhanced flood forecasting sites in various </w:t>
      </w:r>
      <w:r w:rsidR="002227F8">
        <w:t xml:space="preserve">commonly flooding </w:t>
      </w:r>
      <w:r w:rsidR="00073609">
        <w:t xml:space="preserve">regions of </w:t>
      </w:r>
      <w:r w:rsidR="002227F8">
        <w:t>the world</w:t>
      </w:r>
      <w:r w:rsidR="00073609">
        <w:t xml:space="preserve">. </w:t>
      </w:r>
      <w:r w:rsidR="007D25E4">
        <w:t>In this paper</w:t>
      </w:r>
      <w:r w:rsidR="00073609">
        <w:t xml:space="preserve">, we describe the design and implementation of a novel </w:t>
      </w:r>
      <w:r w:rsidR="00EC6F42">
        <w:t>heterogeneous</w:t>
      </w:r>
      <w:r w:rsidR="00073609">
        <w:t xml:space="preserve"> </w:t>
      </w:r>
      <w:r w:rsidR="00EC6F42">
        <w:t>sensor-based</w:t>
      </w:r>
      <w:r w:rsidR="00073609">
        <w:t xml:space="preserve"> </w:t>
      </w:r>
      <w:r w:rsidR="00EC6F42">
        <w:t xml:space="preserve">embedded system </w:t>
      </w:r>
      <w:r w:rsidR="00073609">
        <w:t xml:space="preserve">for </w:t>
      </w:r>
      <w:r w:rsidR="00EC6F42">
        <w:t>f</w:t>
      </w:r>
      <w:r w:rsidR="00073609">
        <w:t xml:space="preserve">lood </w:t>
      </w:r>
      <w:r w:rsidR="00EC6F42">
        <w:t>management</w:t>
      </w:r>
      <w:r w:rsidR="00073609">
        <w:t xml:space="preserve">. This </w:t>
      </w:r>
      <w:r w:rsidR="00204730">
        <w:t xml:space="preserve">embedded </w:t>
      </w:r>
      <w:r w:rsidR="00073609">
        <w:t xml:space="preserve">system </w:t>
      </w:r>
      <w:r w:rsidR="00204730">
        <w:t>enables</w:t>
      </w:r>
      <w:r w:rsidR="00073609">
        <w:t xml:space="preserve"> </w:t>
      </w:r>
      <w:r w:rsidR="00790A1E">
        <w:t xml:space="preserve">various types of electronic </w:t>
      </w:r>
      <w:r w:rsidR="00605D1D">
        <w:t>ga</w:t>
      </w:r>
      <w:r w:rsidR="00790A1E">
        <w:t>ges</w:t>
      </w:r>
      <w:r w:rsidR="00073609">
        <w:t xml:space="preserve"> to be deployed </w:t>
      </w:r>
      <w:r w:rsidR="00204730">
        <w:t>at remote locations</w:t>
      </w:r>
      <w:r w:rsidR="00073609">
        <w:t xml:space="preserve">, wherever mobile network is available. </w:t>
      </w:r>
      <w:r w:rsidR="00EC6F42">
        <w:t>Acquisition</w:t>
      </w:r>
      <w:r w:rsidR="00073609">
        <w:t xml:space="preserve"> </w:t>
      </w:r>
      <w:r w:rsidR="00953705">
        <w:t xml:space="preserve">of hydrologic data </w:t>
      </w:r>
      <w:r w:rsidR="00EC6F42">
        <w:t xml:space="preserve">occurs </w:t>
      </w:r>
      <w:r w:rsidR="00073609">
        <w:t xml:space="preserve">at user defined intervals of time, and </w:t>
      </w:r>
      <w:r w:rsidR="00953705">
        <w:t xml:space="preserve">is </w:t>
      </w:r>
      <w:r w:rsidR="00073609">
        <w:t xml:space="preserve">uploaded to a database, through the internet. </w:t>
      </w:r>
      <w:r w:rsidR="00EC6F42">
        <w:t>Information acquired</w:t>
      </w:r>
      <w:r w:rsidR="00073609">
        <w:t xml:space="preserve"> into the database can then be easily viewed from anywhere</w:t>
      </w:r>
      <w:r w:rsidR="00EC6F42">
        <w:t>, used for analysis</w:t>
      </w:r>
      <w:r w:rsidR="00C14E27">
        <w:t>,</w:t>
      </w:r>
      <w:r w:rsidR="00EC6F42">
        <w:t xml:space="preserve"> and running flood forecasting simulation models</w:t>
      </w:r>
      <w:r w:rsidR="00073609">
        <w:t xml:space="preserve">. </w:t>
      </w:r>
      <w:r w:rsidR="00631934" w:rsidRPr="002B65A6">
        <w:t xml:space="preserve">The </w:t>
      </w:r>
      <w:r w:rsidR="00EC6F42">
        <w:t xml:space="preserve">overall system architecture, module description, </w:t>
      </w:r>
      <w:r w:rsidR="00BF2879">
        <w:t>operation, and results are described</w:t>
      </w:r>
      <w:r w:rsidR="00790A1E">
        <w:t xml:space="preserve"> here</w:t>
      </w:r>
      <w:r w:rsidR="00BF2879">
        <w:t>.</w:t>
      </w:r>
    </w:p>
    <w:p w:rsidR="00A15425" w:rsidRPr="00A15425" w:rsidRDefault="00A15425" w:rsidP="00A15425"/>
    <w:p w:rsidR="00D55955" w:rsidRDefault="00405520" w:rsidP="007E0FF7">
      <w:pPr>
        <w:jc w:val="both"/>
        <w:rPr>
          <w:bCs/>
          <w:sz w:val="18"/>
          <w:szCs w:val="18"/>
        </w:rPr>
      </w:pPr>
      <w:r w:rsidRPr="002B65A6">
        <w:rPr>
          <w:b/>
          <w:bCs/>
          <w:i/>
          <w:sz w:val="18"/>
          <w:szCs w:val="18"/>
        </w:rPr>
        <w:t>Index Terms</w:t>
      </w:r>
      <w:r w:rsidR="00A15425" w:rsidRPr="00472B45">
        <w:t>—</w:t>
      </w:r>
      <w:r w:rsidR="0016481B">
        <w:t xml:space="preserve"> </w:t>
      </w:r>
      <w:r w:rsidR="00EC6F42">
        <w:rPr>
          <w:b/>
          <w:bCs/>
          <w:sz w:val="18"/>
          <w:szCs w:val="18"/>
        </w:rPr>
        <w:t xml:space="preserve">Flood </w:t>
      </w:r>
      <w:r w:rsidR="00C77BD2">
        <w:rPr>
          <w:b/>
          <w:bCs/>
          <w:sz w:val="18"/>
          <w:szCs w:val="18"/>
        </w:rPr>
        <w:t>m</w:t>
      </w:r>
      <w:r w:rsidR="00EC6F42">
        <w:rPr>
          <w:b/>
          <w:bCs/>
          <w:sz w:val="18"/>
          <w:szCs w:val="18"/>
        </w:rPr>
        <w:t>anagement</w:t>
      </w:r>
      <w:r w:rsidR="00704390">
        <w:t>,</w:t>
      </w:r>
      <w:r w:rsidR="00704390" w:rsidRPr="00704390">
        <w:rPr>
          <w:b/>
          <w:bCs/>
          <w:sz w:val="18"/>
          <w:szCs w:val="18"/>
        </w:rPr>
        <w:t xml:space="preserve"> </w:t>
      </w:r>
      <w:r w:rsidR="00C77BD2">
        <w:rPr>
          <w:b/>
          <w:bCs/>
          <w:sz w:val="18"/>
          <w:szCs w:val="18"/>
        </w:rPr>
        <w:t>r</w:t>
      </w:r>
      <w:r w:rsidR="00EC6F42">
        <w:rPr>
          <w:b/>
          <w:bCs/>
          <w:sz w:val="18"/>
          <w:szCs w:val="18"/>
        </w:rPr>
        <w:t>eal-time acquisition</w:t>
      </w:r>
      <w:r w:rsidR="00704390">
        <w:rPr>
          <w:b/>
          <w:bCs/>
          <w:sz w:val="18"/>
          <w:szCs w:val="18"/>
        </w:rPr>
        <w:t>,</w:t>
      </w:r>
      <w:r w:rsidR="00704390">
        <w:t xml:space="preserve"> </w:t>
      </w:r>
      <w:r w:rsidR="00C77BD2">
        <w:rPr>
          <w:b/>
          <w:bCs/>
          <w:sz w:val="18"/>
          <w:szCs w:val="18"/>
        </w:rPr>
        <w:t>h</w:t>
      </w:r>
      <w:r w:rsidR="0057726A">
        <w:rPr>
          <w:b/>
          <w:bCs/>
          <w:sz w:val="18"/>
          <w:szCs w:val="18"/>
        </w:rPr>
        <w:t>eterogeneous sensors</w:t>
      </w:r>
      <w:r w:rsidR="000829A7" w:rsidRPr="00A15425">
        <w:rPr>
          <w:b/>
          <w:bCs/>
          <w:sz w:val="18"/>
          <w:szCs w:val="18"/>
        </w:rPr>
        <w:t>,</w:t>
      </w:r>
      <w:r w:rsidR="00A15425">
        <w:rPr>
          <w:b/>
          <w:bCs/>
          <w:sz w:val="18"/>
          <w:szCs w:val="18"/>
        </w:rPr>
        <w:t xml:space="preserve"> </w:t>
      </w:r>
      <w:r w:rsidR="00C77BD2">
        <w:rPr>
          <w:b/>
          <w:bCs/>
          <w:sz w:val="18"/>
          <w:szCs w:val="18"/>
        </w:rPr>
        <w:t>embedded system</w:t>
      </w:r>
      <w:r w:rsidR="0016481B">
        <w:rPr>
          <w:b/>
          <w:bCs/>
          <w:sz w:val="18"/>
          <w:szCs w:val="18"/>
        </w:rPr>
        <w:t xml:space="preserve">, </w:t>
      </w:r>
      <w:r w:rsidR="00C77BD2">
        <w:rPr>
          <w:b/>
          <w:bCs/>
          <w:sz w:val="18"/>
          <w:szCs w:val="18"/>
        </w:rPr>
        <w:t>remote deploy</w:t>
      </w:r>
      <w:r w:rsidR="00A87CF2">
        <w:rPr>
          <w:b/>
          <w:bCs/>
          <w:sz w:val="18"/>
          <w:szCs w:val="18"/>
        </w:rPr>
        <w:t>.</w:t>
      </w:r>
    </w:p>
    <w:p w:rsidR="00463A5F" w:rsidRPr="002B65A6" w:rsidRDefault="007935AE">
      <w:pPr>
        <w:pStyle w:val="Heading1"/>
      </w:pPr>
      <w:r w:rsidRPr="002B65A6">
        <w:t>I</w:t>
      </w:r>
      <w:r w:rsidR="00DE1BAE">
        <w:t>ntroduction</w:t>
      </w:r>
    </w:p>
    <w:p w:rsidR="00463A5F" w:rsidRPr="00E7343A" w:rsidRDefault="002938FD" w:rsidP="00E7343A">
      <w:pPr>
        <w:pStyle w:val="Text"/>
        <w:keepNext/>
        <w:framePr w:dropCap="drop" w:lines="3" w:h="544" w:hRule="exact" w:wrap="auto" w:vAnchor="text" w:hAnchor="text" w:y="17"/>
        <w:spacing w:line="544" w:lineRule="exact"/>
        <w:ind w:left="404" w:hanging="404"/>
        <w:rPr>
          <w:smallCaps/>
          <w:position w:val="-5"/>
          <w:sz w:val="69"/>
          <w:szCs w:val="56"/>
        </w:rPr>
      </w:pPr>
      <w:r>
        <w:rPr>
          <w:position w:val="-5"/>
          <w:sz w:val="69"/>
          <w:szCs w:val="56"/>
        </w:rPr>
        <w:t>F</w:t>
      </w:r>
    </w:p>
    <w:p w:rsidR="003C21B4" w:rsidRDefault="002938FD" w:rsidP="002938FD">
      <w:pPr>
        <w:pStyle w:val="Text"/>
        <w:ind w:firstLine="0"/>
      </w:pPr>
      <w:r>
        <w:t>lood</w:t>
      </w:r>
      <w:r w:rsidR="003C21B4">
        <w:t>ing</w:t>
      </w:r>
      <w:r w:rsidR="0008709B">
        <w:t xml:space="preserve"> </w:t>
      </w:r>
      <w:r w:rsidR="003C21B4" w:rsidRPr="003C21B4">
        <w:t>has many impacts. It damages property and endangers the lives of humans and other species. Rapid water runoff causes soil erosion and concomitant sediment deposition elsewhere (such as further downstream or down a coast). The spawning grounds for fish and other wildlife habitats can become polluted or completely destroyed. Some prolonged high floods can delay traffic in areas which lack elevated roadways. Floods can interfere with drainage and economic use of lands, such as interfering with farming. Structural damage can occur in bridge abutments, bank lines, sewer lines, and other structures within floodways. Waterway navigation and hydroelectric power are often impaired. Financial losses due to floods are typically millions of dollars each year, with the worst floods in recent U.S. history</w:t>
      </w:r>
      <w:r w:rsidR="00A949A0">
        <w:t xml:space="preserve"> having cost billions of dollars</w:t>
      </w:r>
      <w:r w:rsidR="003C21B4" w:rsidRPr="003C21B4">
        <w:t>.</w:t>
      </w:r>
    </w:p>
    <w:p w:rsidR="00366548" w:rsidRDefault="003C21B4" w:rsidP="003C21B4">
      <w:pPr>
        <w:pStyle w:val="Text"/>
      </w:pPr>
      <w:r>
        <w:t xml:space="preserve">Flood </w:t>
      </w:r>
      <w:r w:rsidR="00366548">
        <w:t xml:space="preserve">warning is the provision of advance warning of conditions that are likely to cause flooding to property and a potential risk to life.  The main purpose of flood warning is to save life by allowing people, support and emergency services time to prepare for flooding. The secondary purpose is to reduce the effects and damage of flooding (Defra, 2004). The benefits associated with flood forecasting and warning are inextricably linked with the effectiveness of the warning dissemination </w:t>
      </w:r>
      <w:r w:rsidR="00BC311E">
        <w:t>programs</w:t>
      </w:r>
      <w:r w:rsidR="00366548">
        <w:t xml:space="preserve"> and the activities of the public and supporting agencies (both voluntary and official) in their response. The total benefits can be defined as ‘the reduction in losses (tangible and intangible) resulting from the provision of a warning when compared to the situation prior to the ope</w:t>
      </w:r>
      <w:r w:rsidR="004A133E">
        <w:t>ration of the warning system’</w:t>
      </w:r>
      <w:r w:rsidR="003609C5" w:rsidRPr="003609C5">
        <w:t xml:space="preserve"> </w:t>
      </w:r>
      <w:sdt>
        <w:sdtPr>
          <w:id w:val="-326522220"/>
          <w:citation/>
        </w:sdtPr>
        <w:sdtEndPr/>
        <w:sdtContent>
          <w:r w:rsidR="003609C5">
            <w:fldChar w:fldCharType="begin"/>
          </w:r>
          <w:r w:rsidR="003609C5">
            <w:instrText xml:space="preserve"> CITATION Fou06 \l 1033 </w:instrText>
          </w:r>
          <w:r w:rsidR="003609C5">
            <w:fldChar w:fldCharType="separate"/>
          </w:r>
          <w:r w:rsidR="00F30CE3">
            <w:rPr>
              <w:noProof/>
            </w:rPr>
            <w:t>[2]</w:t>
          </w:r>
          <w:r w:rsidR="003609C5">
            <w:fldChar w:fldCharType="end"/>
          </w:r>
        </w:sdtContent>
      </w:sdt>
      <w:r w:rsidR="004A133E">
        <w:t>.</w:t>
      </w:r>
    </w:p>
    <w:p w:rsidR="00967141" w:rsidRDefault="00FA6709" w:rsidP="00BA5C54">
      <w:pPr>
        <w:pStyle w:val="Text"/>
      </w:pPr>
      <w:r>
        <w:t xml:space="preserve">Researchers and </w:t>
      </w:r>
      <w:r w:rsidR="008C2C2E">
        <w:t>engineers</w:t>
      </w:r>
      <w:r>
        <w:t xml:space="preserve"> in the world have taken various approaches to the design of a flood </w:t>
      </w:r>
      <w:r w:rsidR="008C2C2E">
        <w:t>management</w:t>
      </w:r>
      <w:r>
        <w:t xml:space="preserve"> system. </w:t>
      </w:r>
      <w:r w:rsidR="008C2C2E" w:rsidRPr="008C2C2E">
        <w:t>The Susquehanna Flood Forecast and Warning System (SFFWS)</w:t>
      </w:r>
      <w:r w:rsidR="008C2C2E">
        <w:t>, which</w:t>
      </w:r>
      <w:r w:rsidR="008C2C2E" w:rsidRPr="008C2C2E">
        <w:t xml:space="preserve"> is one of </w:t>
      </w:r>
      <w:r w:rsidR="008C2C2E">
        <w:t>U.S</w:t>
      </w:r>
      <w:r w:rsidR="008C2C2E" w:rsidRPr="008C2C2E">
        <w:t xml:space="preserve"> premier </w:t>
      </w:r>
      <w:r w:rsidR="00953705">
        <w:t>flood warning systems, provides</w:t>
      </w:r>
      <w:r w:rsidR="008C2C2E" w:rsidRPr="008C2C2E">
        <w:t xml:space="preserve"> advanced flood/flash flood warning for residents of the 27,500-square-mile Susquehanna River Basin. </w:t>
      </w:r>
      <w:r w:rsidR="00C96E32">
        <w:t>Its</w:t>
      </w:r>
      <w:r w:rsidR="00953705" w:rsidRPr="00953705">
        <w:t xml:space="preserve"> foundation is a network of more than 60 stream gages and 70 rain gages that read, record, and tran</w:t>
      </w:r>
      <w:r w:rsidR="00DD72C7">
        <w:t>smit critical hydrologic data</w:t>
      </w:r>
      <w:r w:rsidR="00C96E32">
        <w:t>, which is</w:t>
      </w:r>
      <w:r w:rsidR="00953705" w:rsidRPr="00953705">
        <w:t xml:space="preserve"> transmitted from the field by way of the GOES (Geostationary Orbiting Environmental Satellite) satellite network, for incorporation into hydrologic models that provide ri</w:t>
      </w:r>
      <w:r w:rsidR="00C96E32">
        <w:t>ver forecasts at stream gages</w:t>
      </w:r>
      <w:sdt>
        <w:sdtPr>
          <w:id w:val="-575435265"/>
          <w:citation/>
        </w:sdtPr>
        <w:sdtEndPr/>
        <w:sdtContent>
          <w:r w:rsidR="005216AC">
            <w:fldChar w:fldCharType="begin"/>
          </w:r>
          <w:r w:rsidR="005216AC">
            <w:instrText xml:space="preserve"> CITATION Ben10 \l 1033 </w:instrText>
          </w:r>
          <w:r w:rsidR="005216AC">
            <w:fldChar w:fldCharType="separate"/>
          </w:r>
          <w:r w:rsidR="00F30CE3">
            <w:rPr>
              <w:noProof/>
            </w:rPr>
            <w:t xml:space="preserve"> [3]</w:t>
          </w:r>
          <w:r w:rsidR="005216AC">
            <w:fldChar w:fldCharType="end"/>
          </w:r>
        </w:sdtContent>
      </w:sdt>
      <w:r>
        <w:t xml:space="preserve">. </w:t>
      </w:r>
      <w:r w:rsidR="00967141">
        <w:t xml:space="preserve">On the other hand, we use wireless </w:t>
      </w:r>
      <w:r w:rsidR="00605D1D">
        <w:t>electronic</w:t>
      </w:r>
      <w:r w:rsidR="00967141">
        <w:t xml:space="preserve"> gages, with </w:t>
      </w:r>
      <w:r w:rsidR="00605D1D">
        <w:t>a wireless</w:t>
      </w:r>
      <w:r w:rsidR="00967141">
        <w:t xml:space="preserve"> communication module capable of transmitting acquired hydrological data to our flood management dedicated server through a c</w:t>
      </w:r>
      <w:r w:rsidR="00605D1D">
        <w:t xml:space="preserve">ustom data queue service in </w:t>
      </w:r>
      <w:r w:rsidR="00967141">
        <w:t>cloud servers. This not only helps reduce the cost of implementation, but also enhances maintainability due to the low power requirement of on-field sensor modules.</w:t>
      </w:r>
    </w:p>
    <w:p w:rsidR="0023532D" w:rsidRDefault="00CF5F4D" w:rsidP="0023532D">
      <w:pPr>
        <w:pStyle w:val="Text"/>
      </w:pPr>
      <w:r>
        <w:t xml:space="preserve">In </w:t>
      </w:r>
      <w:sdt>
        <w:sdtPr>
          <w:id w:val="-800302518"/>
          <w:citation/>
        </w:sdtPr>
        <w:sdtEndPr/>
        <w:sdtContent>
          <w:r>
            <w:fldChar w:fldCharType="begin"/>
          </w:r>
          <w:r>
            <w:instrText xml:space="preserve"> CITATION Xia06 \l 1033 </w:instrText>
          </w:r>
          <w:r>
            <w:fldChar w:fldCharType="separate"/>
          </w:r>
          <w:r w:rsidR="00F30CE3">
            <w:rPr>
              <w:noProof/>
            </w:rPr>
            <w:t>[4]</w:t>
          </w:r>
          <w:r>
            <w:fldChar w:fldCharType="end"/>
          </w:r>
        </w:sdtContent>
      </w:sdt>
      <w:r>
        <w:t xml:space="preserve">, the authors have developed </w:t>
      </w:r>
      <w:r w:rsidR="00FC1C05">
        <w:t xml:space="preserve">a multi-tiered architecture for a Web-based flood forecasting system in the </w:t>
      </w:r>
      <w:proofErr w:type="spellStart"/>
      <w:r w:rsidR="00FC1C05">
        <w:t>Shuangpai</w:t>
      </w:r>
      <w:proofErr w:type="spellEnd"/>
      <w:r w:rsidR="00FC1C05">
        <w:t xml:space="preserve"> region of China. </w:t>
      </w:r>
      <w:r w:rsidR="0065517D">
        <w:t xml:space="preserve">Though, this approach allows the sensors to be deployed at any desired location, the system developed in this project has low power requirements, is more maintainable, and is extremely low-cost. </w:t>
      </w:r>
      <w:r w:rsidR="00402BF3">
        <w:t>O</w:t>
      </w:r>
      <w:r w:rsidR="00A1703B">
        <w:t>ur system does not follow a multi-tiered approach which should lead to lower latency, and requ</w:t>
      </w:r>
      <w:r w:rsidR="00425E73">
        <w:t>ires lesser resources</w:t>
      </w:r>
      <w:r w:rsidR="00A1703B">
        <w:t>.</w:t>
      </w:r>
    </w:p>
    <w:p w:rsidR="00F06032" w:rsidRPr="002B65A6" w:rsidRDefault="005F2897" w:rsidP="00F06032">
      <w:pPr>
        <w:pStyle w:val="Heading1"/>
      </w:pPr>
      <w:r>
        <w:t>System Architecture</w:t>
      </w:r>
    </w:p>
    <w:p w:rsidR="00686309" w:rsidRPr="00726A22" w:rsidRDefault="00F64E20" w:rsidP="00686309">
      <w:pPr>
        <w:pStyle w:val="Text"/>
        <w:numPr>
          <w:ilvl w:val="0"/>
          <w:numId w:val="36"/>
        </w:numPr>
        <w:rPr>
          <w:i/>
        </w:rPr>
      </w:pPr>
      <w:r>
        <w:rPr>
          <w:i/>
        </w:rPr>
        <w:t>Data flow</w:t>
      </w:r>
      <w:r w:rsidR="00884A16">
        <w:rPr>
          <w:i/>
        </w:rPr>
        <w:t xml:space="preserve"> architecture</w:t>
      </w:r>
    </w:p>
    <w:p w:rsidR="006F730A" w:rsidRDefault="00A41C3E" w:rsidP="008256EA">
      <w:pPr>
        <w:pStyle w:val="Text"/>
        <w:ind w:firstLine="360"/>
      </w:pPr>
      <w:r>
        <w:t>Fl</w:t>
      </w:r>
      <w:r w:rsidR="00514BE9">
        <w:t>o</w:t>
      </w:r>
      <w:r>
        <w:t xml:space="preserve">od forecasting and </w:t>
      </w:r>
      <w:r w:rsidR="00514BE9">
        <w:t>management</w:t>
      </w:r>
      <w:r>
        <w:t xml:space="preserve"> </w:t>
      </w:r>
      <w:r w:rsidR="00514BE9">
        <w:t xml:space="preserve">activities </w:t>
      </w:r>
      <w:r>
        <w:t>require huge volumes of hydrologic data</w:t>
      </w:r>
      <w:r w:rsidR="00514BE9">
        <w:t xml:space="preserve"> </w:t>
      </w:r>
      <w:r>
        <w:t xml:space="preserve">to be readily available for </w:t>
      </w:r>
      <w:r w:rsidR="00327504">
        <w:t>incorporation</w:t>
      </w:r>
      <w:r>
        <w:t xml:space="preserve"> into various forecasting models</w:t>
      </w:r>
      <w:sdt>
        <w:sdtPr>
          <w:id w:val="1100375206"/>
          <w:citation/>
        </w:sdtPr>
        <w:sdtContent>
          <w:r w:rsidR="0035431E">
            <w:fldChar w:fldCharType="begin"/>
          </w:r>
          <w:r w:rsidR="0035431E">
            <w:instrText xml:space="preserve"> CITATION Dal92 \l 1033 </w:instrText>
          </w:r>
          <w:r w:rsidR="0035431E">
            <w:fldChar w:fldCharType="separate"/>
          </w:r>
          <w:r w:rsidR="0035431E">
            <w:rPr>
              <w:noProof/>
            </w:rPr>
            <w:t xml:space="preserve"> [</w:t>
          </w:r>
          <w:bookmarkStart w:id="0" w:name="_GoBack"/>
          <w:bookmarkEnd w:id="0"/>
          <w:r w:rsidR="0035431E">
            <w:rPr>
              <w:noProof/>
            </w:rPr>
            <w:t>4]</w:t>
          </w:r>
          <w:r w:rsidR="0035431E">
            <w:fldChar w:fldCharType="end"/>
          </w:r>
        </w:sdtContent>
      </w:sdt>
      <w:r>
        <w:t>.</w:t>
      </w:r>
      <w:r w:rsidR="00327504">
        <w:t xml:space="preserve"> There, h</w:t>
      </w:r>
      <w:r>
        <w:t xml:space="preserve">owever, exist hurdles which need to be crossed before any </w:t>
      </w:r>
      <w:r w:rsidR="006F730A">
        <w:t>information</w:t>
      </w:r>
      <w:r>
        <w:t xml:space="preserve"> can</w:t>
      </w:r>
      <w:r w:rsidR="006F730A">
        <w:t xml:space="preserve"> </w:t>
      </w:r>
      <w:r>
        <w:t>be made available at the desired location, where it can be processed.</w:t>
      </w:r>
      <w:r w:rsidR="006F730A">
        <w:t xml:space="preserve"> </w:t>
      </w:r>
      <w:r>
        <w:t>These include</w:t>
      </w:r>
      <w:r w:rsidR="006F730A">
        <w:t>:</w:t>
      </w:r>
      <w:r>
        <w:t xml:space="preserve"> on-field </w:t>
      </w:r>
      <w:r w:rsidR="006F730A">
        <w:t>acquisition</w:t>
      </w:r>
      <w:r>
        <w:t xml:space="preserve"> of different types of hydrologic data</w:t>
      </w:r>
      <w:r w:rsidR="006F730A">
        <w:t xml:space="preserve"> </w:t>
      </w:r>
      <w:r>
        <w:t xml:space="preserve">from </w:t>
      </w:r>
      <w:r w:rsidR="006F730A">
        <w:t xml:space="preserve">a </w:t>
      </w:r>
      <w:r>
        <w:t xml:space="preserve">large number of monitoring sites; transmission of </w:t>
      </w:r>
      <w:r w:rsidR="006F730A">
        <w:t xml:space="preserve">collected </w:t>
      </w:r>
      <w:r>
        <w:t xml:space="preserve">information to a dedicated server; storage </w:t>
      </w:r>
      <w:r w:rsidR="006F730A">
        <w:t xml:space="preserve">of the hydrologic data </w:t>
      </w:r>
      <w:r>
        <w:t>in a form which ensures</w:t>
      </w:r>
      <w:r w:rsidR="006F730A">
        <w:t xml:space="preserve"> that it can be properly assimilated by the flood management officers</w:t>
      </w:r>
      <w:r>
        <w:t xml:space="preserve">. </w:t>
      </w:r>
      <w:r w:rsidR="006F730A">
        <w:t>The system described here is a solution to this problem, precisely.</w:t>
      </w:r>
    </w:p>
    <w:p w:rsidR="00884A16" w:rsidRDefault="00884A16" w:rsidP="00F64E20">
      <w:pPr>
        <w:pStyle w:val="Text"/>
      </w:pPr>
      <w:r>
        <w:t>The embedded system described here begins with an acquisition block, where hydrologic data from the sites being monitored is obtained. Acquisition occurs at user-defined intervals of time. Collected information is than transmitted via the internet to a storage module, where all the information is stored in an easily accessible form. This data can then be used for all kinds of flood forecasting and management activities.</w:t>
      </w:r>
    </w:p>
    <w:p w:rsidR="00FA6FA8" w:rsidRDefault="00B407CE" w:rsidP="007A44E7">
      <w:pPr>
        <w:pStyle w:val="Text"/>
        <w:sectPr w:rsidR="00FA6FA8" w:rsidSect="009150A8">
          <w:type w:val="continuous"/>
          <w:pgSz w:w="12240" w:h="15840" w:code="1"/>
          <w:pgMar w:top="1008" w:right="936" w:bottom="1008" w:left="936" w:header="432" w:footer="432" w:gutter="0"/>
          <w:cols w:num="2" w:space="288"/>
        </w:sectPr>
      </w:pPr>
      <w:r>
        <w:t xml:space="preserve">The acquisition block consists of heterogeneous sensor modules, which capture quantities that represent some or the other hydrologic information. Data collected by these sensors is appropriately converted to represent actual information that was desired to be known. It is the appropriately encoded and </w:t>
      </w:r>
      <w:r w:rsidR="006C1193">
        <w:t xml:space="preserve">forwarded to the transmission block. </w:t>
      </w:r>
      <w:r w:rsidR="00632AE7">
        <w:t xml:space="preserve">The transmission block begins with a wireless communication module, which is directly connected to the encoding module of the acquisition block. Here, the data is packed is packed into a packet format, </w:t>
      </w:r>
      <w:r w:rsidR="00632AE7">
        <w:lastRenderedPageBreak/>
        <w:t xml:space="preserve">and sent through the internet to a cloud server based data queue. The wireless communication does this by making use of existing mobile communication networks. As the packet reaches the cloud server, it is stored temporarily, until the dedicated flood management server requests it for any received packets. </w:t>
      </w:r>
      <w:r w:rsidR="000F50A7">
        <w:t xml:space="preserve">The cloud server based data queue then sends the packets available with it to the dedicated server, and removes it from its memory. </w:t>
      </w:r>
      <w:r w:rsidR="00822981">
        <w:t xml:space="preserve">The </w:t>
      </w:r>
      <w:r w:rsidR="00157A86">
        <w:t xml:space="preserve">data access queue module, present in the </w:t>
      </w:r>
      <w:r w:rsidR="00822981">
        <w:t>dedicated flood management server</w:t>
      </w:r>
      <w:r w:rsidR="00157A86">
        <w:t>,</w:t>
      </w:r>
      <w:r w:rsidR="00822981">
        <w:t xml:space="preserve"> </w:t>
      </w:r>
      <w:r w:rsidR="00157A86">
        <w:t xml:space="preserve">splits the received packets, </w:t>
      </w:r>
      <w:r w:rsidR="00157A86">
        <w:lastRenderedPageBreak/>
        <w:t>and sends them individually to a decoding module in the storage block. The storage block, which consists of a decoding module and a database storage module finally stores the acquired information into a database. The decoding module receives packets from the data queue access module in the transmission block and converts it into a form such that it can be stored in the database. The database storage module takes the data and puts it in an appropriate location. The overall data-flow blo</w:t>
      </w:r>
      <w:r w:rsidR="000A64A3">
        <w:t xml:space="preserve">ck diagram is shown in </w:t>
      </w:r>
      <w:r w:rsidR="000A64A3">
        <w:fldChar w:fldCharType="begin"/>
      </w:r>
      <w:r w:rsidR="000A64A3">
        <w:instrText xml:space="preserve"> REF _Ref379805045 \h </w:instrText>
      </w:r>
      <w:r w:rsidR="000A64A3">
        <w:fldChar w:fldCharType="separate"/>
      </w:r>
      <w:r w:rsidR="00D652C3" w:rsidRPr="001B34A1">
        <w:t xml:space="preserve">Figure </w:t>
      </w:r>
      <w:r w:rsidR="00D652C3">
        <w:rPr>
          <w:i/>
          <w:noProof/>
        </w:rPr>
        <w:t>1</w:t>
      </w:r>
      <w:r w:rsidR="000A64A3">
        <w:fldChar w:fldCharType="end"/>
      </w:r>
      <w:r w:rsidR="00FE20CD">
        <w:t>.</w:t>
      </w:r>
    </w:p>
    <w:p w:rsidR="001B34A1" w:rsidRDefault="00C9694C" w:rsidP="001B34A1">
      <w:pPr>
        <w:pStyle w:val="Text"/>
        <w:keepNext/>
        <w:ind w:firstLine="0"/>
      </w:pPr>
      <w:r>
        <w:rPr>
          <w:noProof/>
        </w:rPr>
        <w:lastRenderedPageBreak/>
        <w:drawing>
          <wp:inline distT="0" distB="0" distL="0" distR="0">
            <wp:extent cx="6583680" cy="2666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6583680" cy="2666365"/>
                    </a:xfrm>
                    <a:prstGeom prst="rect">
                      <a:avLst/>
                    </a:prstGeom>
                  </pic:spPr>
                </pic:pic>
              </a:graphicData>
            </a:graphic>
          </wp:inline>
        </w:drawing>
      </w:r>
    </w:p>
    <w:p w:rsidR="00FA6FA8" w:rsidRPr="001B34A1" w:rsidRDefault="001B34A1" w:rsidP="001B34A1">
      <w:pPr>
        <w:pStyle w:val="Caption"/>
        <w:jc w:val="center"/>
        <w:rPr>
          <w:i w:val="0"/>
          <w:color w:val="auto"/>
        </w:rPr>
      </w:pPr>
      <w:bookmarkStart w:id="1" w:name="_Ref379805045"/>
      <w:r w:rsidRPr="001B34A1">
        <w:rPr>
          <w:i w:val="0"/>
          <w:color w:val="auto"/>
        </w:rPr>
        <w:t xml:space="preserve">Figure </w:t>
      </w:r>
      <w:r w:rsidRPr="001B34A1">
        <w:rPr>
          <w:i w:val="0"/>
          <w:color w:val="auto"/>
        </w:rPr>
        <w:fldChar w:fldCharType="begin"/>
      </w:r>
      <w:r w:rsidRPr="001B34A1">
        <w:rPr>
          <w:i w:val="0"/>
          <w:color w:val="auto"/>
        </w:rPr>
        <w:instrText xml:space="preserve"> SEQ Figure \* ARABIC </w:instrText>
      </w:r>
      <w:r w:rsidRPr="001B34A1">
        <w:rPr>
          <w:i w:val="0"/>
          <w:color w:val="auto"/>
        </w:rPr>
        <w:fldChar w:fldCharType="separate"/>
      </w:r>
      <w:r w:rsidR="00D652C3">
        <w:rPr>
          <w:i w:val="0"/>
          <w:noProof/>
          <w:color w:val="auto"/>
        </w:rPr>
        <w:t>1</w:t>
      </w:r>
      <w:r w:rsidRPr="001B34A1">
        <w:rPr>
          <w:i w:val="0"/>
          <w:color w:val="auto"/>
        </w:rPr>
        <w:fldChar w:fldCharType="end"/>
      </w:r>
      <w:bookmarkEnd w:id="1"/>
      <w:r w:rsidRPr="001B34A1">
        <w:rPr>
          <w:i w:val="0"/>
          <w:color w:val="auto"/>
        </w:rPr>
        <w:t>: Overall Data-Flow block diagram of the Embedded System.</w:t>
      </w:r>
    </w:p>
    <w:p w:rsidR="00FA6FA8" w:rsidRDefault="00FA6FA8" w:rsidP="001B34A1">
      <w:pPr>
        <w:pStyle w:val="Text"/>
        <w:ind w:firstLine="0"/>
        <w:jc w:val="center"/>
      </w:pPr>
    </w:p>
    <w:p w:rsidR="00443362" w:rsidRPr="001B34A1" w:rsidRDefault="00443362" w:rsidP="001B34A1">
      <w:pPr>
        <w:pStyle w:val="Text"/>
        <w:ind w:firstLine="0"/>
        <w:jc w:val="center"/>
        <w:sectPr w:rsidR="00443362" w:rsidRPr="001B34A1" w:rsidSect="00FA6FA8">
          <w:type w:val="continuous"/>
          <w:pgSz w:w="12240" w:h="15840" w:code="1"/>
          <w:pgMar w:top="1008" w:right="936" w:bottom="1008" w:left="936" w:header="432" w:footer="432" w:gutter="0"/>
          <w:cols w:space="288"/>
        </w:sectPr>
      </w:pPr>
    </w:p>
    <w:p w:rsidR="002A3578" w:rsidRPr="00726A22" w:rsidRDefault="002A3578" w:rsidP="002A3578">
      <w:pPr>
        <w:pStyle w:val="Text"/>
        <w:numPr>
          <w:ilvl w:val="0"/>
          <w:numId w:val="36"/>
        </w:numPr>
        <w:rPr>
          <w:i/>
        </w:rPr>
      </w:pPr>
      <w:r>
        <w:rPr>
          <w:i/>
        </w:rPr>
        <w:lastRenderedPageBreak/>
        <w:t>Hardware architecture</w:t>
      </w:r>
    </w:p>
    <w:p w:rsidR="00816655" w:rsidRDefault="00F752F2" w:rsidP="00F752F2">
      <w:pPr>
        <w:pStyle w:val="Text"/>
        <w:ind w:firstLine="360"/>
      </w:pPr>
      <w:r>
        <w:t xml:space="preserve">The hardware part of this embedded </w:t>
      </w:r>
      <w:r w:rsidR="006B4E1C">
        <w:t xml:space="preserve">system </w:t>
      </w:r>
      <w:r>
        <w:t>consists of one or more sensor units deployed, per monitoring site. Such sensor can be easily used in multiple sites without any added cost, except the cost of the sensor units themselves. The sensing unit that was designed such that multiple sensors can be easily connected to a single sensor unit. Each sensor unit consists of a low-power microcontroller</w:t>
      </w:r>
      <w:r w:rsidR="0044360B">
        <w:t>, a wireless communication module and includes all the sensors connected to it. The sensor unit in itself is very portable due to the fact that it is about the size of a pencil box, is battery-powered, and fully wireless (it does not require any kind of wireless support device for data transmission via the internet).</w:t>
      </w:r>
    </w:p>
    <w:p w:rsidR="005A3533" w:rsidRDefault="00B90A25" w:rsidP="0040759C">
      <w:pPr>
        <w:pStyle w:val="Text"/>
      </w:pPr>
      <w:r>
        <w:t>Th</w:t>
      </w:r>
      <w:r w:rsidR="002511AC">
        <w:t>e</w:t>
      </w:r>
      <w:r>
        <w:t xml:space="preserve"> </w:t>
      </w:r>
      <w:r w:rsidR="00816655">
        <w:t xml:space="preserve">microcontroller used is an </w:t>
      </w:r>
      <w:r>
        <w:t>Arduino Uno microcontroller board</w:t>
      </w:r>
      <w:r w:rsidR="00816655">
        <w:t xml:space="preserve">, which </w:t>
      </w:r>
      <w:r w:rsidR="002511AC">
        <w:t>is an open-source board</w:t>
      </w:r>
      <w:r>
        <w:t xml:space="preserve"> based on the ATmega328 microcontroller by Atmel Corporation. It has 14 digital input</w:t>
      </w:r>
      <w:r w:rsidR="00A74205">
        <w:t xml:space="preserve"> </w:t>
      </w:r>
      <w:r>
        <w:t>/</w:t>
      </w:r>
      <w:r w:rsidR="00A74205">
        <w:t xml:space="preserve"> </w:t>
      </w:r>
      <w:r>
        <w:t>outp</w:t>
      </w:r>
      <w:r w:rsidR="00A74205">
        <w:t>ut</w:t>
      </w:r>
      <w:r>
        <w:t xml:space="preserve">s, 6 analog inputs, </w:t>
      </w:r>
      <w:r w:rsidR="002615B2">
        <w:t xml:space="preserve">a TTL UART interface, </w:t>
      </w:r>
      <w:r w:rsidR="00F44850">
        <w:t xml:space="preserve">and can be </w:t>
      </w:r>
      <w:r w:rsidR="00F44850">
        <w:lastRenderedPageBreak/>
        <w:t>easily battery powered</w:t>
      </w:r>
      <w:sdt>
        <w:sdtPr>
          <w:id w:val="-1787031178"/>
          <w:citation/>
        </w:sdtPr>
        <w:sdtEndPr/>
        <w:sdtContent>
          <w:r w:rsidR="00C433BE">
            <w:fldChar w:fldCharType="begin"/>
          </w:r>
          <w:r w:rsidR="00C433BE">
            <w:instrText xml:space="preserve"> CITATION Ard14 \l 1033 </w:instrText>
          </w:r>
          <w:r w:rsidR="00C433BE">
            <w:fldChar w:fldCharType="separate"/>
          </w:r>
          <w:r w:rsidR="00F30CE3">
            <w:rPr>
              <w:noProof/>
            </w:rPr>
            <w:t xml:space="preserve"> [5]</w:t>
          </w:r>
          <w:r w:rsidR="00C433BE">
            <w:fldChar w:fldCharType="end"/>
          </w:r>
        </w:sdtContent>
      </w:sdt>
      <w:r w:rsidR="008263E3">
        <w:t>.</w:t>
      </w:r>
      <w:r>
        <w:t xml:space="preserve"> </w:t>
      </w:r>
      <w:r w:rsidR="00862FAC">
        <w:t>Th</w:t>
      </w:r>
      <w:r w:rsidR="00BD6D11">
        <w:t>ough</w:t>
      </w:r>
      <w:r w:rsidR="00862FAC">
        <w:t xml:space="preserve"> ATm</w:t>
      </w:r>
      <w:r w:rsidR="00DE6D42">
        <w:t>ega328 microcontroller internally contain</w:t>
      </w:r>
      <w:r w:rsidR="00BD6D11">
        <w:t>s only</w:t>
      </w:r>
      <w:r w:rsidR="00DE6D42">
        <w:t xml:space="preserve"> one ADC, which is multiplexed to provide 6 analog input</w:t>
      </w:r>
      <w:r w:rsidR="00BD6D11">
        <w:t>s, it can be easily used to connect 6 different analog sensors without any issue</w:t>
      </w:r>
      <w:r w:rsidR="005A3533">
        <w:t>.</w:t>
      </w:r>
    </w:p>
    <w:p w:rsidR="00DC6195" w:rsidRDefault="00B53E8C" w:rsidP="003D6EEC">
      <w:pPr>
        <w:pStyle w:val="Text"/>
      </w:pPr>
      <w:r>
        <w:t xml:space="preserve">The </w:t>
      </w:r>
      <w:r w:rsidR="006B4E1C">
        <w:t xml:space="preserve">wireless communication module used is a </w:t>
      </w:r>
      <w:r w:rsidR="00F40CCB">
        <w:t>FLY900</w:t>
      </w:r>
      <w:r>
        <w:t xml:space="preserve"> based GPRS mod</w:t>
      </w:r>
      <w:r w:rsidR="006B4E1C">
        <w:t>em</w:t>
      </w:r>
      <w:r>
        <w:t xml:space="preserve"> with </w:t>
      </w:r>
      <w:r w:rsidR="00177B1D">
        <w:t>a 3-pin male header TTL</w:t>
      </w:r>
      <w:r w:rsidR="00DE22B7">
        <w:t xml:space="preserve"> </w:t>
      </w:r>
      <w:r w:rsidR="00177B1D">
        <w:t xml:space="preserve">UART interface </w:t>
      </w:r>
      <w:r w:rsidR="00075D9B">
        <w:t>which connects the module</w:t>
      </w:r>
      <w:r w:rsidR="00177B1D">
        <w:t xml:space="preserve"> to </w:t>
      </w:r>
      <w:r w:rsidR="00075D9B">
        <w:t>the</w:t>
      </w:r>
      <w:r w:rsidR="00177B1D">
        <w:t xml:space="preserve"> microcontroller. </w:t>
      </w:r>
      <w:r w:rsidR="00C57D63">
        <w:t xml:space="preserve">A GSM / GPRS antenna </w:t>
      </w:r>
      <w:r w:rsidR="00EA6697">
        <w:t>is</w:t>
      </w:r>
      <w:r w:rsidR="00C57D63">
        <w:t xml:space="preserve"> connected to the module via an </w:t>
      </w:r>
      <w:r w:rsidR="00177B1D">
        <w:t xml:space="preserve">SMA connector. </w:t>
      </w:r>
      <w:r w:rsidR="00EA6697">
        <w:t xml:space="preserve">The modem can be powered with a power supply of </w:t>
      </w:r>
      <w:r w:rsidR="00B62F52">
        <w:t>5</w:t>
      </w:r>
      <w:r w:rsidR="00177B1D">
        <w:t xml:space="preserve">V DC. </w:t>
      </w:r>
      <w:r w:rsidR="00DE22B7">
        <w:t>It</w:t>
      </w:r>
      <w:r w:rsidR="000F799E">
        <w:t xml:space="preserve"> contains a 3V / 1.8V SIM interface with a SIM slot, where </w:t>
      </w:r>
      <w:r w:rsidR="00B36432">
        <w:t>a</w:t>
      </w:r>
      <w:r w:rsidR="000F799E">
        <w:t xml:space="preserve"> SIM card belonging to a mobile service</w:t>
      </w:r>
      <w:r w:rsidR="00FF2056">
        <w:t xml:space="preserve"> provider </w:t>
      </w:r>
      <w:r w:rsidR="00B36432">
        <w:t xml:space="preserve">is </w:t>
      </w:r>
      <w:r w:rsidR="00FF2056">
        <w:t>attached</w:t>
      </w:r>
      <w:sdt>
        <w:sdtPr>
          <w:id w:val="1821230364"/>
          <w:citation/>
        </w:sdtPr>
        <w:sdtEndPr/>
        <w:sdtContent>
          <w:r w:rsidR="00C650AD">
            <w:fldChar w:fldCharType="begin"/>
          </w:r>
          <w:r w:rsidR="006B5C46">
            <w:instrText xml:space="preserve">CITATION Fly13 \l 1033 </w:instrText>
          </w:r>
          <w:r w:rsidR="00C650AD">
            <w:fldChar w:fldCharType="separate"/>
          </w:r>
          <w:r w:rsidR="00F30CE3">
            <w:rPr>
              <w:noProof/>
            </w:rPr>
            <w:t xml:space="preserve"> [6]</w:t>
          </w:r>
          <w:r w:rsidR="00C650AD">
            <w:fldChar w:fldCharType="end"/>
          </w:r>
        </w:sdtContent>
      </w:sdt>
      <w:r w:rsidR="00FF2056">
        <w:t>.</w:t>
      </w:r>
    </w:p>
    <w:p w:rsidR="00365087" w:rsidRDefault="00BB68EC" w:rsidP="003D6EEC">
      <w:pPr>
        <w:pStyle w:val="Text"/>
      </w:pPr>
      <w:r>
        <w:t xml:space="preserve">The sensor unit also contains a power-supply module. </w:t>
      </w:r>
      <w:r w:rsidR="000C338C" w:rsidRPr="000C338C">
        <w:t xml:space="preserve">A Lithium-ion rechargeable battery </w:t>
      </w:r>
      <w:r>
        <w:t>can be</w:t>
      </w:r>
      <w:r w:rsidR="000C338C" w:rsidRPr="000C338C">
        <w:t xml:space="preserve"> used </w:t>
      </w:r>
      <w:r>
        <w:t>to</w:t>
      </w:r>
      <w:r w:rsidR="000C338C" w:rsidRPr="000C338C">
        <w:t xml:space="preserve"> power the sensor </w:t>
      </w:r>
      <w:r>
        <w:t>unit</w:t>
      </w:r>
      <w:r w:rsidR="000C338C" w:rsidRPr="000C338C">
        <w:t xml:space="preserve">. </w:t>
      </w:r>
      <w:r>
        <w:t xml:space="preserve">The power supply unit provides each module of the sensor module the voltage supplies they need. The overall hardware block diagram is shown in </w:t>
      </w:r>
      <w:r w:rsidR="008724DB" w:rsidRPr="008724DB">
        <w:fldChar w:fldCharType="begin"/>
      </w:r>
      <w:r w:rsidR="008724DB" w:rsidRPr="008724DB">
        <w:instrText xml:space="preserve"> REF _Ref379811510 \h  \* MERGEFORMAT </w:instrText>
      </w:r>
      <w:r w:rsidR="008724DB" w:rsidRPr="008724DB">
        <w:fldChar w:fldCharType="separate"/>
      </w:r>
      <w:r w:rsidR="00D652C3" w:rsidRPr="003F11B3">
        <w:t xml:space="preserve">Figure </w:t>
      </w:r>
      <w:r w:rsidR="00D652C3" w:rsidRPr="00D652C3">
        <w:rPr>
          <w:noProof/>
        </w:rPr>
        <w:t>2</w:t>
      </w:r>
      <w:r w:rsidR="008724DB" w:rsidRPr="008724DB">
        <w:fldChar w:fldCharType="end"/>
      </w:r>
      <w:r>
        <w:t>.</w:t>
      </w:r>
    </w:p>
    <w:p w:rsidR="004368F8" w:rsidRDefault="004368F8" w:rsidP="004368F8">
      <w:pPr>
        <w:pStyle w:val="Text"/>
        <w:ind w:firstLine="0"/>
        <w:sectPr w:rsidR="004368F8" w:rsidSect="009150A8">
          <w:type w:val="continuous"/>
          <w:pgSz w:w="12240" w:h="15840" w:code="1"/>
          <w:pgMar w:top="1008" w:right="936" w:bottom="1008" w:left="936" w:header="432" w:footer="432" w:gutter="0"/>
          <w:cols w:num="2" w:space="288"/>
        </w:sectPr>
      </w:pPr>
    </w:p>
    <w:p w:rsidR="003F11B3" w:rsidRDefault="004368F8" w:rsidP="003F11B3">
      <w:pPr>
        <w:pStyle w:val="Text"/>
        <w:keepNext/>
        <w:ind w:firstLine="0"/>
      </w:pPr>
      <w:r>
        <w:rPr>
          <w:noProof/>
        </w:rPr>
        <w:lastRenderedPageBreak/>
        <w:drawing>
          <wp:inline distT="0" distB="0" distL="0" distR="0" wp14:anchorId="21BDC420" wp14:editId="0819C3E3">
            <wp:extent cx="6583680" cy="23666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w_arch.png"/>
                    <pic:cNvPicPr/>
                  </pic:nvPicPr>
                  <pic:blipFill>
                    <a:blip r:embed="rId10">
                      <a:extLst>
                        <a:ext uri="{28A0092B-C50C-407E-A947-70E740481C1C}">
                          <a14:useLocalDpi xmlns:a14="http://schemas.microsoft.com/office/drawing/2010/main" val="0"/>
                        </a:ext>
                      </a:extLst>
                    </a:blip>
                    <a:stretch>
                      <a:fillRect/>
                    </a:stretch>
                  </pic:blipFill>
                  <pic:spPr>
                    <a:xfrm>
                      <a:off x="0" y="0"/>
                      <a:ext cx="6583680" cy="2366645"/>
                    </a:xfrm>
                    <a:prstGeom prst="rect">
                      <a:avLst/>
                    </a:prstGeom>
                  </pic:spPr>
                </pic:pic>
              </a:graphicData>
            </a:graphic>
          </wp:inline>
        </w:drawing>
      </w:r>
    </w:p>
    <w:p w:rsidR="004368F8" w:rsidRPr="003F11B3" w:rsidRDefault="003F11B3" w:rsidP="003F11B3">
      <w:pPr>
        <w:pStyle w:val="Caption"/>
        <w:jc w:val="center"/>
        <w:rPr>
          <w:i w:val="0"/>
          <w:color w:val="auto"/>
        </w:rPr>
        <w:sectPr w:rsidR="004368F8" w:rsidRPr="003F11B3" w:rsidSect="004368F8">
          <w:type w:val="continuous"/>
          <w:pgSz w:w="12240" w:h="15840" w:code="1"/>
          <w:pgMar w:top="1008" w:right="936" w:bottom="1008" w:left="936" w:header="432" w:footer="432" w:gutter="0"/>
          <w:cols w:space="288"/>
        </w:sectPr>
      </w:pPr>
      <w:bookmarkStart w:id="2" w:name="_Ref379811510"/>
      <w:r w:rsidRPr="003F11B3">
        <w:rPr>
          <w:i w:val="0"/>
          <w:color w:val="auto"/>
        </w:rPr>
        <w:t xml:space="preserve">Figure </w:t>
      </w:r>
      <w:r w:rsidRPr="003F11B3">
        <w:rPr>
          <w:i w:val="0"/>
          <w:color w:val="auto"/>
        </w:rPr>
        <w:fldChar w:fldCharType="begin"/>
      </w:r>
      <w:r w:rsidRPr="003F11B3">
        <w:rPr>
          <w:i w:val="0"/>
          <w:color w:val="auto"/>
        </w:rPr>
        <w:instrText xml:space="preserve"> SEQ Figure \* ARABIC </w:instrText>
      </w:r>
      <w:r w:rsidRPr="003F11B3">
        <w:rPr>
          <w:i w:val="0"/>
          <w:color w:val="auto"/>
        </w:rPr>
        <w:fldChar w:fldCharType="separate"/>
      </w:r>
      <w:r w:rsidR="00D652C3">
        <w:rPr>
          <w:i w:val="0"/>
          <w:noProof/>
          <w:color w:val="auto"/>
        </w:rPr>
        <w:t>2</w:t>
      </w:r>
      <w:r w:rsidRPr="003F11B3">
        <w:rPr>
          <w:i w:val="0"/>
          <w:color w:val="auto"/>
        </w:rPr>
        <w:fldChar w:fldCharType="end"/>
      </w:r>
      <w:bookmarkEnd w:id="2"/>
      <w:r w:rsidRPr="003F11B3">
        <w:rPr>
          <w:i w:val="0"/>
          <w:color w:val="auto"/>
        </w:rPr>
        <w:t>: Over</w:t>
      </w:r>
      <w:r w:rsidR="008724DB">
        <w:rPr>
          <w:i w:val="0"/>
          <w:color w:val="auto"/>
        </w:rPr>
        <w:t>all</w:t>
      </w:r>
      <w:r w:rsidRPr="003F11B3">
        <w:rPr>
          <w:i w:val="0"/>
          <w:color w:val="auto"/>
        </w:rPr>
        <w:t xml:space="preserve"> hardware block diagram, of the sensor unit.</w:t>
      </w:r>
    </w:p>
    <w:p w:rsidR="004915B3" w:rsidRPr="00726A22" w:rsidRDefault="00873AA0" w:rsidP="004915B3">
      <w:pPr>
        <w:pStyle w:val="Text"/>
        <w:numPr>
          <w:ilvl w:val="0"/>
          <w:numId w:val="36"/>
        </w:numPr>
        <w:rPr>
          <w:i/>
        </w:rPr>
      </w:pPr>
      <w:r>
        <w:rPr>
          <w:i/>
        </w:rPr>
        <w:lastRenderedPageBreak/>
        <w:t>Soft</w:t>
      </w:r>
      <w:r w:rsidR="004915B3">
        <w:rPr>
          <w:i/>
        </w:rPr>
        <w:t>ware architecture</w:t>
      </w:r>
    </w:p>
    <w:p w:rsidR="000262C6" w:rsidRDefault="0007298B" w:rsidP="004915B3">
      <w:pPr>
        <w:pStyle w:val="Text"/>
        <w:ind w:firstLine="360"/>
      </w:pPr>
      <w:r>
        <w:t xml:space="preserve">The </w:t>
      </w:r>
      <w:r w:rsidR="00940EFF">
        <w:t xml:space="preserve">simplified </w:t>
      </w:r>
      <w:r>
        <w:t xml:space="preserve">software architecture of this embedded system is the same as depicted in </w:t>
      </w:r>
      <w:r w:rsidRPr="0007298B">
        <w:fldChar w:fldCharType="begin"/>
      </w:r>
      <w:r w:rsidRPr="0007298B">
        <w:instrText xml:space="preserve"> REF _Ref379805045 \h  \* MERGEFORMAT </w:instrText>
      </w:r>
      <w:r w:rsidRPr="0007298B">
        <w:fldChar w:fldCharType="separate"/>
      </w:r>
      <w:r w:rsidR="00D652C3" w:rsidRPr="001B34A1">
        <w:t xml:space="preserve">Figure </w:t>
      </w:r>
      <w:r w:rsidR="00D652C3" w:rsidRPr="00D652C3">
        <w:rPr>
          <w:noProof/>
        </w:rPr>
        <w:t>1</w:t>
      </w:r>
      <w:r w:rsidRPr="0007298B">
        <w:fldChar w:fldCharType="end"/>
      </w:r>
      <w:r>
        <w:t>.</w:t>
      </w:r>
      <w:r w:rsidR="003A115E">
        <w:t xml:space="preserve"> </w:t>
      </w:r>
      <w:r w:rsidR="00E744F5">
        <w:t xml:space="preserve">Each software module operates independently and communicates with the next, and / or previous module in a specific data </w:t>
      </w:r>
      <w:r w:rsidR="007B54FB">
        <w:t>exchange</w:t>
      </w:r>
      <w:r w:rsidR="00E744F5">
        <w:t xml:space="preserve"> format. </w:t>
      </w:r>
      <w:r w:rsidR="007B54FB">
        <w:t xml:space="preserve">The dashed arrows shown in </w:t>
      </w:r>
      <w:r w:rsidR="007B54FB" w:rsidRPr="007B54FB">
        <w:fldChar w:fldCharType="begin"/>
      </w:r>
      <w:r w:rsidR="007B54FB" w:rsidRPr="007B54FB">
        <w:instrText xml:space="preserve"> REF _Ref379805045 \h  \* MERGEFORMAT </w:instrText>
      </w:r>
      <w:r w:rsidR="007B54FB" w:rsidRPr="007B54FB">
        <w:fldChar w:fldCharType="separate"/>
      </w:r>
      <w:r w:rsidR="00D652C3" w:rsidRPr="001B34A1">
        <w:t xml:space="preserve">Figure </w:t>
      </w:r>
      <w:r w:rsidR="00D652C3" w:rsidRPr="00D652C3">
        <w:rPr>
          <w:noProof/>
        </w:rPr>
        <w:t>1</w:t>
      </w:r>
      <w:r w:rsidR="007B54FB" w:rsidRPr="007B54FB">
        <w:fldChar w:fldCharType="end"/>
      </w:r>
      <w:r w:rsidR="007B54FB">
        <w:t xml:space="preserve"> depicts a long-range communic</w:t>
      </w:r>
      <w:r w:rsidR="000262C6">
        <w:t>ation path, i.e., the internet. Each sensor in a sensor unit is assigned a 32-bit unique identifier which uniquely identifies it through the system. Each hydrologic data that is captured and transmitted through this embedded system, is accompanied by the sensor identifier of the sensor which captured it, and the time of capture.</w:t>
      </w:r>
    </w:p>
    <w:p w:rsidR="00714802" w:rsidRDefault="000262C6" w:rsidP="00567448">
      <w:pPr>
        <w:pStyle w:val="Text"/>
        <w:ind w:firstLine="180"/>
      </w:pPr>
      <w:r>
        <w:t xml:space="preserve">The sensing module does the task of acquisition of hydrologic data, </w:t>
      </w:r>
      <w:r w:rsidR="001B19F1">
        <w:t xml:space="preserve">along with sensor identifier and capture time, and forwards it to the encoding module. The algorithm it runs </w:t>
      </w:r>
      <w:r w:rsidR="00B8190B">
        <w:t xml:space="preserve">is shown in </w:t>
      </w:r>
      <w:r w:rsidR="00B8190B" w:rsidRPr="00B8190B">
        <w:fldChar w:fldCharType="begin"/>
      </w:r>
      <w:r w:rsidR="00B8190B" w:rsidRPr="00B8190B">
        <w:instrText xml:space="preserve"> REF _Ref379821840 \h  \* MERGEFORMAT </w:instrText>
      </w:r>
      <w:r w:rsidR="00B8190B" w:rsidRPr="00B8190B">
        <w:fldChar w:fldCharType="separate"/>
      </w:r>
      <w:r w:rsidR="00D652C3" w:rsidRPr="001D169B">
        <w:t xml:space="preserve">Algorithm </w:t>
      </w:r>
      <w:r w:rsidR="00D652C3" w:rsidRPr="00D652C3">
        <w:rPr>
          <w:noProof/>
        </w:rPr>
        <w:t>1</w:t>
      </w:r>
      <w:r w:rsidR="00B8190B" w:rsidRPr="00B8190B">
        <w:fldChar w:fldCharType="end"/>
      </w:r>
      <w:r w:rsidR="001B19F1">
        <w:t>.</w:t>
      </w:r>
      <w:r w:rsidR="003051D8">
        <w:t xml:space="preserve"> The encoding module receives values from the sensing module, puts it in a packet format, encodes the packet data into a form which can be easily transmitted, and then forwards it to the wireless communication module. The algorithm it runs is shown in</w:t>
      </w:r>
      <w:r w:rsidR="00B8190B">
        <w:t xml:space="preserve"> </w:t>
      </w:r>
      <w:r w:rsidR="00B8190B" w:rsidRPr="00B8190B">
        <w:fldChar w:fldCharType="begin"/>
      </w:r>
      <w:r w:rsidR="00B8190B" w:rsidRPr="00B8190B">
        <w:instrText xml:space="preserve"> REF _Ref379821862 \h  \* MERGEFORMAT </w:instrText>
      </w:r>
      <w:r w:rsidR="00B8190B" w:rsidRPr="00B8190B">
        <w:fldChar w:fldCharType="separate"/>
      </w:r>
      <w:r w:rsidR="00D652C3" w:rsidRPr="0060404A">
        <w:t xml:space="preserve">Algorithm </w:t>
      </w:r>
      <w:r w:rsidR="00D652C3" w:rsidRPr="00D652C3">
        <w:rPr>
          <w:noProof/>
        </w:rPr>
        <w:t>2</w:t>
      </w:r>
      <w:r w:rsidR="00B8190B" w:rsidRPr="00B8190B">
        <w:fldChar w:fldCharType="end"/>
      </w:r>
      <w:r w:rsidR="003051D8">
        <w:t xml:space="preserve">. </w:t>
      </w:r>
      <w:r w:rsidR="00931601">
        <w:t xml:space="preserve">The wireless communication modem controls the GPRS modem, packs </w:t>
      </w:r>
      <w:r w:rsidR="00BF3983">
        <w:t>the encoded data from the encoding module into an HTTP packet, suitable for transmission through the internet and sends it to the cloud data queue module over the internet. The algorithm it runs is shown in</w:t>
      </w:r>
      <w:r w:rsidR="00B8190B">
        <w:t xml:space="preserve"> </w:t>
      </w:r>
      <w:r w:rsidR="00B8190B" w:rsidRPr="00B8190B">
        <w:fldChar w:fldCharType="begin"/>
      </w:r>
      <w:r w:rsidR="00B8190B" w:rsidRPr="00B8190B">
        <w:instrText xml:space="preserve"> REF _Ref379821882 \h  \* MERGEFORMAT </w:instrText>
      </w:r>
      <w:r w:rsidR="00B8190B" w:rsidRPr="00B8190B">
        <w:fldChar w:fldCharType="separate"/>
      </w:r>
      <w:r w:rsidR="00D652C3" w:rsidRPr="005D2FD1">
        <w:t xml:space="preserve">Algorithm </w:t>
      </w:r>
      <w:r w:rsidR="00D652C3" w:rsidRPr="00D652C3">
        <w:rPr>
          <w:noProof/>
        </w:rPr>
        <w:t>3</w:t>
      </w:r>
      <w:r w:rsidR="00B8190B" w:rsidRPr="00B8190B">
        <w:fldChar w:fldCharType="end"/>
      </w:r>
      <w:r w:rsidR="00BF3983">
        <w:t>.</w:t>
      </w:r>
    </w:p>
    <w:p w:rsidR="001B19F1" w:rsidRDefault="000D0DDE" w:rsidP="00567448">
      <w:pPr>
        <w:pStyle w:val="Text"/>
        <w:ind w:firstLine="180"/>
      </w:pPr>
      <w:r>
        <w:t xml:space="preserve">All the code relating to the sensor unit is written using the Arduino IDE, </w:t>
      </w:r>
      <w:r w:rsidR="00714802">
        <w:t>which is a cross-platform application written in Java, and is derived from the IDE for the Processing programming language and the Wiring projects. Arduino programs are written in C or C++. The Arduino IDE comes with a software library called "Wiring" from the original Wiring project, which makes many common input/output operations much easier.</w:t>
      </w:r>
    </w:p>
    <w:p w:rsidR="00567448" w:rsidRDefault="00567448" w:rsidP="00567448">
      <w:pPr>
        <w:pStyle w:val="Text"/>
        <w:ind w:firstLine="180"/>
      </w:pPr>
      <w:r>
        <w:t>The cloud data queue module receives HTTP packet from the wireless communication module, takes in only the encoded packet contained in it, and stores it in its temporary store. Whenever the data queue access module queries this server of any received packet, it sends all the packets received by it and then removes them from its temporary store. The algorithm run by it is shown in</w:t>
      </w:r>
      <w:r w:rsidR="00227CE4">
        <w:t xml:space="preserve"> </w:t>
      </w:r>
      <w:r w:rsidR="00227CE4" w:rsidRPr="00227CE4">
        <w:fldChar w:fldCharType="begin"/>
      </w:r>
      <w:r w:rsidR="00227CE4" w:rsidRPr="00227CE4">
        <w:instrText xml:space="preserve"> REF _Ref379821903 \h  \* MERGEFORMAT </w:instrText>
      </w:r>
      <w:r w:rsidR="00227CE4" w:rsidRPr="00227CE4">
        <w:fldChar w:fldCharType="separate"/>
      </w:r>
      <w:r w:rsidR="00D652C3" w:rsidRPr="00260019">
        <w:t xml:space="preserve">Algorithm </w:t>
      </w:r>
      <w:r w:rsidR="00D652C3" w:rsidRPr="00D652C3">
        <w:rPr>
          <w:noProof/>
        </w:rPr>
        <w:t>4</w:t>
      </w:r>
      <w:r w:rsidR="00227CE4" w:rsidRPr="00227CE4">
        <w:fldChar w:fldCharType="end"/>
      </w:r>
      <w:r>
        <w:t>.</w:t>
      </w:r>
    </w:p>
    <w:p w:rsidR="00860DC2" w:rsidRDefault="00567448" w:rsidP="00567448">
      <w:pPr>
        <w:pStyle w:val="Text"/>
        <w:ind w:firstLine="180"/>
      </w:pPr>
      <w:r>
        <w:lastRenderedPageBreak/>
        <w:t>All the code relating to the cloud server is written in ASP.NET with Visual C# as the code language</w:t>
      </w:r>
      <w:r w:rsidR="001B1F69">
        <w:t>, and Visual Studio as the IDE</w:t>
      </w:r>
      <w:r>
        <w:t xml:space="preserve">. </w:t>
      </w:r>
      <w:r w:rsidR="00AA73E8" w:rsidRPr="00AA73E8">
        <w:t>ASP.NET is a server-side Web application framework designed for Web development to produce dynamic Web pages. It was developed by Microsoft to allow programmers to build dynamic web sites, web applications and web services. It was first released in January 2002 with version 1.0 of the .NET Framework, and is the successor to Microsoft's Active Server Pages (ASP) technology.</w:t>
      </w:r>
    </w:p>
    <w:p w:rsidR="00860DC2" w:rsidRDefault="003545DC" w:rsidP="00567448">
      <w:pPr>
        <w:pStyle w:val="Text"/>
        <w:ind w:firstLine="180"/>
      </w:pPr>
      <w:r>
        <w:t>The data access queue module retrieves acquired data from the cloud data queue module, every user-defined time intervals, obtains the encoded packets, and sends them individually to the decoding module. The algorithm it runs is shown in</w:t>
      </w:r>
      <w:r w:rsidR="00227CE4">
        <w:t xml:space="preserve"> </w:t>
      </w:r>
      <w:r w:rsidR="00227CE4" w:rsidRPr="00227CE4">
        <w:fldChar w:fldCharType="begin"/>
      </w:r>
      <w:r w:rsidR="00227CE4" w:rsidRPr="00227CE4">
        <w:instrText xml:space="preserve"> REF _Ref379821934 \h  \* MERGEFORMAT </w:instrText>
      </w:r>
      <w:r w:rsidR="00227CE4" w:rsidRPr="00227CE4">
        <w:fldChar w:fldCharType="separate"/>
      </w:r>
      <w:r w:rsidR="00D652C3" w:rsidRPr="00861D12">
        <w:t xml:space="preserve">Algorithm </w:t>
      </w:r>
      <w:r w:rsidR="00D652C3" w:rsidRPr="00D652C3">
        <w:rPr>
          <w:noProof/>
        </w:rPr>
        <w:t>5</w:t>
      </w:r>
      <w:r w:rsidR="00227CE4" w:rsidRPr="00227CE4">
        <w:fldChar w:fldCharType="end"/>
      </w:r>
      <w:r>
        <w:t xml:space="preserve">. </w:t>
      </w:r>
      <w:r w:rsidR="00F36430">
        <w:t>The decoding module does the reverse of what the encoding module does, i.e., decodes the encoded packets, and forwards values to the database storage module. The algorithm it runs is shown in</w:t>
      </w:r>
      <w:r w:rsidR="00227CE4">
        <w:t xml:space="preserve"> </w:t>
      </w:r>
      <w:r w:rsidR="00227CE4" w:rsidRPr="00227CE4">
        <w:fldChar w:fldCharType="begin"/>
      </w:r>
      <w:r w:rsidR="00227CE4" w:rsidRPr="00227CE4">
        <w:instrText xml:space="preserve"> REF _Ref379821954 \h  \* MERGEFORMAT </w:instrText>
      </w:r>
      <w:r w:rsidR="00227CE4" w:rsidRPr="00227CE4">
        <w:fldChar w:fldCharType="separate"/>
      </w:r>
      <w:r w:rsidR="00D652C3" w:rsidRPr="00231D38">
        <w:t xml:space="preserve">Algorithm </w:t>
      </w:r>
      <w:r w:rsidR="00D652C3" w:rsidRPr="00D652C3">
        <w:rPr>
          <w:noProof/>
        </w:rPr>
        <w:t>7</w:t>
      </w:r>
      <w:r w:rsidR="00227CE4" w:rsidRPr="00227CE4">
        <w:fldChar w:fldCharType="end"/>
      </w:r>
      <w:r w:rsidR="00F36430">
        <w:t xml:space="preserve">. The </w:t>
      </w:r>
      <w:r w:rsidR="00860DC2">
        <w:t>database storage module obtains the values from the decoding module and finally stores them in the database in a form, such that it is easily accessible. The algorithm it runs is shown in</w:t>
      </w:r>
      <w:r w:rsidR="00227CE4">
        <w:t xml:space="preserve"> </w:t>
      </w:r>
      <w:r w:rsidR="00227CE4" w:rsidRPr="00227CE4">
        <w:fldChar w:fldCharType="begin"/>
      </w:r>
      <w:r w:rsidR="00227CE4" w:rsidRPr="00227CE4">
        <w:instrText xml:space="preserve"> REF _Ref379821954 \h  \* MERGEFORMAT </w:instrText>
      </w:r>
      <w:r w:rsidR="00227CE4" w:rsidRPr="00227CE4">
        <w:fldChar w:fldCharType="separate"/>
      </w:r>
      <w:r w:rsidR="00D652C3" w:rsidRPr="00231D38">
        <w:t xml:space="preserve">Algorithm </w:t>
      </w:r>
      <w:r w:rsidR="00D652C3" w:rsidRPr="00D652C3">
        <w:rPr>
          <w:noProof/>
        </w:rPr>
        <w:t>7</w:t>
      </w:r>
      <w:r w:rsidR="00227CE4" w:rsidRPr="00227CE4">
        <w:fldChar w:fldCharType="end"/>
      </w:r>
      <w:r w:rsidR="00860DC2">
        <w:t>.</w:t>
      </w:r>
    </w:p>
    <w:p w:rsidR="00B7082F" w:rsidRDefault="00B05C45" w:rsidP="00292BC9">
      <w:pPr>
        <w:pStyle w:val="Text"/>
        <w:ind w:firstLine="180"/>
      </w:pPr>
      <w:r>
        <w:t>C</w:t>
      </w:r>
      <w:r w:rsidR="00860DC2">
        <w:t xml:space="preserve">ode relating to the dedicated flood management server </w:t>
      </w:r>
      <w:r w:rsidR="00DA3FE5">
        <w:t>wa</w:t>
      </w:r>
      <w:r w:rsidR="00860DC2">
        <w:t xml:space="preserve">s written as a </w:t>
      </w:r>
      <w:r w:rsidR="004D6546">
        <w:t>Console</w:t>
      </w:r>
      <w:r w:rsidR="00860DC2">
        <w:t xml:space="preserve"> Application in Visual C#. </w:t>
      </w:r>
      <w:r>
        <w:t xml:space="preserve">SQLite was used as database. </w:t>
      </w:r>
      <w:r w:rsidR="00860DC2" w:rsidRPr="00D25228">
        <w:t>Visual C# is modern, high-level, multi-paradigm, general-purpose programming language for building apps using Visual Studio and the .NET Framework. C# is designed to be simple, powerful, type-safe, and object-oriented.</w:t>
      </w:r>
    </w:p>
    <w:p w:rsidR="00CE54EE" w:rsidRDefault="00CE54EE" w:rsidP="00292BC9">
      <w:pPr>
        <w:pStyle w:val="Text"/>
        <w:ind w:firstLine="180"/>
      </w:pPr>
    </w:p>
    <w:p w:rsidR="008830D8" w:rsidRDefault="008830D8" w:rsidP="008830D8">
      <w:pPr>
        <w:adjustRightInd w:val="0"/>
        <w:rPr>
          <w:rFonts w:ascii="Times-Bold" w:hAnsi="Times-Bold" w:cs="Times-Bold"/>
          <w:b/>
          <w:bCs/>
        </w:rPr>
      </w:pPr>
      <w:r>
        <w:rPr>
          <w:noProof/>
          <w:sz w:val="16"/>
          <w:szCs w:val="16"/>
        </w:rPr>
        <mc:AlternateContent>
          <mc:Choice Requires="wps">
            <w:drawing>
              <wp:anchor distT="0" distB="0" distL="114300" distR="114300" simplePos="0" relativeHeight="251890688" behindDoc="0" locked="0" layoutInCell="1" allowOverlap="1" wp14:anchorId="75DDBB91" wp14:editId="5671A3A8">
                <wp:simplePos x="0" y="0"/>
                <wp:positionH relativeFrom="column">
                  <wp:posOffset>-10795</wp:posOffset>
                </wp:positionH>
                <wp:positionV relativeFrom="paragraph">
                  <wp:posOffset>74930</wp:posOffset>
                </wp:positionV>
                <wp:extent cx="3016885" cy="0"/>
                <wp:effectExtent l="12065" t="9525" r="9525" b="9525"/>
                <wp:wrapNone/>
                <wp:docPr id="16"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3E7587" id="_x0000_t32" coordsize="21600,21600" o:spt="32" o:oned="t" path="m,l21600,21600e" filled="f">
                <v:path arrowok="t" fillok="f" o:connecttype="none"/>
                <o:lock v:ext="edit" shapetype="t"/>
              </v:shapetype>
              <v:shape id="AutoShape 296" o:spid="_x0000_s1026" type="#_x0000_t32" style="position:absolute;margin-left:-.85pt;margin-top:5.9pt;width:237.55pt;height: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7IQIAAD4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"/>
            </w:pict>
          </mc:Fallback>
        </mc:AlternateContent>
      </w:r>
    </w:p>
    <w:p w:rsidR="001D169B" w:rsidRPr="001D169B" w:rsidRDefault="001D169B" w:rsidP="001D169B">
      <w:pPr>
        <w:pStyle w:val="Caption"/>
        <w:keepNext/>
        <w:rPr>
          <w:i w:val="0"/>
          <w:color w:val="auto"/>
        </w:rPr>
      </w:pPr>
      <w:bookmarkStart w:id="3" w:name="_Ref379821840"/>
      <w:r w:rsidRPr="001D169B">
        <w:rPr>
          <w:i w:val="0"/>
          <w:color w:val="auto"/>
        </w:rPr>
        <w:t xml:space="preserve">Algorithm </w:t>
      </w:r>
      <w:r w:rsidRPr="001D169B">
        <w:rPr>
          <w:i w:val="0"/>
          <w:color w:val="auto"/>
        </w:rPr>
        <w:fldChar w:fldCharType="begin"/>
      </w:r>
      <w:r w:rsidRPr="001D169B">
        <w:rPr>
          <w:i w:val="0"/>
          <w:color w:val="auto"/>
        </w:rPr>
        <w:instrText xml:space="preserve"> SEQ Algorithm \* ARABIC </w:instrText>
      </w:r>
      <w:r w:rsidRPr="001D169B">
        <w:rPr>
          <w:i w:val="0"/>
          <w:color w:val="auto"/>
        </w:rPr>
        <w:fldChar w:fldCharType="separate"/>
      </w:r>
      <w:r w:rsidR="00D652C3">
        <w:rPr>
          <w:i w:val="0"/>
          <w:noProof/>
          <w:color w:val="auto"/>
        </w:rPr>
        <w:t>1</w:t>
      </w:r>
      <w:r w:rsidRPr="001D169B">
        <w:rPr>
          <w:i w:val="0"/>
          <w:color w:val="auto"/>
        </w:rPr>
        <w:fldChar w:fldCharType="end"/>
      </w:r>
      <w:bookmarkEnd w:id="3"/>
      <w:r w:rsidRPr="001D169B">
        <w:rPr>
          <w:i w:val="0"/>
          <w:color w:val="auto"/>
        </w:rPr>
        <w:t>: Algorithm for the sensing module</w:t>
      </w:r>
    </w:p>
    <w:p w:rsidR="008830D8" w:rsidRDefault="008830D8" w:rsidP="008830D8">
      <w:pPr>
        <w:adjustRightInd w:val="0"/>
      </w:pPr>
      <w:r w:rsidRPr="00297D64">
        <w:rPr>
          <w:rFonts w:ascii="Times-Roman" w:hAnsi="Times-Roman" w:cs="Times-Roman"/>
        </w:rPr>
        <w:t>1:</w:t>
      </w:r>
      <w:r w:rsidRPr="00297D64">
        <w:rPr>
          <w:rFonts w:ascii="Times-Roman" w:hAnsi="Times-Roman" w:cs="Times-Roman"/>
          <w:sz w:val="16"/>
          <w:szCs w:val="16"/>
        </w:rPr>
        <w:t xml:space="preserve"> </w:t>
      </w:r>
      <w:r w:rsidR="000D0721">
        <w:t xml:space="preserve">Set </w:t>
      </w:r>
      <w:r w:rsidR="00453E40">
        <w:t>[</w:t>
      </w:r>
      <w:r w:rsidR="000D0721">
        <w:t>pin</w:t>
      </w:r>
      <w:r w:rsidR="00453E40">
        <w:t>]</w:t>
      </w:r>
      <w:r w:rsidR="000D0721">
        <w:t xml:space="preserve"> = first used analog p</w:t>
      </w:r>
      <w:r w:rsidR="008E7AA4">
        <w:t>i</w:t>
      </w:r>
      <w:r w:rsidR="000D0721">
        <w:t>n.</w:t>
      </w:r>
    </w:p>
    <w:p w:rsidR="00292BC9" w:rsidRPr="0034753D" w:rsidRDefault="00292BC9" w:rsidP="008830D8">
      <w:pPr>
        <w:adjustRightInd w:val="0"/>
        <w:rPr>
          <w:i/>
          <w:iCs/>
        </w:rPr>
      </w:pPr>
      <w:r>
        <w:t>2: Wait for user-defined time.</w:t>
      </w:r>
    </w:p>
    <w:p w:rsidR="008830D8" w:rsidRPr="000D0721" w:rsidRDefault="009F4AAD" w:rsidP="008830D8">
      <w:pPr>
        <w:adjustRightInd w:val="0"/>
        <w:rPr>
          <w:i/>
          <w:iCs/>
        </w:rPr>
      </w:pPr>
      <w:r>
        <w:rPr>
          <w:rFonts w:ascii="Times-Roman" w:hAnsi="Times-Roman" w:cs="Times-Roman"/>
        </w:rPr>
        <w:t>3</w:t>
      </w:r>
      <w:r w:rsidR="008830D8" w:rsidRPr="00641177">
        <w:rPr>
          <w:rFonts w:ascii="Times-Roman" w:hAnsi="Times-Roman" w:cs="Times-Roman"/>
        </w:rPr>
        <w:t xml:space="preserve">: </w:t>
      </w:r>
      <w:r w:rsidR="000D0721">
        <w:t xml:space="preserve">Select </w:t>
      </w:r>
      <w:r w:rsidR="008E7AA4">
        <w:t>[</w:t>
      </w:r>
      <w:r w:rsidR="000D0721">
        <w:t>pin</w:t>
      </w:r>
      <w:r w:rsidR="008E7AA4">
        <w:t>]</w:t>
      </w:r>
      <w:r w:rsidR="000D0721">
        <w:t xml:space="preserve"> for A/D conversion.</w:t>
      </w:r>
    </w:p>
    <w:p w:rsidR="008830D8" w:rsidRPr="0034753D" w:rsidRDefault="009F4AAD" w:rsidP="008830D8">
      <w:pPr>
        <w:adjustRightInd w:val="0"/>
      </w:pPr>
      <w:r>
        <w:rPr>
          <w:rFonts w:ascii="Times-Roman" w:hAnsi="Times-Roman" w:cs="Times-Roman"/>
        </w:rPr>
        <w:t>4</w:t>
      </w:r>
      <w:r w:rsidR="008830D8" w:rsidRPr="00641177">
        <w:rPr>
          <w:rFonts w:ascii="Times-Roman" w:hAnsi="Times-Roman" w:cs="Times-Roman"/>
        </w:rPr>
        <w:t xml:space="preserve">: </w:t>
      </w:r>
      <w:r w:rsidR="009C36EC">
        <w:t>Set</w:t>
      </w:r>
      <w:r w:rsidR="00453E40">
        <w:t xml:space="preserve"> [mag] = 10-bit digital value after A/D conversion.</w:t>
      </w:r>
    </w:p>
    <w:p w:rsidR="008830D8" w:rsidRPr="0034753D" w:rsidRDefault="009F4AAD" w:rsidP="008830D8">
      <w:pPr>
        <w:adjustRightInd w:val="0"/>
      </w:pPr>
      <w:r>
        <w:rPr>
          <w:rFonts w:ascii="Times-Roman" w:hAnsi="Times-Roman" w:cs="Times-Roman"/>
        </w:rPr>
        <w:t>5</w:t>
      </w:r>
      <w:r w:rsidR="008830D8" w:rsidRPr="00641177">
        <w:rPr>
          <w:rFonts w:ascii="Times-Roman" w:hAnsi="Times-Roman" w:cs="Times-Roman"/>
        </w:rPr>
        <w:t xml:space="preserve">: </w:t>
      </w:r>
      <w:r w:rsidR="009C36EC">
        <w:rPr>
          <w:rFonts w:ascii="Times-Roman" w:hAnsi="Times-Roman" w:cs="Times-Roman"/>
        </w:rPr>
        <w:t xml:space="preserve">Set [value] = </w:t>
      </w:r>
      <w:r w:rsidR="00292BC9">
        <w:t>32-bit float</w:t>
      </w:r>
      <w:r w:rsidR="00A56F7B">
        <w:t xml:space="preserve"> </w:t>
      </w:r>
      <w:r w:rsidR="009C36EC">
        <w:t>value of [mag] after mapping.</w:t>
      </w:r>
    </w:p>
    <w:p w:rsidR="008830D8" w:rsidRPr="0034753D" w:rsidRDefault="009F4AAD" w:rsidP="008830D8">
      <w:pPr>
        <w:adjustRightInd w:val="0"/>
      </w:pPr>
      <w:r>
        <w:rPr>
          <w:rFonts w:ascii="Times-Roman" w:hAnsi="Times-Roman" w:cs="Times-Roman"/>
        </w:rPr>
        <w:t>6</w:t>
      </w:r>
      <w:r w:rsidR="008830D8" w:rsidRPr="0034753D">
        <w:rPr>
          <w:rFonts w:ascii="Times-Roman" w:hAnsi="Times-Roman" w:cs="Times-Roman"/>
        </w:rPr>
        <w:t xml:space="preserve">: </w:t>
      </w:r>
      <w:r w:rsidR="00A56F7B">
        <w:t>Set [</w:t>
      </w:r>
      <w:r w:rsidR="009C36EC">
        <w:t>time</w:t>
      </w:r>
      <w:r w:rsidR="00A56F7B">
        <w:t>] = current time</w:t>
      </w:r>
      <w:r w:rsidR="00EB0C9F">
        <w:t xml:space="preserve"> (32-bit UNIX date-time)</w:t>
      </w:r>
      <w:r w:rsidR="00A56F7B">
        <w:t>.</w:t>
      </w:r>
    </w:p>
    <w:p w:rsidR="008830D8" w:rsidRPr="0034753D" w:rsidRDefault="009F4AAD" w:rsidP="008830D8">
      <w:pPr>
        <w:adjustRightInd w:val="0"/>
        <w:rPr>
          <w:bCs/>
        </w:rPr>
      </w:pPr>
      <w:r>
        <w:rPr>
          <w:rFonts w:ascii="Times-Roman" w:hAnsi="Times-Roman" w:cs="Times-Roman"/>
        </w:rPr>
        <w:t>7</w:t>
      </w:r>
      <w:r w:rsidR="008830D8" w:rsidRPr="00297D64">
        <w:rPr>
          <w:rFonts w:ascii="Times-Roman" w:hAnsi="Times-Roman" w:cs="Times-Roman"/>
        </w:rPr>
        <w:t>:</w:t>
      </w:r>
      <w:r w:rsidR="008830D8" w:rsidRPr="00297D64">
        <w:rPr>
          <w:rFonts w:ascii="Times-Roman" w:hAnsi="Times-Roman" w:cs="Times-Roman"/>
          <w:sz w:val="16"/>
          <w:szCs w:val="16"/>
        </w:rPr>
        <w:t xml:space="preserve"> </w:t>
      </w:r>
      <w:r w:rsidR="009C36EC">
        <w:rPr>
          <w:bCs/>
        </w:rPr>
        <w:t xml:space="preserve">Set [id] = </w:t>
      </w:r>
      <w:r w:rsidR="00292BC9">
        <w:rPr>
          <w:bCs/>
        </w:rPr>
        <w:t xml:space="preserve">32-bit </w:t>
      </w:r>
      <w:r w:rsidR="009C36EC">
        <w:rPr>
          <w:bCs/>
        </w:rPr>
        <w:t>sensor id of the sensor being used.</w:t>
      </w:r>
    </w:p>
    <w:p w:rsidR="008830D8" w:rsidRDefault="009F4AAD" w:rsidP="008830D8">
      <w:pPr>
        <w:adjustRightInd w:val="0"/>
      </w:pPr>
      <w:r>
        <w:rPr>
          <w:rFonts w:ascii="Times-Roman" w:hAnsi="Times-Roman" w:cs="Times-Roman"/>
        </w:rPr>
        <w:t>8</w:t>
      </w:r>
      <w:r w:rsidR="008830D8" w:rsidRPr="00297D64">
        <w:rPr>
          <w:rFonts w:ascii="Times-Roman" w:hAnsi="Times-Roman" w:cs="Times-Roman"/>
        </w:rPr>
        <w:t>:</w:t>
      </w:r>
      <w:r w:rsidR="008830D8" w:rsidRPr="00297D64">
        <w:rPr>
          <w:rFonts w:ascii="Times-Roman" w:hAnsi="Times-Roman" w:cs="Times-Roman"/>
          <w:sz w:val="16"/>
          <w:szCs w:val="16"/>
        </w:rPr>
        <w:t xml:space="preserve"> </w:t>
      </w:r>
      <w:r w:rsidR="009C36EC">
        <w:t>Send [id], [time], [</w:t>
      </w:r>
      <w:r w:rsidR="00292BC9">
        <w:t>value] to {encoding module}.</w:t>
      </w:r>
    </w:p>
    <w:p w:rsidR="008830D8" w:rsidRDefault="009F4AAD" w:rsidP="008830D8">
      <w:pPr>
        <w:adjustRightInd w:val="0"/>
      </w:pPr>
      <w:r>
        <w:rPr>
          <w:rFonts w:ascii="Times-Roman" w:hAnsi="Times-Roman" w:cs="Times-Roman"/>
        </w:rPr>
        <w:t>9</w:t>
      </w:r>
      <w:r w:rsidR="008830D8" w:rsidRPr="00297D64">
        <w:rPr>
          <w:rFonts w:ascii="Times-Roman" w:hAnsi="Times-Roman" w:cs="Times-Roman"/>
        </w:rPr>
        <w:t>:</w:t>
      </w:r>
      <w:r w:rsidR="008830D8" w:rsidRPr="00297D64">
        <w:rPr>
          <w:rFonts w:ascii="Times-Roman" w:hAnsi="Times-Roman" w:cs="Times-Roman"/>
          <w:sz w:val="16"/>
          <w:szCs w:val="16"/>
        </w:rPr>
        <w:t xml:space="preserve"> </w:t>
      </w:r>
      <w:r w:rsidR="00292BC9">
        <w:t>Set [pin] = next used pin and go to step 2.</w:t>
      </w:r>
    </w:p>
    <w:p w:rsidR="008830D8" w:rsidRPr="00CD7AE5" w:rsidRDefault="008830D8" w:rsidP="008830D8">
      <w:pPr>
        <w:pStyle w:val="Text"/>
        <w:spacing w:line="480" w:lineRule="auto"/>
        <w:rPr>
          <w:color w:val="C00000"/>
        </w:rPr>
      </w:pPr>
      <w:r>
        <w:rPr>
          <w:noProof/>
          <w:color w:val="C00000"/>
        </w:rPr>
        <mc:AlternateContent>
          <mc:Choice Requires="wps">
            <w:drawing>
              <wp:anchor distT="0" distB="0" distL="114300" distR="114300" simplePos="0" relativeHeight="251891712" behindDoc="0" locked="0" layoutInCell="1" allowOverlap="1" wp14:anchorId="60A05924" wp14:editId="0288B69D">
                <wp:simplePos x="0" y="0"/>
                <wp:positionH relativeFrom="column">
                  <wp:posOffset>-10795</wp:posOffset>
                </wp:positionH>
                <wp:positionV relativeFrom="paragraph">
                  <wp:posOffset>102235</wp:posOffset>
                </wp:positionV>
                <wp:extent cx="3122295" cy="0"/>
                <wp:effectExtent l="12065" t="9525" r="8890" b="9525"/>
                <wp:wrapNone/>
                <wp:docPr id="17"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7B31A" id="AutoShape 297" o:spid="_x0000_s1026" type="#_x0000_t32" style="position:absolute;margin-left:-.85pt;margin-top:8.05pt;width:245.85pt;height: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DD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"/>
            </w:pict>
          </mc:Fallback>
        </mc:AlternateContent>
      </w:r>
    </w:p>
    <w:p w:rsidR="00F14EEC" w:rsidRDefault="00F14EEC" w:rsidP="00F14EEC">
      <w:pPr>
        <w:adjustRightInd w:val="0"/>
        <w:rPr>
          <w:rFonts w:ascii="Times-Bold" w:hAnsi="Times-Bold" w:cs="Times-Bold"/>
          <w:b/>
          <w:bCs/>
        </w:rPr>
      </w:pPr>
      <w:r>
        <w:rPr>
          <w:noProof/>
          <w:sz w:val="16"/>
          <w:szCs w:val="16"/>
        </w:rPr>
        <w:lastRenderedPageBreak/>
        <mc:AlternateContent>
          <mc:Choice Requires="wps">
            <w:drawing>
              <wp:anchor distT="0" distB="0" distL="114300" distR="114300" simplePos="0" relativeHeight="251893760" behindDoc="0" locked="0" layoutInCell="1" allowOverlap="1" wp14:anchorId="51D2542A" wp14:editId="0CF3B2C5">
                <wp:simplePos x="0" y="0"/>
                <wp:positionH relativeFrom="column">
                  <wp:posOffset>-10795</wp:posOffset>
                </wp:positionH>
                <wp:positionV relativeFrom="paragraph">
                  <wp:posOffset>74930</wp:posOffset>
                </wp:positionV>
                <wp:extent cx="3016885" cy="0"/>
                <wp:effectExtent l="12065" t="9525" r="9525" b="9525"/>
                <wp:wrapNone/>
                <wp:docPr id="20"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1149" id="AutoShape 296" o:spid="_x0000_s1026" type="#_x0000_t32" style="position:absolute;margin-left:-.85pt;margin-top:5.9pt;width:237.55pt;height: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ac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"/>
            </w:pict>
          </mc:Fallback>
        </mc:AlternateContent>
      </w:r>
    </w:p>
    <w:p w:rsidR="0060404A" w:rsidRPr="0060404A" w:rsidRDefault="0060404A" w:rsidP="0060404A">
      <w:pPr>
        <w:pStyle w:val="Caption"/>
        <w:keepNext/>
        <w:rPr>
          <w:i w:val="0"/>
          <w:color w:val="auto"/>
        </w:rPr>
      </w:pPr>
      <w:bookmarkStart w:id="4" w:name="_Ref379821862"/>
      <w:r w:rsidRPr="0060404A">
        <w:rPr>
          <w:i w:val="0"/>
          <w:color w:val="auto"/>
        </w:rPr>
        <w:t xml:space="preserve">Algorithm </w:t>
      </w:r>
      <w:r w:rsidRPr="0060404A">
        <w:rPr>
          <w:i w:val="0"/>
          <w:color w:val="auto"/>
        </w:rPr>
        <w:fldChar w:fldCharType="begin"/>
      </w:r>
      <w:r w:rsidRPr="0060404A">
        <w:rPr>
          <w:i w:val="0"/>
          <w:color w:val="auto"/>
        </w:rPr>
        <w:instrText xml:space="preserve"> SEQ Algorithm \* ARABIC </w:instrText>
      </w:r>
      <w:r w:rsidRPr="0060404A">
        <w:rPr>
          <w:i w:val="0"/>
          <w:color w:val="auto"/>
        </w:rPr>
        <w:fldChar w:fldCharType="separate"/>
      </w:r>
      <w:r w:rsidR="00D652C3">
        <w:rPr>
          <w:i w:val="0"/>
          <w:noProof/>
          <w:color w:val="auto"/>
        </w:rPr>
        <w:t>2</w:t>
      </w:r>
      <w:r w:rsidRPr="0060404A">
        <w:rPr>
          <w:i w:val="0"/>
          <w:color w:val="auto"/>
        </w:rPr>
        <w:fldChar w:fldCharType="end"/>
      </w:r>
      <w:bookmarkEnd w:id="4"/>
      <w:r w:rsidRPr="0060404A">
        <w:rPr>
          <w:i w:val="0"/>
          <w:color w:val="auto"/>
        </w:rPr>
        <w:t>: Algorithm for the encoding module</w:t>
      </w:r>
    </w:p>
    <w:p w:rsidR="00F14EEC" w:rsidRDefault="00F14EEC" w:rsidP="00F14EEC">
      <w:pPr>
        <w:adjustRightInd w:val="0"/>
      </w:pPr>
      <w:r w:rsidRPr="00297D64">
        <w:rPr>
          <w:rFonts w:ascii="Times-Roman" w:hAnsi="Times-Roman" w:cs="Times-Roman"/>
        </w:rPr>
        <w:t>1:</w:t>
      </w:r>
      <w:r w:rsidRPr="00297D64">
        <w:rPr>
          <w:rFonts w:ascii="Times-Roman" w:hAnsi="Times-Roman" w:cs="Times-Roman"/>
          <w:sz w:val="16"/>
          <w:szCs w:val="16"/>
        </w:rPr>
        <w:t xml:space="preserve"> </w:t>
      </w:r>
      <w:r w:rsidR="00FC14FF">
        <w:t>Receive [id], [time], [value] from sensing module</w:t>
      </w:r>
      <w:r>
        <w:t>.</w:t>
      </w:r>
    </w:p>
    <w:p w:rsidR="00F14EEC" w:rsidRPr="0034753D" w:rsidRDefault="00F14EEC" w:rsidP="00F14EEC">
      <w:pPr>
        <w:adjustRightInd w:val="0"/>
        <w:rPr>
          <w:i/>
          <w:iCs/>
        </w:rPr>
      </w:pPr>
      <w:r>
        <w:t xml:space="preserve">2: </w:t>
      </w:r>
      <w:r w:rsidR="00FC14FF">
        <w:t>Put [id], [time], [value] in a 12-byte [packet].</w:t>
      </w:r>
    </w:p>
    <w:p w:rsidR="00F14EEC" w:rsidRPr="000D0721" w:rsidRDefault="00F14EEC" w:rsidP="00F14EEC">
      <w:pPr>
        <w:adjustRightInd w:val="0"/>
        <w:rPr>
          <w:i/>
          <w:iCs/>
        </w:rPr>
      </w:pPr>
      <w:r>
        <w:rPr>
          <w:rFonts w:ascii="Times-Roman" w:hAnsi="Times-Roman" w:cs="Times-Roman"/>
        </w:rPr>
        <w:t>3</w:t>
      </w:r>
      <w:r w:rsidRPr="00641177">
        <w:rPr>
          <w:rFonts w:ascii="Times-Roman" w:hAnsi="Times-Roman" w:cs="Times-Roman"/>
        </w:rPr>
        <w:t xml:space="preserve">: </w:t>
      </w:r>
      <w:r w:rsidR="00FC14FF">
        <w:t>Convert [packet] to a hexadecimal string [hex].</w:t>
      </w:r>
    </w:p>
    <w:p w:rsidR="00F14EEC" w:rsidRPr="0034753D" w:rsidRDefault="00F14EEC" w:rsidP="00F14EEC">
      <w:pPr>
        <w:adjustRightInd w:val="0"/>
      </w:pPr>
      <w:r>
        <w:rPr>
          <w:rFonts w:ascii="Times-Roman" w:hAnsi="Times-Roman" w:cs="Times-Roman"/>
        </w:rPr>
        <w:t>4</w:t>
      </w:r>
      <w:r w:rsidRPr="00641177">
        <w:rPr>
          <w:rFonts w:ascii="Times-Roman" w:hAnsi="Times-Roman" w:cs="Times-Roman"/>
        </w:rPr>
        <w:t xml:space="preserve">: </w:t>
      </w:r>
      <w:r w:rsidR="00FC14FF">
        <w:t>Send [hex] to the wireless communication module</w:t>
      </w:r>
      <w:r>
        <w:t>.</w:t>
      </w:r>
    </w:p>
    <w:p w:rsidR="00F14EEC" w:rsidRPr="0034753D" w:rsidRDefault="00F14EEC" w:rsidP="00F14EEC">
      <w:pPr>
        <w:adjustRightInd w:val="0"/>
      </w:pPr>
      <w:r>
        <w:rPr>
          <w:rFonts w:ascii="Times-Roman" w:hAnsi="Times-Roman" w:cs="Times-Roman"/>
        </w:rPr>
        <w:t>5</w:t>
      </w:r>
      <w:r w:rsidRPr="00641177">
        <w:rPr>
          <w:rFonts w:ascii="Times-Roman" w:hAnsi="Times-Roman" w:cs="Times-Roman"/>
        </w:rPr>
        <w:t xml:space="preserve">: </w:t>
      </w:r>
      <w:r w:rsidR="00FC14FF">
        <w:rPr>
          <w:rFonts w:ascii="Times-Roman" w:hAnsi="Times-Roman" w:cs="Times-Roman"/>
        </w:rPr>
        <w:t>Go to step 1</w:t>
      </w:r>
      <w:r>
        <w:t>.</w:t>
      </w:r>
    </w:p>
    <w:p w:rsidR="00F14EEC" w:rsidRPr="00CD7AE5" w:rsidRDefault="00F14EEC" w:rsidP="00F14EEC">
      <w:pPr>
        <w:pStyle w:val="Text"/>
        <w:spacing w:line="480" w:lineRule="auto"/>
        <w:rPr>
          <w:color w:val="C00000"/>
        </w:rPr>
      </w:pPr>
      <w:r>
        <w:rPr>
          <w:noProof/>
          <w:color w:val="C00000"/>
        </w:rPr>
        <mc:AlternateContent>
          <mc:Choice Requires="wps">
            <w:drawing>
              <wp:anchor distT="0" distB="0" distL="114300" distR="114300" simplePos="0" relativeHeight="251894784" behindDoc="0" locked="0" layoutInCell="1" allowOverlap="1" wp14:anchorId="7C1DDC12" wp14:editId="20909AB3">
                <wp:simplePos x="0" y="0"/>
                <wp:positionH relativeFrom="column">
                  <wp:posOffset>-10795</wp:posOffset>
                </wp:positionH>
                <wp:positionV relativeFrom="paragraph">
                  <wp:posOffset>102235</wp:posOffset>
                </wp:positionV>
                <wp:extent cx="3122295" cy="0"/>
                <wp:effectExtent l="12065" t="9525" r="8890" b="9525"/>
                <wp:wrapNone/>
                <wp:docPr id="21"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67E74" id="AutoShape 297" o:spid="_x0000_s1026" type="#_x0000_t32" style="position:absolute;margin-left:-.85pt;margin-top:8.05pt;width:245.85pt;height: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Mk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"/>
            </w:pict>
          </mc:Fallback>
        </mc:AlternateContent>
      </w:r>
    </w:p>
    <w:p w:rsidR="0060404A" w:rsidRDefault="0060404A" w:rsidP="0060404A">
      <w:pPr>
        <w:adjustRightInd w:val="0"/>
        <w:rPr>
          <w:rFonts w:ascii="Times-Bold" w:hAnsi="Times-Bold" w:cs="Times-Bold"/>
          <w:b/>
          <w:bCs/>
        </w:rPr>
      </w:pPr>
      <w:r>
        <w:rPr>
          <w:noProof/>
          <w:sz w:val="16"/>
          <w:szCs w:val="16"/>
        </w:rPr>
        <mc:AlternateContent>
          <mc:Choice Requires="wps">
            <w:drawing>
              <wp:anchor distT="0" distB="0" distL="114300" distR="114300" simplePos="0" relativeHeight="251896832" behindDoc="0" locked="0" layoutInCell="1" allowOverlap="1" wp14:anchorId="668B77C0" wp14:editId="0F7DFFD5">
                <wp:simplePos x="0" y="0"/>
                <wp:positionH relativeFrom="column">
                  <wp:posOffset>-10795</wp:posOffset>
                </wp:positionH>
                <wp:positionV relativeFrom="paragraph">
                  <wp:posOffset>74930</wp:posOffset>
                </wp:positionV>
                <wp:extent cx="3016885" cy="0"/>
                <wp:effectExtent l="12065" t="9525" r="9525" b="9525"/>
                <wp:wrapNone/>
                <wp:docPr id="22"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AA5EF" id="AutoShape 296" o:spid="_x0000_s1026" type="#_x0000_t32" style="position:absolute;margin-left:-.85pt;margin-top:5.9pt;width:237.55pt;height: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4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"/>
            </w:pict>
          </mc:Fallback>
        </mc:AlternateContent>
      </w:r>
    </w:p>
    <w:p w:rsidR="005D2FD1" w:rsidRPr="005D2FD1" w:rsidRDefault="005D2FD1" w:rsidP="005D2FD1">
      <w:pPr>
        <w:pStyle w:val="Caption"/>
        <w:keepNext/>
        <w:rPr>
          <w:i w:val="0"/>
          <w:color w:val="auto"/>
        </w:rPr>
      </w:pPr>
      <w:bookmarkStart w:id="5" w:name="_Ref379821882"/>
      <w:r w:rsidRPr="005D2FD1">
        <w:rPr>
          <w:i w:val="0"/>
          <w:color w:val="auto"/>
        </w:rPr>
        <w:t xml:space="preserve">Algorithm </w:t>
      </w:r>
      <w:r w:rsidRPr="005D2FD1">
        <w:rPr>
          <w:i w:val="0"/>
          <w:color w:val="auto"/>
        </w:rPr>
        <w:fldChar w:fldCharType="begin"/>
      </w:r>
      <w:r w:rsidRPr="005D2FD1">
        <w:rPr>
          <w:i w:val="0"/>
          <w:color w:val="auto"/>
        </w:rPr>
        <w:instrText xml:space="preserve"> SEQ Algorithm \* ARABIC </w:instrText>
      </w:r>
      <w:r w:rsidRPr="005D2FD1">
        <w:rPr>
          <w:i w:val="0"/>
          <w:color w:val="auto"/>
        </w:rPr>
        <w:fldChar w:fldCharType="separate"/>
      </w:r>
      <w:r w:rsidR="00D652C3">
        <w:rPr>
          <w:i w:val="0"/>
          <w:noProof/>
          <w:color w:val="auto"/>
        </w:rPr>
        <w:t>3</w:t>
      </w:r>
      <w:r w:rsidRPr="005D2FD1">
        <w:rPr>
          <w:i w:val="0"/>
          <w:color w:val="auto"/>
        </w:rPr>
        <w:fldChar w:fldCharType="end"/>
      </w:r>
      <w:bookmarkEnd w:id="5"/>
      <w:r w:rsidRPr="005D2FD1">
        <w:rPr>
          <w:i w:val="0"/>
          <w:color w:val="auto"/>
        </w:rPr>
        <w:t>: Algorithm for the wireless communication module</w:t>
      </w:r>
    </w:p>
    <w:p w:rsidR="005D2FD1" w:rsidRDefault="005D2FD1" w:rsidP="0060404A">
      <w:pPr>
        <w:adjustRightInd w:val="0"/>
        <w:rPr>
          <w:rFonts w:ascii="Times-Roman" w:hAnsi="Times-Roman" w:cs="Times-Roman"/>
        </w:rPr>
      </w:pPr>
      <w:r>
        <w:rPr>
          <w:rFonts w:ascii="Times-Roman" w:hAnsi="Times-Roman" w:cs="Times-Roman"/>
        </w:rPr>
        <w:t>1: Set [ready] = false.</w:t>
      </w:r>
    </w:p>
    <w:p w:rsidR="005D2FD1" w:rsidRDefault="005D2FD1" w:rsidP="0060404A">
      <w:pPr>
        <w:adjustRightInd w:val="0"/>
        <w:rPr>
          <w:rFonts w:ascii="Times-Roman" w:hAnsi="Times-Roman" w:cs="Times-Roman"/>
        </w:rPr>
      </w:pPr>
      <w:r>
        <w:rPr>
          <w:rFonts w:ascii="Times-Roman" w:hAnsi="Times-Roman" w:cs="Times-Roman"/>
        </w:rPr>
        <w:t>2: Wait for GPRS module to start.</w:t>
      </w:r>
    </w:p>
    <w:p w:rsidR="005D2FD1" w:rsidRDefault="005D2FD1" w:rsidP="0060404A">
      <w:pPr>
        <w:adjustRightInd w:val="0"/>
        <w:rPr>
          <w:rFonts w:ascii="Times-Roman" w:hAnsi="Times-Roman" w:cs="Times-Roman"/>
        </w:rPr>
      </w:pPr>
      <w:r>
        <w:rPr>
          <w:rFonts w:ascii="Times-Roman" w:hAnsi="Times-Roman" w:cs="Times-Roman"/>
        </w:rPr>
        <w:t>3: Attach to mobile service.</w:t>
      </w:r>
    </w:p>
    <w:p w:rsidR="005D2FD1" w:rsidRDefault="005D2FD1" w:rsidP="0060404A">
      <w:pPr>
        <w:adjustRightInd w:val="0"/>
        <w:rPr>
          <w:rFonts w:ascii="Times-Roman" w:hAnsi="Times-Roman" w:cs="Times-Roman"/>
        </w:rPr>
      </w:pPr>
      <w:r>
        <w:rPr>
          <w:rFonts w:ascii="Times-Roman" w:hAnsi="Times-Roman" w:cs="Times-Roman"/>
        </w:rPr>
        <w:t>4: Set access point name (APN).</w:t>
      </w:r>
    </w:p>
    <w:p w:rsidR="005D2FD1" w:rsidRDefault="005D2FD1" w:rsidP="0060404A">
      <w:pPr>
        <w:adjustRightInd w:val="0"/>
        <w:rPr>
          <w:rFonts w:ascii="Times-Roman" w:hAnsi="Times-Roman" w:cs="Times-Roman"/>
        </w:rPr>
      </w:pPr>
      <w:r>
        <w:rPr>
          <w:rFonts w:ascii="Times-Roman" w:hAnsi="Times-Roman" w:cs="Times-Roman"/>
        </w:rPr>
        <w:t>5: Start-up GPRS link.</w:t>
      </w:r>
    </w:p>
    <w:p w:rsidR="005D2FD1" w:rsidRDefault="005D2FD1" w:rsidP="0060404A">
      <w:pPr>
        <w:adjustRightInd w:val="0"/>
        <w:rPr>
          <w:rFonts w:ascii="Times-Roman" w:hAnsi="Times-Roman" w:cs="Times-Roman"/>
        </w:rPr>
      </w:pPr>
      <w:r>
        <w:rPr>
          <w:rFonts w:ascii="Times-Roman" w:hAnsi="Times-Roman" w:cs="Times-Roman"/>
        </w:rPr>
        <w:t>6: Connect to GPRS proxy server.</w:t>
      </w:r>
    </w:p>
    <w:p w:rsidR="0060404A" w:rsidRDefault="005D2FD1" w:rsidP="0060404A">
      <w:pPr>
        <w:adjustRightInd w:val="0"/>
      </w:pPr>
      <w:r>
        <w:rPr>
          <w:rFonts w:ascii="Times-Roman" w:hAnsi="Times-Roman" w:cs="Times-Roman"/>
        </w:rPr>
        <w:t>7</w:t>
      </w:r>
      <w:r w:rsidR="0060404A" w:rsidRPr="00297D64">
        <w:rPr>
          <w:rFonts w:ascii="Times-Roman" w:hAnsi="Times-Roman" w:cs="Times-Roman"/>
        </w:rPr>
        <w:t>:</w:t>
      </w:r>
      <w:r w:rsidR="0060404A" w:rsidRPr="00297D64">
        <w:rPr>
          <w:rFonts w:ascii="Times-Roman" w:hAnsi="Times-Roman" w:cs="Times-Roman"/>
          <w:sz w:val="16"/>
          <w:szCs w:val="16"/>
        </w:rPr>
        <w:t xml:space="preserve"> </w:t>
      </w:r>
      <w:r w:rsidR="0060404A">
        <w:t>Receive [</w:t>
      </w:r>
      <w:r>
        <w:t>hex</w:t>
      </w:r>
      <w:r w:rsidR="0060404A">
        <w:t>] from sensing module.</w:t>
      </w:r>
    </w:p>
    <w:p w:rsidR="005D2FD1" w:rsidRDefault="005D2FD1" w:rsidP="0060404A">
      <w:pPr>
        <w:adjustRightInd w:val="0"/>
      </w:pPr>
      <w:r>
        <w:t>8: Put [hex] in an HTTP packet, [http].</w:t>
      </w:r>
    </w:p>
    <w:p w:rsidR="005D2FD1" w:rsidRDefault="005D2FD1" w:rsidP="0060404A">
      <w:pPr>
        <w:adjustRightInd w:val="0"/>
      </w:pPr>
      <w:r>
        <w:t>9: Send [http] to the cloud data queue module via internet.</w:t>
      </w:r>
    </w:p>
    <w:p w:rsidR="005D2FD1" w:rsidRDefault="005D2FD1" w:rsidP="0060404A">
      <w:pPr>
        <w:adjustRightInd w:val="0"/>
      </w:pPr>
      <w:r>
        <w:t>10: Disconnect from proxy server (automatic).</w:t>
      </w:r>
    </w:p>
    <w:p w:rsidR="0060404A" w:rsidRPr="0034753D" w:rsidRDefault="005D2FD1" w:rsidP="0060404A">
      <w:pPr>
        <w:adjustRightInd w:val="0"/>
        <w:rPr>
          <w:i/>
          <w:iCs/>
        </w:rPr>
      </w:pPr>
      <w:r>
        <w:t>11</w:t>
      </w:r>
      <w:r w:rsidR="0060404A">
        <w:t xml:space="preserve">: </w:t>
      </w:r>
      <w:r>
        <w:t>Go to step 6</w:t>
      </w:r>
    </w:p>
    <w:p w:rsidR="0060404A" w:rsidRPr="00CD7AE5" w:rsidRDefault="0060404A" w:rsidP="0060404A">
      <w:pPr>
        <w:pStyle w:val="Text"/>
        <w:spacing w:line="480" w:lineRule="auto"/>
        <w:rPr>
          <w:color w:val="C00000"/>
        </w:rPr>
      </w:pPr>
      <w:r>
        <w:rPr>
          <w:noProof/>
          <w:color w:val="C00000"/>
        </w:rPr>
        <mc:AlternateContent>
          <mc:Choice Requires="wps">
            <w:drawing>
              <wp:anchor distT="0" distB="0" distL="114300" distR="114300" simplePos="0" relativeHeight="251897856" behindDoc="0" locked="0" layoutInCell="1" allowOverlap="1" wp14:anchorId="6FCC4440" wp14:editId="0A633C18">
                <wp:simplePos x="0" y="0"/>
                <wp:positionH relativeFrom="column">
                  <wp:posOffset>-10795</wp:posOffset>
                </wp:positionH>
                <wp:positionV relativeFrom="paragraph">
                  <wp:posOffset>102235</wp:posOffset>
                </wp:positionV>
                <wp:extent cx="3122295" cy="0"/>
                <wp:effectExtent l="12065" t="9525" r="8890" b="9525"/>
                <wp:wrapNone/>
                <wp:docPr id="23"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95041" id="AutoShape 297" o:spid="_x0000_s1026" type="#_x0000_t32" style="position:absolute;margin-left:-.85pt;margin-top:8.05pt;width:245.85pt;height: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AIQIAAD4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"/>
            </w:pict>
          </mc:Fallback>
        </mc:AlternateContent>
      </w:r>
    </w:p>
    <w:p w:rsidR="007E1EB4" w:rsidRDefault="007E1EB4" w:rsidP="007E1EB4">
      <w:pPr>
        <w:adjustRightInd w:val="0"/>
        <w:rPr>
          <w:rFonts w:ascii="Times-Bold" w:hAnsi="Times-Bold" w:cs="Times-Bold"/>
          <w:b/>
          <w:bCs/>
        </w:rPr>
      </w:pPr>
      <w:r>
        <w:rPr>
          <w:noProof/>
          <w:sz w:val="16"/>
          <w:szCs w:val="16"/>
        </w:rPr>
        <mc:AlternateContent>
          <mc:Choice Requires="wps">
            <w:drawing>
              <wp:anchor distT="0" distB="0" distL="114300" distR="114300" simplePos="0" relativeHeight="251899904" behindDoc="0" locked="0" layoutInCell="1" allowOverlap="1" wp14:anchorId="1C052D7A" wp14:editId="0DAE631C">
                <wp:simplePos x="0" y="0"/>
                <wp:positionH relativeFrom="column">
                  <wp:posOffset>-10795</wp:posOffset>
                </wp:positionH>
                <wp:positionV relativeFrom="paragraph">
                  <wp:posOffset>74930</wp:posOffset>
                </wp:positionV>
                <wp:extent cx="3016885" cy="0"/>
                <wp:effectExtent l="12065" t="9525" r="9525" b="9525"/>
                <wp:wrapNone/>
                <wp:docPr id="24"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CA432" id="AutoShape 296" o:spid="_x0000_s1026" type="#_x0000_t32" style="position:absolute;margin-left:-.85pt;margin-top:5.9pt;width:237.55pt;height: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sO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"/>
            </w:pict>
          </mc:Fallback>
        </mc:AlternateContent>
      </w:r>
    </w:p>
    <w:p w:rsidR="00260019" w:rsidRPr="00260019" w:rsidRDefault="00260019" w:rsidP="00260019">
      <w:pPr>
        <w:pStyle w:val="Caption"/>
        <w:keepNext/>
        <w:rPr>
          <w:i w:val="0"/>
          <w:color w:val="auto"/>
        </w:rPr>
      </w:pPr>
      <w:bookmarkStart w:id="6" w:name="_Ref379821903"/>
      <w:r w:rsidRPr="00260019">
        <w:rPr>
          <w:i w:val="0"/>
          <w:color w:val="auto"/>
        </w:rPr>
        <w:t xml:space="preserve">Algorithm </w:t>
      </w:r>
      <w:r w:rsidRPr="00260019">
        <w:rPr>
          <w:i w:val="0"/>
          <w:color w:val="auto"/>
        </w:rPr>
        <w:fldChar w:fldCharType="begin"/>
      </w:r>
      <w:r w:rsidRPr="00260019">
        <w:rPr>
          <w:i w:val="0"/>
          <w:color w:val="auto"/>
        </w:rPr>
        <w:instrText xml:space="preserve"> SEQ Algorithm \* ARABIC </w:instrText>
      </w:r>
      <w:r w:rsidRPr="00260019">
        <w:rPr>
          <w:i w:val="0"/>
          <w:color w:val="auto"/>
        </w:rPr>
        <w:fldChar w:fldCharType="separate"/>
      </w:r>
      <w:r w:rsidR="00D652C3">
        <w:rPr>
          <w:i w:val="0"/>
          <w:noProof/>
          <w:color w:val="auto"/>
        </w:rPr>
        <w:t>4</w:t>
      </w:r>
      <w:r w:rsidRPr="00260019">
        <w:rPr>
          <w:i w:val="0"/>
          <w:color w:val="auto"/>
        </w:rPr>
        <w:fldChar w:fldCharType="end"/>
      </w:r>
      <w:bookmarkEnd w:id="6"/>
      <w:r w:rsidRPr="00260019">
        <w:rPr>
          <w:i w:val="0"/>
          <w:color w:val="auto"/>
        </w:rPr>
        <w:t>: Algorithm for the cloud data queue module</w:t>
      </w:r>
    </w:p>
    <w:p w:rsidR="007E1EB4" w:rsidRDefault="007E1EB4" w:rsidP="007E1EB4">
      <w:pPr>
        <w:adjustRightInd w:val="0"/>
        <w:rPr>
          <w:rFonts w:ascii="Times-Roman" w:hAnsi="Times-Roman" w:cs="Times-Roman"/>
        </w:rPr>
      </w:pPr>
      <w:r>
        <w:rPr>
          <w:rFonts w:ascii="Times-Roman" w:hAnsi="Times-Roman" w:cs="Times-Roman"/>
        </w:rPr>
        <w:t xml:space="preserve">1: </w:t>
      </w:r>
      <w:r w:rsidR="00E54E21">
        <w:rPr>
          <w:rFonts w:ascii="Times-Roman" w:hAnsi="Times-Roman" w:cs="Times-Roman"/>
        </w:rPr>
        <w:t>Set [packet</w:t>
      </w:r>
      <w:r w:rsidR="00BF441F">
        <w:rPr>
          <w:rFonts w:ascii="Times-Roman" w:hAnsi="Times-Roman" w:cs="Times-Roman"/>
        </w:rPr>
        <w:t>] = new list</w:t>
      </w:r>
      <w:r w:rsidR="00E54E21">
        <w:rPr>
          <w:rFonts w:ascii="Times-Roman" w:hAnsi="Times-Roman" w:cs="Times-Roman"/>
        </w:rPr>
        <w:t>.</w:t>
      </w:r>
    </w:p>
    <w:p w:rsidR="007E1EB4" w:rsidRDefault="007E1EB4" w:rsidP="007E1EB4">
      <w:pPr>
        <w:adjustRightInd w:val="0"/>
        <w:rPr>
          <w:rFonts w:ascii="Times-Roman" w:hAnsi="Times-Roman" w:cs="Times-Roman"/>
        </w:rPr>
      </w:pPr>
      <w:r>
        <w:rPr>
          <w:rFonts w:ascii="Times-Roman" w:hAnsi="Times-Roman" w:cs="Times-Roman"/>
        </w:rPr>
        <w:t xml:space="preserve">2: </w:t>
      </w:r>
      <w:r w:rsidR="00E54E21">
        <w:rPr>
          <w:rFonts w:ascii="Times-Roman" w:hAnsi="Times-Roman" w:cs="Times-Roman"/>
        </w:rPr>
        <w:t>Receive HTTP packet, [http] from wireless module.</w:t>
      </w:r>
    </w:p>
    <w:p w:rsidR="007E1EB4" w:rsidRDefault="007E1EB4" w:rsidP="007E1EB4">
      <w:pPr>
        <w:adjustRightInd w:val="0"/>
        <w:rPr>
          <w:rFonts w:ascii="Times-Roman" w:hAnsi="Times-Roman" w:cs="Times-Roman"/>
        </w:rPr>
      </w:pPr>
      <w:r>
        <w:rPr>
          <w:rFonts w:ascii="Times-Roman" w:hAnsi="Times-Roman" w:cs="Times-Roman"/>
        </w:rPr>
        <w:t xml:space="preserve">3: </w:t>
      </w:r>
      <w:r w:rsidR="00BF441F">
        <w:rPr>
          <w:rFonts w:ascii="Times-Roman" w:hAnsi="Times-Roman" w:cs="Times-Roman"/>
        </w:rPr>
        <w:t>Remove HTTP header, and get hexadecimal string [hex].</w:t>
      </w:r>
    </w:p>
    <w:p w:rsidR="007E1EB4" w:rsidRDefault="007E1EB4" w:rsidP="007E1EB4">
      <w:pPr>
        <w:adjustRightInd w:val="0"/>
        <w:rPr>
          <w:rFonts w:ascii="Times-Roman" w:hAnsi="Times-Roman" w:cs="Times-Roman"/>
        </w:rPr>
      </w:pPr>
      <w:r>
        <w:rPr>
          <w:rFonts w:ascii="Times-Roman" w:hAnsi="Times-Roman" w:cs="Times-Roman"/>
        </w:rPr>
        <w:t xml:space="preserve">4: </w:t>
      </w:r>
      <w:r w:rsidR="00BF441F">
        <w:rPr>
          <w:rFonts w:ascii="Times-Roman" w:hAnsi="Times-Roman" w:cs="Times-Roman"/>
        </w:rPr>
        <w:t>Add [hex] to [packet].</w:t>
      </w:r>
    </w:p>
    <w:p w:rsidR="007E1EB4" w:rsidRDefault="007E1EB4" w:rsidP="007E1EB4">
      <w:pPr>
        <w:adjustRightInd w:val="0"/>
        <w:rPr>
          <w:rFonts w:ascii="Times-Roman" w:hAnsi="Times-Roman" w:cs="Times-Roman"/>
        </w:rPr>
      </w:pPr>
      <w:r>
        <w:rPr>
          <w:rFonts w:ascii="Times-Roman" w:hAnsi="Times-Roman" w:cs="Times-Roman"/>
        </w:rPr>
        <w:t xml:space="preserve">5: </w:t>
      </w:r>
      <w:r w:rsidR="00DC36E2">
        <w:rPr>
          <w:rFonts w:ascii="Times-Roman" w:hAnsi="Times-Roman" w:cs="Times-Roman"/>
        </w:rPr>
        <w:t>Go to step 2.</w:t>
      </w:r>
    </w:p>
    <w:p w:rsidR="007E1EB4" w:rsidRDefault="007E1EB4" w:rsidP="007E1EB4">
      <w:pPr>
        <w:adjustRightInd w:val="0"/>
        <w:rPr>
          <w:rFonts w:ascii="Times-Roman" w:hAnsi="Times-Roman" w:cs="Times-Roman"/>
        </w:rPr>
      </w:pPr>
      <w:r>
        <w:rPr>
          <w:rFonts w:ascii="Times-Roman" w:hAnsi="Times-Roman" w:cs="Times-Roman"/>
        </w:rPr>
        <w:t xml:space="preserve">6: </w:t>
      </w:r>
      <w:r w:rsidR="00DC36E2">
        <w:rPr>
          <w:rFonts w:ascii="Times-Roman" w:hAnsi="Times-Roman" w:cs="Times-Roman"/>
        </w:rPr>
        <w:t>On data queue access module request:</w:t>
      </w:r>
    </w:p>
    <w:p w:rsidR="007E1EB4" w:rsidRDefault="007E1EB4" w:rsidP="007E1EB4">
      <w:pPr>
        <w:adjustRightInd w:val="0"/>
      </w:pPr>
      <w:r>
        <w:rPr>
          <w:rFonts w:ascii="Times-Roman" w:hAnsi="Times-Roman" w:cs="Times-Roman"/>
        </w:rPr>
        <w:t>7</w:t>
      </w:r>
      <w:r w:rsidRPr="00297D64">
        <w:rPr>
          <w:rFonts w:ascii="Times-Roman" w:hAnsi="Times-Roman" w:cs="Times-Roman"/>
        </w:rPr>
        <w:t>:</w:t>
      </w:r>
      <w:r w:rsidRPr="00297D64">
        <w:rPr>
          <w:rFonts w:ascii="Times-Roman" w:hAnsi="Times-Roman" w:cs="Times-Roman"/>
          <w:sz w:val="16"/>
          <w:szCs w:val="16"/>
        </w:rPr>
        <w:t xml:space="preserve"> </w:t>
      </w:r>
      <w:r w:rsidR="00DC36E2">
        <w:t>Form HTML file [html] from [packet].</w:t>
      </w:r>
    </w:p>
    <w:p w:rsidR="007E1EB4" w:rsidRDefault="007E1EB4" w:rsidP="007E1EB4">
      <w:pPr>
        <w:adjustRightInd w:val="0"/>
      </w:pPr>
      <w:r>
        <w:t xml:space="preserve">8: </w:t>
      </w:r>
      <w:r w:rsidR="00DC36E2">
        <w:t>Clear [packet].</w:t>
      </w:r>
    </w:p>
    <w:p w:rsidR="007E1EB4" w:rsidRDefault="007E1EB4" w:rsidP="007E1EB4">
      <w:pPr>
        <w:adjustRightInd w:val="0"/>
      </w:pPr>
      <w:r>
        <w:t>9: Send [ht</w:t>
      </w:r>
      <w:r w:rsidR="00DC36E2">
        <w:t>ml</w:t>
      </w:r>
      <w:r>
        <w:t xml:space="preserve">] to the </w:t>
      </w:r>
      <w:r w:rsidR="00DC36E2">
        <w:t>data queue access</w:t>
      </w:r>
      <w:r>
        <w:t xml:space="preserve"> module via internet.</w:t>
      </w:r>
    </w:p>
    <w:p w:rsidR="007E1EB4" w:rsidRPr="0034753D" w:rsidRDefault="007E1EB4" w:rsidP="007E1EB4">
      <w:pPr>
        <w:adjustRightInd w:val="0"/>
        <w:rPr>
          <w:i/>
          <w:iCs/>
        </w:rPr>
      </w:pPr>
      <w:r>
        <w:t xml:space="preserve">11: </w:t>
      </w:r>
      <w:r w:rsidR="00DC36E2">
        <w:t>Go to step 6</w:t>
      </w:r>
    </w:p>
    <w:p w:rsidR="007E1EB4" w:rsidRPr="00CD7AE5" w:rsidRDefault="007E1EB4" w:rsidP="007E1EB4">
      <w:pPr>
        <w:pStyle w:val="Text"/>
        <w:spacing w:line="480" w:lineRule="auto"/>
        <w:rPr>
          <w:color w:val="C00000"/>
        </w:rPr>
      </w:pPr>
      <w:r>
        <w:rPr>
          <w:noProof/>
          <w:color w:val="C00000"/>
        </w:rPr>
        <mc:AlternateContent>
          <mc:Choice Requires="wps">
            <w:drawing>
              <wp:anchor distT="0" distB="0" distL="114300" distR="114300" simplePos="0" relativeHeight="251900928" behindDoc="0" locked="0" layoutInCell="1" allowOverlap="1" wp14:anchorId="761CEF14" wp14:editId="4F0CBE29">
                <wp:simplePos x="0" y="0"/>
                <wp:positionH relativeFrom="column">
                  <wp:posOffset>-10795</wp:posOffset>
                </wp:positionH>
                <wp:positionV relativeFrom="paragraph">
                  <wp:posOffset>102235</wp:posOffset>
                </wp:positionV>
                <wp:extent cx="3122295" cy="0"/>
                <wp:effectExtent l="12065" t="9525" r="8890" b="9525"/>
                <wp:wrapNone/>
                <wp:docPr id="25"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98EB9" id="AutoShape 297" o:spid="_x0000_s1026" type="#_x0000_t32" style="position:absolute;margin-left:-.85pt;margin-top:8.05pt;width:245.85pt;height: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62HwIAAD4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"/>
            </w:pict>
          </mc:Fallback>
        </mc:AlternateContent>
      </w:r>
    </w:p>
    <w:p w:rsidR="00162E4D" w:rsidRDefault="00162E4D" w:rsidP="00162E4D">
      <w:pPr>
        <w:adjustRightInd w:val="0"/>
        <w:rPr>
          <w:rFonts w:ascii="Times-Bold" w:hAnsi="Times-Bold" w:cs="Times-Bold"/>
          <w:b/>
          <w:bCs/>
        </w:rPr>
      </w:pPr>
      <w:r>
        <w:rPr>
          <w:noProof/>
          <w:sz w:val="16"/>
          <w:szCs w:val="16"/>
        </w:rPr>
        <mc:AlternateContent>
          <mc:Choice Requires="wps">
            <w:drawing>
              <wp:anchor distT="0" distB="0" distL="114300" distR="114300" simplePos="0" relativeHeight="251902976" behindDoc="0" locked="0" layoutInCell="1" allowOverlap="1" wp14:anchorId="36E81A50" wp14:editId="01464CBA">
                <wp:simplePos x="0" y="0"/>
                <wp:positionH relativeFrom="column">
                  <wp:posOffset>-10795</wp:posOffset>
                </wp:positionH>
                <wp:positionV relativeFrom="paragraph">
                  <wp:posOffset>74930</wp:posOffset>
                </wp:positionV>
                <wp:extent cx="3016885" cy="0"/>
                <wp:effectExtent l="12065" t="9525" r="9525" b="9525"/>
                <wp:wrapNone/>
                <wp:docPr id="26"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7DCC9" id="AutoShape 296" o:spid="_x0000_s1026" type="#_x0000_t32" style="position:absolute;margin-left:-.85pt;margin-top:5.9pt;width:237.55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UWqIgIAAD4EAAAOAAAAZHJzL2Uyb0RvYy54bWysU9uO2jAQfa/Uf7D8DrlsS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"/>
            </w:pict>
          </mc:Fallback>
        </mc:AlternateContent>
      </w:r>
    </w:p>
    <w:p w:rsidR="00861D12" w:rsidRPr="00861D12" w:rsidRDefault="00861D12" w:rsidP="00861D12">
      <w:pPr>
        <w:pStyle w:val="Caption"/>
        <w:keepNext/>
        <w:rPr>
          <w:i w:val="0"/>
          <w:color w:val="auto"/>
        </w:rPr>
      </w:pPr>
      <w:bookmarkStart w:id="7" w:name="_Ref379821934"/>
      <w:r w:rsidRPr="00861D12">
        <w:rPr>
          <w:i w:val="0"/>
          <w:color w:val="auto"/>
        </w:rPr>
        <w:t xml:space="preserve">Algorithm </w:t>
      </w:r>
      <w:r w:rsidRPr="00861D12">
        <w:rPr>
          <w:i w:val="0"/>
          <w:color w:val="auto"/>
        </w:rPr>
        <w:fldChar w:fldCharType="begin"/>
      </w:r>
      <w:r w:rsidRPr="00861D12">
        <w:rPr>
          <w:i w:val="0"/>
          <w:color w:val="auto"/>
        </w:rPr>
        <w:instrText xml:space="preserve"> SEQ Algorithm \* ARABIC </w:instrText>
      </w:r>
      <w:r w:rsidRPr="00861D12">
        <w:rPr>
          <w:i w:val="0"/>
          <w:color w:val="auto"/>
        </w:rPr>
        <w:fldChar w:fldCharType="separate"/>
      </w:r>
      <w:r w:rsidR="00D652C3">
        <w:rPr>
          <w:i w:val="0"/>
          <w:noProof/>
          <w:color w:val="auto"/>
        </w:rPr>
        <w:t>5</w:t>
      </w:r>
      <w:r w:rsidRPr="00861D12">
        <w:rPr>
          <w:i w:val="0"/>
          <w:color w:val="auto"/>
        </w:rPr>
        <w:fldChar w:fldCharType="end"/>
      </w:r>
      <w:bookmarkEnd w:id="7"/>
      <w:r w:rsidRPr="00861D12">
        <w:rPr>
          <w:i w:val="0"/>
          <w:color w:val="auto"/>
        </w:rPr>
        <w:t>: Algorithm for the data queue access module</w:t>
      </w:r>
    </w:p>
    <w:p w:rsidR="00162E4D" w:rsidRDefault="00162E4D" w:rsidP="00162E4D">
      <w:pPr>
        <w:adjustRightInd w:val="0"/>
        <w:rPr>
          <w:rFonts w:ascii="Times-Roman" w:hAnsi="Times-Roman" w:cs="Times-Roman"/>
        </w:rPr>
      </w:pPr>
      <w:r>
        <w:rPr>
          <w:rFonts w:ascii="Times-Roman" w:hAnsi="Times-Roman" w:cs="Times-Roman"/>
        </w:rPr>
        <w:t xml:space="preserve">1: </w:t>
      </w:r>
      <w:r w:rsidR="00B83F42">
        <w:rPr>
          <w:rFonts w:ascii="Times-Roman" w:hAnsi="Times-Roman" w:cs="Times-Roman"/>
        </w:rPr>
        <w:t>Wait for user-defined time.</w:t>
      </w:r>
    </w:p>
    <w:p w:rsidR="00162E4D" w:rsidRDefault="00162E4D" w:rsidP="00162E4D">
      <w:pPr>
        <w:adjustRightInd w:val="0"/>
        <w:rPr>
          <w:rFonts w:ascii="Times-Roman" w:hAnsi="Times-Roman" w:cs="Times-Roman"/>
        </w:rPr>
      </w:pPr>
      <w:r>
        <w:rPr>
          <w:rFonts w:ascii="Times-Roman" w:hAnsi="Times-Roman" w:cs="Times-Roman"/>
        </w:rPr>
        <w:t xml:space="preserve">2: </w:t>
      </w:r>
      <w:r w:rsidR="00B83F42">
        <w:rPr>
          <w:rFonts w:ascii="Times-Roman" w:hAnsi="Times-Roman" w:cs="Times-Roman"/>
        </w:rPr>
        <w:t>Retrieve HTML file [html] from cloud data queue module.</w:t>
      </w:r>
    </w:p>
    <w:p w:rsidR="00162E4D" w:rsidRDefault="00162E4D" w:rsidP="00162E4D">
      <w:pPr>
        <w:adjustRightInd w:val="0"/>
        <w:rPr>
          <w:rFonts w:ascii="Times-Roman" w:hAnsi="Times-Roman" w:cs="Times-Roman"/>
        </w:rPr>
      </w:pPr>
      <w:r>
        <w:rPr>
          <w:rFonts w:ascii="Times-Roman" w:hAnsi="Times-Roman" w:cs="Times-Roman"/>
        </w:rPr>
        <w:t xml:space="preserve">3: </w:t>
      </w:r>
      <w:r w:rsidR="007437A4">
        <w:rPr>
          <w:rFonts w:ascii="Times-Roman" w:hAnsi="Times-Roman" w:cs="Times-Roman"/>
        </w:rPr>
        <w:t>G</w:t>
      </w:r>
      <w:r>
        <w:rPr>
          <w:rFonts w:ascii="Times-Roman" w:hAnsi="Times-Roman" w:cs="Times-Roman"/>
        </w:rPr>
        <w:t xml:space="preserve">et </w:t>
      </w:r>
      <w:r w:rsidR="007437A4">
        <w:rPr>
          <w:rFonts w:ascii="Times-Roman" w:hAnsi="Times-Roman" w:cs="Times-Roman"/>
        </w:rPr>
        <w:t xml:space="preserve">individual </w:t>
      </w:r>
      <w:r>
        <w:rPr>
          <w:rFonts w:ascii="Times-Roman" w:hAnsi="Times-Roman" w:cs="Times-Roman"/>
        </w:rPr>
        <w:t>hexadecimal string</w:t>
      </w:r>
      <w:r w:rsidR="007437A4">
        <w:rPr>
          <w:rFonts w:ascii="Times-Roman" w:hAnsi="Times-Roman" w:cs="Times-Roman"/>
        </w:rPr>
        <w:t>s</w:t>
      </w:r>
      <w:r>
        <w:rPr>
          <w:rFonts w:ascii="Times-Roman" w:hAnsi="Times-Roman" w:cs="Times-Roman"/>
        </w:rPr>
        <w:t xml:space="preserve"> [hex]</w:t>
      </w:r>
      <w:r w:rsidR="007437A4">
        <w:rPr>
          <w:rFonts w:ascii="Times-Roman" w:hAnsi="Times-Roman" w:cs="Times-Roman"/>
        </w:rPr>
        <w:t xml:space="preserve"> array</w:t>
      </w:r>
      <w:r>
        <w:rPr>
          <w:rFonts w:ascii="Times-Roman" w:hAnsi="Times-Roman" w:cs="Times-Roman"/>
        </w:rPr>
        <w:t>.</w:t>
      </w:r>
    </w:p>
    <w:p w:rsidR="00162E4D" w:rsidRDefault="00162E4D" w:rsidP="00162E4D">
      <w:pPr>
        <w:adjustRightInd w:val="0"/>
        <w:rPr>
          <w:rFonts w:ascii="Times-Roman" w:hAnsi="Times-Roman" w:cs="Times-Roman"/>
        </w:rPr>
      </w:pPr>
      <w:r>
        <w:rPr>
          <w:rFonts w:ascii="Times-Roman" w:hAnsi="Times-Roman" w:cs="Times-Roman"/>
        </w:rPr>
        <w:t xml:space="preserve">4: </w:t>
      </w:r>
      <w:r w:rsidR="003441B1">
        <w:rPr>
          <w:rFonts w:ascii="Times-Roman" w:hAnsi="Times-Roman" w:cs="Times-Roman"/>
        </w:rPr>
        <w:t>Send each [hex] array string to decoding module.</w:t>
      </w:r>
    </w:p>
    <w:p w:rsidR="00162E4D" w:rsidRPr="0034753D" w:rsidRDefault="003441B1" w:rsidP="00162E4D">
      <w:pPr>
        <w:adjustRightInd w:val="0"/>
        <w:rPr>
          <w:i/>
          <w:iCs/>
        </w:rPr>
      </w:pPr>
      <w:r>
        <w:t>5</w:t>
      </w:r>
      <w:r w:rsidR="00162E4D">
        <w:t xml:space="preserve">: Go to step </w:t>
      </w:r>
      <w:r>
        <w:t>1</w:t>
      </w:r>
    </w:p>
    <w:p w:rsidR="00162E4D" w:rsidRPr="00CD7AE5" w:rsidRDefault="00162E4D" w:rsidP="00162E4D">
      <w:pPr>
        <w:pStyle w:val="Text"/>
        <w:spacing w:line="480" w:lineRule="auto"/>
        <w:rPr>
          <w:color w:val="C00000"/>
        </w:rPr>
      </w:pPr>
      <w:r>
        <w:rPr>
          <w:noProof/>
          <w:color w:val="C00000"/>
        </w:rPr>
        <mc:AlternateContent>
          <mc:Choice Requires="wps">
            <w:drawing>
              <wp:anchor distT="0" distB="0" distL="114300" distR="114300" simplePos="0" relativeHeight="251904000" behindDoc="0" locked="0" layoutInCell="1" allowOverlap="1" wp14:anchorId="00FA3100" wp14:editId="19366DAC">
                <wp:simplePos x="0" y="0"/>
                <wp:positionH relativeFrom="column">
                  <wp:posOffset>-10795</wp:posOffset>
                </wp:positionH>
                <wp:positionV relativeFrom="paragraph">
                  <wp:posOffset>102235</wp:posOffset>
                </wp:positionV>
                <wp:extent cx="3122295" cy="0"/>
                <wp:effectExtent l="12065" t="9525" r="8890" b="9525"/>
                <wp:wrapNone/>
                <wp:docPr id="27"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D4A29" id="AutoShape 297" o:spid="_x0000_s1026" type="#_x0000_t32" style="position:absolute;margin-left:-.85pt;margin-top:8.05pt;width:245.85pt;height: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S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"/>
            </w:pict>
          </mc:Fallback>
        </mc:AlternateContent>
      </w:r>
    </w:p>
    <w:p w:rsidR="00861D12" w:rsidRDefault="00861D12" w:rsidP="00861D12">
      <w:pPr>
        <w:adjustRightInd w:val="0"/>
        <w:rPr>
          <w:rFonts w:ascii="Times-Bold" w:hAnsi="Times-Bold" w:cs="Times-Bold"/>
          <w:b/>
          <w:bCs/>
        </w:rPr>
      </w:pPr>
      <w:r>
        <w:rPr>
          <w:noProof/>
          <w:sz w:val="16"/>
          <w:szCs w:val="16"/>
        </w:rPr>
        <mc:AlternateContent>
          <mc:Choice Requires="wps">
            <w:drawing>
              <wp:anchor distT="0" distB="0" distL="114300" distR="114300" simplePos="0" relativeHeight="251906048" behindDoc="0" locked="0" layoutInCell="1" allowOverlap="1" wp14:anchorId="581A25F3" wp14:editId="7E2ED140">
                <wp:simplePos x="0" y="0"/>
                <wp:positionH relativeFrom="column">
                  <wp:posOffset>-10795</wp:posOffset>
                </wp:positionH>
                <wp:positionV relativeFrom="paragraph">
                  <wp:posOffset>74930</wp:posOffset>
                </wp:positionV>
                <wp:extent cx="3016885" cy="0"/>
                <wp:effectExtent l="12065" t="9525" r="9525" b="9525"/>
                <wp:wrapNone/>
                <wp:docPr id="28"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2B0A7" id="AutoShape 296" o:spid="_x0000_s1026" type="#_x0000_t32" style="position:absolute;margin-left:-.85pt;margin-top:5.9pt;width:237.55pt;height: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i1i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"/>
            </w:pict>
          </mc:Fallback>
        </mc:AlternateContent>
      </w:r>
    </w:p>
    <w:p w:rsidR="009932E7" w:rsidRPr="009932E7" w:rsidRDefault="009932E7" w:rsidP="009932E7">
      <w:pPr>
        <w:pStyle w:val="Caption"/>
        <w:keepNext/>
        <w:rPr>
          <w:i w:val="0"/>
          <w:color w:val="auto"/>
        </w:rPr>
      </w:pPr>
      <w:r w:rsidRPr="009932E7">
        <w:rPr>
          <w:i w:val="0"/>
          <w:color w:val="auto"/>
        </w:rPr>
        <w:t xml:space="preserve">Algorithm </w:t>
      </w:r>
      <w:r w:rsidRPr="009932E7">
        <w:rPr>
          <w:i w:val="0"/>
          <w:color w:val="auto"/>
        </w:rPr>
        <w:fldChar w:fldCharType="begin"/>
      </w:r>
      <w:r w:rsidRPr="009932E7">
        <w:rPr>
          <w:i w:val="0"/>
          <w:color w:val="auto"/>
        </w:rPr>
        <w:instrText xml:space="preserve"> SEQ Algorithm \* ARABIC </w:instrText>
      </w:r>
      <w:r w:rsidRPr="009932E7">
        <w:rPr>
          <w:i w:val="0"/>
          <w:color w:val="auto"/>
        </w:rPr>
        <w:fldChar w:fldCharType="separate"/>
      </w:r>
      <w:r w:rsidR="00D652C3">
        <w:rPr>
          <w:i w:val="0"/>
          <w:noProof/>
          <w:color w:val="auto"/>
        </w:rPr>
        <w:t>6</w:t>
      </w:r>
      <w:r w:rsidRPr="009932E7">
        <w:rPr>
          <w:i w:val="0"/>
          <w:color w:val="auto"/>
        </w:rPr>
        <w:fldChar w:fldCharType="end"/>
      </w:r>
      <w:r w:rsidRPr="009932E7">
        <w:rPr>
          <w:i w:val="0"/>
          <w:color w:val="auto"/>
        </w:rPr>
        <w:t>: Algorithm for the decoding module</w:t>
      </w:r>
    </w:p>
    <w:p w:rsidR="00861D12" w:rsidRDefault="00861D12" w:rsidP="00861D12">
      <w:pPr>
        <w:adjustRightInd w:val="0"/>
        <w:rPr>
          <w:rFonts w:ascii="Times-Roman" w:hAnsi="Times-Roman" w:cs="Times-Roman"/>
        </w:rPr>
      </w:pPr>
      <w:r>
        <w:rPr>
          <w:rFonts w:ascii="Times-Roman" w:hAnsi="Times-Roman" w:cs="Times-Roman"/>
        </w:rPr>
        <w:t xml:space="preserve">1: </w:t>
      </w:r>
      <w:r w:rsidR="00744A39">
        <w:rPr>
          <w:rFonts w:ascii="Times-Roman" w:hAnsi="Times-Roman" w:cs="Times-Roman"/>
        </w:rPr>
        <w:t>Receive [hex] from the data queue access module.</w:t>
      </w:r>
    </w:p>
    <w:p w:rsidR="00861D12" w:rsidRDefault="00861D12" w:rsidP="00861D12">
      <w:pPr>
        <w:adjustRightInd w:val="0"/>
        <w:rPr>
          <w:rFonts w:ascii="Times-Roman" w:hAnsi="Times-Roman" w:cs="Times-Roman"/>
        </w:rPr>
      </w:pPr>
      <w:r>
        <w:rPr>
          <w:rFonts w:ascii="Times-Roman" w:hAnsi="Times-Roman" w:cs="Times-Roman"/>
        </w:rPr>
        <w:t xml:space="preserve">2: </w:t>
      </w:r>
      <w:r w:rsidR="00744A39">
        <w:rPr>
          <w:rFonts w:ascii="Times-Roman" w:hAnsi="Times-Roman" w:cs="Times-Roman"/>
        </w:rPr>
        <w:t>Convert [hex] to 12-byte packet, [packet].</w:t>
      </w:r>
    </w:p>
    <w:p w:rsidR="00861D12" w:rsidRDefault="00861D12" w:rsidP="00861D12">
      <w:pPr>
        <w:adjustRightInd w:val="0"/>
        <w:rPr>
          <w:rFonts w:ascii="Times-Roman" w:hAnsi="Times-Roman" w:cs="Times-Roman"/>
        </w:rPr>
      </w:pPr>
      <w:r>
        <w:rPr>
          <w:rFonts w:ascii="Times-Roman" w:hAnsi="Times-Roman" w:cs="Times-Roman"/>
        </w:rPr>
        <w:t xml:space="preserve">3: </w:t>
      </w:r>
      <w:r w:rsidR="00744A39">
        <w:rPr>
          <w:rFonts w:ascii="Times-Roman" w:hAnsi="Times-Roman" w:cs="Times-Roman"/>
        </w:rPr>
        <w:t>Get fields [id], [time], [value] from [packet]</w:t>
      </w:r>
      <w:r>
        <w:rPr>
          <w:rFonts w:ascii="Times-Roman" w:hAnsi="Times-Roman" w:cs="Times-Roman"/>
        </w:rPr>
        <w:t>.</w:t>
      </w:r>
    </w:p>
    <w:p w:rsidR="00861D12" w:rsidRDefault="00861D12" w:rsidP="00861D12">
      <w:pPr>
        <w:adjustRightInd w:val="0"/>
        <w:rPr>
          <w:rFonts w:ascii="Times-Roman" w:hAnsi="Times-Roman" w:cs="Times-Roman"/>
        </w:rPr>
      </w:pPr>
      <w:r>
        <w:rPr>
          <w:rFonts w:ascii="Times-Roman" w:hAnsi="Times-Roman" w:cs="Times-Roman"/>
        </w:rPr>
        <w:t xml:space="preserve">4: Send </w:t>
      </w:r>
      <w:r w:rsidR="009932E7">
        <w:rPr>
          <w:rFonts w:ascii="Times-Roman" w:hAnsi="Times-Roman" w:cs="Times-Roman"/>
        </w:rPr>
        <w:t xml:space="preserve">[id], [time], </w:t>
      </w:r>
      <w:proofErr w:type="gramStart"/>
      <w:r w:rsidR="009932E7">
        <w:rPr>
          <w:rFonts w:ascii="Times-Roman" w:hAnsi="Times-Roman" w:cs="Times-Roman"/>
        </w:rPr>
        <w:t>[</w:t>
      </w:r>
      <w:proofErr w:type="gramEnd"/>
      <w:r w:rsidR="009932E7">
        <w:rPr>
          <w:rFonts w:ascii="Times-Roman" w:hAnsi="Times-Roman" w:cs="Times-Roman"/>
        </w:rPr>
        <w:t xml:space="preserve">value] </w:t>
      </w:r>
      <w:r>
        <w:rPr>
          <w:rFonts w:ascii="Times-Roman" w:hAnsi="Times-Roman" w:cs="Times-Roman"/>
        </w:rPr>
        <w:t xml:space="preserve">to </w:t>
      </w:r>
      <w:r w:rsidR="009932E7">
        <w:rPr>
          <w:rFonts w:ascii="Times-Roman" w:hAnsi="Times-Roman" w:cs="Times-Roman"/>
        </w:rPr>
        <w:t>database storage</w:t>
      </w:r>
      <w:r>
        <w:rPr>
          <w:rFonts w:ascii="Times-Roman" w:hAnsi="Times-Roman" w:cs="Times-Roman"/>
        </w:rPr>
        <w:t xml:space="preserve"> module.</w:t>
      </w:r>
    </w:p>
    <w:p w:rsidR="00861D12" w:rsidRPr="0034753D" w:rsidRDefault="00861D12" w:rsidP="00861D12">
      <w:pPr>
        <w:adjustRightInd w:val="0"/>
        <w:rPr>
          <w:i/>
          <w:iCs/>
        </w:rPr>
      </w:pPr>
      <w:r>
        <w:t>5: Go to step 1</w:t>
      </w:r>
    </w:p>
    <w:p w:rsidR="00861D12" w:rsidRPr="00CD7AE5" w:rsidRDefault="00861D12" w:rsidP="00861D12">
      <w:pPr>
        <w:pStyle w:val="Text"/>
        <w:spacing w:line="480" w:lineRule="auto"/>
        <w:rPr>
          <w:color w:val="C00000"/>
        </w:rPr>
      </w:pPr>
      <w:r>
        <w:rPr>
          <w:noProof/>
          <w:color w:val="C00000"/>
        </w:rPr>
        <mc:AlternateContent>
          <mc:Choice Requires="wps">
            <w:drawing>
              <wp:anchor distT="0" distB="0" distL="114300" distR="114300" simplePos="0" relativeHeight="251907072" behindDoc="0" locked="0" layoutInCell="1" allowOverlap="1" wp14:anchorId="651E710B" wp14:editId="5BE3A94E">
                <wp:simplePos x="0" y="0"/>
                <wp:positionH relativeFrom="column">
                  <wp:posOffset>-10795</wp:posOffset>
                </wp:positionH>
                <wp:positionV relativeFrom="paragraph">
                  <wp:posOffset>102235</wp:posOffset>
                </wp:positionV>
                <wp:extent cx="3122295" cy="0"/>
                <wp:effectExtent l="12065" t="9525" r="8890" b="9525"/>
                <wp:wrapNone/>
                <wp:docPr id="29"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16B8B" id="AutoShape 297" o:spid="_x0000_s1026" type="#_x0000_t32" style="position:absolute;margin-left:-.85pt;margin-top:8.05pt;width:245.8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"/>
            </w:pict>
          </mc:Fallback>
        </mc:AlternateContent>
      </w:r>
    </w:p>
    <w:p w:rsidR="00455223" w:rsidRDefault="00455223" w:rsidP="00455223">
      <w:pPr>
        <w:adjustRightInd w:val="0"/>
        <w:rPr>
          <w:rFonts w:ascii="Times-Bold" w:hAnsi="Times-Bold" w:cs="Times-Bold"/>
          <w:b/>
          <w:bCs/>
        </w:rPr>
      </w:pPr>
      <w:r>
        <w:rPr>
          <w:noProof/>
          <w:sz w:val="16"/>
          <w:szCs w:val="16"/>
        </w:rPr>
        <w:lastRenderedPageBreak/>
        <mc:AlternateContent>
          <mc:Choice Requires="wps">
            <w:drawing>
              <wp:anchor distT="0" distB="0" distL="114300" distR="114300" simplePos="0" relativeHeight="251909120" behindDoc="0" locked="0" layoutInCell="1" allowOverlap="1" wp14:anchorId="47E30E45" wp14:editId="6CA74D59">
                <wp:simplePos x="0" y="0"/>
                <wp:positionH relativeFrom="column">
                  <wp:posOffset>-10795</wp:posOffset>
                </wp:positionH>
                <wp:positionV relativeFrom="paragraph">
                  <wp:posOffset>74930</wp:posOffset>
                </wp:positionV>
                <wp:extent cx="3016885" cy="0"/>
                <wp:effectExtent l="12065" t="9525" r="9525" b="9525"/>
                <wp:wrapNone/>
                <wp:docPr id="30"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A9217" id="AutoShape 296" o:spid="_x0000_s1026" type="#_x0000_t32" style="position:absolute;margin-left:-.85pt;margin-top:5.9pt;width:237.55pt;height: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bT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"/>
            </w:pict>
          </mc:Fallback>
        </mc:AlternateContent>
      </w:r>
    </w:p>
    <w:p w:rsidR="00231D38" w:rsidRPr="00231D38" w:rsidRDefault="00231D38" w:rsidP="00231D38">
      <w:pPr>
        <w:pStyle w:val="Caption"/>
        <w:keepNext/>
        <w:rPr>
          <w:i w:val="0"/>
        </w:rPr>
      </w:pPr>
      <w:bookmarkStart w:id="8" w:name="_Ref379821954"/>
      <w:r w:rsidRPr="00231D38">
        <w:rPr>
          <w:i w:val="0"/>
          <w:color w:val="auto"/>
        </w:rPr>
        <w:t xml:space="preserve">Algorithm </w:t>
      </w:r>
      <w:r w:rsidRPr="00231D38">
        <w:rPr>
          <w:i w:val="0"/>
          <w:color w:val="auto"/>
        </w:rPr>
        <w:fldChar w:fldCharType="begin"/>
      </w:r>
      <w:r w:rsidRPr="00231D38">
        <w:rPr>
          <w:i w:val="0"/>
          <w:color w:val="auto"/>
        </w:rPr>
        <w:instrText xml:space="preserve"> SEQ Algorithm \* ARABIC </w:instrText>
      </w:r>
      <w:r w:rsidRPr="00231D38">
        <w:rPr>
          <w:i w:val="0"/>
          <w:color w:val="auto"/>
        </w:rPr>
        <w:fldChar w:fldCharType="separate"/>
      </w:r>
      <w:r w:rsidR="00D652C3">
        <w:rPr>
          <w:i w:val="0"/>
          <w:noProof/>
          <w:color w:val="auto"/>
        </w:rPr>
        <w:t>7</w:t>
      </w:r>
      <w:r w:rsidRPr="00231D38">
        <w:rPr>
          <w:i w:val="0"/>
          <w:color w:val="auto"/>
        </w:rPr>
        <w:fldChar w:fldCharType="end"/>
      </w:r>
      <w:bookmarkEnd w:id="8"/>
      <w:r w:rsidRPr="00231D38">
        <w:rPr>
          <w:i w:val="0"/>
          <w:color w:val="auto"/>
        </w:rPr>
        <w:t>: Algorithm for the database storage module</w:t>
      </w:r>
    </w:p>
    <w:p w:rsidR="00455223" w:rsidRDefault="00455223" w:rsidP="00455223">
      <w:pPr>
        <w:adjustRightInd w:val="0"/>
        <w:rPr>
          <w:rFonts w:ascii="Times-Roman" w:hAnsi="Times-Roman" w:cs="Times-Roman"/>
        </w:rPr>
      </w:pPr>
      <w:r>
        <w:rPr>
          <w:rFonts w:ascii="Times-Roman" w:hAnsi="Times-Roman" w:cs="Times-Roman"/>
        </w:rPr>
        <w:t xml:space="preserve">1: </w:t>
      </w:r>
      <w:r w:rsidR="00B05C45">
        <w:rPr>
          <w:rFonts w:ascii="Times-Roman" w:hAnsi="Times-Roman" w:cs="Times-Roman"/>
        </w:rPr>
        <w:t>Receive [id</w:t>
      </w:r>
      <w:r>
        <w:rPr>
          <w:rFonts w:ascii="Times-Roman" w:hAnsi="Times-Roman" w:cs="Times-Roman"/>
        </w:rPr>
        <w:t>]</w:t>
      </w:r>
      <w:r w:rsidR="00B05C45">
        <w:rPr>
          <w:rFonts w:ascii="Times-Roman" w:hAnsi="Times-Roman" w:cs="Times-Roman"/>
        </w:rPr>
        <w:t xml:space="preserve">, [time], [value] from </w:t>
      </w:r>
      <w:r>
        <w:rPr>
          <w:rFonts w:ascii="Times-Roman" w:hAnsi="Times-Roman" w:cs="Times-Roman"/>
        </w:rPr>
        <w:t xml:space="preserve">the </w:t>
      </w:r>
      <w:r w:rsidR="00B05C45">
        <w:rPr>
          <w:rFonts w:ascii="Times-Roman" w:hAnsi="Times-Roman" w:cs="Times-Roman"/>
        </w:rPr>
        <w:t xml:space="preserve">decoding </w:t>
      </w:r>
      <w:r>
        <w:rPr>
          <w:rFonts w:ascii="Times-Roman" w:hAnsi="Times-Roman" w:cs="Times-Roman"/>
        </w:rPr>
        <w:t>module.</w:t>
      </w:r>
    </w:p>
    <w:p w:rsidR="00455223" w:rsidRDefault="00455223" w:rsidP="00455223">
      <w:pPr>
        <w:adjustRightInd w:val="0"/>
        <w:rPr>
          <w:rFonts w:ascii="Times-Roman" w:hAnsi="Times-Roman" w:cs="Times-Roman"/>
        </w:rPr>
      </w:pPr>
      <w:r>
        <w:rPr>
          <w:rFonts w:ascii="Times-Roman" w:hAnsi="Times-Roman" w:cs="Times-Roman"/>
        </w:rPr>
        <w:t xml:space="preserve">2: </w:t>
      </w:r>
      <w:r w:rsidR="00B05C45">
        <w:rPr>
          <w:rFonts w:ascii="Times-Roman" w:hAnsi="Times-Roman" w:cs="Times-Roman"/>
        </w:rPr>
        <w:t>Connect to the database.</w:t>
      </w:r>
    </w:p>
    <w:p w:rsidR="00B05C45" w:rsidRDefault="00B05C45" w:rsidP="00455223">
      <w:pPr>
        <w:adjustRightInd w:val="0"/>
        <w:rPr>
          <w:rFonts w:ascii="Times-Roman" w:hAnsi="Times-Roman" w:cs="Times-Roman"/>
        </w:rPr>
      </w:pPr>
      <w:r>
        <w:rPr>
          <w:rFonts w:ascii="Times-Roman" w:hAnsi="Times-Roman" w:cs="Times-Roman"/>
        </w:rPr>
        <w:t>3. Insert row with [id], [time], [value] to a table.</w:t>
      </w:r>
    </w:p>
    <w:p w:rsidR="00B05C45" w:rsidRDefault="00B05C45" w:rsidP="00455223">
      <w:pPr>
        <w:adjustRightInd w:val="0"/>
        <w:rPr>
          <w:rFonts w:ascii="Times-Roman" w:hAnsi="Times-Roman" w:cs="Times-Roman"/>
        </w:rPr>
      </w:pPr>
      <w:r>
        <w:rPr>
          <w:rFonts w:ascii="Times-Roman" w:hAnsi="Times-Roman" w:cs="Times-Roman"/>
        </w:rPr>
        <w:t xml:space="preserve">4: Disconnect from </w:t>
      </w:r>
      <w:r w:rsidR="00140E45">
        <w:rPr>
          <w:rFonts w:ascii="Times-Roman" w:hAnsi="Times-Roman" w:cs="Times-Roman"/>
        </w:rPr>
        <w:t>database.</w:t>
      </w:r>
    </w:p>
    <w:p w:rsidR="00455223" w:rsidRPr="0034753D" w:rsidRDefault="00455223" w:rsidP="00455223">
      <w:pPr>
        <w:adjustRightInd w:val="0"/>
        <w:rPr>
          <w:i/>
          <w:iCs/>
        </w:rPr>
      </w:pPr>
      <w:r>
        <w:t>5: Go to step 1</w:t>
      </w:r>
    </w:p>
    <w:p w:rsidR="00A54D87" w:rsidRPr="0043682C" w:rsidRDefault="00455223" w:rsidP="0043682C">
      <w:pPr>
        <w:pStyle w:val="Text"/>
        <w:spacing w:line="480" w:lineRule="auto"/>
        <w:rPr>
          <w:color w:val="C00000"/>
        </w:rPr>
      </w:pPr>
      <w:r>
        <w:rPr>
          <w:noProof/>
          <w:color w:val="C00000"/>
        </w:rPr>
        <mc:AlternateContent>
          <mc:Choice Requires="wps">
            <w:drawing>
              <wp:anchor distT="0" distB="0" distL="114300" distR="114300" simplePos="0" relativeHeight="251910144" behindDoc="0" locked="0" layoutInCell="1" allowOverlap="1" wp14:anchorId="767208C5" wp14:editId="0FC753D9">
                <wp:simplePos x="0" y="0"/>
                <wp:positionH relativeFrom="column">
                  <wp:posOffset>-10795</wp:posOffset>
                </wp:positionH>
                <wp:positionV relativeFrom="paragraph">
                  <wp:posOffset>102235</wp:posOffset>
                </wp:positionV>
                <wp:extent cx="3122295" cy="0"/>
                <wp:effectExtent l="12065" t="9525" r="8890" b="9525"/>
                <wp:wrapNone/>
                <wp:docPr id="31"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E9727" id="AutoShape 297" o:spid="_x0000_s1026" type="#_x0000_t32" style="position:absolute;margin-left:-.85pt;margin-top:8.05pt;width:245.85pt;height: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8NrIQIAAD4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"/>
            </w:pict>
          </mc:Fallback>
        </mc:AlternateContent>
      </w:r>
      <w:r w:rsidR="00A54D87" w:rsidRPr="002F3D7E">
        <w:t xml:space="preserve"> </w:t>
      </w:r>
    </w:p>
    <w:p w:rsidR="00D509F9" w:rsidRPr="002B65A6" w:rsidRDefault="000446CB" w:rsidP="00D509F9">
      <w:pPr>
        <w:pStyle w:val="Heading1"/>
      </w:pPr>
      <w:r>
        <w:t>Results and Discussions</w:t>
      </w:r>
    </w:p>
    <w:p w:rsidR="004720B3" w:rsidRDefault="00D509F9" w:rsidP="00D509F9">
      <w:pPr>
        <w:pStyle w:val="Text"/>
      </w:pPr>
      <w:r>
        <w:t xml:space="preserve">   </w:t>
      </w:r>
      <w:r w:rsidR="0086239A">
        <w:t xml:space="preserve">The embedded system was tested without using any sensor for the sensor unit (which means random values were acquired). Hence, this test was a test of the communication capability of the embedded system, and not its usage with a particular sensor. Figure 3 shows the sensor unit, </w:t>
      </w:r>
      <w:r w:rsidR="004720B3">
        <w:t>where</w:t>
      </w:r>
      <w:r w:rsidR="0086239A">
        <w:t xml:space="preserve"> the Arduino Uno microcontroller board shown on the left, and the wireless communication module shown on the right</w:t>
      </w:r>
      <w:r w:rsidR="009C4DD7">
        <w:t>.</w:t>
      </w:r>
    </w:p>
    <w:p w:rsidR="009C4DD7" w:rsidRDefault="004720B3" w:rsidP="00D509F9">
      <w:pPr>
        <w:pStyle w:val="Text"/>
      </w:pPr>
      <w:r>
        <w:t>A SIM card is inserted into the GPRS modem which allows the GPRS module to register to a mobile network, and use its GPRS service. Note that, the mobile service providers generally provide internet capability to a GPRS enabled device through a proxy server in their internal network, which is connected to the internet. All web requests are made through this proxy server. Since, this proxy server supports the HTTP protocol, data must be sent to the cloud server using HTTP protocol. In our case, we passed the data in hexadecimal format, and passed it in the “User-Agent” field of the HTTP header of each packet. The cloud server then extracts data from the “User-Agent” field, and stores it, until requested by our dedicated flood management server.</w:t>
      </w:r>
    </w:p>
    <w:p w:rsidR="009C4DD7" w:rsidRDefault="00391FB2" w:rsidP="00D509F9">
      <w:pPr>
        <w:pStyle w:val="Text"/>
      </w:pPr>
      <w:r>
        <w:t>Hexadecimal packets received at the cloud data queue module is shown in Figure 4. Each line in the figure represents one packet in hexadecimal format that was originally encoded by the encoding module and sent by the</w:t>
      </w:r>
      <w:r w:rsidR="009C4DD7">
        <w:t xml:space="preserve"> wireless communication module.</w:t>
      </w:r>
    </w:p>
    <w:p w:rsidR="00CA1B40" w:rsidRDefault="00CA1B40" w:rsidP="00D509F9">
      <w:pPr>
        <w:pStyle w:val="Text"/>
      </w:pPr>
      <w:r>
        <w:t>The dedicated flood management server receives data from the cloud server as an HTML file. It then looks for the hexadecimal packets in the HTML file. Extracted data is then converted to binary format, interpreted in appropriate format, and finally stored to a SQLite database. For this purpose, a SQLite library for the C# programming language is used.</w:t>
      </w:r>
    </w:p>
    <w:p w:rsidR="00391FB2" w:rsidRDefault="00391FB2" w:rsidP="00D509F9">
      <w:pPr>
        <w:pStyle w:val="Text"/>
      </w:pPr>
      <w:r>
        <w:t>Figure 5 shows the dedicated flood management server retrieving data from the cloud data queue module. As can be seen in the figure, we are able to decode each packet, and it is stored to a SQLite database in the background. Figure 6 shows SQLite Studio software which displ</w:t>
      </w:r>
      <w:r w:rsidR="0028000E">
        <w:t>ays the records in the database, and Figure 7 shows a plot of the data.</w:t>
      </w:r>
      <w:r w:rsidR="00CA1B40">
        <w:t xml:space="preserve"> This plot is made by extracting collected information from the database, to Microsoft Excel, and making a 2D scatter plot.</w:t>
      </w:r>
    </w:p>
    <w:p w:rsidR="009C6994" w:rsidRDefault="009C6994" w:rsidP="00D509F9">
      <w:pPr>
        <w:pStyle w:val="Text"/>
      </w:pPr>
    </w:p>
    <w:p w:rsidR="009C6994" w:rsidRDefault="009C6994" w:rsidP="009C6994">
      <w:pPr>
        <w:pStyle w:val="Text"/>
        <w:keepNext/>
        <w:ind w:firstLine="0"/>
      </w:pPr>
      <w:r>
        <w:rPr>
          <w:noProof/>
        </w:rPr>
        <w:lastRenderedPageBreak/>
        <w:drawing>
          <wp:inline distT="0" distB="0" distL="0" distR="0" wp14:anchorId="6F4EA00D" wp14:editId="365F0789">
            <wp:extent cx="3200288" cy="1476375"/>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ensor un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6159" cy="1479083"/>
                    </a:xfrm>
                    <a:prstGeom prst="rect">
                      <a:avLst/>
                    </a:prstGeom>
                  </pic:spPr>
                </pic:pic>
              </a:graphicData>
            </a:graphic>
          </wp:inline>
        </w:drawing>
      </w:r>
    </w:p>
    <w:p w:rsidR="00391FB2" w:rsidRPr="009C6994" w:rsidRDefault="009C6994" w:rsidP="009C6994">
      <w:pPr>
        <w:pStyle w:val="Caption"/>
        <w:jc w:val="center"/>
        <w:rPr>
          <w:i w:val="0"/>
          <w:color w:val="auto"/>
        </w:rPr>
      </w:pPr>
      <w:r w:rsidRPr="009C6994">
        <w:rPr>
          <w:i w:val="0"/>
          <w:color w:val="auto"/>
        </w:rPr>
        <w:t xml:space="preserve">Figure </w:t>
      </w:r>
      <w:r w:rsidRPr="009C6994">
        <w:rPr>
          <w:i w:val="0"/>
          <w:color w:val="auto"/>
        </w:rPr>
        <w:fldChar w:fldCharType="begin"/>
      </w:r>
      <w:r w:rsidRPr="009C6994">
        <w:rPr>
          <w:i w:val="0"/>
          <w:color w:val="auto"/>
        </w:rPr>
        <w:instrText xml:space="preserve"> SEQ Figure \* ARABIC </w:instrText>
      </w:r>
      <w:r w:rsidRPr="009C6994">
        <w:rPr>
          <w:i w:val="0"/>
          <w:color w:val="auto"/>
        </w:rPr>
        <w:fldChar w:fldCharType="separate"/>
      </w:r>
      <w:r w:rsidR="00D652C3">
        <w:rPr>
          <w:i w:val="0"/>
          <w:noProof/>
          <w:color w:val="auto"/>
        </w:rPr>
        <w:t>3</w:t>
      </w:r>
      <w:r w:rsidRPr="009C6994">
        <w:rPr>
          <w:i w:val="0"/>
          <w:color w:val="auto"/>
        </w:rPr>
        <w:fldChar w:fldCharType="end"/>
      </w:r>
      <w:r w:rsidRPr="009C6994">
        <w:rPr>
          <w:i w:val="0"/>
          <w:color w:val="auto"/>
        </w:rPr>
        <w:t>: Sensor unit, of the embedded system. Arduino Uno microcontroller board on the left, GPRS module on the right.</w:t>
      </w:r>
    </w:p>
    <w:p w:rsidR="009C4DD7" w:rsidRDefault="009C4DD7" w:rsidP="009C4DD7">
      <w:pPr>
        <w:pStyle w:val="Text"/>
        <w:keepNext/>
        <w:ind w:firstLine="0"/>
      </w:pPr>
      <w:r>
        <w:rPr>
          <w:noProof/>
        </w:rPr>
        <w:drawing>
          <wp:inline distT="0" distB="0" distL="0" distR="0" wp14:anchorId="23D7B202" wp14:editId="24D4ADC3">
            <wp:extent cx="2995180" cy="179959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aptured D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5180" cy="1799590"/>
                    </a:xfrm>
                    <a:prstGeom prst="rect">
                      <a:avLst/>
                    </a:prstGeom>
                  </pic:spPr>
                </pic:pic>
              </a:graphicData>
            </a:graphic>
          </wp:inline>
        </w:drawing>
      </w:r>
    </w:p>
    <w:p w:rsidR="009C4DD7" w:rsidRPr="009C4DD7" w:rsidRDefault="009C4DD7" w:rsidP="009C4DD7">
      <w:pPr>
        <w:pStyle w:val="Caption"/>
        <w:jc w:val="center"/>
        <w:rPr>
          <w:i w:val="0"/>
          <w:color w:val="auto"/>
        </w:rPr>
      </w:pPr>
      <w:r w:rsidRPr="009C4DD7">
        <w:rPr>
          <w:i w:val="0"/>
          <w:color w:val="auto"/>
        </w:rPr>
        <w:t xml:space="preserve">Figure </w:t>
      </w:r>
      <w:r w:rsidRPr="009C4DD7">
        <w:rPr>
          <w:i w:val="0"/>
          <w:color w:val="auto"/>
        </w:rPr>
        <w:fldChar w:fldCharType="begin"/>
      </w:r>
      <w:r w:rsidRPr="009C4DD7">
        <w:rPr>
          <w:i w:val="0"/>
          <w:color w:val="auto"/>
        </w:rPr>
        <w:instrText xml:space="preserve"> SEQ Figure \* ARABIC </w:instrText>
      </w:r>
      <w:r w:rsidRPr="009C4DD7">
        <w:rPr>
          <w:i w:val="0"/>
          <w:color w:val="auto"/>
        </w:rPr>
        <w:fldChar w:fldCharType="separate"/>
      </w:r>
      <w:r w:rsidR="00D652C3">
        <w:rPr>
          <w:i w:val="0"/>
          <w:noProof/>
          <w:color w:val="auto"/>
        </w:rPr>
        <w:t>4</w:t>
      </w:r>
      <w:r w:rsidRPr="009C4DD7">
        <w:rPr>
          <w:i w:val="0"/>
          <w:color w:val="auto"/>
        </w:rPr>
        <w:fldChar w:fldCharType="end"/>
      </w:r>
      <w:r w:rsidRPr="009C4DD7">
        <w:rPr>
          <w:i w:val="0"/>
          <w:color w:val="auto"/>
        </w:rPr>
        <w:t>: Hexadecimal packets received at the cloud data queue module</w:t>
      </w:r>
    </w:p>
    <w:p w:rsidR="009C4DD7" w:rsidRDefault="00F36446" w:rsidP="009C4DD7">
      <w:pPr>
        <w:pStyle w:val="Text"/>
        <w:keepNext/>
        <w:ind w:firstLine="0"/>
      </w:pPr>
      <w:r>
        <w:rPr>
          <w:noProof/>
        </w:rPr>
        <w:drawing>
          <wp:inline distT="0" distB="0" distL="0" distR="0">
            <wp:extent cx="3200400" cy="2170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sureStore small.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170430"/>
                    </a:xfrm>
                    <a:prstGeom prst="rect">
                      <a:avLst/>
                    </a:prstGeom>
                  </pic:spPr>
                </pic:pic>
              </a:graphicData>
            </a:graphic>
          </wp:inline>
        </w:drawing>
      </w:r>
    </w:p>
    <w:p w:rsidR="009C4DD7" w:rsidRDefault="009C4DD7" w:rsidP="009C4DD7">
      <w:pPr>
        <w:pStyle w:val="Caption"/>
        <w:jc w:val="center"/>
        <w:rPr>
          <w:i w:val="0"/>
          <w:color w:val="auto"/>
        </w:rPr>
      </w:pPr>
      <w:r w:rsidRPr="009C4DD7">
        <w:rPr>
          <w:i w:val="0"/>
          <w:color w:val="auto"/>
        </w:rPr>
        <w:t xml:space="preserve">Figure </w:t>
      </w:r>
      <w:r w:rsidRPr="009C4DD7">
        <w:rPr>
          <w:i w:val="0"/>
          <w:color w:val="auto"/>
        </w:rPr>
        <w:fldChar w:fldCharType="begin"/>
      </w:r>
      <w:r w:rsidRPr="009C4DD7">
        <w:rPr>
          <w:i w:val="0"/>
          <w:color w:val="auto"/>
        </w:rPr>
        <w:instrText xml:space="preserve"> SEQ Figure \* ARABIC </w:instrText>
      </w:r>
      <w:r w:rsidRPr="009C4DD7">
        <w:rPr>
          <w:i w:val="0"/>
          <w:color w:val="auto"/>
        </w:rPr>
        <w:fldChar w:fldCharType="separate"/>
      </w:r>
      <w:r w:rsidR="00D652C3">
        <w:rPr>
          <w:i w:val="0"/>
          <w:noProof/>
          <w:color w:val="auto"/>
        </w:rPr>
        <w:t>5</w:t>
      </w:r>
      <w:r w:rsidRPr="009C4DD7">
        <w:rPr>
          <w:i w:val="0"/>
          <w:color w:val="auto"/>
        </w:rPr>
        <w:fldChar w:fldCharType="end"/>
      </w:r>
      <w:r w:rsidRPr="009C4DD7">
        <w:rPr>
          <w:i w:val="0"/>
          <w:color w:val="auto"/>
        </w:rPr>
        <w:t>: Dedicated flood management server retrieving data from the cloud data queue module</w:t>
      </w:r>
    </w:p>
    <w:p w:rsidR="006176CD" w:rsidRDefault="0093065D" w:rsidP="006176CD">
      <w:pPr>
        <w:pStyle w:val="Text"/>
        <w:keepNext/>
        <w:ind w:firstLine="0"/>
      </w:pPr>
      <w:r>
        <w:rPr>
          <w:noProof/>
        </w:rPr>
        <w:drawing>
          <wp:inline distT="0" distB="0" distL="0" distR="0">
            <wp:extent cx="3200400" cy="1861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look small.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861185"/>
                    </a:xfrm>
                    <a:prstGeom prst="rect">
                      <a:avLst/>
                    </a:prstGeom>
                  </pic:spPr>
                </pic:pic>
              </a:graphicData>
            </a:graphic>
          </wp:inline>
        </w:drawing>
      </w:r>
    </w:p>
    <w:p w:rsidR="006176CD" w:rsidRPr="009C4DD7" w:rsidRDefault="006176CD" w:rsidP="006176CD">
      <w:pPr>
        <w:pStyle w:val="Caption"/>
        <w:jc w:val="center"/>
        <w:rPr>
          <w:i w:val="0"/>
          <w:color w:val="auto"/>
        </w:rPr>
      </w:pPr>
      <w:r w:rsidRPr="009C4DD7">
        <w:rPr>
          <w:i w:val="0"/>
          <w:color w:val="auto"/>
        </w:rPr>
        <w:t xml:space="preserve">Figure </w:t>
      </w:r>
      <w:r w:rsidRPr="009C4DD7">
        <w:rPr>
          <w:i w:val="0"/>
          <w:color w:val="auto"/>
        </w:rPr>
        <w:fldChar w:fldCharType="begin"/>
      </w:r>
      <w:r w:rsidRPr="009C4DD7">
        <w:rPr>
          <w:i w:val="0"/>
          <w:color w:val="auto"/>
        </w:rPr>
        <w:instrText xml:space="preserve"> SEQ Figure \* ARABIC </w:instrText>
      </w:r>
      <w:r w:rsidRPr="009C4DD7">
        <w:rPr>
          <w:i w:val="0"/>
          <w:color w:val="auto"/>
        </w:rPr>
        <w:fldChar w:fldCharType="separate"/>
      </w:r>
      <w:r w:rsidR="00D652C3">
        <w:rPr>
          <w:i w:val="0"/>
          <w:noProof/>
          <w:color w:val="auto"/>
        </w:rPr>
        <w:t>6</w:t>
      </w:r>
      <w:r w:rsidRPr="009C4DD7">
        <w:rPr>
          <w:i w:val="0"/>
          <w:color w:val="auto"/>
        </w:rPr>
        <w:fldChar w:fldCharType="end"/>
      </w:r>
      <w:r w:rsidRPr="009C4DD7">
        <w:rPr>
          <w:i w:val="0"/>
          <w:color w:val="auto"/>
        </w:rPr>
        <w:t xml:space="preserve">: </w:t>
      </w:r>
      <w:r w:rsidR="00836FAD">
        <w:rPr>
          <w:i w:val="0"/>
          <w:color w:val="auto"/>
        </w:rPr>
        <w:t>Acquired data stored in a SQLite database, shown in SQLite Studio</w:t>
      </w:r>
    </w:p>
    <w:p w:rsidR="006176CD" w:rsidRDefault="0093065D" w:rsidP="006176CD">
      <w:pPr>
        <w:pStyle w:val="Text"/>
        <w:keepNext/>
        <w:ind w:firstLine="0"/>
      </w:pPr>
      <w:r>
        <w:rPr>
          <w:noProof/>
        </w:rPr>
        <w:lastRenderedPageBreak/>
        <w:drawing>
          <wp:inline distT="0" distB="0" distL="0" distR="0">
            <wp:extent cx="3200400" cy="192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show.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922780"/>
                    </a:xfrm>
                    <a:prstGeom prst="rect">
                      <a:avLst/>
                    </a:prstGeom>
                  </pic:spPr>
                </pic:pic>
              </a:graphicData>
            </a:graphic>
          </wp:inline>
        </w:drawing>
      </w:r>
    </w:p>
    <w:p w:rsidR="006176CD" w:rsidRPr="009C4DD7" w:rsidRDefault="006176CD" w:rsidP="006176CD">
      <w:pPr>
        <w:pStyle w:val="Caption"/>
        <w:jc w:val="center"/>
        <w:rPr>
          <w:i w:val="0"/>
          <w:color w:val="auto"/>
        </w:rPr>
      </w:pPr>
      <w:r w:rsidRPr="009C4DD7">
        <w:rPr>
          <w:i w:val="0"/>
          <w:color w:val="auto"/>
        </w:rPr>
        <w:t xml:space="preserve">Figure </w:t>
      </w:r>
      <w:r w:rsidRPr="009C4DD7">
        <w:rPr>
          <w:i w:val="0"/>
          <w:color w:val="auto"/>
        </w:rPr>
        <w:fldChar w:fldCharType="begin"/>
      </w:r>
      <w:r w:rsidRPr="009C4DD7">
        <w:rPr>
          <w:i w:val="0"/>
          <w:color w:val="auto"/>
        </w:rPr>
        <w:instrText xml:space="preserve"> SEQ Figure \* ARABIC </w:instrText>
      </w:r>
      <w:r w:rsidRPr="009C4DD7">
        <w:rPr>
          <w:i w:val="0"/>
          <w:color w:val="auto"/>
        </w:rPr>
        <w:fldChar w:fldCharType="separate"/>
      </w:r>
      <w:r w:rsidR="00D652C3">
        <w:rPr>
          <w:i w:val="0"/>
          <w:noProof/>
          <w:color w:val="auto"/>
        </w:rPr>
        <w:t>7</w:t>
      </w:r>
      <w:r w:rsidRPr="009C4DD7">
        <w:rPr>
          <w:i w:val="0"/>
          <w:color w:val="auto"/>
        </w:rPr>
        <w:fldChar w:fldCharType="end"/>
      </w:r>
      <w:r w:rsidRPr="009C4DD7">
        <w:rPr>
          <w:i w:val="0"/>
          <w:color w:val="auto"/>
        </w:rPr>
        <w:t xml:space="preserve">: </w:t>
      </w:r>
      <w:r w:rsidR="00096C96">
        <w:rPr>
          <w:i w:val="0"/>
          <w:color w:val="auto"/>
        </w:rPr>
        <w:t>Captured data is taken from the database and plotted in Microsoft Excel</w:t>
      </w:r>
    </w:p>
    <w:p w:rsidR="00DF25A0" w:rsidRPr="002B65A6" w:rsidRDefault="00DF25A0" w:rsidP="00DF25A0">
      <w:pPr>
        <w:pStyle w:val="Heading1"/>
      </w:pPr>
      <w:r w:rsidRPr="002B65A6">
        <w:t>Conclusion</w:t>
      </w:r>
    </w:p>
    <w:p w:rsidR="00DF25A0" w:rsidRDefault="00DF25A0" w:rsidP="00DF25A0">
      <w:pPr>
        <w:pStyle w:val="Text"/>
      </w:pPr>
      <w:r w:rsidRPr="000B39B7">
        <w:t xml:space="preserve">The </w:t>
      </w:r>
      <w:r w:rsidR="008C2EFD">
        <w:t>Heterogeneous Sensor-based Embedded System for Flood Management</w:t>
      </w:r>
      <w:r>
        <w:t xml:space="preserve"> was designed and implemented </w:t>
      </w:r>
      <w:r w:rsidR="008C2EFD">
        <w:t xml:space="preserve">and successfully tested </w:t>
      </w:r>
      <w:r>
        <w:t xml:space="preserve">using available microcontroller </w:t>
      </w:r>
      <w:r w:rsidR="008C2EFD">
        <w:t xml:space="preserve">boards </w:t>
      </w:r>
      <w:r>
        <w:t xml:space="preserve">and GPRS boards. However, in order to reduce cost and increase the durability and robustness of the developed product, it is highly desirable to implement it in form of a custom PCB. </w:t>
      </w:r>
      <w:r w:rsidRPr="0029169F">
        <w:t xml:space="preserve">This work can be further extended to </w:t>
      </w:r>
      <w:r>
        <w:t>implement a generic Internet of Things (IoT) communication system for wireless sensors.</w:t>
      </w:r>
    </w:p>
    <w:p w:rsidR="00DF25A0" w:rsidRDefault="00DF25A0" w:rsidP="00DF25A0">
      <w:pPr>
        <w:pStyle w:val="Text"/>
      </w:pPr>
    </w:p>
    <w:sdt>
      <w:sdtPr>
        <w:rPr>
          <w:smallCaps w:val="0"/>
          <w:kern w:val="0"/>
        </w:rPr>
        <w:id w:val="-759837379"/>
        <w:docPartObj>
          <w:docPartGallery w:val="Bibliographies"/>
          <w:docPartUnique/>
        </w:docPartObj>
      </w:sdtPr>
      <w:sdtEndPr/>
      <w:sdtContent>
        <w:p w:rsidR="00DF25A0" w:rsidRDefault="00DF25A0" w:rsidP="00DF25A0">
          <w:pPr>
            <w:pStyle w:val="Heading1"/>
            <w:numPr>
              <w:ilvl w:val="0"/>
              <w:numId w:val="0"/>
            </w:numPr>
          </w:pPr>
          <w:r>
            <w:t>References</w:t>
          </w:r>
        </w:p>
        <w:sdt>
          <w:sdtPr>
            <w:id w:val="-159009958"/>
            <w:bibliography/>
          </w:sdtPr>
          <w:sdtEndPr/>
          <w:sdtContent>
            <w:p w:rsidR="005F7952" w:rsidRDefault="00DF25A0" w:rsidP="00DF25A0">
              <w:pPr>
                <w:jc w:val="both"/>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0"/>
              </w:tblGrid>
              <w:tr w:rsidR="005F7952" w:rsidTr="005F7952">
                <w:trPr>
                  <w:divId w:val="28341420"/>
                  <w:tblCellSpacing w:w="15" w:type="dxa"/>
                </w:trPr>
                <w:tc>
                  <w:tcPr>
                    <w:tcW w:w="402" w:type="pct"/>
                    <w:hideMark/>
                  </w:tcPr>
                  <w:p w:rsidR="005F7952" w:rsidRDefault="005F7952">
                    <w:pPr>
                      <w:pStyle w:val="Bibliography"/>
                      <w:rPr>
                        <w:noProof/>
                        <w:sz w:val="24"/>
                        <w:szCs w:val="24"/>
                      </w:rPr>
                    </w:pPr>
                    <w:r>
                      <w:rPr>
                        <w:noProof/>
                      </w:rPr>
                      <w:t xml:space="preserve">[1] </w:t>
                    </w:r>
                  </w:p>
                </w:tc>
                <w:tc>
                  <w:tcPr>
                    <w:tcW w:w="4509" w:type="pct"/>
                    <w:hideMark/>
                  </w:tcPr>
                  <w:p w:rsidR="005F7952" w:rsidRDefault="005F7952">
                    <w:pPr>
                      <w:pStyle w:val="Bibliography"/>
                      <w:rPr>
                        <w:noProof/>
                      </w:rPr>
                    </w:pPr>
                    <w:r>
                      <w:rPr>
                        <w:noProof/>
                      </w:rPr>
                      <w:t>Wikipedia, the free encyclopedia, "Flood control," Wikipedia, the free encyclopedia, 3 February 2014. [Online]. Available: http://en.wikipedia.org/wiki/Flood_control.</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[2] </w:t>
                    </w:r>
                  </w:p>
                </w:tc>
                <w:tc>
                  <w:tcPr>
                    <w:tcW w:w="4509" w:type="pct"/>
                    <w:hideMark/>
                  </w:tcPr>
                  <w:p w:rsidR="005F7952" w:rsidRDefault="005F7952">
                    <w:pPr>
                      <w:pStyle w:val="Bibliography"/>
                      <w:rPr>
                        <w:noProof/>
                      </w:rPr>
                    </w:pPr>
                    <w:r>
                      <w:rPr>
                        <w:noProof/>
                      </w:rPr>
                      <w:t>Foundation for Water Research, "Assessing the Benefits of Flood Warning: A Scoping Study (UKCC10)," Foundation for Water Research, August 2006. [Online]. Available: http://www.fwr.org/floodde/ukcc10.htm. [Accessed 7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[3] </w:t>
                    </w:r>
                  </w:p>
                </w:tc>
                <w:tc>
                  <w:tcPr>
                    <w:tcW w:w="4509" w:type="pct"/>
                    <w:hideMark/>
                  </w:tcPr>
                  <w:p w:rsidR="005F7952" w:rsidRDefault="005F7952">
                    <w:pPr>
                      <w:pStyle w:val="Bibliography"/>
                      <w:rPr>
                        <w:noProof/>
                      </w:rPr>
                    </w:pPr>
                    <w:r>
                      <w:rPr>
                        <w:noProof/>
                      </w:rPr>
                      <w:t>B. Pratt, "Susquehanna Flood Forecast and Warning System," 2010. [Online]. Available: http://www.srbc.net/stateofsusq2010/documents/SFFWSFeatureArticle.PDF.</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[4] </w:t>
                    </w:r>
                  </w:p>
                </w:tc>
                <w:tc>
                  <w:tcPr>
                    <w:tcW w:w="4509" w:type="pct"/>
                    <w:hideMark/>
                  </w:tcPr>
                  <w:p w:rsidR="005F7952" w:rsidRDefault="005F7952">
                    <w:pPr>
                      <w:pStyle w:val="Bibliography"/>
                      <w:rPr>
                        <w:noProof/>
                      </w:rPr>
                    </w:pPr>
                    <w:r>
                      <w:rPr>
                        <w:noProof/>
                      </w:rPr>
                      <w:t xml:space="preserve">X.-Y. Li, K. W. Chau, C.-T. Cheng and Y. S. Li, "A Web-based flood forecasting system for Shuangpai region," </w:t>
                    </w:r>
                    <w:r>
                      <w:rPr>
                        <w:i/>
                        <w:iCs/>
                        <w:noProof/>
                      </w:rPr>
                      <w:t xml:space="preserve">Advances in Engineering Software, </w:t>
                    </w:r>
                    <w:r>
                      <w:rPr>
                        <w:noProof/>
                      </w:rPr>
                      <w:t xml:space="preserve">no. 37, pp. 146-158, 2006. </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[5] </w:t>
                    </w:r>
                  </w:p>
                </w:tc>
                <w:tc>
                  <w:tcPr>
                    <w:tcW w:w="4509" w:type="pct"/>
                    <w:hideMark/>
                  </w:tcPr>
                  <w:p w:rsidR="005F7952" w:rsidRDefault="005F7952">
                    <w:pPr>
                      <w:pStyle w:val="Bibliography"/>
                      <w:rPr>
                        <w:noProof/>
                      </w:rPr>
                    </w:pPr>
                    <w:r>
                      <w:rPr>
                        <w:noProof/>
                      </w:rPr>
                      <w:t>Arduino, "Arduino Uno," Arduino, [Online]. Available: http://arduino.cc/en/Main/arduinoBoardUno.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[6] </w:t>
                    </w:r>
                  </w:p>
                </w:tc>
                <w:tc>
                  <w:tcPr>
                    <w:tcW w:w="4509" w:type="pct"/>
                    <w:hideMark/>
                  </w:tcPr>
                  <w:p w:rsidR="005F7952" w:rsidRDefault="005F7952">
                    <w:pPr>
                      <w:pStyle w:val="Bibliography"/>
                      <w:rPr>
                        <w:noProof/>
                      </w:rPr>
                    </w:pPr>
                    <w:r>
                      <w:rPr>
                        <w:noProof/>
                      </w:rPr>
                      <w:t>Flyscale Electronic Co. Ltd., "FLY900 Hardware Manual," 27 April 2013. [Online]. Available: http://www.flyscale.cn/uploads/image/121220055116140626aypxjh16d186.pdf.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[7] </w:t>
                    </w:r>
                  </w:p>
                </w:tc>
                <w:tc>
                  <w:tcPr>
                    <w:tcW w:w="4509" w:type="pct"/>
                    <w:hideMark/>
                  </w:tcPr>
                  <w:p w:rsidR="005F7952" w:rsidRDefault="005F7952">
                    <w:pPr>
                      <w:pStyle w:val="Bibliography"/>
                      <w:rPr>
                        <w:noProof/>
                      </w:rPr>
                    </w:pPr>
                    <w:r>
                      <w:rPr>
                        <w:noProof/>
                      </w:rPr>
                      <w:t xml:space="preserve">CBSNEWS (AP), "India raises flood death toll reaches 5,700 as all missing persons now presumed dead," CBSNEWS, 16 July 2013. [Online]. Available: </w:t>
                    </w:r>
                    <w:r>
                      <w:rPr>
                        <w:noProof/>
                      </w:rPr>
                      <w:lastRenderedPageBreak/>
                      <w:t>http://www.cbsnews.com/news/india-raises-flood-death-toll-reaches-5700-as-all-missing-persons-now-presumed-dead/. [Accessed 7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lastRenderedPageBreak/>
                      <w:t xml:space="preserve">[8] </w:t>
                    </w:r>
                  </w:p>
                </w:tc>
                <w:tc>
                  <w:tcPr>
                    <w:tcW w:w="4509" w:type="pct"/>
                    <w:hideMark/>
                  </w:tcPr>
                  <w:p w:rsidR="005F7952" w:rsidRDefault="005F7952">
                    <w:pPr>
                      <w:pStyle w:val="Bibliography"/>
                      <w:rPr>
                        <w:noProof/>
                      </w:rPr>
                    </w:pPr>
                    <w:r>
                      <w:rPr>
                        <w:noProof/>
                      </w:rPr>
                      <w:t>India - Water Resource Information System, "CWC National Flood Forecasting Network," India - WRIS, 23 August 2013. [Online]. Available: http://india-wris.nrsc.gov.in/wrpinfo/index.php?title=CWC_National_Flood_Forecasting_Network. [Accessed 7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[9] </w:t>
                    </w:r>
                  </w:p>
                </w:tc>
                <w:tc>
                  <w:tcPr>
                    <w:tcW w:w="4509" w:type="pct"/>
                    <w:hideMark/>
                  </w:tcPr>
                  <w:p w:rsidR="005F7952" w:rsidRDefault="005F7952">
                    <w:pPr>
                      <w:pStyle w:val="Bibliography"/>
                      <w:rPr>
                        <w:noProof/>
                      </w:rPr>
                    </w:pPr>
                    <w:r>
                      <w:rPr>
                        <w:noProof/>
                      </w:rPr>
                      <w:t>C. Hodanbosi and J. G. Fairman, "Fluids Pressure and Depth," National Aeronautics and Space Administration, August 1996. [Online]. Available: http://www.grc.nasa.gov/WWW/k-12/WindTunnel/Activities/fluid_pressure.html.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[10] </w:t>
                    </w:r>
                  </w:p>
                </w:tc>
                <w:tc>
                  <w:tcPr>
                    <w:tcW w:w="4509" w:type="pct"/>
                    <w:hideMark/>
                  </w:tcPr>
                  <w:p w:rsidR="005F7952" w:rsidRDefault="005F7952">
                    <w:pPr>
                      <w:pStyle w:val="Bibliography"/>
                      <w:rPr>
                        <w:noProof/>
                      </w:rPr>
                    </w:pPr>
                    <w:r>
                      <w:rPr>
                        <w:noProof/>
                      </w:rPr>
                      <w:t>Freescale Semiconductor, "MPX5700 Datasheet," 2007. [Online]. Available: www.freescale.com/files/sensors/doc/data_sheet/MPX5700.pdf.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[11] </w:t>
                    </w:r>
                  </w:p>
                </w:tc>
                <w:tc>
                  <w:tcPr>
                    <w:tcW w:w="4509" w:type="pct"/>
                    <w:hideMark/>
                  </w:tcPr>
                  <w:p w:rsidR="005F7952" w:rsidRDefault="005F7952">
                    <w:pPr>
                      <w:pStyle w:val="Bibliography"/>
                      <w:rPr>
                        <w:noProof/>
                      </w:rPr>
                    </w:pPr>
                    <w:r>
                      <w:rPr>
                        <w:noProof/>
                      </w:rPr>
                      <w:t>Atmel Corporation, "ATmega328P Datasheet," [Online]. Available: http://www.atmel.com/images/atmel-8271-8-bit-avr-microcontroller-atmega48a-48pa-88a-88pa-168a-168pa-328-328p_datasheet.pdf.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[12] </w:t>
                    </w:r>
                  </w:p>
                </w:tc>
                <w:tc>
                  <w:tcPr>
                    <w:tcW w:w="4509" w:type="pct"/>
                    <w:hideMark/>
                  </w:tcPr>
                  <w:p w:rsidR="005F7952" w:rsidRDefault="005F7952">
                    <w:pPr>
                      <w:pStyle w:val="Bibliography"/>
                      <w:rPr>
                        <w:noProof/>
                      </w:rPr>
                    </w:pPr>
                    <w:r>
                      <w:rPr>
                        <w:noProof/>
                      </w:rPr>
                      <w:t>International Telecommunications Unions (ITU), "The World in 2011: ITC Facts and Figures," Geneva, 2011.</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[13] </w:t>
                    </w:r>
                  </w:p>
                </w:tc>
                <w:tc>
                  <w:tcPr>
                    <w:tcW w:w="4509" w:type="pct"/>
                    <w:hideMark/>
                  </w:tcPr>
                  <w:p w:rsidR="005F7952" w:rsidRDefault="005F7952">
                    <w:pPr>
                      <w:pStyle w:val="Bibliography"/>
                      <w:rPr>
                        <w:noProof/>
                      </w:rPr>
                    </w:pPr>
                    <w:r>
                      <w:rPr>
                        <w:noProof/>
                      </w:rPr>
                      <w:t>M. Kummu, H. d. Moel, P. J. Ward, O. Varis and M. P. (Editor), "How Close Do We Live to Water? A Global Analysis of Population Distance to Freshwater Bodies," US National Library of Medicine, National Institutes of Health, 8 June 2011. [Online]. Available: http://www.ncbi.nlm.nih.gov/pmc/articles/PMC3110782/.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[14] </w:t>
                    </w:r>
                  </w:p>
                </w:tc>
                <w:tc>
                  <w:tcPr>
                    <w:tcW w:w="4509" w:type="pct"/>
                    <w:hideMark/>
                  </w:tcPr>
                  <w:p w:rsidR="005F7952" w:rsidRDefault="005F7952">
                    <w:pPr>
                      <w:pStyle w:val="Bibliography"/>
                      <w:rPr>
                        <w:noProof/>
                      </w:rPr>
                    </w:pPr>
                    <w:r>
                      <w:rPr>
                        <w:noProof/>
                      </w:rPr>
                      <w:t>Elec Freaks, "EFCom Pro GPRS/GSM Module," Elec Freaks, 27 July 2013. [Online]. Available: http://www.elecfreaks.com/wiki/index.php?title=EFCom_Pro_GPRS/GSM_Module.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[15] </w:t>
                    </w:r>
                  </w:p>
                </w:tc>
                <w:tc>
                  <w:tcPr>
                    <w:tcW w:w="4509" w:type="pct"/>
                    <w:hideMark/>
                  </w:tcPr>
                  <w:p w:rsidR="005F7952" w:rsidRDefault="005F7952">
                    <w:pPr>
                      <w:pStyle w:val="Bibliography"/>
                      <w:rPr>
                        <w:noProof/>
                      </w:rPr>
                    </w:pPr>
                    <w:r>
                      <w:rPr>
                        <w:noProof/>
                      </w:rPr>
                      <w:t>Total Project Solutions, "SIM900A GSM Modem with Serial Interface," Total Project Solutions, [Online]. Available: http://www.onlinetps.com/shop/index.php?main_page=product_info&amp;cPath=67&amp;products_id=1072.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[16] </w:t>
                    </w:r>
                  </w:p>
                </w:tc>
                <w:tc>
                  <w:tcPr>
                    <w:tcW w:w="4509" w:type="pct"/>
                    <w:hideMark/>
                  </w:tcPr>
                  <w:p w:rsidR="005F7952" w:rsidRDefault="005F7952">
                    <w:pPr>
                      <w:pStyle w:val="Bibliography"/>
                      <w:rPr>
                        <w:noProof/>
                      </w:rPr>
                    </w:pPr>
                    <w:r>
                      <w:rPr>
                        <w:noProof/>
                      </w:rPr>
                      <w:t>Flyscale Electronic Co. Ltd., "FLY900 AT Command User Guide," [Online]. Available: www.flyscale.cn/uploads/image/121220055142546877ic2l7408r89d.pdf‎.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[17] </w:t>
                    </w:r>
                  </w:p>
                </w:tc>
                <w:tc>
                  <w:tcPr>
                    <w:tcW w:w="4509" w:type="pct"/>
                    <w:hideMark/>
                  </w:tcPr>
                  <w:p w:rsidR="005F7952" w:rsidRDefault="005F7952">
                    <w:pPr>
                      <w:pStyle w:val="Bibliography"/>
                      <w:rPr>
                        <w:noProof/>
                      </w:rPr>
                    </w:pPr>
                    <w:r>
                      <w:rPr>
                        <w:noProof/>
                      </w:rPr>
                      <w:t>Indiana University, "What are private IP addresses, and what are the reserved ranges?," Indiana University, 17 October 2013. [Online]. Available: http://kb.iu.edu/data/aijr.html. [Accessed 8 February 2014].</w:t>
                    </w:r>
                  </w:p>
                </w:tc>
              </w:tr>
              <w:tr w:rsidR="005F7952" w:rsidTr="005F7952">
                <w:trPr>
                  <w:divId w:val="28341420"/>
                  <w:tblCellSpacing w:w="15" w:type="dxa"/>
                </w:trPr>
                <w:tc>
                  <w:tcPr>
                    <w:tcW w:w="402" w:type="pct"/>
                    <w:hideMark/>
                  </w:tcPr>
                  <w:p w:rsidR="005F7952" w:rsidRDefault="005F7952">
                    <w:pPr>
                      <w:pStyle w:val="Bibliography"/>
                      <w:rPr>
                        <w:noProof/>
                      </w:rPr>
                    </w:pPr>
                    <w:r>
                      <w:rPr>
                        <w:noProof/>
                      </w:rPr>
                      <w:t xml:space="preserve">[18] </w:t>
                    </w:r>
                  </w:p>
                </w:tc>
                <w:tc>
                  <w:tcPr>
                    <w:tcW w:w="4509" w:type="pct"/>
                    <w:hideMark/>
                  </w:tcPr>
                  <w:p w:rsidR="005F7952" w:rsidRDefault="005F7952">
                    <w:pPr>
                      <w:pStyle w:val="Bibliography"/>
                      <w:rPr>
                        <w:noProof/>
                      </w:rPr>
                    </w:pPr>
                    <w:r>
                      <w:rPr>
                        <w:noProof/>
                      </w:rPr>
                      <w:t xml:space="preserve">Telecom ABC, "GGSN," Telecom ABC, 2005. [Online]. Available: </w:t>
                    </w:r>
                    <w:r>
                      <w:rPr>
                        <w:noProof/>
                      </w:rPr>
                      <w:lastRenderedPageBreak/>
                      <w:t>http://www.telecomabc.com/g/ggsn.html. [Accessed 8 February 2014].</w:t>
                    </w:r>
                  </w:p>
                </w:tc>
              </w:tr>
            </w:tbl>
            <w:p w:rsidR="005F7952" w:rsidRDefault="005F7952">
              <w:pPr>
                <w:divId w:val="28341420"/>
                <w:rPr>
                  <w:noProof/>
                </w:rPr>
              </w:pPr>
            </w:p>
            <w:p w:rsidR="00DF25A0" w:rsidRDefault="00DF25A0" w:rsidP="00DF25A0">
              <w:pPr>
                <w:jc w:val="both"/>
              </w:pPr>
              <w:r>
                <w:rPr>
                  <w:b/>
                  <w:bCs/>
                  <w:noProof/>
                </w:rPr>
                <w:fldChar w:fldCharType="end"/>
              </w:r>
            </w:p>
          </w:sdtContent>
        </w:sdt>
      </w:sdtContent>
    </w:sdt>
    <w:sectPr w:rsidR="00DF25A0" w:rsidSect="00B54A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9AA" w:rsidRDefault="003F09AA">
      <w:r>
        <w:separator/>
      </w:r>
    </w:p>
  </w:endnote>
  <w:endnote w:type="continuationSeparator" w:id="0">
    <w:p w:rsidR="003F09AA" w:rsidRDefault="003F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9AA" w:rsidRDefault="003F09AA"/>
  </w:footnote>
  <w:footnote w:type="continuationSeparator" w:id="0">
    <w:p w:rsidR="003F09AA" w:rsidRDefault="003F09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EFF" w:rsidRDefault="00940EFF">
    <w:pPr>
      <w:framePr w:wrap="auto" w:vAnchor="text" w:hAnchor="margin" w:xAlign="right" w:y="1"/>
    </w:pPr>
    <w:r>
      <w:fldChar w:fldCharType="begin"/>
    </w:r>
    <w:r>
      <w:instrText xml:space="preserve">PAGE  </w:instrText>
    </w:r>
    <w:r>
      <w:fldChar w:fldCharType="separate"/>
    </w:r>
    <w:r w:rsidR="0035431E">
      <w:rPr>
        <w:noProof/>
      </w:rPr>
      <w:t>6</w:t>
    </w:r>
    <w:r>
      <w:rPr>
        <w:noProof/>
      </w:rPr>
      <w:fldChar w:fldCharType="end"/>
    </w:r>
  </w:p>
  <w:p w:rsidR="00940EFF" w:rsidRDefault="00940EF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48C3BD6"/>
    <w:lvl w:ilvl="0">
      <w:start w:val="1"/>
      <w:numFmt w:val="upperRoman"/>
      <w:pStyle w:val="Heading1"/>
      <w:lvlText w:val="%1."/>
      <w:legacy w:legacy="1" w:legacySpace="144" w:legacyIndent="144"/>
      <w:lvlJc w:val="left"/>
      <w:rPr>
        <w:b w: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63354D3"/>
    <w:multiLevelType w:val="hybridMultilevel"/>
    <w:tmpl w:val="C99CFD02"/>
    <w:lvl w:ilvl="0" w:tplc="D3D05822">
      <w:start w:val="1"/>
      <w:numFmt w:val="decimal"/>
      <w:lvlText w:val="[%1]."/>
      <w:lvlJc w:val="left"/>
      <w:pPr>
        <w:ind w:left="360" w:hanging="360"/>
      </w:pPr>
      <w:rPr>
        <w:rFonts w:ascii="Times New Roman" w:hAnsi="Times New Roman" w:cs="Times New Roman"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E19603A"/>
    <w:multiLevelType w:val="hybridMultilevel"/>
    <w:tmpl w:val="9934EDD0"/>
    <w:lvl w:ilvl="0" w:tplc="F9E21BD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15939EC"/>
    <w:multiLevelType w:val="hybridMultilevel"/>
    <w:tmpl w:val="B9DCD9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AA10FBE"/>
    <w:multiLevelType w:val="hybridMultilevel"/>
    <w:tmpl w:val="424A7638"/>
    <w:lvl w:ilvl="0" w:tplc="9DEABBAE">
      <w:start w:val="1"/>
      <w:numFmt w:val="upperLetter"/>
      <w:lvlText w:val="%1."/>
      <w:lvlJc w:val="left"/>
      <w:pPr>
        <w:ind w:left="855" w:hanging="360"/>
      </w:pPr>
      <w:rPr>
        <w:i/>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5">
    <w:nsid w:val="5C6425D0"/>
    <w:multiLevelType w:val="hybridMultilevel"/>
    <w:tmpl w:val="9934EDD0"/>
    <w:lvl w:ilvl="0" w:tplc="F9E21BD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DC3293B"/>
    <w:multiLevelType w:val="singleLevel"/>
    <w:tmpl w:val="3A8EC28E"/>
    <w:lvl w:ilvl="0">
      <w:start w:val="1"/>
      <w:numFmt w:val="decimal"/>
      <w:lvlText w:val="[%1]"/>
      <w:lvlJc w:val="left"/>
      <w:pPr>
        <w:tabs>
          <w:tab w:val="num" w:pos="360"/>
        </w:tabs>
        <w:ind w:left="360" w:hanging="360"/>
      </w:p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2"/>
  </w:num>
  <w:num w:numId="16">
    <w:abstractNumId w:val="17"/>
  </w:num>
  <w:num w:numId="17">
    <w:abstractNumId w:val="6"/>
  </w:num>
  <w:num w:numId="18">
    <w:abstractNumId w:val="5"/>
  </w:num>
  <w:num w:numId="19">
    <w:abstractNumId w:val="16"/>
  </w:num>
  <w:num w:numId="20">
    <w:abstractNumId w:val="9"/>
  </w:num>
  <w:num w:numId="21">
    <w:abstractNumId w:val="10"/>
  </w:num>
  <w:num w:numId="22">
    <w:abstractNumId w:val="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4"/>
  </w:num>
  <w:num w:numId="31">
    <w:abstractNumId w:val="0"/>
  </w:num>
  <w:num w:numId="32">
    <w:abstractNumId w:val="0"/>
  </w:num>
  <w:num w:numId="33">
    <w:abstractNumId w:val="0"/>
  </w:num>
  <w:num w:numId="34">
    <w:abstractNumId w:val="0"/>
  </w:num>
  <w:num w:numId="35">
    <w:abstractNumId w:val="2"/>
  </w:num>
  <w:num w:numId="36">
    <w:abstractNumId w:val="1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EE"/>
    <w:rsid w:val="0000172D"/>
    <w:rsid w:val="00002F09"/>
    <w:rsid w:val="0000536C"/>
    <w:rsid w:val="00006CAA"/>
    <w:rsid w:val="00006D5B"/>
    <w:rsid w:val="00010B63"/>
    <w:rsid w:val="0001317A"/>
    <w:rsid w:val="00014F3D"/>
    <w:rsid w:val="0001519A"/>
    <w:rsid w:val="000152C9"/>
    <w:rsid w:val="000238F2"/>
    <w:rsid w:val="000262C6"/>
    <w:rsid w:val="0002680F"/>
    <w:rsid w:val="0003093D"/>
    <w:rsid w:val="00030CDA"/>
    <w:rsid w:val="00033048"/>
    <w:rsid w:val="00035F7C"/>
    <w:rsid w:val="00036FBE"/>
    <w:rsid w:val="000370BD"/>
    <w:rsid w:val="00037FD6"/>
    <w:rsid w:val="000407CD"/>
    <w:rsid w:val="00040A25"/>
    <w:rsid w:val="000437FF"/>
    <w:rsid w:val="00043AC8"/>
    <w:rsid w:val="00043C63"/>
    <w:rsid w:val="000446CB"/>
    <w:rsid w:val="00044CB2"/>
    <w:rsid w:val="0004654A"/>
    <w:rsid w:val="00050F20"/>
    <w:rsid w:val="0005115C"/>
    <w:rsid w:val="00052B25"/>
    <w:rsid w:val="0005577D"/>
    <w:rsid w:val="00055DD3"/>
    <w:rsid w:val="000562B6"/>
    <w:rsid w:val="00057EA7"/>
    <w:rsid w:val="00061A98"/>
    <w:rsid w:val="00065A1B"/>
    <w:rsid w:val="0007032B"/>
    <w:rsid w:val="000719B2"/>
    <w:rsid w:val="0007298B"/>
    <w:rsid w:val="00073134"/>
    <w:rsid w:val="00073609"/>
    <w:rsid w:val="00075D9B"/>
    <w:rsid w:val="00076C43"/>
    <w:rsid w:val="000776F8"/>
    <w:rsid w:val="000812D4"/>
    <w:rsid w:val="000817C6"/>
    <w:rsid w:val="000829A7"/>
    <w:rsid w:val="00083B30"/>
    <w:rsid w:val="00083CF2"/>
    <w:rsid w:val="00084482"/>
    <w:rsid w:val="000846E7"/>
    <w:rsid w:val="00085C09"/>
    <w:rsid w:val="0008709B"/>
    <w:rsid w:val="00092208"/>
    <w:rsid w:val="000926F4"/>
    <w:rsid w:val="00092BE2"/>
    <w:rsid w:val="00092CF1"/>
    <w:rsid w:val="00093571"/>
    <w:rsid w:val="0009368D"/>
    <w:rsid w:val="0009502D"/>
    <w:rsid w:val="00096879"/>
    <w:rsid w:val="00096C51"/>
    <w:rsid w:val="00096C96"/>
    <w:rsid w:val="00096F71"/>
    <w:rsid w:val="000976DD"/>
    <w:rsid w:val="00097C3F"/>
    <w:rsid w:val="000A22B3"/>
    <w:rsid w:val="000A2BF0"/>
    <w:rsid w:val="000A64A3"/>
    <w:rsid w:val="000B0CFA"/>
    <w:rsid w:val="000B1896"/>
    <w:rsid w:val="000B2338"/>
    <w:rsid w:val="000B2A2D"/>
    <w:rsid w:val="000B2AC4"/>
    <w:rsid w:val="000B2E66"/>
    <w:rsid w:val="000B39B7"/>
    <w:rsid w:val="000B6602"/>
    <w:rsid w:val="000B75C0"/>
    <w:rsid w:val="000B7C71"/>
    <w:rsid w:val="000C0C7C"/>
    <w:rsid w:val="000C1C7B"/>
    <w:rsid w:val="000C338C"/>
    <w:rsid w:val="000C4592"/>
    <w:rsid w:val="000C680C"/>
    <w:rsid w:val="000C7DEE"/>
    <w:rsid w:val="000D0523"/>
    <w:rsid w:val="000D0721"/>
    <w:rsid w:val="000D0DDE"/>
    <w:rsid w:val="000D1E5A"/>
    <w:rsid w:val="000D3717"/>
    <w:rsid w:val="000D5036"/>
    <w:rsid w:val="000D7C0B"/>
    <w:rsid w:val="000E0B4B"/>
    <w:rsid w:val="000E0D96"/>
    <w:rsid w:val="000E2783"/>
    <w:rsid w:val="000E45BB"/>
    <w:rsid w:val="000E5311"/>
    <w:rsid w:val="000E612E"/>
    <w:rsid w:val="000E6208"/>
    <w:rsid w:val="000F1C1F"/>
    <w:rsid w:val="000F50A7"/>
    <w:rsid w:val="000F6963"/>
    <w:rsid w:val="000F799E"/>
    <w:rsid w:val="000F7E1F"/>
    <w:rsid w:val="0010035B"/>
    <w:rsid w:val="00102667"/>
    <w:rsid w:val="00103474"/>
    <w:rsid w:val="00103F7D"/>
    <w:rsid w:val="001043CB"/>
    <w:rsid w:val="0010603F"/>
    <w:rsid w:val="0010660F"/>
    <w:rsid w:val="00107E0D"/>
    <w:rsid w:val="001100A3"/>
    <w:rsid w:val="00111574"/>
    <w:rsid w:val="001115B5"/>
    <w:rsid w:val="00112869"/>
    <w:rsid w:val="00114293"/>
    <w:rsid w:val="00114BD8"/>
    <w:rsid w:val="00117567"/>
    <w:rsid w:val="00121161"/>
    <w:rsid w:val="0012138F"/>
    <w:rsid w:val="00123061"/>
    <w:rsid w:val="00123922"/>
    <w:rsid w:val="00123D80"/>
    <w:rsid w:val="00126570"/>
    <w:rsid w:val="0012697A"/>
    <w:rsid w:val="00126C05"/>
    <w:rsid w:val="00126D4F"/>
    <w:rsid w:val="00127A44"/>
    <w:rsid w:val="0013203B"/>
    <w:rsid w:val="001321E2"/>
    <w:rsid w:val="0013386A"/>
    <w:rsid w:val="00140E45"/>
    <w:rsid w:val="00141164"/>
    <w:rsid w:val="0014219E"/>
    <w:rsid w:val="001428A2"/>
    <w:rsid w:val="00143041"/>
    <w:rsid w:val="0014366A"/>
    <w:rsid w:val="001447C6"/>
    <w:rsid w:val="0014597B"/>
    <w:rsid w:val="001461D0"/>
    <w:rsid w:val="00152306"/>
    <w:rsid w:val="001525D4"/>
    <w:rsid w:val="001537E3"/>
    <w:rsid w:val="0015576B"/>
    <w:rsid w:val="00155C83"/>
    <w:rsid w:val="00155F3E"/>
    <w:rsid w:val="00157A86"/>
    <w:rsid w:val="00162E4D"/>
    <w:rsid w:val="00164212"/>
    <w:rsid w:val="0016481B"/>
    <w:rsid w:val="00164978"/>
    <w:rsid w:val="00166016"/>
    <w:rsid w:val="00166CBA"/>
    <w:rsid w:val="00167FEF"/>
    <w:rsid w:val="001706CC"/>
    <w:rsid w:val="00171E3C"/>
    <w:rsid w:val="00173B64"/>
    <w:rsid w:val="00175913"/>
    <w:rsid w:val="00175D6D"/>
    <w:rsid w:val="00176B43"/>
    <w:rsid w:val="00177B1D"/>
    <w:rsid w:val="00180B16"/>
    <w:rsid w:val="001822FB"/>
    <w:rsid w:val="0018329B"/>
    <w:rsid w:val="001846A0"/>
    <w:rsid w:val="001911E7"/>
    <w:rsid w:val="001913C0"/>
    <w:rsid w:val="00191AC1"/>
    <w:rsid w:val="00191FD7"/>
    <w:rsid w:val="00192124"/>
    <w:rsid w:val="00192BB2"/>
    <w:rsid w:val="00193126"/>
    <w:rsid w:val="00193E23"/>
    <w:rsid w:val="0019674C"/>
    <w:rsid w:val="0019713C"/>
    <w:rsid w:val="00197B00"/>
    <w:rsid w:val="001A084A"/>
    <w:rsid w:val="001A1842"/>
    <w:rsid w:val="001A3A2D"/>
    <w:rsid w:val="001A6851"/>
    <w:rsid w:val="001A68E5"/>
    <w:rsid w:val="001A7E50"/>
    <w:rsid w:val="001B0918"/>
    <w:rsid w:val="001B0A1B"/>
    <w:rsid w:val="001B19F1"/>
    <w:rsid w:val="001B1F69"/>
    <w:rsid w:val="001B2887"/>
    <w:rsid w:val="001B34A1"/>
    <w:rsid w:val="001B3BBE"/>
    <w:rsid w:val="001B3C38"/>
    <w:rsid w:val="001B42D4"/>
    <w:rsid w:val="001B55DB"/>
    <w:rsid w:val="001B5EFD"/>
    <w:rsid w:val="001C1652"/>
    <w:rsid w:val="001C1CA4"/>
    <w:rsid w:val="001C2E26"/>
    <w:rsid w:val="001C3D41"/>
    <w:rsid w:val="001C64F5"/>
    <w:rsid w:val="001C67B8"/>
    <w:rsid w:val="001C6F82"/>
    <w:rsid w:val="001D0F6C"/>
    <w:rsid w:val="001D169B"/>
    <w:rsid w:val="001D36D7"/>
    <w:rsid w:val="001D3B90"/>
    <w:rsid w:val="001D4E6D"/>
    <w:rsid w:val="001D57AE"/>
    <w:rsid w:val="001D5EE2"/>
    <w:rsid w:val="001D62BC"/>
    <w:rsid w:val="001D7128"/>
    <w:rsid w:val="001D795E"/>
    <w:rsid w:val="001E312B"/>
    <w:rsid w:val="001E48C2"/>
    <w:rsid w:val="001E52AD"/>
    <w:rsid w:val="001E76B7"/>
    <w:rsid w:val="001F0219"/>
    <w:rsid w:val="001F3F17"/>
    <w:rsid w:val="001F450A"/>
    <w:rsid w:val="001F69AB"/>
    <w:rsid w:val="001F756D"/>
    <w:rsid w:val="001F7ECC"/>
    <w:rsid w:val="002023A8"/>
    <w:rsid w:val="00203698"/>
    <w:rsid w:val="00203D7A"/>
    <w:rsid w:val="0020466E"/>
    <w:rsid w:val="002046D4"/>
    <w:rsid w:val="00204730"/>
    <w:rsid w:val="0020494A"/>
    <w:rsid w:val="002052F4"/>
    <w:rsid w:val="00206B4A"/>
    <w:rsid w:val="0021043C"/>
    <w:rsid w:val="00210CBA"/>
    <w:rsid w:val="00214985"/>
    <w:rsid w:val="00214DBA"/>
    <w:rsid w:val="00215A34"/>
    <w:rsid w:val="00215C83"/>
    <w:rsid w:val="0021655F"/>
    <w:rsid w:val="0021691C"/>
    <w:rsid w:val="002172DD"/>
    <w:rsid w:val="002173AC"/>
    <w:rsid w:val="0021761D"/>
    <w:rsid w:val="0022091F"/>
    <w:rsid w:val="00220B06"/>
    <w:rsid w:val="002218A9"/>
    <w:rsid w:val="00221E49"/>
    <w:rsid w:val="00221F4B"/>
    <w:rsid w:val="002227F8"/>
    <w:rsid w:val="0022354A"/>
    <w:rsid w:val="002252F8"/>
    <w:rsid w:val="00227CE4"/>
    <w:rsid w:val="0023087F"/>
    <w:rsid w:val="00230DB2"/>
    <w:rsid w:val="00231D38"/>
    <w:rsid w:val="0023394E"/>
    <w:rsid w:val="00234665"/>
    <w:rsid w:val="0023532D"/>
    <w:rsid w:val="002401E6"/>
    <w:rsid w:val="0024087F"/>
    <w:rsid w:val="00240BCE"/>
    <w:rsid w:val="00240D12"/>
    <w:rsid w:val="002414BA"/>
    <w:rsid w:val="00242BB9"/>
    <w:rsid w:val="00245F4E"/>
    <w:rsid w:val="00245F95"/>
    <w:rsid w:val="0024782D"/>
    <w:rsid w:val="002511AC"/>
    <w:rsid w:val="002552E5"/>
    <w:rsid w:val="00260019"/>
    <w:rsid w:val="002615B2"/>
    <w:rsid w:val="00261878"/>
    <w:rsid w:val="002629D4"/>
    <w:rsid w:val="00266215"/>
    <w:rsid w:val="00267D70"/>
    <w:rsid w:val="00270AE5"/>
    <w:rsid w:val="002715CF"/>
    <w:rsid w:val="00271C93"/>
    <w:rsid w:val="00273ED0"/>
    <w:rsid w:val="0028000E"/>
    <w:rsid w:val="002831B5"/>
    <w:rsid w:val="00285570"/>
    <w:rsid w:val="00285743"/>
    <w:rsid w:val="0028673B"/>
    <w:rsid w:val="00286B1B"/>
    <w:rsid w:val="00287B2D"/>
    <w:rsid w:val="0029058F"/>
    <w:rsid w:val="00290E0F"/>
    <w:rsid w:val="00292BC9"/>
    <w:rsid w:val="00293606"/>
    <w:rsid w:val="002938FD"/>
    <w:rsid w:val="00293A69"/>
    <w:rsid w:val="002963D5"/>
    <w:rsid w:val="0029650D"/>
    <w:rsid w:val="002976AA"/>
    <w:rsid w:val="002A3512"/>
    <w:rsid w:val="002A3578"/>
    <w:rsid w:val="002A42AF"/>
    <w:rsid w:val="002A4B04"/>
    <w:rsid w:val="002B1894"/>
    <w:rsid w:val="002B445E"/>
    <w:rsid w:val="002B59C0"/>
    <w:rsid w:val="002B64B6"/>
    <w:rsid w:val="002B6536"/>
    <w:rsid w:val="002B65A6"/>
    <w:rsid w:val="002C0C7E"/>
    <w:rsid w:val="002C1E99"/>
    <w:rsid w:val="002C20D8"/>
    <w:rsid w:val="002C3569"/>
    <w:rsid w:val="002C3B93"/>
    <w:rsid w:val="002C4340"/>
    <w:rsid w:val="002C72D6"/>
    <w:rsid w:val="002D327C"/>
    <w:rsid w:val="002D3998"/>
    <w:rsid w:val="002D43DB"/>
    <w:rsid w:val="002D64CB"/>
    <w:rsid w:val="002D77FF"/>
    <w:rsid w:val="002E1371"/>
    <w:rsid w:val="002E5C93"/>
    <w:rsid w:val="002E64A1"/>
    <w:rsid w:val="002E6D53"/>
    <w:rsid w:val="002F0F3D"/>
    <w:rsid w:val="002F1515"/>
    <w:rsid w:val="002F3619"/>
    <w:rsid w:val="002F38A7"/>
    <w:rsid w:val="002F3D7E"/>
    <w:rsid w:val="002F747E"/>
    <w:rsid w:val="002F7EB9"/>
    <w:rsid w:val="00300A78"/>
    <w:rsid w:val="00301343"/>
    <w:rsid w:val="0030154A"/>
    <w:rsid w:val="003051D8"/>
    <w:rsid w:val="003107A1"/>
    <w:rsid w:val="00310E0C"/>
    <w:rsid w:val="00311559"/>
    <w:rsid w:val="00311DEF"/>
    <w:rsid w:val="00312F60"/>
    <w:rsid w:val="00313A28"/>
    <w:rsid w:val="00314C47"/>
    <w:rsid w:val="00315758"/>
    <w:rsid w:val="00316278"/>
    <w:rsid w:val="00317171"/>
    <w:rsid w:val="003215AB"/>
    <w:rsid w:val="00322495"/>
    <w:rsid w:val="003238D3"/>
    <w:rsid w:val="00324AC6"/>
    <w:rsid w:val="00325ACB"/>
    <w:rsid w:val="0032600C"/>
    <w:rsid w:val="00326296"/>
    <w:rsid w:val="00327504"/>
    <w:rsid w:val="00333212"/>
    <w:rsid w:val="00333D5A"/>
    <w:rsid w:val="00335217"/>
    <w:rsid w:val="00343C01"/>
    <w:rsid w:val="00343F21"/>
    <w:rsid w:val="003441B1"/>
    <w:rsid w:val="00344FCE"/>
    <w:rsid w:val="00345275"/>
    <w:rsid w:val="003460E6"/>
    <w:rsid w:val="0034753D"/>
    <w:rsid w:val="00351B1C"/>
    <w:rsid w:val="0035215D"/>
    <w:rsid w:val="003530F6"/>
    <w:rsid w:val="0035431E"/>
    <w:rsid w:val="003545DC"/>
    <w:rsid w:val="00356FB5"/>
    <w:rsid w:val="003609C5"/>
    <w:rsid w:val="003629C4"/>
    <w:rsid w:val="00364F07"/>
    <w:rsid w:val="00365087"/>
    <w:rsid w:val="00365886"/>
    <w:rsid w:val="00366548"/>
    <w:rsid w:val="00372A41"/>
    <w:rsid w:val="00372CA4"/>
    <w:rsid w:val="00375B7A"/>
    <w:rsid w:val="00376EB6"/>
    <w:rsid w:val="0038293A"/>
    <w:rsid w:val="00382A70"/>
    <w:rsid w:val="00391254"/>
    <w:rsid w:val="00391FB2"/>
    <w:rsid w:val="003920CD"/>
    <w:rsid w:val="00392558"/>
    <w:rsid w:val="003937A4"/>
    <w:rsid w:val="0039578B"/>
    <w:rsid w:val="003A115E"/>
    <w:rsid w:val="003A1F8B"/>
    <w:rsid w:val="003A2B19"/>
    <w:rsid w:val="003B1EE5"/>
    <w:rsid w:val="003B2559"/>
    <w:rsid w:val="003B2E05"/>
    <w:rsid w:val="003B39E7"/>
    <w:rsid w:val="003B499A"/>
    <w:rsid w:val="003B62E5"/>
    <w:rsid w:val="003C21B4"/>
    <w:rsid w:val="003C22FD"/>
    <w:rsid w:val="003C50E2"/>
    <w:rsid w:val="003C52D7"/>
    <w:rsid w:val="003C5445"/>
    <w:rsid w:val="003D23D8"/>
    <w:rsid w:val="003D4729"/>
    <w:rsid w:val="003D5B83"/>
    <w:rsid w:val="003D65AC"/>
    <w:rsid w:val="003D6C5F"/>
    <w:rsid w:val="003D6EEC"/>
    <w:rsid w:val="003D6FC6"/>
    <w:rsid w:val="003D71E2"/>
    <w:rsid w:val="003E7BCB"/>
    <w:rsid w:val="003F0692"/>
    <w:rsid w:val="003F071A"/>
    <w:rsid w:val="003F09AA"/>
    <w:rsid w:val="003F11B3"/>
    <w:rsid w:val="003F4A15"/>
    <w:rsid w:val="003F531D"/>
    <w:rsid w:val="003F6BD1"/>
    <w:rsid w:val="003F762E"/>
    <w:rsid w:val="00402018"/>
    <w:rsid w:val="00402BF3"/>
    <w:rsid w:val="00402EC2"/>
    <w:rsid w:val="0040300D"/>
    <w:rsid w:val="00405520"/>
    <w:rsid w:val="004061DD"/>
    <w:rsid w:val="00406D90"/>
    <w:rsid w:val="0040759C"/>
    <w:rsid w:val="00411293"/>
    <w:rsid w:val="00412ECB"/>
    <w:rsid w:val="00412FA4"/>
    <w:rsid w:val="004133BD"/>
    <w:rsid w:val="00414F01"/>
    <w:rsid w:val="0042048D"/>
    <w:rsid w:val="00423759"/>
    <w:rsid w:val="00423974"/>
    <w:rsid w:val="004242F8"/>
    <w:rsid w:val="004248ED"/>
    <w:rsid w:val="00425E73"/>
    <w:rsid w:val="00426892"/>
    <w:rsid w:val="00426BD0"/>
    <w:rsid w:val="004277A9"/>
    <w:rsid w:val="0043074C"/>
    <w:rsid w:val="00430885"/>
    <w:rsid w:val="004323E1"/>
    <w:rsid w:val="00435A03"/>
    <w:rsid w:val="0043682C"/>
    <w:rsid w:val="004368F8"/>
    <w:rsid w:val="0044149F"/>
    <w:rsid w:val="00441624"/>
    <w:rsid w:val="004428A2"/>
    <w:rsid w:val="00443362"/>
    <w:rsid w:val="0044349C"/>
    <w:rsid w:val="004435AD"/>
    <w:rsid w:val="0044360B"/>
    <w:rsid w:val="0044412D"/>
    <w:rsid w:val="00444BFE"/>
    <w:rsid w:val="004453D4"/>
    <w:rsid w:val="0044591C"/>
    <w:rsid w:val="00446AD9"/>
    <w:rsid w:val="004478AF"/>
    <w:rsid w:val="0045270E"/>
    <w:rsid w:val="00452C81"/>
    <w:rsid w:val="00452F02"/>
    <w:rsid w:val="004534A4"/>
    <w:rsid w:val="00453E40"/>
    <w:rsid w:val="004544CE"/>
    <w:rsid w:val="00455223"/>
    <w:rsid w:val="004554F0"/>
    <w:rsid w:val="00455CAE"/>
    <w:rsid w:val="00460676"/>
    <w:rsid w:val="00461DC8"/>
    <w:rsid w:val="00461E82"/>
    <w:rsid w:val="00462EC8"/>
    <w:rsid w:val="00463838"/>
    <w:rsid w:val="00463A5F"/>
    <w:rsid w:val="004720B3"/>
    <w:rsid w:val="00472B45"/>
    <w:rsid w:val="00477251"/>
    <w:rsid w:val="004773D1"/>
    <w:rsid w:val="0048211E"/>
    <w:rsid w:val="00482A4B"/>
    <w:rsid w:val="00483A3C"/>
    <w:rsid w:val="00486B65"/>
    <w:rsid w:val="00487751"/>
    <w:rsid w:val="00487F7B"/>
    <w:rsid w:val="00490E30"/>
    <w:rsid w:val="004915B3"/>
    <w:rsid w:val="004944E4"/>
    <w:rsid w:val="0049504C"/>
    <w:rsid w:val="00495D3C"/>
    <w:rsid w:val="00496BE3"/>
    <w:rsid w:val="004A0619"/>
    <w:rsid w:val="004A133E"/>
    <w:rsid w:val="004A3B3C"/>
    <w:rsid w:val="004A5480"/>
    <w:rsid w:val="004A742E"/>
    <w:rsid w:val="004A744C"/>
    <w:rsid w:val="004B5573"/>
    <w:rsid w:val="004B7FFB"/>
    <w:rsid w:val="004C0080"/>
    <w:rsid w:val="004C3EA3"/>
    <w:rsid w:val="004C4C2E"/>
    <w:rsid w:val="004C6367"/>
    <w:rsid w:val="004C6ED4"/>
    <w:rsid w:val="004D00BE"/>
    <w:rsid w:val="004D075A"/>
    <w:rsid w:val="004D0F19"/>
    <w:rsid w:val="004D3F04"/>
    <w:rsid w:val="004D5361"/>
    <w:rsid w:val="004D6546"/>
    <w:rsid w:val="004D7AB6"/>
    <w:rsid w:val="004E0292"/>
    <w:rsid w:val="004E09D8"/>
    <w:rsid w:val="004E0BCE"/>
    <w:rsid w:val="004E1D54"/>
    <w:rsid w:val="004E2538"/>
    <w:rsid w:val="004E320F"/>
    <w:rsid w:val="004E3A1B"/>
    <w:rsid w:val="004E4745"/>
    <w:rsid w:val="004E4B30"/>
    <w:rsid w:val="004E5B3E"/>
    <w:rsid w:val="004E61FA"/>
    <w:rsid w:val="004E69A3"/>
    <w:rsid w:val="004E729B"/>
    <w:rsid w:val="004F10F3"/>
    <w:rsid w:val="004F2B55"/>
    <w:rsid w:val="00500B9F"/>
    <w:rsid w:val="0050278B"/>
    <w:rsid w:val="00502A9E"/>
    <w:rsid w:val="0050316A"/>
    <w:rsid w:val="00505225"/>
    <w:rsid w:val="00505BFA"/>
    <w:rsid w:val="00506E63"/>
    <w:rsid w:val="00507E6C"/>
    <w:rsid w:val="00510FA6"/>
    <w:rsid w:val="00512678"/>
    <w:rsid w:val="00513575"/>
    <w:rsid w:val="00513C02"/>
    <w:rsid w:val="00514BE9"/>
    <w:rsid w:val="005151B4"/>
    <w:rsid w:val="00516E44"/>
    <w:rsid w:val="005201DF"/>
    <w:rsid w:val="005216AC"/>
    <w:rsid w:val="00521A4A"/>
    <w:rsid w:val="005239AC"/>
    <w:rsid w:val="0052400D"/>
    <w:rsid w:val="005240B6"/>
    <w:rsid w:val="00526119"/>
    <w:rsid w:val="00527A52"/>
    <w:rsid w:val="00530804"/>
    <w:rsid w:val="00530E7D"/>
    <w:rsid w:val="0053141F"/>
    <w:rsid w:val="00532BC2"/>
    <w:rsid w:val="005336EA"/>
    <w:rsid w:val="0053413A"/>
    <w:rsid w:val="0053528E"/>
    <w:rsid w:val="00536C01"/>
    <w:rsid w:val="005375FC"/>
    <w:rsid w:val="00537DB9"/>
    <w:rsid w:val="00543147"/>
    <w:rsid w:val="005461D8"/>
    <w:rsid w:val="00551FC7"/>
    <w:rsid w:val="00552AF1"/>
    <w:rsid w:val="0055394C"/>
    <w:rsid w:val="0055456D"/>
    <w:rsid w:val="00555600"/>
    <w:rsid w:val="00556157"/>
    <w:rsid w:val="00556F51"/>
    <w:rsid w:val="00560B25"/>
    <w:rsid w:val="005613E6"/>
    <w:rsid w:val="0056450F"/>
    <w:rsid w:val="005650C7"/>
    <w:rsid w:val="005654E8"/>
    <w:rsid w:val="005656CA"/>
    <w:rsid w:val="00566604"/>
    <w:rsid w:val="00567448"/>
    <w:rsid w:val="00574D25"/>
    <w:rsid w:val="005757FD"/>
    <w:rsid w:val="00575DFF"/>
    <w:rsid w:val="00576ADB"/>
    <w:rsid w:val="0057726A"/>
    <w:rsid w:val="005806AB"/>
    <w:rsid w:val="00581949"/>
    <w:rsid w:val="0058312E"/>
    <w:rsid w:val="00583152"/>
    <w:rsid w:val="005834E7"/>
    <w:rsid w:val="00584171"/>
    <w:rsid w:val="00584E49"/>
    <w:rsid w:val="005877E8"/>
    <w:rsid w:val="00590B42"/>
    <w:rsid w:val="00592CCF"/>
    <w:rsid w:val="00597E2D"/>
    <w:rsid w:val="005A0447"/>
    <w:rsid w:val="005A10FD"/>
    <w:rsid w:val="005A21F8"/>
    <w:rsid w:val="005A2FDE"/>
    <w:rsid w:val="005A3533"/>
    <w:rsid w:val="005A774F"/>
    <w:rsid w:val="005B0D88"/>
    <w:rsid w:val="005B15E1"/>
    <w:rsid w:val="005B2B96"/>
    <w:rsid w:val="005B5097"/>
    <w:rsid w:val="005B52DB"/>
    <w:rsid w:val="005B6789"/>
    <w:rsid w:val="005C002F"/>
    <w:rsid w:val="005C2BFD"/>
    <w:rsid w:val="005C47FF"/>
    <w:rsid w:val="005C55A1"/>
    <w:rsid w:val="005C5D9B"/>
    <w:rsid w:val="005C6289"/>
    <w:rsid w:val="005C785A"/>
    <w:rsid w:val="005D14AB"/>
    <w:rsid w:val="005D15B1"/>
    <w:rsid w:val="005D2090"/>
    <w:rsid w:val="005D2C87"/>
    <w:rsid w:val="005D2FD1"/>
    <w:rsid w:val="005D36EF"/>
    <w:rsid w:val="005D3B82"/>
    <w:rsid w:val="005D4ED9"/>
    <w:rsid w:val="005D7CB2"/>
    <w:rsid w:val="005E3078"/>
    <w:rsid w:val="005E4BA2"/>
    <w:rsid w:val="005E61B8"/>
    <w:rsid w:val="005E651F"/>
    <w:rsid w:val="005F061A"/>
    <w:rsid w:val="005F186F"/>
    <w:rsid w:val="005F1D8E"/>
    <w:rsid w:val="005F2897"/>
    <w:rsid w:val="005F2AFC"/>
    <w:rsid w:val="005F5504"/>
    <w:rsid w:val="005F698C"/>
    <w:rsid w:val="005F6C65"/>
    <w:rsid w:val="005F7952"/>
    <w:rsid w:val="006016E3"/>
    <w:rsid w:val="006018B0"/>
    <w:rsid w:val="0060201B"/>
    <w:rsid w:val="006025DF"/>
    <w:rsid w:val="006034D9"/>
    <w:rsid w:val="00603B37"/>
    <w:rsid w:val="0060404A"/>
    <w:rsid w:val="00605340"/>
    <w:rsid w:val="00605B55"/>
    <w:rsid w:val="00605D1D"/>
    <w:rsid w:val="00606485"/>
    <w:rsid w:val="00610C67"/>
    <w:rsid w:val="00613734"/>
    <w:rsid w:val="0061388E"/>
    <w:rsid w:val="0061429D"/>
    <w:rsid w:val="006171B1"/>
    <w:rsid w:val="00617245"/>
    <w:rsid w:val="006176CD"/>
    <w:rsid w:val="006201DF"/>
    <w:rsid w:val="00624481"/>
    <w:rsid w:val="006246DE"/>
    <w:rsid w:val="00624DE5"/>
    <w:rsid w:val="00627F3B"/>
    <w:rsid w:val="00630DD9"/>
    <w:rsid w:val="00631934"/>
    <w:rsid w:val="00632554"/>
    <w:rsid w:val="00632AE7"/>
    <w:rsid w:val="00632C14"/>
    <w:rsid w:val="00633A7C"/>
    <w:rsid w:val="00641177"/>
    <w:rsid w:val="006476B7"/>
    <w:rsid w:val="006508E1"/>
    <w:rsid w:val="00651D9F"/>
    <w:rsid w:val="00652D23"/>
    <w:rsid w:val="00653E61"/>
    <w:rsid w:val="00654998"/>
    <w:rsid w:val="0065517D"/>
    <w:rsid w:val="0066203E"/>
    <w:rsid w:val="00664FDB"/>
    <w:rsid w:val="006663DB"/>
    <w:rsid w:val="00666AED"/>
    <w:rsid w:val="00670614"/>
    <w:rsid w:val="00674282"/>
    <w:rsid w:val="00677B93"/>
    <w:rsid w:val="0068042F"/>
    <w:rsid w:val="00682060"/>
    <w:rsid w:val="00683470"/>
    <w:rsid w:val="0068590F"/>
    <w:rsid w:val="00685C1C"/>
    <w:rsid w:val="00685D7F"/>
    <w:rsid w:val="00686309"/>
    <w:rsid w:val="0069071C"/>
    <w:rsid w:val="00692060"/>
    <w:rsid w:val="006960C1"/>
    <w:rsid w:val="006A0212"/>
    <w:rsid w:val="006A0EB9"/>
    <w:rsid w:val="006A1B77"/>
    <w:rsid w:val="006A2CDC"/>
    <w:rsid w:val="006A6D7E"/>
    <w:rsid w:val="006B033A"/>
    <w:rsid w:val="006B36CE"/>
    <w:rsid w:val="006B3CFE"/>
    <w:rsid w:val="006B3F2E"/>
    <w:rsid w:val="006B4E1C"/>
    <w:rsid w:val="006B5C46"/>
    <w:rsid w:val="006B788E"/>
    <w:rsid w:val="006B7F43"/>
    <w:rsid w:val="006C0763"/>
    <w:rsid w:val="006C0AC5"/>
    <w:rsid w:val="006C0F15"/>
    <w:rsid w:val="006C1193"/>
    <w:rsid w:val="006C23B0"/>
    <w:rsid w:val="006C2F76"/>
    <w:rsid w:val="006C4CDD"/>
    <w:rsid w:val="006C5CFB"/>
    <w:rsid w:val="006C616E"/>
    <w:rsid w:val="006D001B"/>
    <w:rsid w:val="006D1315"/>
    <w:rsid w:val="006D2B51"/>
    <w:rsid w:val="006D30F2"/>
    <w:rsid w:val="006D3380"/>
    <w:rsid w:val="006D4D44"/>
    <w:rsid w:val="006D7B34"/>
    <w:rsid w:val="006D7E3B"/>
    <w:rsid w:val="006D7FBD"/>
    <w:rsid w:val="006E392D"/>
    <w:rsid w:val="006E529A"/>
    <w:rsid w:val="006E62C9"/>
    <w:rsid w:val="006E6D25"/>
    <w:rsid w:val="006E7308"/>
    <w:rsid w:val="006F38F1"/>
    <w:rsid w:val="006F661A"/>
    <w:rsid w:val="006F730A"/>
    <w:rsid w:val="006F73D9"/>
    <w:rsid w:val="006F7DAD"/>
    <w:rsid w:val="007003C4"/>
    <w:rsid w:val="00702DFC"/>
    <w:rsid w:val="007033CC"/>
    <w:rsid w:val="00704390"/>
    <w:rsid w:val="00704E34"/>
    <w:rsid w:val="00707700"/>
    <w:rsid w:val="00710310"/>
    <w:rsid w:val="007115AC"/>
    <w:rsid w:val="00711627"/>
    <w:rsid w:val="00714802"/>
    <w:rsid w:val="00716AA4"/>
    <w:rsid w:val="007201BA"/>
    <w:rsid w:val="00720C5F"/>
    <w:rsid w:val="0072197D"/>
    <w:rsid w:val="00721A81"/>
    <w:rsid w:val="00722E67"/>
    <w:rsid w:val="00724458"/>
    <w:rsid w:val="00725D91"/>
    <w:rsid w:val="00725EB7"/>
    <w:rsid w:val="007265ED"/>
    <w:rsid w:val="00726A22"/>
    <w:rsid w:val="0073070F"/>
    <w:rsid w:val="007317ED"/>
    <w:rsid w:val="007352C4"/>
    <w:rsid w:val="00735A7C"/>
    <w:rsid w:val="00737719"/>
    <w:rsid w:val="007437A4"/>
    <w:rsid w:val="007439CC"/>
    <w:rsid w:val="00744A39"/>
    <w:rsid w:val="00746566"/>
    <w:rsid w:val="00747510"/>
    <w:rsid w:val="00750603"/>
    <w:rsid w:val="00750DA8"/>
    <w:rsid w:val="00753209"/>
    <w:rsid w:val="007535FD"/>
    <w:rsid w:val="007543FB"/>
    <w:rsid w:val="0075479B"/>
    <w:rsid w:val="00754DEF"/>
    <w:rsid w:val="007552A2"/>
    <w:rsid w:val="0075594F"/>
    <w:rsid w:val="007606B6"/>
    <w:rsid w:val="007606F7"/>
    <w:rsid w:val="00760879"/>
    <w:rsid w:val="00764B30"/>
    <w:rsid w:val="00764F20"/>
    <w:rsid w:val="0076528B"/>
    <w:rsid w:val="007654D1"/>
    <w:rsid w:val="007716E6"/>
    <w:rsid w:val="00780D56"/>
    <w:rsid w:val="0078117A"/>
    <w:rsid w:val="007856A7"/>
    <w:rsid w:val="00786E07"/>
    <w:rsid w:val="00786FE1"/>
    <w:rsid w:val="00787F51"/>
    <w:rsid w:val="00790A1E"/>
    <w:rsid w:val="00792EC1"/>
    <w:rsid w:val="0079302E"/>
    <w:rsid w:val="007935AE"/>
    <w:rsid w:val="007937BE"/>
    <w:rsid w:val="00794DC9"/>
    <w:rsid w:val="00795876"/>
    <w:rsid w:val="00797F1E"/>
    <w:rsid w:val="007A12E2"/>
    <w:rsid w:val="007A17B0"/>
    <w:rsid w:val="007A3088"/>
    <w:rsid w:val="007A35FF"/>
    <w:rsid w:val="007A44E7"/>
    <w:rsid w:val="007A4566"/>
    <w:rsid w:val="007A4BD7"/>
    <w:rsid w:val="007A5CB8"/>
    <w:rsid w:val="007A63CF"/>
    <w:rsid w:val="007A674C"/>
    <w:rsid w:val="007B11E6"/>
    <w:rsid w:val="007B1E04"/>
    <w:rsid w:val="007B24CA"/>
    <w:rsid w:val="007B27DD"/>
    <w:rsid w:val="007B2CE9"/>
    <w:rsid w:val="007B4715"/>
    <w:rsid w:val="007B54FB"/>
    <w:rsid w:val="007B7202"/>
    <w:rsid w:val="007C0485"/>
    <w:rsid w:val="007C1F82"/>
    <w:rsid w:val="007C3431"/>
    <w:rsid w:val="007C5005"/>
    <w:rsid w:val="007C5498"/>
    <w:rsid w:val="007D0783"/>
    <w:rsid w:val="007D25E4"/>
    <w:rsid w:val="007D3878"/>
    <w:rsid w:val="007D4051"/>
    <w:rsid w:val="007D4724"/>
    <w:rsid w:val="007D4B25"/>
    <w:rsid w:val="007D5ADF"/>
    <w:rsid w:val="007D7D67"/>
    <w:rsid w:val="007E0FF7"/>
    <w:rsid w:val="007E1EB4"/>
    <w:rsid w:val="007E2454"/>
    <w:rsid w:val="007E2C03"/>
    <w:rsid w:val="007E3FC9"/>
    <w:rsid w:val="007E52E0"/>
    <w:rsid w:val="007E6A40"/>
    <w:rsid w:val="007E6A87"/>
    <w:rsid w:val="007E710C"/>
    <w:rsid w:val="007F1EDC"/>
    <w:rsid w:val="007F24A7"/>
    <w:rsid w:val="007F2C1C"/>
    <w:rsid w:val="007F453B"/>
    <w:rsid w:val="007F4B8B"/>
    <w:rsid w:val="007F4EB9"/>
    <w:rsid w:val="007F5873"/>
    <w:rsid w:val="007F6A73"/>
    <w:rsid w:val="007F7CFE"/>
    <w:rsid w:val="008017F9"/>
    <w:rsid w:val="0080296B"/>
    <w:rsid w:val="00803DB6"/>
    <w:rsid w:val="0080641A"/>
    <w:rsid w:val="008073A0"/>
    <w:rsid w:val="0080765F"/>
    <w:rsid w:val="0081099D"/>
    <w:rsid w:val="00810FA6"/>
    <w:rsid w:val="00812BAB"/>
    <w:rsid w:val="00813194"/>
    <w:rsid w:val="00813FEE"/>
    <w:rsid w:val="0081644C"/>
    <w:rsid w:val="00816655"/>
    <w:rsid w:val="00816CAE"/>
    <w:rsid w:val="00821044"/>
    <w:rsid w:val="00822981"/>
    <w:rsid w:val="00822CD6"/>
    <w:rsid w:val="0082326B"/>
    <w:rsid w:val="00823F71"/>
    <w:rsid w:val="008245F5"/>
    <w:rsid w:val="008256EA"/>
    <w:rsid w:val="008263E3"/>
    <w:rsid w:val="00826497"/>
    <w:rsid w:val="008268A4"/>
    <w:rsid w:val="00830ED5"/>
    <w:rsid w:val="00831202"/>
    <w:rsid w:val="0083161C"/>
    <w:rsid w:val="00831622"/>
    <w:rsid w:val="00831DEF"/>
    <w:rsid w:val="00832709"/>
    <w:rsid w:val="00832873"/>
    <w:rsid w:val="00832A15"/>
    <w:rsid w:val="00833C9B"/>
    <w:rsid w:val="00835669"/>
    <w:rsid w:val="00835E72"/>
    <w:rsid w:val="00836FAD"/>
    <w:rsid w:val="008415A8"/>
    <w:rsid w:val="008421F5"/>
    <w:rsid w:val="00843200"/>
    <w:rsid w:val="00844834"/>
    <w:rsid w:val="00845707"/>
    <w:rsid w:val="00846B67"/>
    <w:rsid w:val="00846E18"/>
    <w:rsid w:val="008470B1"/>
    <w:rsid w:val="008501F3"/>
    <w:rsid w:val="008528D8"/>
    <w:rsid w:val="008547D9"/>
    <w:rsid w:val="00860521"/>
    <w:rsid w:val="00860DC2"/>
    <w:rsid w:val="00861D12"/>
    <w:rsid w:val="0086239A"/>
    <w:rsid w:val="008623B0"/>
    <w:rsid w:val="00862FAC"/>
    <w:rsid w:val="008631AC"/>
    <w:rsid w:val="00864AE7"/>
    <w:rsid w:val="008724DB"/>
    <w:rsid w:val="008735DD"/>
    <w:rsid w:val="00873819"/>
    <w:rsid w:val="00873AA0"/>
    <w:rsid w:val="00875600"/>
    <w:rsid w:val="00875652"/>
    <w:rsid w:val="00876251"/>
    <w:rsid w:val="00882911"/>
    <w:rsid w:val="008830D8"/>
    <w:rsid w:val="00884A16"/>
    <w:rsid w:val="00885A8A"/>
    <w:rsid w:val="008862A8"/>
    <w:rsid w:val="00886681"/>
    <w:rsid w:val="00886895"/>
    <w:rsid w:val="00887197"/>
    <w:rsid w:val="00887C53"/>
    <w:rsid w:val="008902F9"/>
    <w:rsid w:val="008957D7"/>
    <w:rsid w:val="008961FF"/>
    <w:rsid w:val="0089759C"/>
    <w:rsid w:val="008A006B"/>
    <w:rsid w:val="008A2C1A"/>
    <w:rsid w:val="008A3ABB"/>
    <w:rsid w:val="008A438D"/>
    <w:rsid w:val="008A4968"/>
    <w:rsid w:val="008A6594"/>
    <w:rsid w:val="008A7A22"/>
    <w:rsid w:val="008B0337"/>
    <w:rsid w:val="008B155F"/>
    <w:rsid w:val="008B1BC2"/>
    <w:rsid w:val="008B226D"/>
    <w:rsid w:val="008B3248"/>
    <w:rsid w:val="008B32B9"/>
    <w:rsid w:val="008B35DA"/>
    <w:rsid w:val="008B3EFF"/>
    <w:rsid w:val="008B4DAE"/>
    <w:rsid w:val="008B722B"/>
    <w:rsid w:val="008C072A"/>
    <w:rsid w:val="008C1931"/>
    <w:rsid w:val="008C2C2E"/>
    <w:rsid w:val="008C2EFD"/>
    <w:rsid w:val="008C3D6A"/>
    <w:rsid w:val="008C4239"/>
    <w:rsid w:val="008C47CD"/>
    <w:rsid w:val="008C4C65"/>
    <w:rsid w:val="008C5DD7"/>
    <w:rsid w:val="008C7879"/>
    <w:rsid w:val="008D1450"/>
    <w:rsid w:val="008D3BAF"/>
    <w:rsid w:val="008D3E19"/>
    <w:rsid w:val="008D70B8"/>
    <w:rsid w:val="008D7958"/>
    <w:rsid w:val="008E1A25"/>
    <w:rsid w:val="008E302F"/>
    <w:rsid w:val="008E39F6"/>
    <w:rsid w:val="008E4ED2"/>
    <w:rsid w:val="008E5BF0"/>
    <w:rsid w:val="008E7184"/>
    <w:rsid w:val="008E7AA4"/>
    <w:rsid w:val="008F29D4"/>
    <w:rsid w:val="008F2DE0"/>
    <w:rsid w:val="008F5195"/>
    <w:rsid w:val="008F793C"/>
    <w:rsid w:val="008F7A31"/>
    <w:rsid w:val="00901AC5"/>
    <w:rsid w:val="0090371C"/>
    <w:rsid w:val="009037E2"/>
    <w:rsid w:val="00904FC9"/>
    <w:rsid w:val="009057A6"/>
    <w:rsid w:val="00905A86"/>
    <w:rsid w:val="00906352"/>
    <w:rsid w:val="009103D2"/>
    <w:rsid w:val="009113FC"/>
    <w:rsid w:val="0091221D"/>
    <w:rsid w:val="0091227A"/>
    <w:rsid w:val="009134F1"/>
    <w:rsid w:val="009150A8"/>
    <w:rsid w:val="00915223"/>
    <w:rsid w:val="009204F3"/>
    <w:rsid w:val="00922C14"/>
    <w:rsid w:val="0092476F"/>
    <w:rsid w:val="00927010"/>
    <w:rsid w:val="009300F0"/>
    <w:rsid w:val="0093065D"/>
    <w:rsid w:val="009314B7"/>
    <w:rsid w:val="00931601"/>
    <w:rsid w:val="009330F6"/>
    <w:rsid w:val="00933922"/>
    <w:rsid w:val="00935320"/>
    <w:rsid w:val="00936279"/>
    <w:rsid w:val="00936691"/>
    <w:rsid w:val="0093696F"/>
    <w:rsid w:val="00936C3C"/>
    <w:rsid w:val="00940E62"/>
    <w:rsid w:val="00940EFF"/>
    <w:rsid w:val="0094253F"/>
    <w:rsid w:val="00942892"/>
    <w:rsid w:val="00945AF0"/>
    <w:rsid w:val="00947BF2"/>
    <w:rsid w:val="00950702"/>
    <w:rsid w:val="00950FE5"/>
    <w:rsid w:val="00951FDD"/>
    <w:rsid w:val="00953705"/>
    <w:rsid w:val="009560BB"/>
    <w:rsid w:val="00956D92"/>
    <w:rsid w:val="0096232E"/>
    <w:rsid w:val="009638E7"/>
    <w:rsid w:val="00966B50"/>
    <w:rsid w:val="00967128"/>
    <w:rsid w:val="00967141"/>
    <w:rsid w:val="009677EB"/>
    <w:rsid w:val="00967971"/>
    <w:rsid w:val="00967A07"/>
    <w:rsid w:val="00971B75"/>
    <w:rsid w:val="009723E7"/>
    <w:rsid w:val="0097338A"/>
    <w:rsid w:val="00974D71"/>
    <w:rsid w:val="00977FBD"/>
    <w:rsid w:val="00980879"/>
    <w:rsid w:val="00980BF5"/>
    <w:rsid w:val="00981038"/>
    <w:rsid w:val="00982338"/>
    <w:rsid w:val="00982DE9"/>
    <w:rsid w:val="009865BB"/>
    <w:rsid w:val="00986762"/>
    <w:rsid w:val="00986BCC"/>
    <w:rsid w:val="00987407"/>
    <w:rsid w:val="00990F44"/>
    <w:rsid w:val="00991C58"/>
    <w:rsid w:val="0099214A"/>
    <w:rsid w:val="009932E7"/>
    <w:rsid w:val="009945B7"/>
    <w:rsid w:val="00994E70"/>
    <w:rsid w:val="0099594E"/>
    <w:rsid w:val="00996C6D"/>
    <w:rsid w:val="009A0E2D"/>
    <w:rsid w:val="009A18CB"/>
    <w:rsid w:val="009A2AEB"/>
    <w:rsid w:val="009A4833"/>
    <w:rsid w:val="009A7FD2"/>
    <w:rsid w:val="009B1845"/>
    <w:rsid w:val="009B3334"/>
    <w:rsid w:val="009B3589"/>
    <w:rsid w:val="009B385A"/>
    <w:rsid w:val="009B4F8E"/>
    <w:rsid w:val="009B5AA3"/>
    <w:rsid w:val="009B5C4C"/>
    <w:rsid w:val="009B7023"/>
    <w:rsid w:val="009C2ED6"/>
    <w:rsid w:val="009C36EC"/>
    <w:rsid w:val="009C4DD7"/>
    <w:rsid w:val="009C5434"/>
    <w:rsid w:val="009C5E4B"/>
    <w:rsid w:val="009C5F3B"/>
    <w:rsid w:val="009C660C"/>
    <w:rsid w:val="009C6994"/>
    <w:rsid w:val="009D0915"/>
    <w:rsid w:val="009D0ABA"/>
    <w:rsid w:val="009D0E9E"/>
    <w:rsid w:val="009D1A9F"/>
    <w:rsid w:val="009D5BAF"/>
    <w:rsid w:val="009D6003"/>
    <w:rsid w:val="009D75B7"/>
    <w:rsid w:val="009E0E34"/>
    <w:rsid w:val="009E108C"/>
    <w:rsid w:val="009E3E49"/>
    <w:rsid w:val="009E58AF"/>
    <w:rsid w:val="009F0132"/>
    <w:rsid w:val="009F079E"/>
    <w:rsid w:val="009F1204"/>
    <w:rsid w:val="009F2EFA"/>
    <w:rsid w:val="009F4AAD"/>
    <w:rsid w:val="009F5392"/>
    <w:rsid w:val="009F53A1"/>
    <w:rsid w:val="00A00B27"/>
    <w:rsid w:val="00A00D2C"/>
    <w:rsid w:val="00A01CD5"/>
    <w:rsid w:val="00A04C54"/>
    <w:rsid w:val="00A078FE"/>
    <w:rsid w:val="00A11A38"/>
    <w:rsid w:val="00A11D10"/>
    <w:rsid w:val="00A14876"/>
    <w:rsid w:val="00A15425"/>
    <w:rsid w:val="00A169D4"/>
    <w:rsid w:val="00A1703B"/>
    <w:rsid w:val="00A170D4"/>
    <w:rsid w:val="00A171EA"/>
    <w:rsid w:val="00A1793D"/>
    <w:rsid w:val="00A17C5F"/>
    <w:rsid w:val="00A202C6"/>
    <w:rsid w:val="00A209F5"/>
    <w:rsid w:val="00A22A61"/>
    <w:rsid w:val="00A22EAE"/>
    <w:rsid w:val="00A263C7"/>
    <w:rsid w:val="00A263E3"/>
    <w:rsid w:val="00A26FAD"/>
    <w:rsid w:val="00A32AF2"/>
    <w:rsid w:val="00A348F2"/>
    <w:rsid w:val="00A36F9E"/>
    <w:rsid w:val="00A37951"/>
    <w:rsid w:val="00A40093"/>
    <w:rsid w:val="00A419E8"/>
    <w:rsid w:val="00A41C3E"/>
    <w:rsid w:val="00A4629B"/>
    <w:rsid w:val="00A470D3"/>
    <w:rsid w:val="00A50F51"/>
    <w:rsid w:val="00A53B34"/>
    <w:rsid w:val="00A53FA8"/>
    <w:rsid w:val="00A54546"/>
    <w:rsid w:val="00A54D87"/>
    <w:rsid w:val="00A56F7B"/>
    <w:rsid w:val="00A571B7"/>
    <w:rsid w:val="00A60B5F"/>
    <w:rsid w:val="00A6132E"/>
    <w:rsid w:val="00A6146B"/>
    <w:rsid w:val="00A6219B"/>
    <w:rsid w:val="00A663B1"/>
    <w:rsid w:val="00A67B28"/>
    <w:rsid w:val="00A713C3"/>
    <w:rsid w:val="00A7251B"/>
    <w:rsid w:val="00A72622"/>
    <w:rsid w:val="00A740F5"/>
    <w:rsid w:val="00A74205"/>
    <w:rsid w:val="00A7460A"/>
    <w:rsid w:val="00A74F9C"/>
    <w:rsid w:val="00A75D19"/>
    <w:rsid w:val="00A76AA7"/>
    <w:rsid w:val="00A81C66"/>
    <w:rsid w:val="00A81CD3"/>
    <w:rsid w:val="00A82EFF"/>
    <w:rsid w:val="00A83685"/>
    <w:rsid w:val="00A843AB"/>
    <w:rsid w:val="00A855FD"/>
    <w:rsid w:val="00A87CF2"/>
    <w:rsid w:val="00A90695"/>
    <w:rsid w:val="00A921FE"/>
    <w:rsid w:val="00A92AE4"/>
    <w:rsid w:val="00A949A0"/>
    <w:rsid w:val="00A94BC1"/>
    <w:rsid w:val="00A94DB3"/>
    <w:rsid w:val="00A950CD"/>
    <w:rsid w:val="00A95ACB"/>
    <w:rsid w:val="00A9716A"/>
    <w:rsid w:val="00AA05CF"/>
    <w:rsid w:val="00AA0657"/>
    <w:rsid w:val="00AA494F"/>
    <w:rsid w:val="00AA4A9F"/>
    <w:rsid w:val="00AA5773"/>
    <w:rsid w:val="00AA5CDA"/>
    <w:rsid w:val="00AA73E8"/>
    <w:rsid w:val="00AA7907"/>
    <w:rsid w:val="00AB00B7"/>
    <w:rsid w:val="00AB0FEE"/>
    <w:rsid w:val="00AB1589"/>
    <w:rsid w:val="00AB190F"/>
    <w:rsid w:val="00AB2093"/>
    <w:rsid w:val="00AB4ED1"/>
    <w:rsid w:val="00AB69D5"/>
    <w:rsid w:val="00AB7E5B"/>
    <w:rsid w:val="00AC0C6B"/>
    <w:rsid w:val="00AC310B"/>
    <w:rsid w:val="00AC374A"/>
    <w:rsid w:val="00AC4C1F"/>
    <w:rsid w:val="00AC682F"/>
    <w:rsid w:val="00AD09C5"/>
    <w:rsid w:val="00AD46AD"/>
    <w:rsid w:val="00AD4A68"/>
    <w:rsid w:val="00AD4E38"/>
    <w:rsid w:val="00AD593E"/>
    <w:rsid w:val="00AD5B25"/>
    <w:rsid w:val="00AD668C"/>
    <w:rsid w:val="00AE03E2"/>
    <w:rsid w:val="00AE2F25"/>
    <w:rsid w:val="00AE4F42"/>
    <w:rsid w:val="00AE64FE"/>
    <w:rsid w:val="00AE6536"/>
    <w:rsid w:val="00AF1C4F"/>
    <w:rsid w:val="00AF2ACE"/>
    <w:rsid w:val="00AF48CD"/>
    <w:rsid w:val="00AF6CE2"/>
    <w:rsid w:val="00AF737C"/>
    <w:rsid w:val="00B028A8"/>
    <w:rsid w:val="00B05C13"/>
    <w:rsid w:val="00B05C45"/>
    <w:rsid w:val="00B07648"/>
    <w:rsid w:val="00B104F6"/>
    <w:rsid w:val="00B112C6"/>
    <w:rsid w:val="00B149BC"/>
    <w:rsid w:val="00B14BE3"/>
    <w:rsid w:val="00B15402"/>
    <w:rsid w:val="00B15BFA"/>
    <w:rsid w:val="00B1742E"/>
    <w:rsid w:val="00B17753"/>
    <w:rsid w:val="00B178C9"/>
    <w:rsid w:val="00B2154F"/>
    <w:rsid w:val="00B24DC9"/>
    <w:rsid w:val="00B2577C"/>
    <w:rsid w:val="00B25BCA"/>
    <w:rsid w:val="00B26BEA"/>
    <w:rsid w:val="00B31680"/>
    <w:rsid w:val="00B319A8"/>
    <w:rsid w:val="00B32B88"/>
    <w:rsid w:val="00B33231"/>
    <w:rsid w:val="00B33899"/>
    <w:rsid w:val="00B33CFF"/>
    <w:rsid w:val="00B342E3"/>
    <w:rsid w:val="00B360A6"/>
    <w:rsid w:val="00B36432"/>
    <w:rsid w:val="00B3687E"/>
    <w:rsid w:val="00B406C3"/>
    <w:rsid w:val="00B407CE"/>
    <w:rsid w:val="00B41337"/>
    <w:rsid w:val="00B43123"/>
    <w:rsid w:val="00B43A5A"/>
    <w:rsid w:val="00B43F76"/>
    <w:rsid w:val="00B44981"/>
    <w:rsid w:val="00B4526B"/>
    <w:rsid w:val="00B4591B"/>
    <w:rsid w:val="00B46E62"/>
    <w:rsid w:val="00B4796E"/>
    <w:rsid w:val="00B53E8C"/>
    <w:rsid w:val="00B540F7"/>
    <w:rsid w:val="00B54A18"/>
    <w:rsid w:val="00B5531D"/>
    <w:rsid w:val="00B56574"/>
    <w:rsid w:val="00B60AA5"/>
    <w:rsid w:val="00B62F52"/>
    <w:rsid w:val="00B6372F"/>
    <w:rsid w:val="00B64E4A"/>
    <w:rsid w:val="00B65127"/>
    <w:rsid w:val="00B66510"/>
    <w:rsid w:val="00B7082F"/>
    <w:rsid w:val="00B732E9"/>
    <w:rsid w:val="00B73DC0"/>
    <w:rsid w:val="00B7511B"/>
    <w:rsid w:val="00B757B4"/>
    <w:rsid w:val="00B77E1A"/>
    <w:rsid w:val="00B8190B"/>
    <w:rsid w:val="00B83702"/>
    <w:rsid w:val="00B83EE4"/>
    <w:rsid w:val="00B83F42"/>
    <w:rsid w:val="00B87A72"/>
    <w:rsid w:val="00B90A25"/>
    <w:rsid w:val="00B916CF"/>
    <w:rsid w:val="00B920AF"/>
    <w:rsid w:val="00B929F7"/>
    <w:rsid w:val="00B96081"/>
    <w:rsid w:val="00B964E1"/>
    <w:rsid w:val="00BA09DC"/>
    <w:rsid w:val="00BA24D0"/>
    <w:rsid w:val="00BA4279"/>
    <w:rsid w:val="00BA4A57"/>
    <w:rsid w:val="00BA4BDC"/>
    <w:rsid w:val="00BA5C54"/>
    <w:rsid w:val="00BB2235"/>
    <w:rsid w:val="00BB34FD"/>
    <w:rsid w:val="00BB3934"/>
    <w:rsid w:val="00BB57CE"/>
    <w:rsid w:val="00BB68EC"/>
    <w:rsid w:val="00BC0D4D"/>
    <w:rsid w:val="00BC21C6"/>
    <w:rsid w:val="00BC311E"/>
    <w:rsid w:val="00BC568D"/>
    <w:rsid w:val="00BC5934"/>
    <w:rsid w:val="00BC7123"/>
    <w:rsid w:val="00BD07A6"/>
    <w:rsid w:val="00BD09EB"/>
    <w:rsid w:val="00BD0DFD"/>
    <w:rsid w:val="00BD1009"/>
    <w:rsid w:val="00BD1027"/>
    <w:rsid w:val="00BD3B2C"/>
    <w:rsid w:val="00BD3C71"/>
    <w:rsid w:val="00BD430E"/>
    <w:rsid w:val="00BD4EE0"/>
    <w:rsid w:val="00BD52DB"/>
    <w:rsid w:val="00BD6D11"/>
    <w:rsid w:val="00BD72C8"/>
    <w:rsid w:val="00BD7ECA"/>
    <w:rsid w:val="00BE54D6"/>
    <w:rsid w:val="00BE5CC5"/>
    <w:rsid w:val="00BE7E9F"/>
    <w:rsid w:val="00BF0A19"/>
    <w:rsid w:val="00BF0A67"/>
    <w:rsid w:val="00BF10BF"/>
    <w:rsid w:val="00BF2879"/>
    <w:rsid w:val="00BF295E"/>
    <w:rsid w:val="00BF3983"/>
    <w:rsid w:val="00BF40B0"/>
    <w:rsid w:val="00BF441F"/>
    <w:rsid w:val="00BF5665"/>
    <w:rsid w:val="00BF6EF8"/>
    <w:rsid w:val="00C01400"/>
    <w:rsid w:val="00C04D9C"/>
    <w:rsid w:val="00C05320"/>
    <w:rsid w:val="00C079A9"/>
    <w:rsid w:val="00C109BF"/>
    <w:rsid w:val="00C1259A"/>
    <w:rsid w:val="00C12CBA"/>
    <w:rsid w:val="00C12CFC"/>
    <w:rsid w:val="00C13FB4"/>
    <w:rsid w:val="00C14E27"/>
    <w:rsid w:val="00C151D6"/>
    <w:rsid w:val="00C15FE4"/>
    <w:rsid w:val="00C20A90"/>
    <w:rsid w:val="00C20D2D"/>
    <w:rsid w:val="00C210CC"/>
    <w:rsid w:val="00C22523"/>
    <w:rsid w:val="00C25C4A"/>
    <w:rsid w:val="00C26B77"/>
    <w:rsid w:val="00C30005"/>
    <w:rsid w:val="00C30DCB"/>
    <w:rsid w:val="00C30FAA"/>
    <w:rsid w:val="00C337BC"/>
    <w:rsid w:val="00C33D7B"/>
    <w:rsid w:val="00C3461A"/>
    <w:rsid w:val="00C34B56"/>
    <w:rsid w:val="00C35754"/>
    <w:rsid w:val="00C40CB8"/>
    <w:rsid w:val="00C433BE"/>
    <w:rsid w:val="00C43415"/>
    <w:rsid w:val="00C50808"/>
    <w:rsid w:val="00C50B3E"/>
    <w:rsid w:val="00C54E8A"/>
    <w:rsid w:val="00C57D63"/>
    <w:rsid w:val="00C57EB4"/>
    <w:rsid w:val="00C61E0F"/>
    <w:rsid w:val="00C621C1"/>
    <w:rsid w:val="00C62927"/>
    <w:rsid w:val="00C633FF"/>
    <w:rsid w:val="00C650AD"/>
    <w:rsid w:val="00C65AB3"/>
    <w:rsid w:val="00C6754E"/>
    <w:rsid w:val="00C70AA1"/>
    <w:rsid w:val="00C73F74"/>
    <w:rsid w:val="00C74A43"/>
    <w:rsid w:val="00C77BD2"/>
    <w:rsid w:val="00C80258"/>
    <w:rsid w:val="00C802A2"/>
    <w:rsid w:val="00C80A95"/>
    <w:rsid w:val="00C8182C"/>
    <w:rsid w:val="00C82D60"/>
    <w:rsid w:val="00C83131"/>
    <w:rsid w:val="00C83197"/>
    <w:rsid w:val="00C83CF7"/>
    <w:rsid w:val="00C86B7E"/>
    <w:rsid w:val="00C86BBB"/>
    <w:rsid w:val="00C8770A"/>
    <w:rsid w:val="00C938AD"/>
    <w:rsid w:val="00C956FB"/>
    <w:rsid w:val="00C95F3F"/>
    <w:rsid w:val="00C9694C"/>
    <w:rsid w:val="00C96C8D"/>
    <w:rsid w:val="00C96E32"/>
    <w:rsid w:val="00C97994"/>
    <w:rsid w:val="00CA0D88"/>
    <w:rsid w:val="00CA1B40"/>
    <w:rsid w:val="00CA2A1A"/>
    <w:rsid w:val="00CA3584"/>
    <w:rsid w:val="00CA4609"/>
    <w:rsid w:val="00CA4DC5"/>
    <w:rsid w:val="00CA55CF"/>
    <w:rsid w:val="00CA7490"/>
    <w:rsid w:val="00CA7974"/>
    <w:rsid w:val="00CB0C26"/>
    <w:rsid w:val="00CB31B5"/>
    <w:rsid w:val="00CB4FD6"/>
    <w:rsid w:val="00CC194D"/>
    <w:rsid w:val="00CC1ACB"/>
    <w:rsid w:val="00CC4248"/>
    <w:rsid w:val="00CC4A3B"/>
    <w:rsid w:val="00CC53E0"/>
    <w:rsid w:val="00CC5599"/>
    <w:rsid w:val="00CC5BDB"/>
    <w:rsid w:val="00CD06F8"/>
    <w:rsid w:val="00CD0FD6"/>
    <w:rsid w:val="00CD3AF5"/>
    <w:rsid w:val="00CD3F00"/>
    <w:rsid w:val="00CD5CB9"/>
    <w:rsid w:val="00CD60DC"/>
    <w:rsid w:val="00CD6C4D"/>
    <w:rsid w:val="00CE017C"/>
    <w:rsid w:val="00CE5270"/>
    <w:rsid w:val="00CE54EE"/>
    <w:rsid w:val="00CE5C7B"/>
    <w:rsid w:val="00CF04DD"/>
    <w:rsid w:val="00CF05EB"/>
    <w:rsid w:val="00CF3A7B"/>
    <w:rsid w:val="00CF3B45"/>
    <w:rsid w:val="00CF3D6E"/>
    <w:rsid w:val="00CF5DBC"/>
    <w:rsid w:val="00CF5F4D"/>
    <w:rsid w:val="00CF6BF9"/>
    <w:rsid w:val="00CF7C49"/>
    <w:rsid w:val="00D002CA"/>
    <w:rsid w:val="00D00E67"/>
    <w:rsid w:val="00D017E5"/>
    <w:rsid w:val="00D03ED1"/>
    <w:rsid w:val="00D10F76"/>
    <w:rsid w:val="00D11A92"/>
    <w:rsid w:val="00D12372"/>
    <w:rsid w:val="00D16B96"/>
    <w:rsid w:val="00D23674"/>
    <w:rsid w:val="00D24E85"/>
    <w:rsid w:val="00D25228"/>
    <w:rsid w:val="00D265B6"/>
    <w:rsid w:val="00D3011D"/>
    <w:rsid w:val="00D30C33"/>
    <w:rsid w:val="00D31FF2"/>
    <w:rsid w:val="00D32F3A"/>
    <w:rsid w:val="00D33C79"/>
    <w:rsid w:val="00D342FA"/>
    <w:rsid w:val="00D366CD"/>
    <w:rsid w:val="00D369D6"/>
    <w:rsid w:val="00D36DD2"/>
    <w:rsid w:val="00D36DF7"/>
    <w:rsid w:val="00D370FC"/>
    <w:rsid w:val="00D3731B"/>
    <w:rsid w:val="00D4032E"/>
    <w:rsid w:val="00D405AA"/>
    <w:rsid w:val="00D41490"/>
    <w:rsid w:val="00D421D5"/>
    <w:rsid w:val="00D42AA1"/>
    <w:rsid w:val="00D45523"/>
    <w:rsid w:val="00D4565C"/>
    <w:rsid w:val="00D50699"/>
    <w:rsid w:val="00D509F9"/>
    <w:rsid w:val="00D516BD"/>
    <w:rsid w:val="00D51ADF"/>
    <w:rsid w:val="00D54896"/>
    <w:rsid w:val="00D54AB2"/>
    <w:rsid w:val="00D55257"/>
    <w:rsid w:val="00D55955"/>
    <w:rsid w:val="00D570C2"/>
    <w:rsid w:val="00D600F5"/>
    <w:rsid w:val="00D620A6"/>
    <w:rsid w:val="00D652C3"/>
    <w:rsid w:val="00D67497"/>
    <w:rsid w:val="00D67C34"/>
    <w:rsid w:val="00D67E46"/>
    <w:rsid w:val="00D72784"/>
    <w:rsid w:val="00D74769"/>
    <w:rsid w:val="00D74A07"/>
    <w:rsid w:val="00D761FB"/>
    <w:rsid w:val="00D77188"/>
    <w:rsid w:val="00D77898"/>
    <w:rsid w:val="00D80299"/>
    <w:rsid w:val="00D82400"/>
    <w:rsid w:val="00D824E1"/>
    <w:rsid w:val="00D827FE"/>
    <w:rsid w:val="00D84AE5"/>
    <w:rsid w:val="00D854BF"/>
    <w:rsid w:val="00D86FA5"/>
    <w:rsid w:val="00D87F02"/>
    <w:rsid w:val="00D90DEE"/>
    <w:rsid w:val="00D94667"/>
    <w:rsid w:val="00D94C07"/>
    <w:rsid w:val="00D94D14"/>
    <w:rsid w:val="00DA04BA"/>
    <w:rsid w:val="00DA0D84"/>
    <w:rsid w:val="00DA3294"/>
    <w:rsid w:val="00DA3501"/>
    <w:rsid w:val="00DA3FE5"/>
    <w:rsid w:val="00DA42CD"/>
    <w:rsid w:val="00DA4596"/>
    <w:rsid w:val="00DA4DD4"/>
    <w:rsid w:val="00DA66D2"/>
    <w:rsid w:val="00DA6FC0"/>
    <w:rsid w:val="00DB2A23"/>
    <w:rsid w:val="00DB48C8"/>
    <w:rsid w:val="00DB784A"/>
    <w:rsid w:val="00DB7F2A"/>
    <w:rsid w:val="00DC36E2"/>
    <w:rsid w:val="00DC536A"/>
    <w:rsid w:val="00DC5A15"/>
    <w:rsid w:val="00DC6195"/>
    <w:rsid w:val="00DD0F32"/>
    <w:rsid w:val="00DD3A68"/>
    <w:rsid w:val="00DD6A88"/>
    <w:rsid w:val="00DD6D47"/>
    <w:rsid w:val="00DD72C7"/>
    <w:rsid w:val="00DD7C18"/>
    <w:rsid w:val="00DE0120"/>
    <w:rsid w:val="00DE05A6"/>
    <w:rsid w:val="00DE05AD"/>
    <w:rsid w:val="00DE0E74"/>
    <w:rsid w:val="00DE1BAE"/>
    <w:rsid w:val="00DE1DDA"/>
    <w:rsid w:val="00DE22B7"/>
    <w:rsid w:val="00DE2877"/>
    <w:rsid w:val="00DE4393"/>
    <w:rsid w:val="00DE4904"/>
    <w:rsid w:val="00DE6417"/>
    <w:rsid w:val="00DE6D42"/>
    <w:rsid w:val="00DF0CF7"/>
    <w:rsid w:val="00DF25A0"/>
    <w:rsid w:val="00DF4542"/>
    <w:rsid w:val="00DF6AD5"/>
    <w:rsid w:val="00E02436"/>
    <w:rsid w:val="00E029D0"/>
    <w:rsid w:val="00E033AD"/>
    <w:rsid w:val="00E1017D"/>
    <w:rsid w:val="00E11FE4"/>
    <w:rsid w:val="00E142E5"/>
    <w:rsid w:val="00E15988"/>
    <w:rsid w:val="00E15B96"/>
    <w:rsid w:val="00E16E89"/>
    <w:rsid w:val="00E22EBC"/>
    <w:rsid w:val="00E2377D"/>
    <w:rsid w:val="00E24463"/>
    <w:rsid w:val="00E277F0"/>
    <w:rsid w:val="00E27F8B"/>
    <w:rsid w:val="00E30DC6"/>
    <w:rsid w:val="00E31B91"/>
    <w:rsid w:val="00E31F86"/>
    <w:rsid w:val="00E32209"/>
    <w:rsid w:val="00E32949"/>
    <w:rsid w:val="00E33A05"/>
    <w:rsid w:val="00E33BFB"/>
    <w:rsid w:val="00E35078"/>
    <w:rsid w:val="00E437C8"/>
    <w:rsid w:val="00E43A97"/>
    <w:rsid w:val="00E45316"/>
    <w:rsid w:val="00E46B50"/>
    <w:rsid w:val="00E4768A"/>
    <w:rsid w:val="00E51147"/>
    <w:rsid w:val="00E518A0"/>
    <w:rsid w:val="00E5491B"/>
    <w:rsid w:val="00E54E21"/>
    <w:rsid w:val="00E55FD0"/>
    <w:rsid w:val="00E56721"/>
    <w:rsid w:val="00E57598"/>
    <w:rsid w:val="00E6130E"/>
    <w:rsid w:val="00E63511"/>
    <w:rsid w:val="00E64AED"/>
    <w:rsid w:val="00E64E82"/>
    <w:rsid w:val="00E652C3"/>
    <w:rsid w:val="00E6549C"/>
    <w:rsid w:val="00E722CC"/>
    <w:rsid w:val="00E7343A"/>
    <w:rsid w:val="00E744F5"/>
    <w:rsid w:val="00E7696C"/>
    <w:rsid w:val="00E77A32"/>
    <w:rsid w:val="00E77EC5"/>
    <w:rsid w:val="00E8005A"/>
    <w:rsid w:val="00E802CE"/>
    <w:rsid w:val="00E81FFC"/>
    <w:rsid w:val="00E82B0C"/>
    <w:rsid w:val="00E8436D"/>
    <w:rsid w:val="00E85886"/>
    <w:rsid w:val="00E86D9B"/>
    <w:rsid w:val="00E87272"/>
    <w:rsid w:val="00E8737C"/>
    <w:rsid w:val="00E92C1F"/>
    <w:rsid w:val="00E932DB"/>
    <w:rsid w:val="00E93CC4"/>
    <w:rsid w:val="00E97160"/>
    <w:rsid w:val="00E974A4"/>
    <w:rsid w:val="00EA08CD"/>
    <w:rsid w:val="00EA48B5"/>
    <w:rsid w:val="00EA494F"/>
    <w:rsid w:val="00EA507F"/>
    <w:rsid w:val="00EA6697"/>
    <w:rsid w:val="00EA7195"/>
    <w:rsid w:val="00EB04F4"/>
    <w:rsid w:val="00EB08EF"/>
    <w:rsid w:val="00EB0C9F"/>
    <w:rsid w:val="00EB1371"/>
    <w:rsid w:val="00EB3B42"/>
    <w:rsid w:val="00EB48C6"/>
    <w:rsid w:val="00EB7CB9"/>
    <w:rsid w:val="00EC058D"/>
    <w:rsid w:val="00EC1698"/>
    <w:rsid w:val="00EC1C44"/>
    <w:rsid w:val="00EC29EA"/>
    <w:rsid w:val="00EC2CC4"/>
    <w:rsid w:val="00EC38FB"/>
    <w:rsid w:val="00EC4F11"/>
    <w:rsid w:val="00EC6F42"/>
    <w:rsid w:val="00EC7562"/>
    <w:rsid w:val="00ED3C95"/>
    <w:rsid w:val="00ED43D6"/>
    <w:rsid w:val="00ED4FE4"/>
    <w:rsid w:val="00ED53FE"/>
    <w:rsid w:val="00ED55A0"/>
    <w:rsid w:val="00ED6278"/>
    <w:rsid w:val="00ED6403"/>
    <w:rsid w:val="00ED7469"/>
    <w:rsid w:val="00EF1C39"/>
    <w:rsid w:val="00EF1F8D"/>
    <w:rsid w:val="00EF4C6C"/>
    <w:rsid w:val="00EF7D2E"/>
    <w:rsid w:val="00F01C14"/>
    <w:rsid w:val="00F03BDA"/>
    <w:rsid w:val="00F05969"/>
    <w:rsid w:val="00F06032"/>
    <w:rsid w:val="00F071C1"/>
    <w:rsid w:val="00F1020D"/>
    <w:rsid w:val="00F1082D"/>
    <w:rsid w:val="00F1103A"/>
    <w:rsid w:val="00F1346D"/>
    <w:rsid w:val="00F14899"/>
    <w:rsid w:val="00F14EEC"/>
    <w:rsid w:val="00F15078"/>
    <w:rsid w:val="00F17D88"/>
    <w:rsid w:val="00F22861"/>
    <w:rsid w:val="00F2306F"/>
    <w:rsid w:val="00F23F88"/>
    <w:rsid w:val="00F2487D"/>
    <w:rsid w:val="00F2492B"/>
    <w:rsid w:val="00F26543"/>
    <w:rsid w:val="00F2696C"/>
    <w:rsid w:val="00F30187"/>
    <w:rsid w:val="00F301E3"/>
    <w:rsid w:val="00F30CE3"/>
    <w:rsid w:val="00F33379"/>
    <w:rsid w:val="00F34D65"/>
    <w:rsid w:val="00F363A8"/>
    <w:rsid w:val="00F36430"/>
    <w:rsid w:val="00F36446"/>
    <w:rsid w:val="00F40B6B"/>
    <w:rsid w:val="00F40CCB"/>
    <w:rsid w:val="00F411D1"/>
    <w:rsid w:val="00F4449D"/>
    <w:rsid w:val="00F44850"/>
    <w:rsid w:val="00F44AD8"/>
    <w:rsid w:val="00F45431"/>
    <w:rsid w:val="00F465CC"/>
    <w:rsid w:val="00F50D3B"/>
    <w:rsid w:val="00F5124D"/>
    <w:rsid w:val="00F51BCC"/>
    <w:rsid w:val="00F5213B"/>
    <w:rsid w:val="00F52FD3"/>
    <w:rsid w:val="00F53FF8"/>
    <w:rsid w:val="00F575CB"/>
    <w:rsid w:val="00F6007B"/>
    <w:rsid w:val="00F61890"/>
    <w:rsid w:val="00F6496D"/>
    <w:rsid w:val="00F64E20"/>
    <w:rsid w:val="00F65B0C"/>
    <w:rsid w:val="00F663B1"/>
    <w:rsid w:val="00F66EB8"/>
    <w:rsid w:val="00F7133A"/>
    <w:rsid w:val="00F721AC"/>
    <w:rsid w:val="00F72BA3"/>
    <w:rsid w:val="00F73588"/>
    <w:rsid w:val="00F74F3B"/>
    <w:rsid w:val="00F752F2"/>
    <w:rsid w:val="00F76278"/>
    <w:rsid w:val="00F80DE2"/>
    <w:rsid w:val="00F81BBA"/>
    <w:rsid w:val="00F82DA7"/>
    <w:rsid w:val="00F85948"/>
    <w:rsid w:val="00F906F7"/>
    <w:rsid w:val="00F910D2"/>
    <w:rsid w:val="00F94376"/>
    <w:rsid w:val="00FA148B"/>
    <w:rsid w:val="00FA1CA2"/>
    <w:rsid w:val="00FA3F06"/>
    <w:rsid w:val="00FA6709"/>
    <w:rsid w:val="00FA6FA8"/>
    <w:rsid w:val="00FA77A6"/>
    <w:rsid w:val="00FA789D"/>
    <w:rsid w:val="00FB1ADD"/>
    <w:rsid w:val="00FB1CC9"/>
    <w:rsid w:val="00FB27E8"/>
    <w:rsid w:val="00FB34BD"/>
    <w:rsid w:val="00FB3AFF"/>
    <w:rsid w:val="00FB3E18"/>
    <w:rsid w:val="00FB4056"/>
    <w:rsid w:val="00FB457B"/>
    <w:rsid w:val="00FB4DAD"/>
    <w:rsid w:val="00FB538F"/>
    <w:rsid w:val="00FB57D4"/>
    <w:rsid w:val="00FB5BC0"/>
    <w:rsid w:val="00FB61BE"/>
    <w:rsid w:val="00FB77A3"/>
    <w:rsid w:val="00FB7D41"/>
    <w:rsid w:val="00FC14FF"/>
    <w:rsid w:val="00FC1C05"/>
    <w:rsid w:val="00FC4FBA"/>
    <w:rsid w:val="00FC5541"/>
    <w:rsid w:val="00FD0773"/>
    <w:rsid w:val="00FD14DE"/>
    <w:rsid w:val="00FD2D14"/>
    <w:rsid w:val="00FD32F4"/>
    <w:rsid w:val="00FD3398"/>
    <w:rsid w:val="00FD3607"/>
    <w:rsid w:val="00FD3A14"/>
    <w:rsid w:val="00FE20CD"/>
    <w:rsid w:val="00FE22D7"/>
    <w:rsid w:val="00FE577A"/>
    <w:rsid w:val="00FE58E2"/>
    <w:rsid w:val="00FE7284"/>
    <w:rsid w:val="00FE72EC"/>
    <w:rsid w:val="00FE7C3E"/>
    <w:rsid w:val="00FF11E2"/>
    <w:rsid w:val="00FF1FB5"/>
    <w:rsid w:val="00FF2056"/>
    <w:rsid w:val="00FF4FC4"/>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BC39BC-1375-4408-8810-EB62156F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86F"/>
    <w:pPr>
      <w:autoSpaceDE w:val="0"/>
      <w:autoSpaceDN w:val="0"/>
    </w:pPr>
  </w:style>
  <w:style w:type="paragraph" w:styleId="Heading1">
    <w:name w:val="heading 1"/>
    <w:basedOn w:val="Normal"/>
    <w:next w:val="Normal"/>
    <w:link w:val="Heading1Char"/>
    <w:uiPriority w:val="9"/>
    <w:qFormat/>
    <w:rsid w:val="005F186F"/>
    <w:pPr>
      <w:keepNext/>
      <w:numPr>
        <w:numId w:val="1"/>
      </w:numPr>
      <w:spacing w:before="240" w:after="80"/>
      <w:jc w:val="center"/>
      <w:outlineLvl w:val="0"/>
    </w:pPr>
    <w:rPr>
      <w:smallCaps/>
      <w:kern w:val="28"/>
    </w:rPr>
  </w:style>
  <w:style w:type="paragraph" w:styleId="Heading2">
    <w:name w:val="heading 2"/>
    <w:basedOn w:val="Normal"/>
    <w:next w:val="Normal"/>
    <w:qFormat/>
    <w:rsid w:val="005F186F"/>
    <w:pPr>
      <w:keepNext/>
      <w:numPr>
        <w:ilvl w:val="1"/>
        <w:numId w:val="1"/>
      </w:numPr>
      <w:spacing w:before="120" w:after="60"/>
      <w:outlineLvl w:val="1"/>
    </w:pPr>
    <w:rPr>
      <w:i/>
      <w:iCs/>
    </w:rPr>
  </w:style>
  <w:style w:type="paragraph" w:styleId="Heading3">
    <w:name w:val="heading 3"/>
    <w:basedOn w:val="Normal"/>
    <w:next w:val="Normal"/>
    <w:qFormat/>
    <w:rsid w:val="005F186F"/>
    <w:pPr>
      <w:keepNext/>
      <w:numPr>
        <w:ilvl w:val="2"/>
        <w:numId w:val="1"/>
      </w:numPr>
      <w:ind w:left="288"/>
      <w:outlineLvl w:val="2"/>
    </w:pPr>
    <w:rPr>
      <w:i/>
      <w:iCs/>
    </w:rPr>
  </w:style>
  <w:style w:type="paragraph" w:styleId="Heading4">
    <w:name w:val="heading 4"/>
    <w:basedOn w:val="Normal"/>
    <w:next w:val="Normal"/>
    <w:qFormat/>
    <w:rsid w:val="005F186F"/>
    <w:pPr>
      <w:keepNext/>
      <w:numPr>
        <w:ilvl w:val="3"/>
        <w:numId w:val="1"/>
      </w:numPr>
      <w:spacing w:before="240" w:after="60"/>
      <w:outlineLvl w:val="3"/>
    </w:pPr>
    <w:rPr>
      <w:i/>
      <w:iCs/>
      <w:sz w:val="18"/>
      <w:szCs w:val="18"/>
    </w:rPr>
  </w:style>
  <w:style w:type="paragraph" w:styleId="Heading5">
    <w:name w:val="heading 5"/>
    <w:basedOn w:val="Normal"/>
    <w:next w:val="Normal"/>
    <w:qFormat/>
    <w:rsid w:val="005F186F"/>
    <w:pPr>
      <w:numPr>
        <w:ilvl w:val="4"/>
        <w:numId w:val="1"/>
      </w:numPr>
      <w:spacing w:before="240" w:after="60"/>
      <w:outlineLvl w:val="4"/>
    </w:pPr>
    <w:rPr>
      <w:sz w:val="18"/>
      <w:szCs w:val="18"/>
    </w:rPr>
  </w:style>
  <w:style w:type="paragraph" w:styleId="Heading6">
    <w:name w:val="heading 6"/>
    <w:basedOn w:val="Normal"/>
    <w:next w:val="Normal"/>
    <w:qFormat/>
    <w:rsid w:val="005F186F"/>
    <w:pPr>
      <w:numPr>
        <w:ilvl w:val="5"/>
        <w:numId w:val="1"/>
      </w:numPr>
      <w:spacing w:before="240" w:after="60"/>
      <w:outlineLvl w:val="5"/>
    </w:pPr>
    <w:rPr>
      <w:i/>
      <w:iCs/>
      <w:sz w:val="16"/>
      <w:szCs w:val="16"/>
    </w:rPr>
  </w:style>
  <w:style w:type="paragraph" w:styleId="Heading7">
    <w:name w:val="heading 7"/>
    <w:basedOn w:val="Normal"/>
    <w:next w:val="Normal"/>
    <w:qFormat/>
    <w:rsid w:val="005F186F"/>
    <w:pPr>
      <w:numPr>
        <w:ilvl w:val="6"/>
        <w:numId w:val="1"/>
      </w:numPr>
      <w:spacing w:before="240" w:after="60"/>
      <w:outlineLvl w:val="6"/>
    </w:pPr>
    <w:rPr>
      <w:sz w:val="16"/>
      <w:szCs w:val="16"/>
    </w:rPr>
  </w:style>
  <w:style w:type="paragraph" w:styleId="Heading8">
    <w:name w:val="heading 8"/>
    <w:basedOn w:val="Normal"/>
    <w:next w:val="Normal"/>
    <w:qFormat/>
    <w:rsid w:val="005F186F"/>
    <w:pPr>
      <w:numPr>
        <w:ilvl w:val="7"/>
        <w:numId w:val="1"/>
      </w:numPr>
      <w:spacing w:before="240" w:after="60"/>
      <w:outlineLvl w:val="7"/>
    </w:pPr>
    <w:rPr>
      <w:i/>
      <w:iCs/>
      <w:sz w:val="16"/>
      <w:szCs w:val="16"/>
    </w:rPr>
  </w:style>
  <w:style w:type="paragraph" w:styleId="Heading9">
    <w:name w:val="heading 9"/>
    <w:basedOn w:val="Normal"/>
    <w:next w:val="Normal"/>
    <w:qFormat/>
    <w:rsid w:val="005F186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F186F"/>
    <w:pPr>
      <w:spacing w:before="20"/>
      <w:ind w:firstLine="202"/>
      <w:jc w:val="both"/>
    </w:pPr>
    <w:rPr>
      <w:b/>
      <w:bCs/>
      <w:sz w:val="18"/>
      <w:szCs w:val="18"/>
    </w:rPr>
  </w:style>
  <w:style w:type="paragraph" w:customStyle="1" w:styleId="Authors">
    <w:name w:val="Authors"/>
    <w:basedOn w:val="Normal"/>
    <w:next w:val="Normal"/>
    <w:rsid w:val="005F186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5F186F"/>
    <w:rPr>
      <w:rFonts w:ascii="Times New Roman" w:hAnsi="Times New Roman" w:cs="Times New Roman"/>
      <w:i/>
      <w:iCs/>
      <w:sz w:val="22"/>
      <w:szCs w:val="22"/>
    </w:rPr>
  </w:style>
  <w:style w:type="paragraph" w:styleId="Title">
    <w:name w:val="Title"/>
    <w:basedOn w:val="Normal"/>
    <w:next w:val="Normal"/>
    <w:qFormat/>
    <w:rsid w:val="005F186F"/>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F186F"/>
    <w:pPr>
      <w:ind w:firstLine="202"/>
      <w:jc w:val="both"/>
    </w:pPr>
    <w:rPr>
      <w:sz w:val="16"/>
      <w:szCs w:val="16"/>
    </w:rPr>
  </w:style>
  <w:style w:type="paragraph" w:customStyle="1" w:styleId="References">
    <w:name w:val="References"/>
    <w:basedOn w:val="Normal"/>
    <w:rsid w:val="005F186F"/>
    <w:pPr>
      <w:numPr>
        <w:numId w:val="12"/>
      </w:numPr>
      <w:jc w:val="both"/>
    </w:pPr>
    <w:rPr>
      <w:sz w:val="16"/>
      <w:szCs w:val="16"/>
    </w:rPr>
  </w:style>
  <w:style w:type="paragraph" w:customStyle="1" w:styleId="IndexTerms">
    <w:name w:val="IndexTerms"/>
    <w:basedOn w:val="Normal"/>
    <w:next w:val="Normal"/>
    <w:rsid w:val="005F186F"/>
    <w:pPr>
      <w:ind w:firstLine="202"/>
      <w:jc w:val="both"/>
    </w:pPr>
    <w:rPr>
      <w:b/>
      <w:bCs/>
      <w:sz w:val="18"/>
      <w:szCs w:val="18"/>
    </w:rPr>
  </w:style>
  <w:style w:type="character" w:styleId="FootnoteReference">
    <w:name w:val="footnote reference"/>
    <w:basedOn w:val="DefaultParagraphFont"/>
    <w:semiHidden/>
    <w:rsid w:val="005F186F"/>
    <w:rPr>
      <w:vertAlign w:val="superscript"/>
    </w:rPr>
  </w:style>
  <w:style w:type="paragraph" w:styleId="Footer">
    <w:name w:val="footer"/>
    <w:basedOn w:val="Normal"/>
    <w:semiHidden/>
    <w:rsid w:val="005F186F"/>
    <w:pPr>
      <w:tabs>
        <w:tab w:val="center" w:pos="4320"/>
        <w:tab w:val="right" w:pos="8640"/>
      </w:tabs>
    </w:pPr>
  </w:style>
  <w:style w:type="paragraph" w:customStyle="1" w:styleId="Text">
    <w:name w:val="Text"/>
    <w:basedOn w:val="Normal"/>
    <w:rsid w:val="005F186F"/>
    <w:pPr>
      <w:widowControl w:val="0"/>
      <w:spacing w:line="252" w:lineRule="auto"/>
      <w:ind w:firstLine="202"/>
      <w:jc w:val="both"/>
    </w:pPr>
  </w:style>
  <w:style w:type="paragraph" w:customStyle="1" w:styleId="FigureCaption">
    <w:name w:val="Figure Caption"/>
    <w:basedOn w:val="Normal"/>
    <w:rsid w:val="005F186F"/>
    <w:pPr>
      <w:jc w:val="both"/>
    </w:pPr>
    <w:rPr>
      <w:sz w:val="16"/>
      <w:szCs w:val="16"/>
    </w:rPr>
  </w:style>
  <w:style w:type="paragraph" w:customStyle="1" w:styleId="TableTitle">
    <w:name w:val="Table Title"/>
    <w:basedOn w:val="Normal"/>
    <w:rsid w:val="005F186F"/>
    <w:pPr>
      <w:jc w:val="center"/>
    </w:pPr>
    <w:rPr>
      <w:smallCaps/>
      <w:sz w:val="16"/>
      <w:szCs w:val="16"/>
    </w:rPr>
  </w:style>
  <w:style w:type="paragraph" w:customStyle="1" w:styleId="ReferenceHead">
    <w:name w:val="Reference Head"/>
    <w:basedOn w:val="Heading1"/>
    <w:rsid w:val="005F186F"/>
    <w:pPr>
      <w:numPr>
        <w:numId w:val="0"/>
      </w:numPr>
    </w:pPr>
  </w:style>
  <w:style w:type="paragraph" w:styleId="Header">
    <w:name w:val="header"/>
    <w:basedOn w:val="Normal"/>
    <w:semiHidden/>
    <w:rsid w:val="005F186F"/>
    <w:pPr>
      <w:tabs>
        <w:tab w:val="center" w:pos="4320"/>
        <w:tab w:val="right" w:pos="8640"/>
      </w:tabs>
    </w:pPr>
  </w:style>
  <w:style w:type="paragraph" w:customStyle="1" w:styleId="Equation">
    <w:name w:val="Equation"/>
    <w:basedOn w:val="Normal"/>
    <w:next w:val="Normal"/>
    <w:rsid w:val="005F186F"/>
    <w:pPr>
      <w:widowControl w:val="0"/>
      <w:tabs>
        <w:tab w:val="right" w:pos="5040"/>
      </w:tabs>
      <w:spacing w:line="252" w:lineRule="auto"/>
      <w:jc w:val="both"/>
    </w:pPr>
  </w:style>
  <w:style w:type="character" w:styleId="Hyperlink">
    <w:name w:val="Hyperlink"/>
    <w:basedOn w:val="DefaultParagraphFont"/>
    <w:semiHidden/>
    <w:rsid w:val="005F186F"/>
    <w:rPr>
      <w:color w:val="0000FF"/>
      <w:u w:val="single"/>
    </w:rPr>
  </w:style>
  <w:style w:type="character" w:styleId="FollowedHyperlink">
    <w:name w:val="FollowedHyperlink"/>
    <w:basedOn w:val="DefaultParagraphFont"/>
    <w:semiHidden/>
    <w:rsid w:val="005F186F"/>
    <w:rPr>
      <w:color w:val="800080"/>
      <w:u w:val="single"/>
    </w:rPr>
  </w:style>
  <w:style w:type="paragraph" w:styleId="BodyTextIndent">
    <w:name w:val="Body Text Indent"/>
    <w:basedOn w:val="Normal"/>
    <w:semiHidden/>
    <w:rsid w:val="005F186F"/>
    <w:pPr>
      <w:ind w:left="630" w:hanging="630"/>
    </w:pPr>
    <w:rPr>
      <w:szCs w:val="24"/>
    </w:rPr>
  </w:style>
  <w:style w:type="paragraph" w:styleId="BalloonText">
    <w:name w:val="Balloon Text"/>
    <w:basedOn w:val="Normal"/>
    <w:link w:val="BalloonTextChar"/>
    <w:uiPriority w:val="99"/>
    <w:semiHidden/>
    <w:unhideWhenUsed/>
    <w:rsid w:val="001B3C38"/>
    <w:rPr>
      <w:rFonts w:ascii="Tahoma" w:hAnsi="Tahoma" w:cs="Tahoma"/>
      <w:sz w:val="16"/>
      <w:szCs w:val="16"/>
    </w:rPr>
  </w:style>
  <w:style w:type="character" w:customStyle="1" w:styleId="BalloonTextChar">
    <w:name w:val="Balloon Text Char"/>
    <w:basedOn w:val="DefaultParagraphFont"/>
    <w:link w:val="BalloonText"/>
    <w:uiPriority w:val="99"/>
    <w:semiHidden/>
    <w:rsid w:val="001B3C38"/>
    <w:rPr>
      <w:rFonts w:ascii="Tahoma" w:hAnsi="Tahoma" w:cs="Tahoma"/>
      <w:sz w:val="16"/>
      <w:szCs w:val="16"/>
    </w:rPr>
  </w:style>
  <w:style w:type="paragraph" w:customStyle="1" w:styleId="IEEEParagraph">
    <w:name w:val="IEEE Paragraph"/>
    <w:basedOn w:val="Normal"/>
    <w:link w:val="IEEEParagraphChar"/>
    <w:rsid w:val="00505225"/>
    <w:pPr>
      <w:autoSpaceDE/>
      <w:autoSpaceDN/>
      <w:adjustRightInd w:val="0"/>
      <w:snapToGrid w:val="0"/>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505225"/>
    <w:rPr>
      <w:rFonts w:eastAsia="SimSun"/>
      <w:szCs w:val="24"/>
      <w:lang w:val="en-AU" w:eastAsia="zh-CN"/>
    </w:rPr>
  </w:style>
  <w:style w:type="table" w:styleId="TableGrid">
    <w:name w:val="Table Grid"/>
    <w:basedOn w:val="TableNormal"/>
    <w:uiPriority w:val="59"/>
    <w:rsid w:val="0050522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Heading1">
    <w:name w:val="IEEE Heading 1"/>
    <w:basedOn w:val="Normal"/>
    <w:next w:val="IEEEParagraph"/>
    <w:rsid w:val="00B60AA5"/>
    <w:pPr>
      <w:numPr>
        <w:numId w:val="22"/>
      </w:numPr>
      <w:autoSpaceDE/>
      <w:autoSpaceDN/>
      <w:adjustRightInd w:val="0"/>
      <w:snapToGrid w:val="0"/>
      <w:spacing w:before="180" w:after="60"/>
      <w:ind w:left="289" w:hanging="289"/>
      <w:jc w:val="center"/>
    </w:pPr>
    <w:rPr>
      <w:rFonts w:eastAsia="SimSun"/>
      <w:smallCaps/>
      <w:szCs w:val="24"/>
      <w:lang w:val="en-AU" w:eastAsia="zh-CN"/>
    </w:rPr>
  </w:style>
  <w:style w:type="paragraph" w:customStyle="1" w:styleId="IEEEAbtract">
    <w:name w:val="IEEE Abtract"/>
    <w:basedOn w:val="Normal"/>
    <w:next w:val="Normal"/>
    <w:link w:val="IEEEAbtractChar"/>
    <w:rsid w:val="00D55955"/>
    <w:pPr>
      <w:autoSpaceDE/>
      <w:autoSpaceDN/>
      <w:adjustRightInd w:val="0"/>
      <w:snapToGrid w:val="0"/>
      <w:jc w:val="both"/>
    </w:pPr>
    <w:rPr>
      <w:rFonts w:eastAsia="SimSun"/>
      <w:b/>
      <w:sz w:val="18"/>
      <w:szCs w:val="24"/>
      <w:lang w:val="en-GB" w:eastAsia="en-GB"/>
    </w:rPr>
  </w:style>
  <w:style w:type="character" w:customStyle="1" w:styleId="IEEEAbtractChar">
    <w:name w:val="IEEE Abtract Char"/>
    <w:basedOn w:val="DefaultParagraphFont"/>
    <w:link w:val="IEEEAbtract"/>
    <w:rsid w:val="00D55955"/>
    <w:rPr>
      <w:rFonts w:eastAsia="SimSun"/>
      <w:b/>
      <w:sz w:val="18"/>
      <w:szCs w:val="24"/>
      <w:lang w:val="en-GB" w:eastAsia="en-GB"/>
    </w:rPr>
  </w:style>
  <w:style w:type="character" w:styleId="PlaceholderText">
    <w:name w:val="Placeholder Text"/>
    <w:basedOn w:val="DefaultParagraphFont"/>
    <w:uiPriority w:val="99"/>
    <w:semiHidden/>
    <w:rsid w:val="00A1793D"/>
    <w:rPr>
      <w:color w:val="808080"/>
    </w:rPr>
  </w:style>
  <w:style w:type="paragraph" w:styleId="ListParagraph">
    <w:name w:val="List Paragraph"/>
    <w:basedOn w:val="Normal"/>
    <w:uiPriority w:val="34"/>
    <w:qFormat/>
    <w:rsid w:val="00B24DC9"/>
    <w:pPr>
      <w:autoSpaceDE/>
      <w:autoSpaceDN/>
      <w:spacing w:after="200" w:line="276" w:lineRule="auto"/>
      <w:ind w:left="720"/>
      <w:contextualSpacing/>
      <w:jc w:val="both"/>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725D91"/>
    <w:rPr>
      <w:smallCaps/>
      <w:kern w:val="28"/>
    </w:rPr>
  </w:style>
  <w:style w:type="paragraph" w:styleId="Bibliography">
    <w:name w:val="Bibliography"/>
    <w:basedOn w:val="Normal"/>
    <w:next w:val="Normal"/>
    <w:uiPriority w:val="37"/>
    <w:unhideWhenUsed/>
    <w:rsid w:val="00725D91"/>
  </w:style>
  <w:style w:type="paragraph" w:styleId="Caption">
    <w:name w:val="caption"/>
    <w:basedOn w:val="Normal"/>
    <w:next w:val="Normal"/>
    <w:uiPriority w:val="35"/>
    <w:unhideWhenUsed/>
    <w:qFormat/>
    <w:rsid w:val="009638E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786">
      <w:bodyDiv w:val="1"/>
      <w:marLeft w:val="0"/>
      <w:marRight w:val="0"/>
      <w:marTop w:val="0"/>
      <w:marBottom w:val="0"/>
      <w:divBdr>
        <w:top w:val="none" w:sz="0" w:space="0" w:color="auto"/>
        <w:left w:val="none" w:sz="0" w:space="0" w:color="auto"/>
        <w:bottom w:val="none" w:sz="0" w:space="0" w:color="auto"/>
        <w:right w:val="none" w:sz="0" w:space="0" w:color="auto"/>
      </w:divBdr>
    </w:div>
    <w:div w:id="18240146">
      <w:bodyDiv w:val="1"/>
      <w:marLeft w:val="0"/>
      <w:marRight w:val="0"/>
      <w:marTop w:val="0"/>
      <w:marBottom w:val="0"/>
      <w:divBdr>
        <w:top w:val="none" w:sz="0" w:space="0" w:color="auto"/>
        <w:left w:val="none" w:sz="0" w:space="0" w:color="auto"/>
        <w:bottom w:val="none" w:sz="0" w:space="0" w:color="auto"/>
        <w:right w:val="none" w:sz="0" w:space="0" w:color="auto"/>
      </w:divBdr>
    </w:div>
    <w:div w:id="28341420">
      <w:bodyDiv w:val="1"/>
      <w:marLeft w:val="0"/>
      <w:marRight w:val="0"/>
      <w:marTop w:val="0"/>
      <w:marBottom w:val="0"/>
      <w:divBdr>
        <w:top w:val="none" w:sz="0" w:space="0" w:color="auto"/>
        <w:left w:val="none" w:sz="0" w:space="0" w:color="auto"/>
        <w:bottom w:val="none" w:sz="0" w:space="0" w:color="auto"/>
        <w:right w:val="none" w:sz="0" w:space="0" w:color="auto"/>
      </w:divBdr>
    </w:div>
    <w:div w:id="43796051">
      <w:bodyDiv w:val="1"/>
      <w:marLeft w:val="0"/>
      <w:marRight w:val="0"/>
      <w:marTop w:val="0"/>
      <w:marBottom w:val="0"/>
      <w:divBdr>
        <w:top w:val="none" w:sz="0" w:space="0" w:color="auto"/>
        <w:left w:val="none" w:sz="0" w:space="0" w:color="auto"/>
        <w:bottom w:val="none" w:sz="0" w:space="0" w:color="auto"/>
        <w:right w:val="none" w:sz="0" w:space="0" w:color="auto"/>
      </w:divBdr>
    </w:div>
    <w:div w:id="52394727">
      <w:bodyDiv w:val="1"/>
      <w:marLeft w:val="0"/>
      <w:marRight w:val="0"/>
      <w:marTop w:val="0"/>
      <w:marBottom w:val="0"/>
      <w:divBdr>
        <w:top w:val="none" w:sz="0" w:space="0" w:color="auto"/>
        <w:left w:val="none" w:sz="0" w:space="0" w:color="auto"/>
        <w:bottom w:val="none" w:sz="0" w:space="0" w:color="auto"/>
        <w:right w:val="none" w:sz="0" w:space="0" w:color="auto"/>
      </w:divBdr>
    </w:div>
    <w:div w:id="54817048">
      <w:bodyDiv w:val="1"/>
      <w:marLeft w:val="0"/>
      <w:marRight w:val="0"/>
      <w:marTop w:val="0"/>
      <w:marBottom w:val="0"/>
      <w:divBdr>
        <w:top w:val="none" w:sz="0" w:space="0" w:color="auto"/>
        <w:left w:val="none" w:sz="0" w:space="0" w:color="auto"/>
        <w:bottom w:val="none" w:sz="0" w:space="0" w:color="auto"/>
        <w:right w:val="none" w:sz="0" w:space="0" w:color="auto"/>
      </w:divBdr>
    </w:div>
    <w:div w:id="67502436">
      <w:bodyDiv w:val="1"/>
      <w:marLeft w:val="0"/>
      <w:marRight w:val="0"/>
      <w:marTop w:val="0"/>
      <w:marBottom w:val="0"/>
      <w:divBdr>
        <w:top w:val="none" w:sz="0" w:space="0" w:color="auto"/>
        <w:left w:val="none" w:sz="0" w:space="0" w:color="auto"/>
        <w:bottom w:val="none" w:sz="0" w:space="0" w:color="auto"/>
        <w:right w:val="none" w:sz="0" w:space="0" w:color="auto"/>
      </w:divBdr>
    </w:div>
    <w:div w:id="142553855">
      <w:bodyDiv w:val="1"/>
      <w:marLeft w:val="0"/>
      <w:marRight w:val="0"/>
      <w:marTop w:val="0"/>
      <w:marBottom w:val="0"/>
      <w:divBdr>
        <w:top w:val="none" w:sz="0" w:space="0" w:color="auto"/>
        <w:left w:val="none" w:sz="0" w:space="0" w:color="auto"/>
        <w:bottom w:val="none" w:sz="0" w:space="0" w:color="auto"/>
        <w:right w:val="none" w:sz="0" w:space="0" w:color="auto"/>
      </w:divBdr>
    </w:div>
    <w:div w:id="158614848">
      <w:bodyDiv w:val="1"/>
      <w:marLeft w:val="0"/>
      <w:marRight w:val="0"/>
      <w:marTop w:val="0"/>
      <w:marBottom w:val="0"/>
      <w:divBdr>
        <w:top w:val="none" w:sz="0" w:space="0" w:color="auto"/>
        <w:left w:val="none" w:sz="0" w:space="0" w:color="auto"/>
        <w:bottom w:val="none" w:sz="0" w:space="0" w:color="auto"/>
        <w:right w:val="none" w:sz="0" w:space="0" w:color="auto"/>
      </w:divBdr>
    </w:div>
    <w:div w:id="164128850">
      <w:bodyDiv w:val="1"/>
      <w:marLeft w:val="0"/>
      <w:marRight w:val="0"/>
      <w:marTop w:val="0"/>
      <w:marBottom w:val="0"/>
      <w:divBdr>
        <w:top w:val="none" w:sz="0" w:space="0" w:color="auto"/>
        <w:left w:val="none" w:sz="0" w:space="0" w:color="auto"/>
        <w:bottom w:val="none" w:sz="0" w:space="0" w:color="auto"/>
        <w:right w:val="none" w:sz="0" w:space="0" w:color="auto"/>
      </w:divBdr>
    </w:div>
    <w:div w:id="174273014">
      <w:bodyDiv w:val="1"/>
      <w:marLeft w:val="0"/>
      <w:marRight w:val="0"/>
      <w:marTop w:val="0"/>
      <w:marBottom w:val="0"/>
      <w:divBdr>
        <w:top w:val="none" w:sz="0" w:space="0" w:color="auto"/>
        <w:left w:val="none" w:sz="0" w:space="0" w:color="auto"/>
        <w:bottom w:val="none" w:sz="0" w:space="0" w:color="auto"/>
        <w:right w:val="none" w:sz="0" w:space="0" w:color="auto"/>
      </w:divBdr>
    </w:div>
    <w:div w:id="198862764">
      <w:bodyDiv w:val="1"/>
      <w:marLeft w:val="0"/>
      <w:marRight w:val="0"/>
      <w:marTop w:val="0"/>
      <w:marBottom w:val="0"/>
      <w:divBdr>
        <w:top w:val="none" w:sz="0" w:space="0" w:color="auto"/>
        <w:left w:val="none" w:sz="0" w:space="0" w:color="auto"/>
        <w:bottom w:val="none" w:sz="0" w:space="0" w:color="auto"/>
        <w:right w:val="none" w:sz="0" w:space="0" w:color="auto"/>
      </w:divBdr>
    </w:div>
    <w:div w:id="210849318">
      <w:bodyDiv w:val="1"/>
      <w:marLeft w:val="0"/>
      <w:marRight w:val="0"/>
      <w:marTop w:val="0"/>
      <w:marBottom w:val="0"/>
      <w:divBdr>
        <w:top w:val="none" w:sz="0" w:space="0" w:color="auto"/>
        <w:left w:val="none" w:sz="0" w:space="0" w:color="auto"/>
        <w:bottom w:val="none" w:sz="0" w:space="0" w:color="auto"/>
        <w:right w:val="none" w:sz="0" w:space="0" w:color="auto"/>
      </w:divBdr>
    </w:div>
    <w:div w:id="226571397">
      <w:bodyDiv w:val="1"/>
      <w:marLeft w:val="0"/>
      <w:marRight w:val="0"/>
      <w:marTop w:val="0"/>
      <w:marBottom w:val="0"/>
      <w:divBdr>
        <w:top w:val="none" w:sz="0" w:space="0" w:color="auto"/>
        <w:left w:val="none" w:sz="0" w:space="0" w:color="auto"/>
        <w:bottom w:val="none" w:sz="0" w:space="0" w:color="auto"/>
        <w:right w:val="none" w:sz="0" w:space="0" w:color="auto"/>
      </w:divBdr>
    </w:div>
    <w:div w:id="254673432">
      <w:bodyDiv w:val="1"/>
      <w:marLeft w:val="0"/>
      <w:marRight w:val="0"/>
      <w:marTop w:val="0"/>
      <w:marBottom w:val="0"/>
      <w:divBdr>
        <w:top w:val="none" w:sz="0" w:space="0" w:color="auto"/>
        <w:left w:val="none" w:sz="0" w:space="0" w:color="auto"/>
        <w:bottom w:val="none" w:sz="0" w:space="0" w:color="auto"/>
        <w:right w:val="none" w:sz="0" w:space="0" w:color="auto"/>
      </w:divBdr>
    </w:div>
    <w:div w:id="276258955">
      <w:bodyDiv w:val="1"/>
      <w:marLeft w:val="0"/>
      <w:marRight w:val="0"/>
      <w:marTop w:val="0"/>
      <w:marBottom w:val="0"/>
      <w:divBdr>
        <w:top w:val="none" w:sz="0" w:space="0" w:color="auto"/>
        <w:left w:val="none" w:sz="0" w:space="0" w:color="auto"/>
        <w:bottom w:val="none" w:sz="0" w:space="0" w:color="auto"/>
        <w:right w:val="none" w:sz="0" w:space="0" w:color="auto"/>
      </w:divBdr>
    </w:div>
    <w:div w:id="283075880">
      <w:bodyDiv w:val="1"/>
      <w:marLeft w:val="0"/>
      <w:marRight w:val="0"/>
      <w:marTop w:val="0"/>
      <w:marBottom w:val="0"/>
      <w:divBdr>
        <w:top w:val="none" w:sz="0" w:space="0" w:color="auto"/>
        <w:left w:val="none" w:sz="0" w:space="0" w:color="auto"/>
        <w:bottom w:val="none" w:sz="0" w:space="0" w:color="auto"/>
        <w:right w:val="none" w:sz="0" w:space="0" w:color="auto"/>
      </w:divBdr>
    </w:div>
    <w:div w:id="288632478">
      <w:bodyDiv w:val="1"/>
      <w:marLeft w:val="0"/>
      <w:marRight w:val="0"/>
      <w:marTop w:val="0"/>
      <w:marBottom w:val="0"/>
      <w:divBdr>
        <w:top w:val="none" w:sz="0" w:space="0" w:color="auto"/>
        <w:left w:val="none" w:sz="0" w:space="0" w:color="auto"/>
        <w:bottom w:val="none" w:sz="0" w:space="0" w:color="auto"/>
        <w:right w:val="none" w:sz="0" w:space="0" w:color="auto"/>
      </w:divBdr>
    </w:div>
    <w:div w:id="300960127">
      <w:bodyDiv w:val="1"/>
      <w:marLeft w:val="0"/>
      <w:marRight w:val="0"/>
      <w:marTop w:val="0"/>
      <w:marBottom w:val="0"/>
      <w:divBdr>
        <w:top w:val="none" w:sz="0" w:space="0" w:color="auto"/>
        <w:left w:val="none" w:sz="0" w:space="0" w:color="auto"/>
        <w:bottom w:val="none" w:sz="0" w:space="0" w:color="auto"/>
        <w:right w:val="none" w:sz="0" w:space="0" w:color="auto"/>
      </w:divBdr>
    </w:div>
    <w:div w:id="313796371">
      <w:bodyDiv w:val="1"/>
      <w:marLeft w:val="0"/>
      <w:marRight w:val="0"/>
      <w:marTop w:val="0"/>
      <w:marBottom w:val="0"/>
      <w:divBdr>
        <w:top w:val="none" w:sz="0" w:space="0" w:color="auto"/>
        <w:left w:val="none" w:sz="0" w:space="0" w:color="auto"/>
        <w:bottom w:val="none" w:sz="0" w:space="0" w:color="auto"/>
        <w:right w:val="none" w:sz="0" w:space="0" w:color="auto"/>
      </w:divBdr>
    </w:div>
    <w:div w:id="323436049">
      <w:bodyDiv w:val="1"/>
      <w:marLeft w:val="0"/>
      <w:marRight w:val="0"/>
      <w:marTop w:val="0"/>
      <w:marBottom w:val="0"/>
      <w:divBdr>
        <w:top w:val="none" w:sz="0" w:space="0" w:color="auto"/>
        <w:left w:val="none" w:sz="0" w:space="0" w:color="auto"/>
        <w:bottom w:val="none" w:sz="0" w:space="0" w:color="auto"/>
        <w:right w:val="none" w:sz="0" w:space="0" w:color="auto"/>
      </w:divBdr>
    </w:div>
    <w:div w:id="358552062">
      <w:bodyDiv w:val="1"/>
      <w:marLeft w:val="0"/>
      <w:marRight w:val="0"/>
      <w:marTop w:val="0"/>
      <w:marBottom w:val="0"/>
      <w:divBdr>
        <w:top w:val="none" w:sz="0" w:space="0" w:color="auto"/>
        <w:left w:val="none" w:sz="0" w:space="0" w:color="auto"/>
        <w:bottom w:val="none" w:sz="0" w:space="0" w:color="auto"/>
        <w:right w:val="none" w:sz="0" w:space="0" w:color="auto"/>
      </w:divBdr>
      <w:divsChild>
        <w:div w:id="2054697047">
          <w:marLeft w:val="547"/>
          <w:marRight w:val="0"/>
          <w:marTop w:val="0"/>
          <w:marBottom w:val="0"/>
          <w:divBdr>
            <w:top w:val="none" w:sz="0" w:space="0" w:color="auto"/>
            <w:left w:val="none" w:sz="0" w:space="0" w:color="auto"/>
            <w:bottom w:val="none" w:sz="0" w:space="0" w:color="auto"/>
            <w:right w:val="none" w:sz="0" w:space="0" w:color="auto"/>
          </w:divBdr>
        </w:div>
      </w:divsChild>
    </w:div>
    <w:div w:id="361592803">
      <w:bodyDiv w:val="1"/>
      <w:marLeft w:val="0"/>
      <w:marRight w:val="0"/>
      <w:marTop w:val="0"/>
      <w:marBottom w:val="0"/>
      <w:divBdr>
        <w:top w:val="none" w:sz="0" w:space="0" w:color="auto"/>
        <w:left w:val="none" w:sz="0" w:space="0" w:color="auto"/>
        <w:bottom w:val="none" w:sz="0" w:space="0" w:color="auto"/>
        <w:right w:val="none" w:sz="0" w:space="0" w:color="auto"/>
      </w:divBdr>
    </w:div>
    <w:div w:id="365301301">
      <w:bodyDiv w:val="1"/>
      <w:marLeft w:val="0"/>
      <w:marRight w:val="0"/>
      <w:marTop w:val="0"/>
      <w:marBottom w:val="0"/>
      <w:divBdr>
        <w:top w:val="none" w:sz="0" w:space="0" w:color="auto"/>
        <w:left w:val="none" w:sz="0" w:space="0" w:color="auto"/>
        <w:bottom w:val="none" w:sz="0" w:space="0" w:color="auto"/>
        <w:right w:val="none" w:sz="0" w:space="0" w:color="auto"/>
      </w:divBdr>
    </w:div>
    <w:div w:id="368533187">
      <w:bodyDiv w:val="1"/>
      <w:marLeft w:val="0"/>
      <w:marRight w:val="0"/>
      <w:marTop w:val="0"/>
      <w:marBottom w:val="0"/>
      <w:divBdr>
        <w:top w:val="none" w:sz="0" w:space="0" w:color="auto"/>
        <w:left w:val="none" w:sz="0" w:space="0" w:color="auto"/>
        <w:bottom w:val="none" w:sz="0" w:space="0" w:color="auto"/>
        <w:right w:val="none" w:sz="0" w:space="0" w:color="auto"/>
      </w:divBdr>
    </w:div>
    <w:div w:id="369843256">
      <w:bodyDiv w:val="1"/>
      <w:marLeft w:val="0"/>
      <w:marRight w:val="0"/>
      <w:marTop w:val="0"/>
      <w:marBottom w:val="0"/>
      <w:divBdr>
        <w:top w:val="none" w:sz="0" w:space="0" w:color="auto"/>
        <w:left w:val="none" w:sz="0" w:space="0" w:color="auto"/>
        <w:bottom w:val="none" w:sz="0" w:space="0" w:color="auto"/>
        <w:right w:val="none" w:sz="0" w:space="0" w:color="auto"/>
      </w:divBdr>
    </w:div>
    <w:div w:id="374745312">
      <w:bodyDiv w:val="1"/>
      <w:marLeft w:val="0"/>
      <w:marRight w:val="0"/>
      <w:marTop w:val="0"/>
      <w:marBottom w:val="0"/>
      <w:divBdr>
        <w:top w:val="none" w:sz="0" w:space="0" w:color="auto"/>
        <w:left w:val="none" w:sz="0" w:space="0" w:color="auto"/>
        <w:bottom w:val="none" w:sz="0" w:space="0" w:color="auto"/>
        <w:right w:val="none" w:sz="0" w:space="0" w:color="auto"/>
      </w:divBdr>
    </w:div>
    <w:div w:id="375545313">
      <w:bodyDiv w:val="1"/>
      <w:marLeft w:val="0"/>
      <w:marRight w:val="0"/>
      <w:marTop w:val="0"/>
      <w:marBottom w:val="0"/>
      <w:divBdr>
        <w:top w:val="none" w:sz="0" w:space="0" w:color="auto"/>
        <w:left w:val="none" w:sz="0" w:space="0" w:color="auto"/>
        <w:bottom w:val="none" w:sz="0" w:space="0" w:color="auto"/>
        <w:right w:val="none" w:sz="0" w:space="0" w:color="auto"/>
      </w:divBdr>
    </w:div>
    <w:div w:id="401026883">
      <w:bodyDiv w:val="1"/>
      <w:marLeft w:val="0"/>
      <w:marRight w:val="0"/>
      <w:marTop w:val="0"/>
      <w:marBottom w:val="0"/>
      <w:divBdr>
        <w:top w:val="none" w:sz="0" w:space="0" w:color="auto"/>
        <w:left w:val="none" w:sz="0" w:space="0" w:color="auto"/>
        <w:bottom w:val="none" w:sz="0" w:space="0" w:color="auto"/>
        <w:right w:val="none" w:sz="0" w:space="0" w:color="auto"/>
      </w:divBdr>
    </w:div>
    <w:div w:id="401756028">
      <w:bodyDiv w:val="1"/>
      <w:marLeft w:val="0"/>
      <w:marRight w:val="0"/>
      <w:marTop w:val="0"/>
      <w:marBottom w:val="0"/>
      <w:divBdr>
        <w:top w:val="none" w:sz="0" w:space="0" w:color="auto"/>
        <w:left w:val="none" w:sz="0" w:space="0" w:color="auto"/>
        <w:bottom w:val="none" w:sz="0" w:space="0" w:color="auto"/>
        <w:right w:val="none" w:sz="0" w:space="0" w:color="auto"/>
      </w:divBdr>
    </w:div>
    <w:div w:id="403185505">
      <w:bodyDiv w:val="1"/>
      <w:marLeft w:val="0"/>
      <w:marRight w:val="0"/>
      <w:marTop w:val="0"/>
      <w:marBottom w:val="0"/>
      <w:divBdr>
        <w:top w:val="none" w:sz="0" w:space="0" w:color="auto"/>
        <w:left w:val="none" w:sz="0" w:space="0" w:color="auto"/>
        <w:bottom w:val="none" w:sz="0" w:space="0" w:color="auto"/>
        <w:right w:val="none" w:sz="0" w:space="0" w:color="auto"/>
      </w:divBdr>
    </w:div>
    <w:div w:id="423116009">
      <w:bodyDiv w:val="1"/>
      <w:marLeft w:val="0"/>
      <w:marRight w:val="0"/>
      <w:marTop w:val="0"/>
      <w:marBottom w:val="0"/>
      <w:divBdr>
        <w:top w:val="none" w:sz="0" w:space="0" w:color="auto"/>
        <w:left w:val="none" w:sz="0" w:space="0" w:color="auto"/>
        <w:bottom w:val="none" w:sz="0" w:space="0" w:color="auto"/>
        <w:right w:val="none" w:sz="0" w:space="0" w:color="auto"/>
      </w:divBdr>
    </w:div>
    <w:div w:id="427892340">
      <w:bodyDiv w:val="1"/>
      <w:marLeft w:val="0"/>
      <w:marRight w:val="0"/>
      <w:marTop w:val="0"/>
      <w:marBottom w:val="0"/>
      <w:divBdr>
        <w:top w:val="none" w:sz="0" w:space="0" w:color="auto"/>
        <w:left w:val="none" w:sz="0" w:space="0" w:color="auto"/>
        <w:bottom w:val="none" w:sz="0" w:space="0" w:color="auto"/>
        <w:right w:val="none" w:sz="0" w:space="0" w:color="auto"/>
      </w:divBdr>
    </w:div>
    <w:div w:id="459152661">
      <w:bodyDiv w:val="1"/>
      <w:marLeft w:val="0"/>
      <w:marRight w:val="0"/>
      <w:marTop w:val="0"/>
      <w:marBottom w:val="0"/>
      <w:divBdr>
        <w:top w:val="none" w:sz="0" w:space="0" w:color="auto"/>
        <w:left w:val="none" w:sz="0" w:space="0" w:color="auto"/>
        <w:bottom w:val="none" w:sz="0" w:space="0" w:color="auto"/>
        <w:right w:val="none" w:sz="0" w:space="0" w:color="auto"/>
      </w:divBdr>
    </w:div>
    <w:div w:id="461577536">
      <w:bodyDiv w:val="1"/>
      <w:marLeft w:val="0"/>
      <w:marRight w:val="0"/>
      <w:marTop w:val="0"/>
      <w:marBottom w:val="0"/>
      <w:divBdr>
        <w:top w:val="none" w:sz="0" w:space="0" w:color="auto"/>
        <w:left w:val="none" w:sz="0" w:space="0" w:color="auto"/>
        <w:bottom w:val="none" w:sz="0" w:space="0" w:color="auto"/>
        <w:right w:val="none" w:sz="0" w:space="0" w:color="auto"/>
      </w:divBdr>
    </w:div>
    <w:div w:id="476190251">
      <w:bodyDiv w:val="1"/>
      <w:marLeft w:val="0"/>
      <w:marRight w:val="0"/>
      <w:marTop w:val="0"/>
      <w:marBottom w:val="0"/>
      <w:divBdr>
        <w:top w:val="none" w:sz="0" w:space="0" w:color="auto"/>
        <w:left w:val="none" w:sz="0" w:space="0" w:color="auto"/>
        <w:bottom w:val="none" w:sz="0" w:space="0" w:color="auto"/>
        <w:right w:val="none" w:sz="0" w:space="0" w:color="auto"/>
      </w:divBdr>
    </w:div>
    <w:div w:id="496309901">
      <w:bodyDiv w:val="1"/>
      <w:marLeft w:val="0"/>
      <w:marRight w:val="0"/>
      <w:marTop w:val="0"/>
      <w:marBottom w:val="0"/>
      <w:divBdr>
        <w:top w:val="none" w:sz="0" w:space="0" w:color="auto"/>
        <w:left w:val="none" w:sz="0" w:space="0" w:color="auto"/>
        <w:bottom w:val="none" w:sz="0" w:space="0" w:color="auto"/>
        <w:right w:val="none" w:sz="0" w:space="0" w:color="auto"/>
      </w:divBdr>
    </w:div>
    <w:div w:id="499472302">
      <w:bodyDiv w:val="1"/>
      <w:marLeft w:val="0"/>
      <w:marRight w:val="0"/>
      <w:marTop w:val="0"/>
      <w:marBottom w:val="0"/>
      <w:divBdr>
        <w:top w:val="none" w:sz="0" w:space="0" w:color="auto"/>
        <w:left w:val="none" w:sz="0" w:space="0" w:color="auto"/>
        <w:bottom w:val="none" w:sz="0" w:space="0" w:color="auto"/>
        <w:right w:val="none" w:sz="0" w:space="0" w:color="auto"/>
      </w:divBdr>
    </w:div>
    <w:div w:id="505436384">
      <w:bodyDiv w:val="1"/>
      <w:marLeft w:val="0"/>
      <w:marRight w:val="0"/>
      <w:marTop w:val="0"/>
      <w:marBottom w:val="0"/>
      <w:divBdr>
        <w:top w:val="none" w:sz="0" w:space="0" w:color="auto"/>
        <w:left w:val="none" w:sz="0" w:space="0" w:color="auto"/>
        <w:bottom w:val="none" w:sz="0" w:space="0" w:color="auto"/>
        <w:right w:val="none" w:sz="0" w:space="0" w:color="auto"/>
      </w:divBdr>
    </w:div>
    <w:div w:id="529531168">
      <w:bodyDiv w:val="1"/>
      <w:marLeft w:val="0"/>
      <w:marRight w:val="0"/>
      <w:marTop w:val="0"/>
      <w:marBottom w:val="0"/>
      <w:divBdr>
        <w:top w:val="none" w:sz="0" w:space="0" w:color="auto"/>
        <w:left w:val="none" w:sz="0" w:space="0" w:color="auto"/>
        <w:bottom w:val="none" w:sz="0" w:space="0" w:color="auto"/>
        <w:right w:val="none" w:sz="0" w:space="0" w:color="auto"/>
      </w:divBdr>
    </w:div>
    <w:div w:id="530798033">
      <w:bodyDiv w:val="1"/>
      <w:marLeft w:val="0"/>
      <w:marRight w:val="0"/>
      <w:marTop w:val="0"/>
      <w:marBottom w:val="0"/>
      <w:divBdr>
        <w:top w:val="none" w:sz="0" w:space="0" w:color="auto"/>
        <w:left w:val="none" w:sz="0" w:space="0" w:color="auto"/>
        <w:bottom w:val="none" w:sz="0" w:space="0" w:color="auto"/>
        <w:right w:val="none" w:sz="0" w:space="0" w:color="auto"/>
      </w:divBdr>
    </w:div>
    <w:div w:id="543100154">
      <w:bodyDiv w:val="1"/>
      <w:marLeft w:val="0"/>
      <w:marRight w:val="0"/>
      <w:marTop w:val="0"/>
      <w:marBottom w:val="0"/>
      <w:divBdr>
        <w:top w:val="none" w:sz="0" w:space="0" w:color="auto"/>
        <w:left w:val="none" w:sz="0" w:space="0" w:color="auto"/>
        <w:bottom w:val="none" w:sz="0" w:space="0" w:color="auto"/>
        <w:right w:val="none" w:sz="0" w:space="0" w:color="auto"/>
      </w:divBdr>
    </w:div>
    <w:div w:id="567496517">
      <w:bodyDiv w:val="1"/>
      <w:marLeft w:val="0"/>
      <w:marRight w:val="0"/>
      <w:marTop w:val="0"/>
      <w:marBottom w:val="0"/>
      <w:divBdr>
        <w:top w:val="none" w:sz="0" w:space="0" w:color="auto"/>
        <w:left w:val="none" w:sz="0" w:space="0" w:color="auto"/>
        <w:bottom w:val="none" w:sz="0" w:space="0" w:color="auto"/>
        <w:right w:val="none" w:sz="0" w:space="0" w:color="auto"/>
      </w:divBdr>
    </w:div>
    <w:div w:id="569383639">
      <w:bodyDiv w:val="1"/>
      <w:marLeft w:val="0"/>
      <w:marRight w:val="0"/>
      <w:marTop w:val="0"/>
      <w:marBottom w:val="0"/>
      <w:divBdr>
        <w:top w:val="none" w:sz="0" w:space="0" w:color="auto"/>
        <w:left w:val="none" w:sz="0" w:space="0" w:color="auto"/>
        <w:bottom w:val="none" w:sz="0" w:space="0" w:color="auto"/>
        <w:right w:val="none" w:sz="0" w:space="0" w:color="auto"/>
      </w:divBdr>
    </w:div>
    <w:div w:id="589629760">
      <w:bodyDiv w:val="1"/>
      <w:marLeft w:val="0"/>
      <w:marRight w:val="0"/>
      <w:marTop w:val="0"/>
      <w:marBottom w:val="0"/>
      <w:divBdr>
        <w:top w:val="none" w:sz="0" w:space="0" w:color="auto"/>
        <w:left w:val="none" w:sz="0" w:space="0" w:color="auto"/>
        <w:bottom w:val="none" w:sz="0" w:space="0" w:color="auto"/>
        <w:right w:val="none" w:sz="0" w:space="0" w:color="auto"/>
      </w:divBdr>
    </w:div>
    <w:div w:id="617951017">
      <w:bodyDiv w:val="1"/>
      <w:marLeft w:val="0"/>
      <w:marRight w:val="0"/>
      <w:marTop w:val="0"/>
      <w:marBottom w:val="0"/>
      <w:divBdr>
        <w:top w:val="none" w:sz="0" w:space="0" w:color="auto"/>
        <w:left w:val="none" w:sz="0" w:space="0" w:color="auto"/>
        <w:bottom w:val="none" w:sz="0" w:space="0" w:color="auto"/>
        <w:right w:val="none" w:sz="0" w:space="0" w:color="auto"/>
      </w:divBdr>
    </w:div>
    <w:div w:id="620039096">
      <w:bodyDiv w:val="1"/>
      <w:marLeft w:val="0"/>
      <w:marRight w:val="0"/>
      <w:marTop w:val="0"/>
      <w:marBottom w:val="0"/>
      <w:divBdr>
        <w:top w:val="none" w:sz="0" w:space="0" w:color="auto"/>
        <w:left w:val="none" w:sz="0" w:space="0" w:color="auto"/>
        <w:bottom w:val="none" w:sz="0" w:space="0" w:color="auto"/>
        <w:right w:val="none" w:sz="0" w:space="0" w:color="auto"/>
      </w:divBdr>
    </w:div>
    <w:div w:id="659191096">
      <w:bodyDiv w:val="1"/>
      <w:marLeft w:val="0"/>
      <w:marRight w:val="0"/>
      <w:marTop w:val="0"/>
      <w:marBottom w:val="0"/>
      <w:divBdr>
        <w:top w:val="none" w:sz="0" w:space="0" w:color="auto"/>
        <w:left w:val="none" w:sz="0" w:space="0" w:color="auto"/>
        <w:bottom w:val="none" w:sz="0" w:space="0" w:color="auto"/>
        <w:right w:val="none" w:sz="0" w:space="0" w:color="auto"/>
      </w:divBdr>
    </w:div>
    <w:div w:id="659816678">
      <w:bodyDiv w:val="1"/>
      <w:marLeft w:val="0"/>
      <w:marRight w:val="0"/>
      <w:marTop w:val="0"/>
      <w:marBottom w:val="0"/>
      <w:divBdr>
        <w:top w:val="none" w:sz="0" w:space="0" w:color="auto"/>
        <w:left w:val="none" w:sz="0" w:space="0" w:color="auto"/>
        <w:bottom w:val="none" w:sz="0" w:space="0" w:color="auto"/>
        <w:right w:val="none" w:sz="0" w:space="0" w:color="auto"/>
      </w:divBdr>
    </w:div>
    <w:div w:id="660819480">
      <w:bodyDiv w:val="1"/>
      <w:marLeft w:val="0"/>
      <w:marRight w:val="0"/>
      <w:marTop w:val="0"/>
      <w:marBottom w:val="0"/>
      <w:divBdr>
        <w:top w:val="none" w:sz="0" w:space="0" w:color="auto"/>
        <w:left w:val="none" w:sz="0" w:space="0" w:color="auto"/>
        <w:bottom w:val="none" w:sz="0" w:space="0" w:color="auto"/>
        <w:right w:val="none" w:sz="0" w:space="0" w:color="auto"/>
      </w:divBdr>
    </w:div>
    <w:div w:id="661467632">
      <w:bodyDiv w:val="1"/>
      <w:marLeft w:val="0"/>
      <w:marRight w:val="0"/>
      <w:marTop w:val="0"/>
      <w:marBottom w:val="0"/>
      <w:divBdr>
        <w:top w:val="none" w:sz="0" w:space="0" w:color="auto"/>
        <w:left w:val="none" w:sz="0" w:space="0" w:color="auto"/>
        <w:bottom w:val="none" w:sz="0" w:space="0" w:color="auto"/>
        <w:right w:val="none" w:sz="0" w:space="0" w:color="auto"/>
      </w:divBdr>
    </w:div>
    <w:div w:id="695275224">
      <w:bodyDiv w:val="1"/>
      <w:marLeft w:val="0"/>
      <w:marRight w:val="0"/>
      <w:marTop w:val="0"/>
      <w:marBottom w:val="0"/>
      <w:divBdr>
        <w:top w:val="none" w:sz="0" w:space="0" w:color="auto"/>
        <w:left w:val="none" w:sz="0" w:space="0" w:color="auto"/>
        <w:bottom w:val="none" w:sz="0" w:space="0" w:color="auto"/>
        <w:right w:val="none" w:sz="0" w:space="0" w:color="auto"/>
      </w:divBdr>
    </w:div>
    <w:div w:id="695498380">
      <w:bodyDiv w:val="1"/>
      <w:marLeft w:val="0"/>
      <w:marRight w:val="0"/>
      <w:marTop w:val="0"/>
      <w:marBottom w:val="0"/>
      <w:divBdr>
        <w:top w:val="none" w:sz="0" w:space="0" w:color="auto"/>
        <w:left w:val="none" w:sz="0" w:space="0" w:color="auto"/>
        <w:bottom w:val="none" w:sz="0" w:space="0" w:color="auto"/>
        <w:right w:val="none" w:sz="0" w:space="0" w:color="auto"/>
      </w:divBdr>
    </w:div>
    <w:div w:id="707998857">
      <w:bodyDiv w:val="1"/>
      <w:marLeft w:val="0"/>
      <w:marRight w:val="0"/>
      <w:marTop w:val="0"/>
      <w:marBottom w:val="0"/>
      <w:divBdr>
        <w:top w:val="none" w:sz="0" w:space="0" w:color="auto"/>
        <w:left w:val="none" w:sz="0" w:space="0" w:color="auto"/>
        <w:bottom w:val="none" w:sz="0" w:space="0" w:color="auto"/>
        <w:right w:val="none" w:sz="0" w:space="0" w:color="auto"/>
      </w:divBdr>
    </w:div>
    <w:div w:id="710955470">
      <w:bodyDiv w:val="1"/>
      <w:marLeft w:val="0"/>
      <w:marRight w:val="0"/>
      <w:marTop w:val="0"/>
      <w:marBottom w:val="0"/>
      <w:divBdr>
        <w:top w:val="none" w:sz="0" w:space="0" w:color="auto"/>
        <w:left w:val="none" w:sz="0" w:space="0" w:color="auto"/>
        <w:bottom w:val="none" w:sz="0" w:space="0" w:color="auto"/>
        <w:right w:val="none" w:sz="0" w:space="0" w:color="auto"/>
      </w:divBdr>
    </w:div>
    <w:div w:id="733822630">
      <w:bodyDiv w:val="1"/>
      <w:marLeft w:val="0"/>
      <w:marRight w:val="0"/>
      <w:marTop w:val="0"/>
      <w:marBottom w:val="0"/>
      <w:divBdr>
        <w:top w:val="none" w:sz="0" w:space="0" w:color="auto"/>
        <w:left w:val="none" w:sz="0" w:space="0" w:color="auto"/>
        <w:bottom w:val="none" w:sz="0" w:space="0" w:color="auto"/>
        <w:right w:val="none" w:sz="0" w:space="0" w:color="auto"/>
      </w:divBdr>
    </w:div>
    <w:div w:id="749694448">
      <w:bodyDiv w:val="1"/>
      <w:marLeft w:val="0"/>
      <w:marRight w:val="0"/>
      <w:marTop w:val="0"/>
      <w:marBottom w:val="0"/>
      <w:divBdr>
        <w:top w:val="none" w:sz="0" w:space="0" w:color="auto"/>
        <w:left w:val="none" w:sz="0" w:space="0" w:color="auto"/>
        <w:bottom w:val="none" w:sz="0" w:space="0" w:color="auto"/>
        <w:right w:val="none" w:sz="0" w:space="0" w:color="auto"/>
      </w:divBdr>
    </w:div>
    <w:div w:id="775906751">
      <w:bodyDiv w:val="1"/>
      <w:marLeft w:val="0"/>
      <w:marRight w:val="0"/>
      <w:marTop w:val="0"/>
      <w:marBottom w:val="0"/>
      <w:divBdr>
        <w:top w:val="none" w:sz="0" w:space="0" w:color="auto"/>
        <w:left w:val="none" w:sz="0" w:space="0" w:color="auto"/>
        <w:bottom w:val="none" w:sz="0" w:space="0" w:color="auto"/>
        <w:right w:val="none" w:sz="0" w:space="0" w:color="auto"/>
      </w:divBdr>
    </w:div>
    <w:div w:id="784615975">
      <w:bodyDiv w:val="1"/>
      <w:marLeft w:val="0"/>
      <w:marRight w:val="0"/>
      <w:marTop w:val="0"/>
      <w:marBottom w:val="0"/>
      <w:divBdr>
        <w:top w:val="none" w:sz="0" w:space="0" w:color="auto"/>
        <w:left w:val="none" w:sz="0" w:space="0" w:color="auto"/>
        <w:bottom w:val="none" w:sz="0" w:space="0" w:color="auto"/>
        <w:right w:val="none" w:sz="0" w:space="0" w:color="auto"/>
      </w:divBdr>
    </w:div>
    <w:div w:id="785462691">
      <w:bodyDiv w:val="1"/>
      <w:marLeft w:val="0"/>
      <w:marRight w:val="0"/>
      <w:marTop w:val="0"/>
      <w:marBottom w:val="0"/>
      <w:divBdr>
        <w:top w:val="none" w:sz="0" w:space="0" w:color="auto"/>
        <w:left w:val="none" w:sz="0" w:space="0" w:color="auto"/>
        <w:bottom w:val="none" w:sz="0" w:space="0" w:color="auto"/>
        <w:right w:val="none" w:sz="0" w:space="0" w:color="auto"/>
      </w:divBdr>
    </w:div>
    <w:div w:id="789782253">
      <w:bodyDiv w:val="1"/>
      <w:marLeft w:val="0"/>
      <w:marRight w:val="0"/>
      <w:marTop w:val="0"/>
      <w:marBottom w:val="0"/>
      <w:divBdr>
        <w:top w:val="none" w:sz="0" w:space="0" w:color="auto"/>
        <w:left w:val="none" w:sz="0" w:space="0" w:color="auto"/>
        <w:bottom w:val="none" w:sz="0" w:space="0" w:color="auto"/>
        <w:right w:val="none" w:sz="0" w:space="0" w:color="auto"/>
      </w:divBdr>
    </w:div>
    <w:div w:id="794756566">
      <w:bodyDiv w:val="1"/>
      <w:marLeft w:val="0"/>
      <w:marRight w:val="0"/>
      <w:marTop w:val="0"/>
      <w:marBottom w:val="0"/>
      <w:divBdr>
        <w:top w:val="none" w:sz="0" w:space="0" w:color="auto"/>
        <w:left w:val="none" w:sz="0" w:space="0" w:color="auto"/>
        <w:bottom w:val="none" w:sz="0" w:space="0" w:color="auto"/>
        <w:right w:val="none" w:sz="0" w:space="0" w:color="auto"/>
      </w:divBdr>
    </w:div>
    <w:div w:id="812913294">
      <w:bodyDiv w:val="1"/>
      <w:marLeft w:val="0"/>
      <w:marRight w:val="0"/>
      <w:marTop w:val="0"/>
      <w:marBottom w:val="0"/>
      <w:divBdr>
        <w:top w:val="none" w:sz="0" w:space="0" w:color="auto"/>
        <w:left w:val="none" w:sz="0" w:space="0" w:color="auto"/>
        <w:bottom w:val="none" w:sz="0" w:space="0" w:color="auto"/>
        <w:right w:val="none" w:sz="0" w:space="0" w:color="auto"/>
      </w:divBdr>
    </w:div>
    <w:div w:id="818688375">
      <w:bodyDiv w:val="1"/>
      <w:marLeft w:val="0"/>
      <w:marRight w:val="0"/>
      <w:marTop w:val="0"/>
      <w:marBottom w:val="0"/>
      <w:divBdr>
        <w:top w:val="none" w:sz="0" w:space="0" w:color="auto"/>
        <w:left w:val="none" w:sz="0" w:space="0" w:color="auto"/>
        <w:bottom w:val="none" w:sz="0" w:space="0" w:color="auto"/>
        <w:right w:val="none" w:sz="0" w:space="0" w:color="auto"/>
      </w:divBdr>
    </w:div>
    <w:div w:id="833640909">
      <w:bodyDiv w:val="1"/>
      <w:marLeft w:val="0"/>
      <w:marRight w:val="0"/>
      <w:marTop w:val="0"/>
      <w:marBottom w:val="0"/>
      <w:divBdr>
        <w:top w:val="none" w:sz="0" w:space="0" w:color="auto"/>
        <w:left w:val="none" w:sz="0" w:space="0" w:color="auto"/>
        <w:bottom w:val="none" w:sz="0" w:space="0" w:color="auto"/>
        <w:right w:val="none" w:sz="0" w:space="0" w:color="auto"/>
      </w:divBdr>
    </w:div>
    <w:div w:id="853811632">
      <w:bodyDiv w:val="1"/>
      <w:marLeft w:val="0"/>
      <w:marRight w:val="0"/>
      <w:marTop w:val="0"/>
      <w:marBottom w:val="0"/>
      <w:divBdr>
        <w:top w:val="none" w:sz="0" w:space="0" w:color="auto"/>
        <w:left w:val="none" w:sz="0" w:space="0" w:color="auto"/>
        <w:bottom w:val="none" w:sz="0" w:space="0" w:color="auto"/>
        <w:right w:val="none" w:sz="0" w:space="0" w:color="auto"/>
      </w:divBdr>
    </w:div>
    <w:div w:id="905186407">
      <w:bodyDiv w:val="1"/>
      <w:marLeft w:val="0"/>
      <w:marRight w:val="0"/>
      <w:marTop w:val="0"/>
      <w:marBottom w:val="0"/>
      <w:divBdr>
        <w:top w:val="none" w:sz="0" w:space="0" w:color="auto"/>
        <w:left w:val="none" w:sz="0" w:space="0" w:color="auto"/>
        <w:bottom w:val="none" w:sz="0" w:space="0" w:color="auto"/>
        <w:right w:val="none" w:sz="0" w:space="0" w:color="auto"/>
      </w:divBdr>
    </w:div>
    <w:div w:id="908734230">
      <w:bodyDiv w:val="1"/>
      <w:marLeft w:val="0"/>
      <w:marRight w:val="0"/>
      <w:marTop w:val="0"/>
      <w:marBottom w:val="0"/>
      <w:divBdr>
        <w:top w:val="none" w:sz="0" w:space="0" w:color="auto"/>
        <w:left w:val="none" w:sz="0" w:space="0" w:color="auto"/>
        <w:bottom w:val="none" w:sz="0" w:space="0" w:color="auto"/>
        <w:right w:val="none" w:sz="0" w:space="0" w:color="auto"/>
      </w:divBdr>
    </w:div>
    <w:div w:id="912742966">
      <w:bodyDiv w:val="1"/>
      <w:marLeft w:val="0"/>
      <w:marRight w:val="0"/>
      <w:marTop w:val="0"/>
      <w:marBottom w:val="0"/>
      <w:divBdr>
        <w:top w:val="none" w:sz="0" w:space="0" w:color="auto"/>
        <w:left w:val="none" w:sz="0" w:space="0" w:color="auto"/>
        <w:bottom w:val="none" w:sz="0" w:space="0" w:color="auto"/>
        <w:right w:val="none" w:sz="0" w:space="0" w:color="auto"/>
      </w:divBdr>
    </w:div>
    <w:div w:id="929850040">
      <w:bodyDiv w:val="1"/>
      <w:marLeft w:val="0"/>
      <w:marRight w:val="0"/>
      <w:marTop w:val="0"/>
      <w:marBottom w:val="0"/>
      <w:divBdr>
        <w:top w:val="none" w:sz="0" w:space="0" w:color="auto"/>
        <w:left w:val="none" w:sz="0" w:space="0" w:color="auto"/>
        <w:bottom w:val="none" w:sz="0" w:space="0" w:color="auto"/>
        <w:right w:val="none" w:sz="0" w:space="0" w:color="auto"/>
      </w:divBdr>
    </w:div>
    <w:div w:id="950089694">
      <w:bodyDiv w:val="1"/>
      <w:marLeft w:val="0"/>
      <w:marRight w:val="0"/>
      <w:marTop w:val="0"/>
      <w:marBottom w:val="0"/>
      <w:divBdr>
        <w:top w:val="none" w:sz="0" w:space="0" w:color="auto"/>
        <w:left w:val="none" w:sz="0" w:space="0" w:color="auto"/>
        <w:bottom w:val="none" w:sz="0" w:space="0" w:color="auto"/>
        <w:right w:val="none" w:sz="0" w:space="0" w:color="auto"/>
      </w:divBdr>
    </w:div>
    <w:div w:id="961114710">
      <w:bodyDiv w:val="1"/>
      <w:marLeft w:val="0"/>
      <w:marRight w:val="0"/>
      <w:marTop w:val="0"/>
      <w:marBottom w:val="0"/>
      <w:divBdr>
        <w:top w:val="none" w:sz="0" w:space="0" w:color="auto"/>
        <w:left w:val="none" w:sz="0" w:space="0" w:color="auto"/>
        <w:bottom w:val="none" w:sz="0" w:space="0" w:color="auto"/>
        <w:right w:val="none" w:sz="0" w:space="0" w:color="auto"/>
      </w:divBdr>
    </w:div>
    <w:div w:id="996768176">
      <w:bodyDiv w:val="1"/>
      <w:marLeft w:val="0"/>
      <w:marRight w:val="0"/>
      <w:marTop w:val="0"/>
      <w:marBottom w:val="0"/>
      <w:divBdr>
        <w:top w:val="none" w:sz="0" w:space="0" w:color="auto"/>
        <w:left w:val="none" w:sz="0" w:space="0" w:color="auto"/>
        <w:bottom w:val="none" w:sz="0" w:space="0" w:color="auto"/>
        <w:right w:val="none" w:sz="0" w:space="0" w:color="auto"/>
      </w:divBdr>
    </w:div>
    <w:div w:id="1006322094">
      <w:bodyDiv w:val="1"/>
      <w:marLeft w:val="0"/>
      <w:marRight w:val="0"/>
      <w:marTop w:val="0"/>
      <w:marBottom w:val="0"/>
      <w:divBdr>
        <w:top w:val="none" w:sz="0" w:space="0" w:color="auto"/>
        <w:left w:val="none" w:sz="0" w:space="0" w:color="auto"/>
        <w:bottom w:val="none" w:sz="0" w:space="0" w:color="auto"/>
        <w:right w:val="none" w:sz="0" w:space="0" w:color="auto"/>
      </w:divBdr>
    </w:div>
    <w:div w:id="1009065446">
      <w:bodyDiv w:val="1"/>
      <w:marLeft w:val="0"/>
      <w:marRight w:val="0"/>
      <w:marTop w:val="0"/>
      <w:marBottom w:val="0"/>
      <w:divBdr>
        <w:top w:val="none" w:sz="0" w:space="0" w:color="auto"/>
        <w:left w:val="none" w:sz="0" w:space="0" w:color="auto"/>
        <w:bottom w:val="none" w:sz="0" w:space="0" w:color="auto"/>
        <w:right w:val="none" w:sz="0" w:space="0" w:color="auto"/>
      </w:divBdr>
    </w:div>
    <w:div w:id="1010058550">
      <w:bodyDiv w:val="1"/>
      <w:marLeft w:val="0"/>
      <w:marRight w:val="0"/>
      <w:marTop w:val="0"/>
      <w:marBottom w:val="0"/>
      <w:divBdr>
        <w:top w:val="none" w:sz="0" w:space="0" w:color="auto"/>
        <w:left w:val="none" w:sz="0" w:space="0" w:color="auto"/>
        <w:bottom w:val="none" w:sz="0" w:space="0" w:color="auto"/>
        <w:right w:val="none" w:sz="0" w:space="0" w:color="auto"/>
      </w:divBdr>
    </w:div>
    <w:div w:id="1010523095">
      <w:bodyDiv w:val="1"/>
      <w:marLeft w:val="0"/>
      <w:marRight w:val="0"/>
      <w:marTop w:val="0"/>
      <w:marBottom w:val="0"/>
      <w:divBdr>
        <w:top w:val="none" w:sz="0" w:space="0" w:color="auto"/>
        <w:left w:val="none" w:sz="0" w:space="0" w:color="auto"/>
        <w:bottom w:val="none" w:sz="0" w:space="0" w:color="auto"/>
        <w:right w:val="none" w:sz="0" w:space="0" w:color="auto"/>
      </w:divBdr>
    </w:div>
    <w:div w:id="1014378241">
      <w:bodyDiv w:val="1"/>
      <w:marLeft w:val="0"/>
      <w:marRight w:val="0"/>
      <w:marTop w:val="0"/>
      <w:marBottom w:val="0"/>
      <w:divBdr>
        <w:top w:val="none" w:sz="0" w:space="0" w:color="auto"/>
        <w:left w:val="none" w:sz="0" w:space="0" w:color="auto"/>
        <w:bottom w:val="none" w:sz="0" w:space="0" w:color="auto"/>
        <w:right w:val="none" w:sz="0" w:space="0" w:color="auto"/>
      </w:divBdr>
    </w:div>
    <w:div w:id="1015351926">
      <w:bodyDiv w:val="1"/>
      <w:marLeft w:val="0"/>
      <w:marRight w:val="0"/>
      <w:marTop w:val="0"/>
      <w:marBottom w:val="0"/>
      <w:divBdr>
        <w:top w:val="none" w:sz="0" w:space="0" w:color="auto"/>
        <w:left w:val="none" w:sz="0" w:space="0" w:color="auto"/>
        <w:bottom w:val="none" w:sz="0" w:space="0" w:color="auto"/>
        <w:right w:val="none" w:sz="0" w:space="0" w:color="auto"/>
      </w:divBdr>
    </w:div>
    <w:div w:id="1029601980">
      <w:bodyDiv w:val="1"/>
      <w:marLeft w:val="0"/>
      <w:marRight w:val="0"/>
      <w:marTop w:val="0"/>
      <w:marBottom w:val="0"/>
      <w:divBdr>
        <w:top w:val="none" w:sz="0" w:space="0" w:color="auto"/>
        <w:left w:val="none" w:sz="0" w:space="0" w:color="auto"/>
        <w:bottom w:val="none" w:sz="0" w:space="0" w:color="auto"/>
        <w:right w:val="none" w:sz="0" w:space="0" w:color="auto"/>
      </w:divBdr>
    </w:div>
    <w:div w:id="1042898405">
      <w:bodyDiv w:val="1"/>
      <w:marLeft w:val="0"/>
      <w:marRight w:val="0"/>
      <w:marTop w:val="0"/>
      <w:marBottom w:val="0"/>
      <w:divBdr>
        <w:top w:val="none" w:sz="0" w:space="0" w:color="auto"/>
        <w:left w:val="none" w:sz="0" w:space="0" w:color="auto"/>
        <w:bottom w:val="none" w:sz="0" w:space="0" w:color="auto"/>
        <w:right w:val="none" w:sz="0" w:space="0" w:color="auto"/>
      </w:divBdr>
    </w:div>
    <w:div w:id="1059205858">
      <w:bodyDiv w:val="1"/>
      <w:marLeft w:val="0"/>
      <w:marRight w:val="0"/>
      <w:marTop w:val="0"/>
      <w:marBottom w:val="0"/>
      <w:divBdr>
        <w:top w:val="none" w:sz="0" w:space="0" w:color="auto"/>
        <w:left w:val="none" w:sz="0" w:space="0" w:color="auto"/>
        <w:bottom w:val="none" w:sz="0" w:space="0" w:color="auto"/>
        <w:right w:val="none" w:sz="0" w:space="0" w:color="auto"/>
      </w:divBdr>
      <w:divsChild>
        <w:div w:id="1800147800">
          <w:marLeft w:val="547"/>
          <w:marRight w:val="0"/>
          <w:marTop w:val="0"/>
          <w:marBottom w:val="0"/>
          <w:divBdr>
            <w:top w:val="none" w:sz="0" w:space="0" w:color="auto"/>
            <w:left w:val="none" w:sz="0" w:space="0" w:color="auto"/>
            <w:bottom w:val="none" w:sz="0" w:space="0" w:color="auto"/>
            <w:right w:val="none" w:sz="0" w:space="0" w:color="auto"/>
          </w:divBdr>
        </w:div>
        <w:div w:id="329600190">
          <w:marLeft w:val="547"/>
          <w:marRight w:val="0"/>
          <w:marTop w:val="0"/>
          <w:marBottom w:val="0"/>
          <w:divBdr>
            <w:top w:val="none" w:sz="0" w:space="0" w:color="auto"/>
            <w:left w:val="none" w:sz="0" w:space="0" w:color="auto"/>
            <w:bottom w:val="none" w:sz="0" w:space="0" w:color="auto"/>
            <w:right w:val="none" w:sz="0" w:space="0" w:color="auto"/>
          </w:divBdr>
        </w:div>
      </w:divsChild>
    </w:div>
    <w:div w:id="1063403861">
      <w:bodyDiv w:val="1"/>
      <w:marLeft w:val="0"/>
      <w:marRight w:val="0"/>
      <w:marTop w:val="0"/>
      <w:marBottom w:val="0"/>
      <w:divBdr>
        <w:top w:val="none" w:sz="0" w:space="0" w:color="auto"/>
        <w:left w:val="none" w:sz="0" w:space="0" w:color="auto"/>
        <w:bottom w:val="none" w:sz="0" w:space="0" w:color="auto"/>
        <w:right w:val="none" w:sz="0" w:space="0" w:color="auto"/>
      </w:divBdr>
    </w:div>
    <w:div w:id="1076515801">
      <w:bodyDiv w:val="1"/>
      <w:marLeft w:val="0"/>
      <w:marRight w:val="0"/>
      <w:marTop w:val="0"/>
      <w:marBottom w:val="0"/>
      <w:divBdr>
        <w:top w:val="none" w:sz="0" w:space="0" w:color="auto"/>
        <w:left w:val="none" w:sz="0" w:space="0" w:color="auto"/>
        <w:bottom w:val="none" w:sz="0" w:space="0" w:color="auto"/>
        <w:right w:val="none" w:sz="0" w:space="0" w:color="auto"/>
      </w:divBdr>
    </w:div>
    <w:div w:id="1091390577">
      <w:bodyDiv w:val="1"/>
      <w:marLeft w:val="0"/>
      <w:marRight w:val="0"/>
      <w:marTop w:val="0"/>
      <w:marBottom w:val="0"/>
      <w:divBdr>
        <w:top w:val="none" w:sz="0" w:space="0" w:color="auto"/>
        <w:left w:val="none" w:sz="0" w:space="0" w:color="auto"/>
        <w:bottom w:val="none" w:sz="0" w:space="0" w:color="auto"/>
        <w:right w:val="none" w:sz="0" w:space="0" w:color="auto"/>
      </w:divBdr>
    </w:div>
    <w:div w:id="1093937171">
      <w:bodyDiv w:val="1"/>
      <w:marLeft w:val="0"/>
      <w:marRight w:val="0"/>
      <w:marTop w:val="0"/>
      <w:marBottom w:val="0"/>
      <w:divBdr>
        <w:top w:val="none" w:sz="0" w:space="0" w:color="auto"/>
        <w:left w:val="none" w:sz="0" w:space="0" w:color="auto"/>
        <w:bottom w:val="none" w:sz="0" w:space="0" w:color="auto"/>
        <w:right w:val="none" w:sz="0" w:space="0" w:color="auto"/>
      </w:divBdr>
    </w:div>
    <w:div w:id="1136145833">
      <w:bodyDiv w:val="1"/>
      <w:marLeft w:val="0"/>
      <w:marRight w:val="0"/>
      <w:marTop w:val="0"/>
      <w:marBottom w:val="0"/>
      <w:divBdr>
        <w:top w:val="none" w:sz="0" w:space="0" w:color="auto"/>
        <w:left w:val="none" w:sz="0" w:space="0" w:color="auto"/>
        <w:bottom w:val="none" w:sz="0" w:space="0" w:color="auto"/>
        <w:right w:val="none" w:sz="0" w:space="0" w:color="auto"/>
      </w:divBdr>
    </w:div>
    <w:div w:id="1137260836">
      <w:bodyDiv w:val="1"/>
      <w:marLeft w:val="0"/>
      <w:marRight w:val="0"/>
      <w:marTop w:val="0"/>
      <w:marBottom w:val="0"/>
      <w:divBdr>
        <w:top w:val="none" w:sz="0" w:space="0" w:color="auto"/>
        <w:left w:val="none" w:sz="0" w:space="0" w:color="auto"/>
        <w:bottom w:val="none" w:sz="0" w:space="0" w:color="auto"/>
        <w:right w:val="none" w:sz="0" w:space="0" w:color="auto"/>
      </w:divBdr>
    </w:div>
    <w:div w:id="1143035662">
      <w:bodyDiv w:val="1"/>
      <w:marLeft w:val="0"/>
      <w:marRight w:val="0"/>
      <w:marTop w:val="0"/>
      <w:marBottom w:val="0"/>
      <w:divBdr>
        <w:top w:val="none" w:sz="0" w:space="0" w:color="auto"/>
        <w:left w:val="none" w:sz="0" w:space="0" w:color="auto"/>
        <w:bottom w:val="none" w:sz="0" w:space="0" w:color="auto"/>
        <w:right w:val="none" w:sz="0" w:space="0" w:color="auto"/>
      </w:divBdr>
    </w:div>
    <w:div w:id="1156721507">
      <w:bodyDiv w:val="1"/>
      <w:marLeft w:val="0"/>
      <w:marRight w:val="0"/>
      <w:marTop w:val="0"/>
      <w:marBottom w:val="0"/>
      <w:divBdr>
        <w:top w:val="none" w:sz="0" w:space="0" w:color="auto"/>
        <w:left w:val="none" w:sz="0" w:space="0" w:color="auto"/>
        <w:bottom w:val="none" w:sz="0" w:space="0" w:color="auto"/>
        <w:right w:val="none" w:sz="0" w:space="0" w:color="auto"/>
      </w:divBdr>
    </w:div>
    <w:div w:id="1160000396">
      <w:bodyDiv w:val="1"/>
      <w:marLeft w:val="0"/>
      <w:marRight w:val="0"/>
      <w:marTop w:val="0"/>
      <w:marBottom w:val="0"/>
      <w:divBdr>
        <w:top w:val="none" w:sz="0" w:space="0" w:color="auto"/>
        <w:left w:val="none" w:sz="0" w:space="0" w:color="auto"/>
        <w:bottom w:val="none" w:sz="0" w:space="0" w:color="auto"/>
        <w:right w:val="none" w:sz="0" w:space="0" w:color="auto"/>
      </w:divBdr>
    </w:div>
    <w:div w:id="1161852085">
      <w:bodyDiv w:val="1"/>
      <w:marLeft w:val="0"/>
      <w:marRight w:val="0"/>
      <w:marTop w:val="0"/>
      <w:marBottom w:val="0"/>
      <w:divBdr>
        <w:top w:val="none" w:sz="0" w:space="0" w:color="auto"/>
        <w:left w:val="none" w:sz="0" w:space="0" w:color="auto"/>
        <w:bottom w:val="none" w:sz="0" w:space="0" w:color="auto"/>
        <w:right w:val="none" w:sz="0" w:space="0" w:color="auto"/>
      </w:divBdr>
    </w:div>
    <w:div w:id="1163083546">
      <w:bodyDiv w:val="1"/>
      <w:marLeft w:val="0"/>
      <w:marRight w:val="0"/>
      <w:marTop w:val="0"/>
      <w:marBottom w:val="0"/>
      <w:divBdr>
        <w:top w:val="none" w:sz="0" w:space="0" w:color="auto"/>
        <w:left w:val="none" w:sz="0" w:space="0" w:color="auto"/>
        <w:bottom w:val="none" w:sz="0" w:space="0" w:color="auto"/>
        <w:right w:val="none" w:sz="0" w:space="0" w:color="auto"/>
      </w:divBdr>
      <w:divsChild>
        <w:div w:id="209726372">
          <w:marLeft w:val="547"/>
          <w:marRight w:val="0"/>
          <w:marTop w:val="0"/>
          <w:marBottom w:val="0"/>
          <w:divBdr>
            <w:top w:val="none" w:sz="0" w:space="0" w:color="auto"/>
            <w:left w:val="none" w:sz="0" w:space="0" w:color="auto"/>
            <w:bottom w:val="none" w:sz="0" w:space="0" w:color="auto"/>
            <w:right w:val="none" w:sz="0" w:space="0" w:color="auto"/>
          </w:divBdr>
        </w:div>
      </w:divsChild>
    </w:div>
    <w:div w:id="1168057074">
      <w:bodyDiv w:val="1"/>
      <w:marLeft w:val="0"/>
      <w:marRight w:val="0"/>
      <w:marTop w:val="0"/>
      <w:marBottom w:val="0"/>
      <w:divBdr>
        <w:top w:val="none" w:sz="0" w:space="0" w:color="auto"/>
        <w:left w:val="none" w:sz="0" w:space="0" w:color="auto"/>
        <w:bottom w:val="none" w:sz="0" w:space="0" w:color="auto"/>
        <w:right w:val="none" w:sz="0" w:space="0" w:color="auto"/>
      </w:divBdr>
      <w:divsChild>
        <w:div w:id="329408921">
          <w:marLeft w:val="547"/>
          <w:marRight w:val="0"/>
          <w:marTop w:val="0"/>
          <w:marBottom w:val="0"/>
          <w:divBdr>
            <w:top w:val="none" w:sz="0" w:space="0" w:color="auto"/>
            <w:left w:val="none" w:sz="0" w:space="0" w:color="auto"/>
            <w:bottom w:val="none" w:sz="0" w:space="0" w:color="auto"/>
            <w:right w:val="none" w:sz="0" w:space="0" w:color="auto"/>
          </w:divBdr>
        </w:div>
      </w:divsChild>
    </w:div>
    <w:div w:id="1192919006">
      <w:bodyDiv w:val="1"/>
      <w:marLeft w:val="0"/>
      <w:marRight w:val="0"/>
      <w:marTop w:val="0"/>
      <w:marBottom w:val="0"/>
      <w:divBdr>
        <w:top w:val="none" w:sz="0" w:space="0" w:color="auto"/>
        <w:left w:val="none" w:sz="0" w:space="0" w:color="auto"/>
        <w:bottom w:val="none" w:sz="0" w:space="0" w:color="auto"/>
        <w:right w:val="none" w:sz="0" w:space="0" w:color="auto"/>
      </w:divBdr>
    </w:div>
    <w:div w:id="1211108926">
      <w:bodyDiv w:val="1"/>
      <w:marLeft w:val="0"/>
      <w:marRight w:val="0"/>
      <w:marTop w:val="0"/>
      <w:marBottom w:val="0"/>
      <w:divBdr>
        <w:top w:val="none" w:sz="0" w:space="0" w:color="auto"/>
        <w:left w:val="none" w:sz="0" w:space="0" w:color="auto"/>
        <w:bottom w:val="none" w:sz="0" w:space="0" w:color="auto"/>
        <w:right w:val="none" w:sz="0" w:space="0" w:color="auto"/>
      </w:divBdr>
    </w:div>
    <w:div w:id="1212888067">
      <w:bodyDiv w:val="1"/>
      <w:marLeft w:val="0"/>
      <w:marRight w:val="0"/>
      <w:marTop w:val="0"/>
      <w:marBottom w:val="0"/>
      <w:divBdr>
        <w:top w:val="none" w:sz="0" w:space="0" w:color="auto"/>
        <w:left w:val="none" w:sz="0" w:space="0" w:color="auto"/>
        <w:bottom w:val="none" w:sz="0" w:space="0" w:color="auto"/>
        <w:right w:val="none" w:sz="0" w:space="0" w:color="auto"/>
      </w:divBdr>
    </w:div>
    <w:div w:id="1220943427">
      <w:bodyDiv w:val="1"/>
      <w:marLeft w:val="0"/>
      <w:marRight w:val="0"/>
      <w:marTop w:val="0"/>
      <w:marBottom w:val="0"/>
      <w:divBdr>
        <w:top w:val="none" w:sz="0" w:space="0" w:color="auto"/>
        <w:left w:val="none" w:sz="0" w:space="0" w:color="auto"/>
        <w:bottom w:val="none" w:sz="0" w:space="0" w:color="auto"/>
        <w:right w:val="none" w:sz="0" w:space="0" w:color="auto"/>
      </w:divBdr>
    </w:div>
    <w:div w:id="1225340004">
      <w:bodyDiv w:val="1"/>
      <w:marLeft w:val="0"/>
      <w:marRight w:val="0"/>
      <w:marTop w:val="0"/>
      <w:marBottom w:val="0"/>
      <w:divBdr>
        <w:top w:val="none" w:sz="0" w:space="0" w:color="auto"/>
        <w:left w:val="none" w:sz="0" w:space="0" w:color="auto"/>
        <w:bottom w:val="none" w:sz="0" w:space="0" w:color="auto"/>
        <w:right w:val="none" w:sz="0" w:space="0" w:color="auto"/>
      </w:divBdr>
    </w:div>
    <w:div w:id="1228613942">
      <w:bodyDiv w:val="1"/>
      <w:marLeft w:val="0"/>
      <w:marRight w:val="0"/>
      <w:marTop w:val="0"/>
      <w:marBottom w:val="0"/>
      <w:divBdr>
        <w:top w:val="none" w:sz="0" w:space="0" w:color="auto"/>
        <w:left w:val="none" w:sz="0" w:space="0" w:color="auto"/>
        <w:bottom w:val="none" w:sz="0" w:space="0" w:color="auto"/>
        <w:right w:val="none" w:sz="0" w:space="0" w:color="auto"/>
      </w:divBdr>
    </w:div>
    <w:div w:id="1233000882">
      <w:bodyDiv w:val="1"/>
      <w:marLeft w:val="0"/>
      <w:marRight w:val="0"/>
      <w:marTop w:val="0"/>
      <w:marBottom w:val="0"/>
      <w:divBdr>
        <w:top w:val="none" w:sz="0" w:space="0" w:color="auto"/>
        <w:left w:val="none" w:sz="0" w:space="0" w:color="auto"/>
        <w:bottom w:val="none" w:sz="0" w:space="0" w:color="auto"/>
        <w:right w:val="none" w:sz="0" w:space="0" w:color="auto"/>
      </w:divBdr>
    </w:div>
    <w:div w:id="1259874408">
      <w:bodyDiv w:val="1"/>
      <w:marLeft w:val="0"/>
      <w:marRight w:val="0"/>
      <w:marTop w:val="0"/>
      <w:marBottom w:val="0"/>
      <w:divBdr>
        <w:top w:val="none" w:sz="0" w:space="0" w:color="auto"/>
        <w:left w:val="none" w:sz="0" w:space="0" w:color="auto"/>
        <w:bottom w:val="none" w:sz="0" w:space="0" w:color="auto"/>
        <w:right w:val="none" w:sz="0" w:space="0" w:color="auto"/>
      </w:divBdr>
    </w:div>
    <w:div w:id="1270353138">
      <w:bodyDiv w:val="1"/>
      <w:marLeft w:val="0"/>
      <w:marRight w:val="0"/>
      <w:marTop w:val="0"/>
      <w:marBottom w:val="0"/>
      <w:divBdr>
        <w:top w:val="none" w:sz="0" w:space="0" w:color="auto"/>
        <w:left w:val="none" w:sz="0" w:space="0" w:color="auto"/>
        <w:bottom w:val="none" w:sz="0" w:space="0" w:color="auto"/>
        <w:right w:val="none" w:sz="0" w:space="0" w:color="auto"/>
      </w:divBdr>
    </w:div>
    <w:div w:id="1310666651">
      <w:bodyDiv w:val="1"/>
      <w:marLeft w:val="0"/>
      <w:marRight w:val="0"/>
      <w:marTop w:val="0"/>
      <w:marBottom w:val="0"/>
      <w:divBdr>
        <w:top w:val="none" w:sz="0" w:space="0" w:color="auto"/>
        <w:left w:val="none" w:sz="0" w:space="0" w:color="auto"/>
        <w:bottom w:val="none" w:sz="0" w:space="0" w:color="auto"/>
        <w:right w:val="none" w:sz="0" w:space="0" w:color="auto"/>
      </w:divBdr>
    </w:div>
    <w:div w:id="1333292496">
      <w:bodyDiv w:val="1"/>
      <w:marLeft w:val="0"/>
      <w:marRight w:val="0"/>
      <w:marTop w:val="0"/>
      <w:marBottom w:val="0"/>
      <w:divBdr>
        <w:top w:val="none" w:sz="0" w:space="0" w:color="auto"/>
        <w:left w:val="none" w:sz="0" w:space="0" w:color="auto"/>
        <w:bottom w:val="none" w:sz="0" w:space="0" w:color="auto"/>
        <w:right w:val="none" w:sz="0" w:space="0" w:color="auto"/>
      </w:divBdr>
    </w:div>
    <w:div w:id="1338117988">
      <w:bodyDiv w:val="1"/>
      <w:marLeft w:val="0"/>
      <w:marRight w:val="0"/>
      <w:marTop w:val="0"/>
      <w:marBottom w:val="0"/>
      <w:divBdr>
        <w:top w:val="none" w:sz="0" w:space="0" w:color="auto"/>
        <w:left w:val="none" w:sz="0" w:space="0" w:color="auto"/>
        <w:bottom w:val="none" w:sz="0" w:space="0" w:color="auto"/>
        <w:right w:val="none" w:sz="0" w:space="0" w:color="auto"/>
      </w:divBdr>
    </w:div>
    <w:div w:id="1341464022">
      <w:bodyDiv w:val="1"/>
      <w:marLeft w:val="0"/>
      <w:marRight w:val="0"/>
      <w:marTop w:val="0"/>
      <w:marBottom w:val="0"/>
      <w:divBdr>
        <w:top w:val="none" w:sz="0" w:space="0" w:color="auto"/>
        <w:left w:val="none" w:sz="0" w:space="0" w:color="auto"/>
        <w:bottom w:val="none" w:sz="0" w:space="0" w:color="auto"/>
        <w:right w:val="none" w:sz="0" w:space="0" w:color="auto"/>
      </w:divBdr>
    </w:div>
    <w:div w:id="1359040420">
      <w:bodyDiv w:val="1"/>
      <w:marLeft w:val="0"/>
      <w:marRight w:val="0"/>
      <w:marTop w:val="0"/>
      <w:marBottom w:val="0"/>
      <w:divBdr>
        <w:top w:val="none" w:sz="0" w:space="0" w:color="auto"/>
        <w:left w:val="none" w:sz="0" w:space="0" w:color="auto"/>
        <w:bottom w:val="none" w:sz="0" w:space="0" w:color="auto"/>
        <w:right w:val="none" w:sz="0" w:space="0" w:color="auto"/>
      </w:divBdr>
    </w:div>
    <w:div w:id="1369640832">
      <w:bodyDiv w:val="1"/>
      <w:marLeft w:val="0"/>
      <w:marRight w:val="0"/>
      <w:marTop w:val="0"/>
      <w:marBottom w:val="0"/>
      <w:divBdr>
        <w:top w:val="none" w:sz="0" w:space="0" w:color="auto"/>
        <w:left w:val="none" w:sz="0" w:space="0" w:color="auto"/>
        <w:bottom w:val="none" w:sz="0" w:space="0" w:color="auto"/>
        <w:right w:val="none" w:sz="0" w:space="0" w:color="auto"/>
      </w:divBdr>
    </w:div>
    <w:div w:id="1371303852">
      <w:bodyDiv w:val="1"/>
      <w:marLeft w:val="0"/>
      <w:marRight w:val="0"/>
      <w:marTop w:val="0"/>
      <w:marBottom w:val="0"/>
      <w:divBdr>
        <w:top w:val="none" w:sz="0" w:space="0" w:color="auto"/>
        <w:left w:val="none" w:sz="0" w:space="0" w:color="auto"/>
        <w:bottom w:val="none" w:sz="0" w:space="0" w:color="auto"/>
        <w:right w:val="none" w:sz="0" w:space="0" w:color="auto"/>
      </w:divBdr>
    </w:div>
    <w:div w:id="1386221069">
      <w:bodyDiv w:val="1"/>
      <w:marLeft w:val="0"/>
      <w:marRight w:val="0"/>
      <w:marTop w:val="0"/>
      <w:marBottom w:val="0"/>
      <w:divBdr>
        <w:top w:val="none" w:sz="0" w:space="0" w:color="auto"/>
        <w:left w:val="none" w:sz="0" w:space="0" w:color="auto"/>
        <w:bottom w:val="none" w:sz="0" w:space="0" w:color="auto"/>
        <w:right w:val="none" w:sz="0" w:space="0" w:color="auto"/>
      </w:divBdr>
    </w:div>
    <w:div w:id="1396900895">
      <w:bodyDiv w:val="1"/>
      <w:marLeft w:val="0"/>
      <w:marRight w:val="0"/>
      <w:marTop w:val="0"/>
      <w:marBottom w:val="0"/>
      <w:divBdr>
        <w:top w:val="none" w:sz="0" w:space="0" w:color="auto"/>
        <w:left w:val="none" w:sz="0" w:space="0" w:color="auto"/>
        <w:bottom w:val="none" w:sz="0" w:space="0" w:color="auto"/>
        <w:right w:val="none" w:sz="0" w:space="0" w:color="auto"/>
      </w:divBdr>
    </w:div>
    <w:div w:id="1413311698">
      <w:bodyDiv w:val="1"/>
      <w:marLeft w:val="0"/>
      <w:marRight w:val="0"/>
      <w:marTop w:val="0"/>
      <w:marBottom w:val="0"/>
      <w:divBdr>
        <w:top w:val="none" w:sz="0" w:space="0" w:color="auto"/>
        <w:left w:val="none" w:sz="0" w:space="0" w:color="auto"/>
        <w:bottom w:val="none" w:sz="0" w:space="0" w:color="auto"/>
        <w:right w:val="none" w:sz="0" w:space="0" w:color="auto"/>
      </w:divBdr>
    </w:div>
    <w:div w:id="1415933051">
      <w:bodyDiv w:val="1"/>
      <w:marLeft w:val="0"/>
      <w:marRight w:val="0"/>
      <w:marTop w:val="0"/>
      <w:marBottom w:val="0"/>
      <w:divBdr>
        <w:top w:val="none" w:sz="0" w:space="0" w:color="auto"/>
        <w:left w:val="none" w:sz="0" w:space="0" w:color="auto"/>
        <w:bottom w:val="none" w:sz="0" w:space="0" w:color="auto"/>
        <w:right w:val="none" w:sz="0" w:space="0" w:color="auto"/>
      </w:divBdr>
    </w:div>
    <w:div w:id="1419864226">
      <w:bodyDiv w:val="1"/>
      <w:marLeft w:val="0"/>
      <w:marRight w:val="0"/>
      <w:marTop w:val="0"/>
      <w:marBottom w:val="0"/>
      <w:divBdr>
        <w:top w:val="none" w:sz="0" w:space="0" w:color="auto"/>
        <w:left w:val="none" w:sz="0" w:space="0" w:color="auto"/>
        <w:bottom w:val="none" w:sz="0" w:space="0" w:color="auto"/>
        <w:right w:val="none" w:sz="0" w:space="0" w:color="auto"/>
      </w:divBdr>
    </w:div>
    <w:div w:id="1427506560">
      <w:bodyDiv w:val="1"/>
      <w:marLeft w:val="0"/>
      <w:marRight w:val="0"/>
      <w:marTop w:val="0"/>
      <w:marBottom w:val="0"/>
      <w:divBdr>
        <w:top w:val="none" w:sz="0" w:space="0" w:color="auto"/>
        <w:left w:val="none" w:sz="0" w:space="0" w:color="auto"/>
        <w:bottom w:val="none" w:sz="0" w:space="0" w:color="auto"/>
        <w:right w:val="none" w:sz="0" w:space="0" w:color="auto"/>
      </w:divBdr>
    </w:div>
    <w:div w:id="1438328886">
      <w:bodyDiv w:val="1"/>
      <w:marLeft w:val="0"/>
      <w:marRight w:val="0"/>
      <w:marTop w:val="0"/>
      <w:marBottom w:val="0"/>
      <w:divBdr>
        <w:top w:val="none" w:sz="0" w:space="0" w:color="auto"/>
        <w:left w:val="none" w:sz="0" w:space="0" w:color="auto"/>
        <w:bottom w:val="none" w:sz="0" w:space="0" w:color="auto"/>
        <w:right w:val="none" w:sz="0" w:space="0" w:color="auto"/>
      </w:divBdr>
    </w:div>
    <w:div w:id="1440493223">
      <w:bodyDiv w:val="1"/>
      <w:marLeft w:val="0"/>
      <w:marRight w:val="0"/>
      <w:marTop w:val="0"/>
      <w:marBottom w:val="0"/>
      <w:divBdr>
        <w:top w:val="none" w:sz="0" w:space="0" w:color="auto"/>
        <w:left w:val="none" w:sz="0" w:space="0" w:color="auto"/>
        <w:bottom w:val="none" w:sz="0" w:space="0" w:color="auto"/>
        <w:right w:val="none" w:sz="0" w:space="0" w:color="auto"/>
      </w:divBdr>
    </w:div>
    <w:div w:id="1475444649">
      <w:bodyDiv w:val="1"/>
      <w:marLeft w:val="0"/>
      <w:marRight w:val="0"/>
      <w:marTop w:val="0"/>
      <w:marBottom w:val="0"/>
      <w:divBdr>
        <w:top w:val="none" w:sz="0" w:space="0" w:color="auto"/>
        <w:left w:val="none" w:sz="0" w:space="0" w:color="auto"/>
        <w:bottom w:val="none" w:sz="0" w:space="0" w:color="auto"/>
        <w:right w:val="none" w:sz="0" w:space="0" w:color="auto"/>
      </w:divBdr>
    </w:div>
    <w:div w:id="1500466826">
      <w:bodyDiv w:val="1"/>
      <w:marLeft w:val="0"/>
      <w:marRight w:val="0"/>
      <w:marTop w:val="0"/>
      <w:marBottom w:val="0"/>
      <w:divBdr>
        <w:top w:val="none" w:sz="0" w:space="0" w:color="auto"/>
        <w:left w:val="none" w:sz="0" w:space="0" w:color="auto"/>
        <w:bottom w:val="none" w:sz="0" w:space="0" w:color="auto"/>
        <w:right w:val="none" w:sz="0" w:space="0" w:color="auto"/>
      </w:divBdr>
    </w:div>
    <w:div w:id="1503158207">
      <w:bodyDiv w:val="1"/>
      <w:marLeft w:val="0"/>
      <w:marRight w:val="0"/>
      <w:marTop w:val="0"/>
      <w:marBottom w:val="0"/>
      <w:divBdr>
        <w:top w:val="none" w:sz="0" w:space="0" w:color="auto"/>
        <w:left w:val="none" w:sz="0" w:space="0" w:color="auto"/>
        <w:bottom w:val="none" w:sz="0" w:space="0" w:color="auto"/>
        <w:right w:val="none" w:sz="0" w:space="0" w:color="auto"/>
      </w:divBdr>
    </w:div>
    <w:div w:id="1504080629">
      <w:bodyDiv w:val="1"/>
      <w:marLeft w:val="0"/>
      <w:marRight w:val="0"/>
      <w:marTop w:val="0"/>
      <w:marBottom w:val="0"/>
      <w:divBdr>
        <w:top w:val="none" w:sz="0" w:space="0" w:color="auto"/>
        <w:left w:val="none" w:sz="0" w:space="0" w:color="auto"/>
        <w:bottom w:val="none" w:sz="0" w:space="0" w:color="auto"/>
        <w:right w:val="none" w:sz="0" w:space="0" w:color="auto"/>
      </w:divBdr>
    </w:div>
    <w:div w:id="1507357146">
      <w:bodyDiv w:val="1"/>
      <w:marLeft w:val="0"/>
      <w:marRight w:val="0"/>
      <w:marTop w:val="0"/>
      <w:marBottom w:val="0"/>
      <w:divBdr>
        <w:top w:val="none" w:sz="0" w:space="0" w:color="auto"/>
        <w:left w:val="none" w:sz="0" w:space="0" w:color="auto"/>
        <w:bottom w:val="none" w:sz="0" w:space="0" w:color="auto"/>
        <w:right w:val="none" w:sz="0" w:space="0" w:color="auto"/>
      </w:divBdr>
    </w:div>
    <w:div w:id="1509130080">
      <w:bodyDiv w:val="1"/>
      <w:marLeft w:val="0"/>
      <w:marRight w:val="0"/>
      <w:marTop w:val="0"/>
      <w:marBottom w:val="0"/>
      <w:divBdr>
        <w:top w:val="none" w:sz="0" w:space="0" w:color="auto"/>
        <w:left w:val="none" w:sz="0" w:space="0" w:color="auto"/>
        <w:bottom w:val="none" w:sz="0" w:space="0" w:color="auto"/>
        <w:right w:val="none" w:sz="0" w:space="0" w:color="auto"/>
      </w:divBdr>
    </w:div>
    <w:div w:id="1522814457">
      <w:bodyDiv w:val="1"/>
      <w:marLeft w:val="0"/>
      <w:marRight w:val="0"/>
      <w:marTop w:val="0"/>
      <w:marBottom w:val="0"/>
      <w:divBdr>
        <w:top w:val="none" w:sz="0" w:space="0" w:color="auto"/>
        <w:left w:val="none" w:sz="0" w:space="0" w:color="auto"/>
        <w:bottom w:val="none" w:sz="0" w:space="0" w:color="auto"/>
        <w:right w:val="none" w:sz="0" w:space="0" w:color="auto"/>
      </w:divBdr>
    </w:div>
    <w:div w:id="1530725212">
      <w:bodyDiv w:val="1"/>
      <w:marLeft w:val="0"/>
      <w:marRight w:val="0"/>
      <w:marTop w:val="0"/>
      <w:marBottom w:val="0"/>
      <w:divBdr>
        <w:top w:val="none" w:sz="0" w:space="0" w:color="auto"/>
        <w:left w:val="none" w:sz="0" w:space="0" w:color="auto"/>
        <w:bottom w:val="none" w:sz="0" w:space="0" w:color="auto"/>
        <w:right w:val="none" w:sz="0" w:space="0" w:color="auto"/>
      </w:divBdr>
    </w:div>
    <w:div w:id="1549879614">
      <w:bodyDiv w:val="1"/>
      <w:marLeft w:val="0"/>
      <w:marRight w:val="0"/>
      <w:marTop w:val="0"/>
      <w:marBottom w:val="0"/>
      <w:divBdr>
        <w:top w:val="none" w:sz="0" w:space="0" w:color="auto"/>
        <w:left w:val="none" w:sz="0" w:space="0" w:color="auto"/>
        <w:bottom w:val="none" w:sz="0" w:space="0" w:color="auto"/>
        <w:right w:val="none" w:sz="0" w:space="0" w:color="auto"/>
      </w:divBdr>
    </w:div>
    <w:div w:id="1555464142">
      <w:bodyDiv w:val="1"/>
      <w:marLeft w:val="0"/>
      <w:marRight w:val="0"/>
      <w:marTop w:val="0"/>
      <w:marBottom w:val="0"/>
      <w:divBdr>
        <w:top w:val="none" w:sz="0" w:space="0" w:color="auto"/>
        <w:left w:val="none" w:sz="0" w:space="0" w:color="auto"/>
        <w:bottom w:val="none" w:sz="0" w:space="0" w:color="auto"/>
        <w:right w:val="none" w:sz="0" w:space="0" w:color="auto"/>
      </w:divBdr>
    </w:div>
    <w:div w:id="1556041829">
      <w:bodyDiv w:val="1"/>
      <w:marLeft w:val="0"/>
      <w:marRight w:val="0"/>
      <w:marTop w:val="0"/>
      <w:marBottom w:val="0"/>
      <w:divBdr>
        <w:top w:val="none" w:sz="0" w:space="0" w:color="auto"/>
        <w:left w:val="none" w:sz="0" w:space="0" w:color="auto"/>
        <w:bottom w:val="none" w:sz="0" w:space="0" w:color="auto"/>
        <w:right w:val="none" w:sz="0" w:space="0" w:color="auto"/>
      </w:divBdr>
    </w:div>
    <w:div w:id="1569071960">
      <w:bodyDiv w:val="1"/>
      <w:marLeft w:val="0"/>
      <w:marRight w:val="0"/>
      <w:marTop w:val="0"/>
      <w:marBottom w:val="0"/>
      <w:divBdr>
        <w:top w:val="none" w:sz="0" w:space="0" w:color="auto"/>
        <w:left w:val="none" w:sz="0" w:space="0" w:color="auto"/>
        <w:bottom w:val="none" w:sz="0" w:space="0" w:color="auto"/>
        <w:right w:val="none" w:sz="0" w:space="0" w:color="auto"/>
      </w:divBdr>
    </w:div>
    <w:div w:id="1569995600">
      <w:bodyDiv w:val="1"/>
      <w:marLeft w:val="0"/>
      <w:marRight w:val="0"/>
      <w:marTop w:val="0"/>
      <w:marBottom w:val="0"/>
      <w:divBdr>
        <w:top w:val="none" w:sz="0" w:space="0" w:color="auto"/>
        <w:left w:val="none" w:sz="0" w:space="0" w:color="auto"/>
        <w:bottom w:val="none" w:sz="0" w:space="0" w:color="auto"/>
        <w:right w:val="none" w:sz="0" w:space="0" w:color="auto"/>
      </w:divBdr>
    </w:div>
    <w:div w:id="1587035399">
      <w:bodyDiv w:val="1"/>
      <w:marLeft w:val="0"/>
      <w:marRight w:val="0"/>
      <w:marTop w:val="0"/>
      <w:marBottom w:val="0"/>
      <w:divBdr>
        <w:top w:val="none" w:sz="0" w:space="0" w:color="auto"/>
        <w:left w:val="none" w:sz="0" w:space="0" w:color="auto"/>
        <w:bottom w:val="none" w:sz="0" w:space="0" w:color="auto"/>
        <w:right w:val="none" w:sz="0" w:space="0" w:color="auto"/>
      </w:divBdr>
    </w:div>
    <w:div w:id="1630359554">
      <w:bodyDiv w:val="1"/>
      <w:marLeft w:val="0"/>
      <w:marRight w:val="0"/>
      <w:marTop w:val="0"/>
      <w:marBottom w:val="0"/>
      <w:divBdr>
        <w:top w:val="none" w:sz="0" w:space="0" w:color="auto"/>
        <w:left w:val="none" w:sz="0" w:space="0" w:color="auto"/>
        <w:bottom w:val="none" w:sz="0" w:space="0" w:color="auto"/>
        <w:right w:val="none" w:sz="0" w:space="0" w:color="auto"/>
      </w:divBdr>
    </w:div>
    <w:div w:id="1632520223">
      <w:bodyDiv w:val="1"/>
      <w:marLeft w:val="0"/>
      <w:marRight w:val="0"/>
      <w:marTop w:val="0"/>
      <w:marBottom w:val="0"/>
      <w:divBdr>
        <w:top w:val="none" w:sz="0" w:space="0" w:color="auto"/>
        <w:left w:val="none" w:sz="0" w:space="0" w:color="auto"/>
        <w:bottom w:val="none" w:sz="0" w:space="0" w:color="auto"/>
        <w:right w:val="none" w:sz="0" w:space="0" w:color="auto"/>
      </w:divBdr>
    </w:div>
    <w:div w:id="1639992451">
      <w:bodyDiv w:val="1"/>
      <w:marLeft w:val="0"/>
      <w:marRight w:val="0"/>
      <w:marTop w:val="0"/>
      <w:marBottom w:val="0"/>
      <w:divBdr>
        <w:top w:val="none" w:sz="0" w:space="0" w:color="auto"/>
        <w:left w:val="none" w:sz="0" w:space="0" w:color="auto"/>
        <w:bottom w:val="none" w:sz="0" w:space="0" w:color="auto"/>
        <w:right w:val="none" w:sz="0" w:space="0" w:color="auto"/>
      </w:divBdr>
    </w:div>
    <w:div w:id="1640115082">
      <w:bodyDiv w:val="1"/>
      <w:marLeft w:val="0"/>
      <w:marRight w:val="0"/>
      <w:marTop w:val="0"/>
      <w:marBottom w:val="0"/>
      <w:divBdr>
        <w:top w:val="none" w:sz="0" w:space="0" w:color="auto"/>
        <w:left w:val="none" w:sz="0" w:space="0" w:color="auto"/>
        <w:bottom w:val="none" w:sz="0" w:space="0" w:color="auto"/>
        <w:right w:val="none" w:sz="0" w:space="0" w:color="auto"/>
      </w:divBdr>
    </w:div>
    <w:div w:id="1643731027">
      <w:bodyDiv w:val="1"/>
      <w:marLeft w:val="0"/>
      <w:marRight w:val="0"/>
      <w:marTop w:val="0"/>
      <w:marBottom w:val="0"/>
      <w:divBdr>
        <w:top w:val="none" w:sz="0" w:space="0" w:color="auto"/>
        <w:left w:val="none" w:sz="0" w:space="0" w:color="auto"/>
        <w:bottom w:val="none" w:sz="0" w:space="0" w:color="auto"/>
        <w:right w:val="none" w:sz="0" w:space="0" w:color="auto"/>
      </w:divBdr>
    </w:div>
    <w:div w:id="1664317577">
      <w:bodyDiv w:val="1"/>
      <w:marLeft w:val="0"/>
      <w:marRight w:val="0"/>
      <w:marTop w:val="0"/>
      <w:marBottom w:val="0"/>
      <w:divBdr>
        <w:top w:val="none" w:sz="0" w:space="0" w:color="auto"/>
        <w:left w:val="none" w:sz="0" w:space="0" w:color="auto"/>
        <w:bottom w:val="none" w:sz="0" w:space="0" w:color="auto"/>
        <w:right w:val="none" w:sz="0" w:space="0" w:color="auto"/>
      </w:divBdr>
    </w:div>
    <w:div w:id="1666595102">
      <w:bodyDiv w:val="1"/>
      <w:marLeft w:val="0"/>
      <w:marRight w:val="0"/>
      <w:marTop w:val="0"/>
      <w:marBottom w:val="0"/>
      <w:divBdr>
        <w:top w:val="none" w:sz="0" w:space="0" w:color="auto"/>
        <w:left w:val="none" w:sz="0" w:space="0" w:color="auto"/>
        <w:bottom w:val="none" w:sz="0" w:space="0" w:color="auto"/>
        <w:right w:val="none" w:sz="0" w:space="0" w:color="auto"/>
      </w:divBdr>
    </w:div>
    <w:div w:id="1686907620">
      <w:bodyDiv w:val="1"/>
      <w:marLeft w:val="0"/>
      <w:marRight w:val="0"/>
      <w:marTop w:val="0"/>
      <w:marBottom w:val="0"/>
      <w:divBdr>
        <w:top w:val="none" w:sz="0" w:space="0" w:color="auto"/>
        <w:left w:val="none" w:sz="0" w:space="0" w:color="auto"/>
        <w:bottom w:val="none" w:sz="0" w:space="0" w:color="auto"/>
        <w:right w:val="none" w:sz="0" w:space="0" w:color="auto"/>
      </w:divBdr>
    </w:div>
    <w:div w:id="1687831111">
      <w:bodyDiv w:val="1"/>
      <w:marLeft w:val="0"/>
      <w:marRight w:val="0"/>
      <w:marTop w:val="0"/>
      <w:marBottom w:val="0"/>
      <w:divBdr>
        <w:top w:val="none" w:sz="0" w:space="0" w:color="auto"/>
        <w:left w:val="none" w:sz="0" w:space="0" w:color="auto"/>
        <w:bottom w:val="none" w:sz="0" w:space="0" w:color="auto"/>
        <w:right w:val="none" w:sz="0" w:space="0" w:color="auto"/>
      </w:divBdr>
    </w:div>
    <w:div w:id="1692225460">
      <w:bodyDiv w:val="1"/>
      <w:marLeft w:val="0"/>
      <w:marRight w:val="0"/>
      <w:marTop w:val="0"/>
      <w:marBottom w:val="0"/>
      <w:divBdr>
        <w:top w:val="none" w:sz="0" w:space="0" w:color="auto"/>
        <w:left w:val="none" w:sz="0" w:space="0" w:color="auto"/>
        <w:bottom w:val="none" w:sz="0" w:space="0" w:color="auto"/>
        <w:right w:val="none" w:sz="0" w:space="0" w:color="auto"/>
      </w:divBdr>
    </w:div>
    <w:div w:id="1709798869">
      <w:bodyDiv w:val="1"/>
      <w:marLeft w:val="0"/>
      <w:marRight w:val="0"/>
      <w:marTop w:val="0"/>
      <w:marBottom w:val="0"/>
      <w:divBdr>
        <w:top w:val="none" w:sz="0" w:space="0" w:color="auto"/>
        <w:left w:val="none" w:sz="0" w:space="0" w:color="auto"/>
        <w:bottom w:val="none" w:sz="0" w:space="0" w:color="auto"/>
        <w:right w:val="none" w:sz="0" w:space="0" w:color="auto"/>
      </w:divBdr>
    </w:div>
    <w:div w:id="1711689459">
      <w:bodyDiv w:val="1"/>
      <w:marLeft w:val="0"/>
      <w:marRight w:val="0"/>
      <w:marTop w:val="0"/>
      <w:marBottom w:val="0"/>
      <w:divBdr>
        <w:top w:val="none" w:sz="0" w:space="0" w:color="auto"/>
        <w:left w:val="none" w:sz="0" w:space="0" w:color="auto"/>
        <w:bottom w:val="none" w:sz="0" w:space="0" w:color="auto"/>
        <w:right w:val="none" w:sz="0" w:space="0" w:color="auto"/>
      </w:divBdr>
    </w:div>
    <w:div w:id="1726951587">
      <w:bodyDiv w:val="1"/>
      <w:marLeft w:val="0"/>
      <w:marRight w:val="0"/>
      <w:marTop w:val="0"/>
      <w:marBottom w:val="0"/>
      <w:divBdr>
        <w:top w:val="none" w:sz="0" w:space="0" w:color="auto"/>
        <w:left w:val="none" w:sz="0" w:space="0" w:color="auto"/>
        <w:bottom w:val="none" w:sz="0" w:space="0" w:color="auto"/>
        <w:right w:val="none" w:sz="0" w:space="0" w:color="auto"/>
      </w:divBdr>
    </w:div>
    <w:div w:id="1742370079">
      <w:bodyDiv w:val="1"/>
      <w:marLeft w:val="0"/>
      <w:marRight w:val="0"/>
      <w:marTop w:val="0"/>
      <w:marBottom w:val="0"/>
      <w:divBdr>
        <w:top w:val="none" w:sz="0" w:space="0" w:color="auto"/>
        <w:left w:val="none" w:sz="0" w:space="0" w:color="auto"/>
        <w:bottom w:val="none" w:sz="0" w:space="0" w:color="auto"/>
        <w:right w:val="none" w:sz="0" w:space="0" w:color="auto"/>
      </w:divBdr>
    </w:div>
    <w:div w:id="1777090029">
      <w:bodyDiv w:val="1"/>
      <w:marLeft w:val="0"/>
      <w:marRight w:val="0"/>
      <w:marTop w:val="0"/>
      <w:marBottom w:val="0"/>
      <w:divBdr>
        <w:top w:val="none" w:sz="0" w:space="0" w:color="auto"/>
        <w:left w:val="none" w:sz="0" w:space="0" w:color="auto"/>
        <w:bottom w:val="none" w:sz="0" w:space="0" w:color="auto"/>
        <w:right w:val="none" w:sz="0" w:space="0" w:color="auto"/>
      </w:divBdr>
    </w:div>
    <w:div w:id="1823694319">
      <w:bodyDiv w:val="1"/>
      <w:marLeft w:val="0"/>
      <w:marRight w:val="0"/>
      <w:marTop w:val="0"/>
      <w:marBottom w:val="0"/>
      <w:divBdr>
        <w:top w:val="none" w:sz="0" w:space="0" w:color="auto"/>
        <w:left w:val="none" w:sz="0" w:space="0" w:color="auto"/>
        <w:bottom w:val="none" w:sz="0" w:space="0" w:color="auto"/>
        <w:right w:val="none" w:sz="0" w:space="0" w:color="auto"/>
      </w:divBdr>
    </w:div>
    <w:div w:id="1824663923">
      <w:bodyDiv w:val="1"/>
      <w:marLeft w:val="0"/>
      <w:marRight w:val="0"/>
      <w:marTop w:val="0"/>
      <w:marBottom w:val="0"/>
      <w:divBdr>
        <w:top w:val="none" w:sz="0" w:space="0" w:color="auto"/>
        <w:left w:val="none" w:sz="0" w:space="0" w:color="auto"/>
        <w:bottom w:val="none" w:sz="0" w:space="0" w:color="auto"/>
        <w:right w:val="none" w:sz="0" w:space="0" w:color="auto"/>
      </w:divBdr>
    </w:div>
    <w:div w:id="1850027456">
      <w:bodyDiv w:val="1"/>
      <w:marLeft w:val="0"/>
      <w:marRight w:val="0"/>
      <w:marTop w:val="0"/>
      <w:marBottom w:val="0"/>
      <w:divBdr>
        <w:top w:val="none" w:sz="0" w:space="0" w:color="auto"/>
        <w:left w:val="none" w:sz="0" w:space="0" w:color="auto"/>
        <w:bottom w:val="none" w:sz="0" w:space="0" w:color="auto"/>
        <w:right w:val="none" w:sz="0" w:space="0" w:color="auto"/>
      </w:divBdr>
    </w:div>
    <w:div w:id="1867474749">
      <w:bodyDiv w:val="1"/>
      <w:marLeft w:val="0"/>
      <w:marRight w:val="0"/>
      <w:marTop w:val="0"/>
      <w:marBottom w:val="0"/>
      <w:divBdr>
        <w:top w:val="none" w:sz="0" w:space="0" w:color="auto"/>
        <w:left w:val="none" w:sz="0" w:space="0" w:color="auto"/>
        <w:bottom w:val="none" w:sz="0" w:space="0" w:color="auto"/>
        <w:right w:val="none" w:sz="0" w:space="0" w:color="auto"/>
      </w:divBdr>
    </w:div>
    <w:div w:id="1872304151">
      <w:bodyDiv w:val="1"/>
      <w:marLeft w:val="0"/>
      <w:marRight w:val="0"/>
      <w:marTop w:val="0"/>
      <w:marBottom w:val="0"/>
      <w:divBdr>
        <w:top w:val="none" w:sz="0" w:space="0" w:color="auto"/>
        <w:left w:val="none" w:sz="0" w:space="0" w:color="auto"/>
        <w:bottom w:val="none" w:sz="0" w:space="0" w:color="auto"/>
        <w:right w:val="none" w:sz="0" w:space="0" w:color="auto"/>
      </w:divBdr>
    </w:div>
    <w:div w:id="1872912161">
      <w:bodyDiv w:val="1"/>
      <w:marLeft w:val="0"/>
      <w:marRight w:val="0"/>
      <w:marTop w:val="0"/>
      <w:marBottom w:val="0"/>
      <w:divBdr>
        <w:top w:val="none" w:sz="0" w:space="0" w:color="auto"/>
        <w:left w:val="none" w:sz="0" w:space="0" w:color="auto"/>
        <w:bottom w:val="none" w:sz="0" w:space="0" w:color="auto"/>
        <w:right w:val="none" w:sz="0" w:space="0" w:color="auto"/>
      </w:divBdr>
    </w:div>
    <w:div w:id="1905604642">
      <w:bodyDiv w:val="1"/>
      <w:marLeft w:val="0"/>
      <w:marRight w:val="0"/>
      <w:marTop w:val="0"/>
      <w:marBottom w:val="0"/>
      <w:divBdr>
        <w:top w:val="none" w:sz="0" w:space="0" w:color="auto"/>
        <w:left w:val="none" w:sz="0" w:space="0" w:color="auto"/>
        <w:bottom w:val="none" w:sz="0" w:space="0" w:color="auto"/>
        <w:right w:val="none" w:sz="0" w:space="0" w:color="auto"/>
      </w:divBdr>
    </w:div>
    <w:div w:id="1907261101">
      <w:bodyDiv w:val="1"/>
      <w:marLeft w:val="0"/>
      <w:marRight w:val="0"/>
      <w:marTop w:val="0"/>
      <w:marBottom w:val="0"/>
      <w:divBdr>
        <w:top w:val="none" w:sz="0" w:space="0" w:color="auto"/>
        <w:left w:val="none" w:sz="0" w:space="0" w:color="auto"/>
        <w:bottom w:val="none" w:sz="0" w:space="0" w:color="auto"/>
        <w:right w:val="none" w:sz="0" w:space="0" w:color="auto"/>
      </w:divBdr>
    </w:div>
    <w:div w:id="1925453295">
      <w:bodyDiv w:val="1"/>
      <w:marLeft w:val="0"/>
      <w:marRight w:val="0"/>
      <w:marTop w:val="0"/>
      <w:marBottom w:val="0"/>
      <w:divBdr>
        <w:top w:val="none" w:sz="0" w:space="0" w:color="auto"/>
        <w:left w:val="none" w:sz="0" w:space="0" w:color="auto"/>
        <w:bottom w:val="none" w:sz="0" w:space="0" w:color="auto"/>
        <w:right w:val="none" w:sz="0" w:space="0" w:color="auto"/>
      </w:divBdr>
    </w:div>
    <w:div w:id="1947541900">
      <w:bodyDiv w:val="1"/>
      <w:marLeft w:val="0"/>
      <w:marRight w:val="0"/>
      <w:marTop w:val="0"/>
      <w:marBottom w:val="0"/>
      <w:divBdr>
        <w:top w:val="none" w:sz="0" w:space="0" w:color="auto"/>
        <w:left w:val="none" w:sz="0" w:space="0" w:color="auto"/>
        <w:bottom w:val="none" w:sz="0" w:space="0" w:color="auto"/>
        <w:right w:val="none" w:sz="0" w:space="0" w:color="auto"/>
      </w:divBdr>
    </w:div>
    <w:div w:id="1997024749">
      <w:bodyDiv w:val="1"/>
      <w:marLeft w:val="0"/>
      <w:marRight w:val="0"/>
      <w:marTop w:val="0"/>
      <w:marBottom w:val="0"/>
      <w:divBdr>
        <w:top w:val="none" w:sz="0" w:space="0" w:color="auto"/>
        <w:left w:val="none" w:sz="0" w:space="0" w:color="auto"/>
        <w:bottom w:val="none" w:sz="0" w:space="0" w:color="auto"/>
        <w:right w:val="none" w:sz="0" w:space="0" w:color="auto"/>
      </w:divBdr>
    </w:div>
    <w:div w:id="1998848284">
      <w:bodyDiv w:val="1"/>
      <w:marLeft w:val="0"/>
      <w:marRight w:val="0"/>
      <w:marTop w:val="0"/>
      <w:marBottom w:val="0"/>
      <w:divBdr>
        <w:top w:val="none" w:sz="0" w:space="0" w:color="auto"/>
        <w:left w:val="none" w:sz="0" w:space="0" w:color="auto"/>
        <w:bottom w:val="none" w:sz="0" w:space="0" w:color="auto"/>
        <w:right w:val="none" w:sz="0" w:space="0" w:color="auto"/>
      </w:divBdr>
    </w:div>
    <w:div w:id="2000845267">
      <w:bodyDiv w:val="1"/>
      <w:marLeft w:val="0"/>
      <w:marRight w:val="0"/>
      <w:marTop w:val="0"/>
      <w:marBottom w:val="0"/>
      <w:divBdr>
        <w:top w:val="none" w:sz="0" w:space="0" w:color="auto"/>
        <w:left w:val="none" w:sz="0" w:space="0" w:color="auto"/>
        <w:bottom w:val="none" w:sz="0" w:space="0" w:color="auto"/>
        <w:right w:val="none" w:sz="0" w:space="0" w:color="auto"/>
      </w:divBdr>
    </w:div>
    <w:div w:id="2013026217">
      <w:bodyDiv w:val="1"/>
      <w:marLeft w:val="0"/>
      <w:marRight w:val="0"/>
      <w:marTop w:val="0"/>
      <w:marBottom w:val="0"/>
      <w:divBdr>
        <w:top w:val="none" w:sz="0" w:space="0" w:color="auto"/>
        <w:left w:val="none" w:sz="0" w:space="0" w:color="auto"/>
        <w:bottom w:val="none" w:sz="0" w:space="0" w:color="auto"/>
        <w:right w:val="none" w:sz="0" w:space="0" w:color="auto"/>
      </w:divBdr>
    </w:div>
    <w:div w:id="2014841964">
      <w:bodyDiv w:val="1"/>
      <w:marLeft w:val="0"/>
      <w:marRight w:val="0"/>
      <w:marTop w:val="0"/>
      <w:marBottom w:val="0"/>
      <w:divBdr>
        <w:top w:val="none" w:sz="0" w:space="0" w:color="auto"/>
        <w:left w:val="none" w:sz="0" w:space="0" w:color="auto"/>
        <w:bottom w:val="none" w:sz="0" w:space="0" w:color="auto"/>
        <w:right w:val="none" w:sz="0" w:space="0" w:color="auto"/>
      </w:divBdr>
    </w:div>
    <w:div w:id="2038845267">
      <w:bodyDiv w:val="1"/>
      <w:marLeft w:val="0"/>
      <w:marRight w:val="0"/>
      <w:marTop w:val="0"/>
      <w:marBottom w:val="0"/>
      <w:divBdr>
        <w:top w:val="none" w:sz="0" w:space="0" w:color="auto"/>
        <w:left w:val="none" w:sz="0" w:space="0" w:color="auto"/>
        <w:bottom w:val="none" w:sz="0" w:space="0" w:color="auto"/>
        <w:right w:val="none" w:sz="0" w:space="0" w:color="auto"/>
      </w:divBdr>
    </w:div>
    <w:div w:id="2040349183">
      <w:bodyDiv w:val="1"/>
      <w:marLeft w:val="0"/>
      <w:marRight w:val="0"/>
      <w:marTop w:val="0"/>
      <w:marBottom w:val="0"/>
      <w:divBdr>
        <w:top w:val="none" w:sz="0" w:space="0" w:color="auto"/>
        <w:left w:val="none" w:sz="0" w:space="0" w:color="auto"/>
        <w:bottom w:val="none" w:sz="0" w:space="0" w:color="auto"/>
        <w:right w:val="none" w:sz="0" w:space="0" w:color="auto"/>
      </w:divBdr>
    </w:div>
    <w:div w:id="2066637689">
      <w:bodyDiv w:val="1"/>
      <w:marLeft w:val="0"/>
      <w:marRight w:val="0"/>
      <w:marTop w:val="0"/>
      <w:marBottom w:val="0"/>
      <w:divBdr>
        <w:top w:val="none" w:sz="0" w:space="0" w:color="auto"/>
        <w:left w:val="none" w:sz="0" w:space="0" w:color="auto"/>
        <w:bottom w:val="none" w:sz="0" w:space="0" w:color="auto"/>
        <w:right w:val="none" w:sz="0" w:space="0" w:color="auto"/>
      </w:divBdr>
    </w:div>
    <w:div w:id="2094475530">
      <w:bodyDiv w:val="1"/>
      <w:marLeft w:val="0"/>
      <w:marRight w:val="0"/>
      <w:marTop w:val="0"/>
      <w:marBottom w:val="0"/>
      <w:divBdr>
        <w:top w:val="none" w:sz="0" w:space="0" w:color="auto"/>
        <w:left w:val="none" w:sz="0" w:space="0" w:color="auto"/>
        <w:bottom w:val="none" w:sz="0" w:space="0" w:color="auto"/>
        <w:right w:val="none" w:sz="0" w:space="0" w:color="auto"/>
      </w:divBdr>
    </w:div>
    <w:div w:id="21250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Fou06</b:Tag>
    <b:SourceType>InternetSite</b:SourceType>
    <b:Guid>{5C68A9A9-7A9F-4FFD-BF17-332B9A3C4FB3}</b:Guid>
    <b:Author>
      <b:Author>
        <b:Corporate>Foundation for Water Research</b:Corporate>
      </b:Author>
    </b:Author>
    <b:Title>Assessing the Benefits of Flood Warning: A Scoping Study (UKCC10)</b:Title>
    <b:ProductionCompany>Foundation for Water Research</b:ProductionCompany>
    <b:Year>2006</b:Year>
    <b:Month>August</b:Month>
    <b:YearAccessed>2014</b:YearAccessed>
    <b:MonthAccessed>February</b:MonthAccessed>
    <b:DayAccessed>7</b:DayAccessed>
    <b:URL>http://www.fwr.org/floodde/ukcc10.htm</b:URL>
    <b:RefOrder>1</b:RefOrder>
  </b:Source>
  <b:Source>
    <b:Tag>CBS13</b:Tag>
    <b:SourceType>InternetSite</b:SourceType>
    <b:Guid>{6256C7A3-0168-4513-8120-43E0A786E928}</b:Guid>
    <b:Author>
      <b:Author>
        <b:Corporate>CBSNEWS (AP)</b:Corporate>
      </b:Author>
    </b:Author>
    <b:Title>India raises flood death toll reaches 5,700 as all missing persons now presumed dead</b:Title>
    <b:ProductionCompany>CBSNEWS</b:ProductionCompany>
    <b:Year>2013</b:Year>
    <b:Month>July</b:Month>
    <b:Day>16</b:Day>
    <b:YearAccessed>2014</b:YearAccessed>
    <b:MonthAccessed>February</b:MonthAccessed>
    <b:DayAccessed>7</b:DayAccessed>
    <b:URL>http://www.cbsnews.com/news/india-raises-flood-death-toll-reaches-5700-as-all-missing-persons-now-presumed-dead/</b:URL>
    <b:RefOrder>7</b:RefOrder>
  </b:Source>
  <b:Source>
    <b:Tag>Ind13</b:Tag>
    <b:SourceType>InternetSite</b:SourceType>
    <b:Guid>{D4305DB7-55A0-4E88-BF96-D10D5747F127}</b:Guid>
    <b:Author>
      <b:Author>
        <b:Corporate>India - Water Resource Information  System</b:Corporate>
      </b:Author>
    </b:Author>
    <b:Title>CWC National Flood Forecasting Network</b:Title>
    <b:ProductionCompany>India - WRIS</b:ProductionCompany>
    <b:Year>2013</b:Year>
    <b:Month>August</b:Month>
    <b:Day>23</b:Day>
    <b:YearAccessed>2014</b:YearAccessed>
    <b:MonthAccessed>February</b:MonthAccessed>
    <b:DayAccessed>7</b:DayAccessed>
    <b:URL>http://india-wris.nrsc.gov.in/wrpinfo/index.php?title=CWC_National_Flood_Forecasting_Network</b:URL>
    <b:RefOrder>8</b:RefOrder>
  </b:Source>
  <b:Source>
    <b:Tag>Xia06</b:Tag>
    <b:SourceType>JournalArticle</b:SourceType>
    <b:Guid>{88833350-9B49-4D18-AA9E-7B30ED832252}</b:Guid>
    <b:Title>A Web-based flood forecasting system for Shuangpai region</b:Title>
    <b:Year>2006</b:Year>
    <b:Author>
      <b:Author>
        <b:NameList>
          <b:Person>
            <b:Last>Li</b:Last>
            <b:First>Xiang-Yang</b:First>
          </b:Person>
          <b:Person>
            <b:Last>Chau</b:Last>
            <b:First>K.</b:First>
            <b:Middle>W.</b:Middle>
          </b:Person>
          <b:Person>
            <b:Last>Cheng</b:Last>
            <b:First>Chun-Tiang</b:First>
          </b:Person>
          <b:Person>
            <b:Last>Li</b:Last>
            <b:First>Y.</b:First>
            <b:Middle>S.</b:Middle>
          </b:Person>
        </b:NameList>
      </b:Author>
    </b:Author>
    <b:JournalName>Advances in Engineering Software</b:JournalName>
    <b:Pages>146-158</b:Pages>
    <b:Issue>37</b:Issue>
    <b:RefOrder>3</b:RefOrder>
  </b:Source>
  <b:Source>
    <b:Tag>Car96</b:Tag>
    <b:SourceType>InternetSite</b:SourceType>
    <b:Guid>{1C9BE63F-FCDE-426D-BF49-E1FB724BDD8C}</b:Guid>
    <b:Title>Fluids Pressure and Depth</b:Title>
    <b:Year>1996</b:Year>
    <b:Author>
      <b:Author>
        <b:NameList>
          <b:Person>
            <b:Last>Hodanbosi</b:Last>
            <b:First>Carol</b:First>
          </b:Person>
          <b:Person>
            <b:Last>Fairman</b:Last>
            <b:First>Jonathan</b:First>
            <b:Middle>G.</b:Middle>
          </b:Person>
        </b:NameList>
      </b:Author>
    </b:Author>
    <b:ProductionCompany>National Aeronautics and Space Administration</b:ProductionCompany>
    <b:Month>August</b:Month>
    <b:YearAccessed>2014</b:YearAccessed>
    <b:MonthAccessed>February</b:MonthAccessed>
    <b:DayAccessed>8</b:DayAccessed>
    <b:URL>http://www.grc.nasa.gov/WWW/k-12/WindTunnel/Activities/fluid_pressure.html</b:URL>
    <b:RefOrder>9</b:RefOrder>
  </b:Source>
  <b:Source>
    <b:Tag>Fre07</b:Tag>
    <b:SourceType>DocumentFromInternetSite</b:SourceType>
    <b:Guid>{27F2C4CA-BBE0-4A31-A85F-B26180EB9834}</b:Guid>
    <b:Title>MPX5700 Datasheet</b:Title>
    <b:Year>2007</b:Year>
    <b:YearAccessed>2014</b:YearAccessed>
    <b:MonthAccessed>February</b:MonthAccessed>
    <b:DayAccessed>8</b:DayAccessed>
    <b:URL>www.freescale.com/files/sensors/doc/data_sheet/MPX5700.pdf</b:URL>
    <b:Author>
      <b:Author>
        <b:Corporate>Freescale Semiconductor</b:Corporate>
      </b:Author>
    </b:Author>
    <b:RefOrder>10</b:RefOrder>
  </b:Source>
  <b:Source>
    <b:Tag>Ard14</b:Tag>
    <b:SourceType>InternetSite</b:SourceType>
    <b:Guid>{F808038A-4F03-4DCF-A1C7-AFC82A6BC126}</b:Guid>
    <b:Title>Arduino Uno</b:Title>
    <b:YearAccessed>2014</b:YearAccessed>
    <b:MonthAccessed>February</b:MonthAccessed>
    <b:DayAccessed>8</b:DayAccessed>
    <b:URL>http://arduino.cc/en/Main/arduinoBoardUno</b:URL>
    <b:Author>
      <b:Author>
        <b:Corporate>Arduino</b:Corporate>
      </b:Author>
    </b:Author>
    <b:ProductionCompany>Arduino</b:ProductionCompany>
    <b:RefOrder>5</b:RefOrder>
  </b:Source>
  <b:Source>
    <b:Tag>Atm14</b:Tag>
    <b:SourceType>DocumentFromInternetSite</b:SourceType>
    <b:Guid>{F8D13D38-32E6-4965-81BB-4323ECB89DF6}</b:Guid>
    <b:Title>ATmega328P Datasheet</b:Title>
    <b:YearAccessed>2014</b:YearAccessed>
    <b:MonthAccessed>February</b:MonthAccessed>
    <b:DayAccessed>8</b:DayAccessed>
    <b:URL>http://www.atmel.com/images/atmel-8271-8-bit-avr-microcontroller-atmega48a-48pa-88a-88pa-168a-168pa-328-328p_datasheet.pdf</b:URL>
    <b:Author>
      <b:Author>
        <b:Corporate>Atmel Corporation</b:Corporate>
      </b:Author>
    </b:Author>
    <b:RefOrder>11</b:RefOrder>
  </b:Source>
  <b:Source>
    <b:Tag>Int11</b:Tag>
    <b:SourceType>Report</b:SourceType>
    <b:Guid>{464D95E8-B25F-4B3F-88DA-6C0C5D1C6630}</b:Guid>
    <b:Title>The World in 2011: ITC Facts and Figures</b:Title>
    <b:Year>2011</b:Year>
    <b:City>Geneva</b:City>
    <b:Author>
      <b:Author>
        <b:Corporate>International Telecommunications Unions (ITU)</b:Corporate>
      </b:Author>
    </b:Author>
    <b:RefOrder>12</b:RefOrder>
  </b:Source>
  <b:Source>
    <b:Tag>Mat11</b:Tag>
    <b:SourceType>InternetSite</b:SourceType>
    <b:Guid>{31CAD62B-5ED0-443D-8974-E965D5492870}</b:Guid>
    <b:Title>How Close Do We Live to Water? A Global Analysis of Population Distance to Freshwater Bodies</b:Title>
    <b:Year>2011</b:Year>
    <b:Author>
      <b:Author>
        <b:NameList>
          <b:Person>
            <b:Last>Kummu</b:Last>
            <b:First>Matti</b:First>
          </b:Person>
          <b:Person>
            <b:Last>Moel</b:Last>
            <b:First>Hans</b:First>
            <b:Middle>de</b:Middle>
          </b:Person>
          <b:Person>
            <b:Last>Ward</b:Last>
            <b:First>Philip</b:First>
            <b:Middle>J.</b:Middle>
          </b:Person>
          <b:Person>
            <b:Last>Varis</b:Last>
            <b:First>Olli</b:First>
          </b:Person>
          <b:Person>
            <b:Last>(Editor)</b:Last>
            <b:First>Matjaz</b:First>
            <b:Middle>Perc</b:Middle>
          </b:Person>
        </b:NameList>
      </b:Author>
    </b:Author>
    <b:ProductionCompany>US National Library of Medicine, National Institutes of Health</b:ProductionCompany>
    <b:Month>June</b:Month>
    <b:Day>8</b:Day>
    <b:YearAccessed>2014</b:YearAccessed>
    <b:MonthAccessed>February</b:MonthAccessed>
    <b:DayAccessed>8</b:DayAccessed>
    <b:URL>http://www.ncbi.nlm.nih.gov/pmc/articles/PMC3110782/</b:URL>
    <b:RefOrder>13</b:RefOrder>
  </b:Source>
  <b:Source>
    <b:Tag>Ele13</b:Tag>
    <b:SourceType>InternetSite</b:SourceType>
    <b:Guid>{E38EC19D-4512-4900-8C16-C767314B3E65}</b:Guid>
    <b:Author>
      <b:Author>
        <b:Corporate>Elec Freaks</b:Corporate>
      </b:Author>
    </b:Author>
    <b:Title>EFCom Pro GPRS/GSM Module</b:Title>
    <b:ProductionCompany>Elec Freaks</b:ProductionCompany>
    <b:Year>2013</b:Year>
    <b:Month>July</b:Month>
    <b:Day>27</b:Day>
    <b:YearAccessed>2014</b:YearAccessed>
    <b:MonthAccessed>February</b:MonthAccessed>
    <b:DayAccessed>8</b:DayAccessed>
    <b:URL>http://www.elecfreaks.com/wiki/index.php?title=EFCom_Pro_GPRS/GSM_Module</b:URL>
    <b:RefOrder>14</b:RefOrder>
  </b:Source>
  <b:Source>
    <b:Tag>Tot14</b:Tag>
    <b:SourceType>InternetSite</b:SourceType>
    <b:Guid>{03E48FBF-0C55-4C96-9E8C-F05C7026925A}</b:Guid>
    <b:Author>
      <b:Author>
        <b:Corporate>Total Project Solutions</b:Corporate>
      </b:Author>
    </b:Author>
    <b:Title>SIM900A GSM Modem with Serial Interface</b:Title>
    <b:ProductionCompany>Total Project Solutions</b:ProductionCompany>
    <b:YearAccessed>2014</b:YearAccessed>
    <b:MonthAccessed>February</b:MonthAccessed>
    <b:DayAccessed>8</b:DayAccessed>
    <b:URL>http://www.onlinetps.com/shop/index.php?main_page=product_info&amp;cPath=67&amp;products_id=1072</b:URL>
    <b:RefOrder>15</b:RefOrder>
  </b:Source>
  <b:Source>
    <b:Tag>Fly14</b:Tag>
    <b:SourceType>DocumentFromInternetSite</b:SourceType>
    <b:Guid>{6DBE9713-D251-417F-8E7F-A98DB5FB57D3}</b:Guid>
    <b:Author>
      <b:Author>
        <b:Corporate>Flyscale Electronic Co. Ltd.</b:Corporate>
      </b:Author>
    </b:Author>
    <b:Title>FLY900 AT Command User Guide</b:Title>
    <b:YearAccessed>2014</b:YearAccessed>
    <b:MonthAccessed>February</b:MonthAccessed>
    <b:DayAccessed>8</b:DayAccessed>
    <b:URL>www.flyscale.cn/uploads/image/121220055142546877ic2l7408r89d.pdf‎</b:URL>
    <b:RefOrder>16</b:RefOrder>
  </b:Source>
  <b:Source>
    <b:Tag>Fly13</b:Tag>
    <b:SourceType>DocumentFromInternetSite</b:SourceType>
    <b:Guid>{37C28022-1110-4F60-9B04-1D7A1801C10F}</b:Guid>
    <b:Title>FLY900 Hardware Manual</b:Title>
    <b:Year>2013</b:Year>
    <b:Month>April</b:Month>
    <b:Day>27</b:Day>
    <b:YearAccessed>2014</b:YearAccessed>
    <b:MonthAccessed>February</b:MonthAccessed>
    <b:DayAccessed>8</b:DayAccessed>
    <b:URL>http://www.flyscale.cn/uploads/image/121220055116140626aypxjh16d186.pdf</b:URL>
    <b:Author>
      <b:Author>
        <b:Corporate>Flyscale Electronic Co. Ltd.</b:Corporate>
      </b:Author>
    </b:Author>
    <b:RefOrder>6</b:RefOrder>
  </b:Source>
  <b:Source>
    <b:Tag>Ind131</b:Tag>
    <b:SourceType>InternetSite</b:SourceType>
    <b:Guid>{9C7F1E13-79E5-4058-934D-1AD8FF230D13}</b:Guid>
    <b:Title>What are private IP addresses, and what are the reserved ranges?</b:Title>
    <b:Year>2013</b:Year>
    <b:Month>October</b:Month>
    <b:Day>17</b:Day>
    <b:YearAccessed>2014</b:YearAccessed>
    <b:MonthAccessed>February</b:MonthAccessed>
    <b:DayAccessed>8</b:DayAccessed>
    <b:URL>http://kb.iu.edu/data/aijr.html</b:URL>
    <b:Author>
      <b:Author>
        <b:Corporate>Indiana University</b:Corporate>
      </b:Author>
    </b:Author>
    <b:ProductionCompany>Indiana University</b:ProductionCompany>
    <b:RefOrder>17</b:RefOrder>
  </b:Source>
  <b:Source>
    <b:Tag>Tel05</b:Tag>
    <b:SourceType>InternetSite</b:SourceType>
    <b:Guid>{5322845F-45CA-4ED9-8244-C647AD376F17}</b:Guid>
    <b:Author>
      <b:Author>
        <b:Corporate>Telecom ABC</b:Corporate>
      </b:Author>
    </b:Author>
    <b:Title>GGSN</b:Title>
    <b:ProductionCompany>Telecom ABC</b:ProductionCompany>
    <b:Year>2005</b:Year>
    <b:YearAccessed>2014</b:YearAccessed>
    <b:MonthAccessed>February</b:MonthAccessed>
    <b:DayAccessed>8</b:DayAccessed>
    <b:URL>http://www.telecomabc.com/g/ggsn.html</b:URL>
    <b:RefOrder>18</b:RefOrder>
  </b:Source>
  <b:Source>
    <b:Tag>Ben10</b:Tag>
    <b:SourceType>DocumentFromInternetSite</b:SourceType>
    <b:Guid>{781C46A6-1D04-491F-9C97-FAE1D4A6F3EF}</b:Guid>
    <b:Title>Susquehanna Flood Forecast and Warning System</b:Title>
    <b:Year>2010</b:Year>
    <b:URL>http://www.srbc.net/stateofsusq2010/documents/SFFWSFeatureArticle.PDF</b:URL>
    <b:Author>
      <b:Author>
        <b:NameList>
          <b:Person>
            <b:Last>Pratt</b:Last>
            <b:First>Benjamin</b:First>
          </b:Person>
        </b:NameList>
      </b:Author>
    </b:Author>
    <b:RefOrder>2</b:RefOrder>
  </b:Source>
  <b:Source>
    <b:Tag>Dal92</b:Tag>
    <b:SourceType>InternetSite</b:SourceType>
    <b:Guid>{58111602-AA68-498E-9780-300D89B2F863}</b:Guid>
    <b:Title>Modernized hydrologic forecast operations at National Weather Sservice Weather Forecast Offices</b:Title>
    <b:Year>1992</b:Year>
    <b:Author>
      <b:Author>
        <b:NameList>
          <b:Person>
            <b:Last>Dale R. Shelton</b:Last>
            <b:First>Edwin</b:First>
            <b:Middle>L. May</b:Middle>
          </b:Person>
        </b:NameList>
      </b:Author>
    </b:Author>
    <b:ProductionCompany>NOAA's National Weather Service</b:ProductionCompany>
    <b:Month>February</b:Month>
    <b:Day>2</b:Day>
    <b:RefOrder>4</b:RefOrder>
  </b:Source>
</b:Sources>
</file>

<file path=customXml/itemProps1.xml><?xml version="1.0" encoding="utf-8"?>
<ds:datastoreItem xmlns:ds="http://schemas.openxmlformats.org/officeDocument/2006/customXml" ds:itemID="{29E98CA8-502E-463C-8A7C-74C6B01A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Design and Implementation of a Web-based Data Collection System for Flood Forecasting</vt:lpstr>
    </vt:vector>
  </TitlesOfParts>
  <Company>NIT Rourkela</Company>
  <LinksUpToDate>false</LinksUpToDate>
  <CharactersWithSpaces>23141</CharactersWithSpaces>
  <SharedDoc>false</SharedDoc>
  <HLinks>
    <vt:vector size="78"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ariant>
        <vt:i4>7733290</vt:i4>
      </vt:variant>
      <vt:variant>
        <vt:i4>34490</vt:i4>
      </vt:variant>
      <vt:variant>
        <vt:i4>1025</vt:i4>
      </vt:variant>
      <vt:variant>
        <vt:i4>1</vt:i4>
      </vt:variant>
      <vt:variant>
        <vt:lpwstr>1fig600.tif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Web-based Data Collection System for Flood Forecasting</dc:title>
  <dc:subject/>
  <dc:creator>wolfram77@gmail.com</dc:creator>
  <dc:description>Project Report for Best B.Tech. Project Award</dc:description>
  <cp:lastModifiedBy>Subhajit Sahu</cp:lastModifiedBy>
  <cp:revision>102</cp:revision>
  <cp:lastPrinted>2014-05-04T12:59:00Z</cp:lastPrinted>
  <dcterms:created xsi:type="dcterms:W3CDTF">2014-02-10T10:46:00Z</dcterms:created>
  <dcterms:modified xsi:type="dcterms:W3CDTF">2014-05-12T07:12:00Z</dcterms:modified>
  <cp:category/>
</cp:coreProperties>
</file>