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3262" w14:textId="50D030BB" w:rsidR="00C15AAC" w:rsidRPr="00C84C58" w:rsidRDefault="00C84C58" w:rsidP="00664813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C84C58">
        <w:rPr>
          <w:b/>
          <w:bCs/>
          <w:sz w:val="36"/>
          <w:szCs w:val="36"/>
          <w:u w:val="single"/>
        </w:rPr>
        <w:t>Héritage</w:t>
      </w:r>
    </w:p>
    <w:p w14:paraId="34FA1DE8" w14:textId="685DF491" w:rsidR="00C84C58" w:rsidRDefault="00D16B44" w:rsidP="006648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1F92">
        <w:rPr>
          <w:b/>
          <w:bCs/>
          <w:sz w:val="32"/>
          <w:szCs w:val="32"/>
        </w:rPr>
        <w:t>L’</w:t>
      </w:r>
      <w:r w:rsidR="00871F92" w:rsidRPr="00871F92">
        <w:rPr>
          <w:b/>
          <w:bCs/>
          <w:sz w:val="32"/>
          <w:szCs w:val="32"/>
        </w:rPr>
        <w:t>héritage</w:t>
      </w:r>
      <w:r w:rsidRPr="00871F92">
        <w:rPr>
          <w:sz w:val="32"/>
          <w:szCs w:val="32"/>
        </w:rPr>
        <w:t> </w:t>
      </w:r>
      <w:r>
        <w:rPr>
          <w:sz w:val="24"/>
          <w:szCs w:val="24"/>
        </w:rPr>
        <w:t xml:space="preserve">: </w:t>
      </w:r>
      <w:r w:rsidRPr="00871F92">
        <w:rPr>
          <w:rFonts w:ascii="Times New Roman" w:hAnsi="Times New Roman" w:cs="Times New Roman"/>
          <w:sz w:val="24"/>
          <w:szCs w:val="24"/>
        </w:rPr>
        <w:t xml:space="preserve">mécanisme permettant de définir une nouvelle classe à partir d’une classe </w:t>
      </w:r>
      <w:r w:rsidR="00871F92" w:rsidRPr="00871F92">
        <w:rPr>
          <w:rFonts w:ascii="Times New Roman" w:hAnsi="Times New Roman" w:cs="Times New Roman"/>
          <w:sz w:val="24"/>
          <w:szCs w:val="24"/>
        </w:rPr>
        <w:t>existante,</w:t>
      </w:r>
      <w:r w:rsidRPr="00871F92">
        <w:rPr>
          <w:rFonts w:ascii="Times New Roman" w:hAnsi="Times New Roman" w:cs="Times New Roman"/>
          <w:sz w:val="24"/>
          <w:szCs w:val="24"/>
        </w:rPr>
        <w:t xml:space="preserve"> la nouvelle classe </w:t>
      </w:r>
      <w:r w:rsidR="00871F92" w:rsidRPr="00871F92">
        <w:rPr>
          <w:rFonts w:ascii="Times New Roman" w:hAnsi="Times New Roman" w:cs="Times New Roman"/>
          <w:sz w:val="24"/>
          <w:szCs w:val="24"/>
        </w:rPr>
        <w:t>héritera</w:t>
      </w:r>
      <w:r w:rsidRPr="00871F92">
        <w:rPr>
          <w:rFonts w:ascii="Times New Roman" w:hAnsi="Times New Roman" w:cs="Times New Roman"/>
          <w:sz w:val="24"/>
          <w:szCs w:val="24"/>
        </w:rPr>
        <w:t xml:space="preserve"> de tout les attributs et méthode de la classe parents.</w:t>
      </w:r>
      <w:r w:rsidR="00231B2D" w:rsidRPr="00871F92">
        <w:rPr>
          <w:rFonts w:ascii="Times New Roman" w:hAnsi="Times New Roman" w:cs="Times New Roman"/>
          <w:sz w:val="24"/>
          <w:szCs w:val="24"/>
        </w:rPr>
        <w:t xml:space="preserve"> On l’utilise quand une classe possède les même attributs et méthode qu’une autre</w:t>
      </w:r>
      <w:r w:rsidR="00871F92" w:rsidRPr="00871F92">
        <w:rPr>
          <w:rFonts w:ascii="Times New Roman" w:hAnsi="Times New Roman" w:cs="Times New Roman"/>
          <w:sz w:val="24"/>
          <w:szCs w:val="24"/>
        </w:rPr>
        <w:t xml:space="preserve"> et afin d’éviter la duplication.</w:t>
      </w:r>
    </w:p>
    <w:p w14:paraId="777C5762" w14:textId="5937CC54" w:rsidR="00015E85" w:rsidRDefault="00015E85" w:rsidP="00664813">
      <w:pPr>
        <w:spacing w:after="0"/>
        <w:rPr>
          <w:sz w:val="24"/>
          <w:szCs w:val="24"/>
        </w:rPr>
      </w:pPr>
      <w:r w:rsidRPr="00015E85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DCF7D5" wp14:editId="3BD443BF">
            <wp:simplePos x="0" y="0"/>
            <wp:positionH relativeFrom="column">
              <wp:posOffset>0</wp:posOffset>
            </wp:positionH>
            <wp:positionV relativeFrom="paragraph">
              <wp:posOffset>-3396</wp:posOffset>
            </wp:positionV>
            <wp:extent cx="3506013" cy="1995778"/>
            <wp:effectExtent l="0" t="0" r="0" b="5080"/>
            <wp:wrapTight wrapText="bothSides">
              <wp:wrapPolygon edited="0">
                <wp:start x="0" y="0"/>
                <wp:lineTo x="0" y="21449"/>
                <wp:lineTo x="21479" y="21449"/>
                <wp:lineTo x="2147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13" cy="199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69977" w14:textId="2E5A5A1A" w:rsidR="00CB4F86" w:rsidRDefault="00CB4F86" w:rsidP="00664813">
      <w:pPr>
        <w:spacing w:after="0"/>
        <w:rPr>
          <w:sz w:val="24"/>
          <w:szCs w:val="24"/>
        </w:rPr>
      </w:pPr>
    </w:p>
    <w:p w14:paraId="5B3F5230" w14:textId="5C12D4E6" w:rsidR="00CB4F86" w:rsidRDefault="000432B0" w:rsidP="00664813">
      <w:pPr>
        <w:spacing w:after="0"/>
        <w:rPr>
          <w:sz w:val="24"/>
          <w:szCs w:val="24"/>
        </w:rPr>
      </w:pPr>
      <w:r w:rsidRPr="000432B0">
        <w:rPr>
          <w:b/>
          <w:bCs/>
          <w:sz w:val="24"/>
          <w:szCs w:val="24"/>
          <w:highlight w:val="yellow"/>
        </w:rPr>
        <w:t>UML</w:t>
      </w:r>
      <w:r w:rsidRPr="000432B0">
        <w:rPr>
          <w:sz w:val="24"/>
          <w:szCs w:val="24"/>
          <w:highlight w:val="yellow"/>
        </w:rPr>
        <w:t xml:space="preserve"> : </w:t>
      </w:r>
      <w:r w:rsidR="00CB4F86" w:rsidRPr="000432B0">
        <w:rPr>
          <w:sz w:val="24"/>
          <w:szCs w:val="24"/>
          <w:highlight w:val="yellow"/>
        </w:rPr>
        <w:t>L’</w:t>
      </w:r>
      <w:r w:rsidRPr="000432B0">
        <w:rPr>
          <w:sz w:val="24"/>
          <w:szCs w:val="24"/>
          <w:highlight w:val="yellow"/>
        </w:rPr>
        <w:t>héritage</w:t>
      </w:r>
      <w:r w:rsidR="00CB4F86" w:rsidRPr="000432B0">
        <w:rPr>
          <w:sz w:val="24"/>
          <w:szCs w:val="24"/>
          <w:highlight w:val="yellow"/>
        </w:rPr>
        <w:t xml:space="preserve"> se caractérise par une </w:t>
      </w:r>
      <w:r w:rsidRPr="000432B0">
        <w:rPr>
          <w:sz w:val="24"/>
          <w:szCs w:val="24"/>
          <w:highlight w:val="yellow"/>
        </w:rPr>
        <w:t>flèche avec un triangle au bout</w:t>
      </w:r>
      <w:r w:rsidR="00CB4F86" w:rsidRPr="000432B0">
        <w:rPr>
          <w:sz w:val="24"/>
          <w:szCs w:val="24"/>
          <w:highlight w:val="yellow"/>
        </w:rPr>
        <w:t xml:space="preserve"> </w:t>
      </w:r>
      <w:r w:rsidRPr="000432B0">
        <w:rPr>
          <w:sz w:val="24"/>
          <w:szCs w:val="24"/>
          <w:highlight w:val="yellow"/>
        </w:rPr>
        <w:t>allant</w:t>
      </w:r>
      <w:r w:rsidR="00CB4F86" w:rsidRPr="000432B0">
        <w:rPr>
          <w:sz w:val="24"/>
          <w:szCs w:val="24"/>
          <w:highlight w:val="yellow"/>
        </w:rPr>
        <w:t xml:space="preserve"> vers la classe parents</w:t>
      </w:r>
      <w:r w:rsidR="00CB4F86">
        <w:rPr>
          <w:sz w:val="24"/>
          <w:szCs w:val="24"/>
        </w:rPr>
        <w:t xml:space="preserve"> </w:t>
      </w:r>
    </w:p>
    <w:p w14:paraId="491433B7" w14:textId="77777777" w:rsidR="00595A51" w:rsidRDefault="00595A51" w:rsidP="00664813">
      <w:pPr>
        <w:spacing w:after="0"/>
        <w:rPr>
          <w:b/>
          <w:bCs/>
          <w:sz w:val="24"/>
          <w:szCs w:val="24"/>
          <w:highlight w:val="yellow"/>
        </w:rPr>
      </w:pPr>
    </w:p>
    <w:p w14:paraId="31644663" w14:textId="77777777" w:rsidR="00595A51" w:rsidRDefault="00595A51" w:rsidP="00664813">
      <w:pPr>
        <w:spacing w:after="0"/>
        <w:rPr>
          <w:b/>
          <w:bCs/>
          <w:sz w:val="24"/>
          <w:szCs w:val="24"/>
          <w:highlight w:val="yellow"/>
        </w:rPr>
      </w:pPr>
    </w:p>
    <w:p w14:paraId="16FF77A5" w14:textId="77777777" w:rsidR="00595A51" w:rsidRDefault="00595A51" w:rsidP="00664813">
      <w:pPr>
        <w:spacing w:after="0"/>
        <w:rPr>
          <w:b/>
          <w:bCs/>
          <w:sz w:val="24"/>
          <w:szCs w:val="24"/>
          <w:highlight w:val="yellow"/>
        </w:rPr>
      </w:pPr>
    </w:p>
    <w:p w14:paraId="5CD4F309" w14:textId="77777777" w:rsidR="00664813" w:rsidRDefault="00664813" w:rsidP="00664813">
      <w:pPr>
        <w:spacing w:after="0"/>
        <w:rPr>
          <w:b/>
          <w:bCs/>
          <w:sz w:val="24"/>
          <w:szCs w:val="24"/>
          <w:highlight w:val="yellow"/>
        </w:rPr>
      </w:pPr>
    </w:p>
    <w:p w14:paraId="746ABE90" w14:textId="77777777" w:rsidR="00664813" w:rsidRDefault="00664813" w:rsidP="00664813">
      <w:pPr>
        <w:spacing w:after="0"/>
        <w:rPr>
          <w:b/>
          <w:bCs/>
          <w:sz w:val="24"/>
          <w:szCs w:val="24"/>
          <w:highlight w:val="yellow"/>
        </w:rPr>
      </w:pPr>
    </w:p>
    <w:p w14:paraId="0EC3A277" w14:textId="77777777" w:rsidR="00664813" w:rsidRDefault="00664813" w:rsidP="00664813">
      <w:pPr>
        <w:spacing w:after="0"/>
        <w:rPr>
          <w:b/>
          <w:bCs/>
          <w:sz w:val="24"/>
          <w:szCs w:val="24"/>
          <w:highlight w:val="yellow"/>
        </w:rPr>
      </w:pPr>
    </w:p>
    <w:p w14:paraId="07A07938" w14:textId="3E1D8D54" w:rsidR="005847AE" w:rsidRPr="00595A51" w:rsidRDefault="00E122C3" w:rsidP="00664813">
      <w:pPr>
        <w:spacing w:after="0"/>
        <w:rPr>
          <w:sz w:val="24"/>
          <w:szCs w:val="24"/>
          <w:highlight w:val="yellow"/>
        </w:rPr>
      </w:pPr>
      <w:r w:rsidRPr="00E122C3">
        <w:rPr>
          <w:b/>
          <w:bCs/>
          <w:sz w:val="24"/>
          <w:szCs w:val="24"/>
          <w:highlight w:val="yellow"/>
        </w:rPr>
        <w:t>JAVA</w:t>
      </w:r>
      <w:r w:rsidRPr="00E122C3">
        <w:rPr>
          <w:sz w:val="24"/>
          <w:szCs w:val="24"/>
          <w:highlight w:val="yellow"/>
        </w:rPr>
        <w:t xml:space="preserve"> : on place </w:t>
      </w:r>
      <w:proofErr w:type="spellStart"/>
      <w:r w:rsidRPr="00E122C3">
        <w:rPr>
          <w:sz w:val="24"/>
          <w:szCs w:val="24"/>
          <w:highlight w:val="yellow"/>
        </w:rPr>
        <w:t>extends</w:t>
      </w:r>
      <w:proofErr w:type="spellEnd"/>
      <w:r w:rsidRPr="00E122C3">
        <w:rPr>
          <w:sz w:val="24"/>
          <w:szCs w:val="24"/>
          <w:highlight w:val="yellow"/>
        </w:rPr>
        <w:t xml:space="preserve"> </w:t>
      </w:r>
      <w:r w:rsidR="00267E02">
        <w:rPr>
          <w:sz w:val="24"/>
          <w:szCs w:val="24"/>
          <w:highlight w:val="yellow"/>
        </w:rPr>
        <w:t>‘nom de la classe parents’</w:t>
      </w:r>
      <w:r w:rsidRPr="00E122C3">
        <w:rPr>
          <w:sz w:val="24"/>
          <w:szCs w:val="24"/>
          <w:highlight w:val="yellow"/>
        </w:rPr>
        <w:t xml:space="preserve"> après le nom de la classe.</w:t>
      </w:r>
    </w:p>
    <w:p w14:paraId="5003EC6D" w14:textId="04FC6D79" w:rsidR="005847AE" w:rsidRDefault="00595A51" w:rsidP="00664813">
      <w:pPr>
        <w:spacing w:after="0"/>
        <w:rPr>
          <w:sz w:val="24"/>
          <w:szCs w:val="24"/>
        </w:rPr>
      </w:pPr>
      <w:r w:rsidRPr="00595A51">
        <w:rPr>
          <w:sz w:val="24"/>
          <w:szCs w:val="24"/>
        </w:rPr>
        <w:drawing>
          <wp:inline distT="0" distB="0" distL="0" distR="0" wp14:anchorId="5E939536" wp14:editId="2DB6136D">
            <wp:extent cx="5731510" cy="40830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661" w14:textId="77777777" w:rsidR="00664813" w:rsidRPr="00664813" w:rsidRDefault="00664813" w:rsidP="00664813">
      <w:pPr>
        <w:spacing w:after="0"/>
        <w:jc w:val="center"/>
        <w:rPr>
          <w:b/>
          <w:bCs/>
          <w:sz w:val="24"/>
          <w:szCs w:val="24"/>
        </w:rPr>
      </w:pPr>
    </w:p>
    <w:p w14:paraId="630072C7" w14:textId="26E2CFBA" w:rsidR="00267E02" w:rsidRPr="00664813" w:rsidRDefault="00267E02" w:rsidP="00664813">
      <w:pPr>
        <w:spacing w:after="0"/>
        <w:jc w:val="center"/>
        <w:rPr>
          <w:b/>
          <w:bCs/>
          <w:sz w:val="24"/>
          <w:szCs w:val="24"/>
          <w:highlight w:val="lightGray"/>
        </w:rPr>
      </w:pPr>
      <w:r w:rsidRPr="00664813">
        <w:rPr>
          <w:b/>
          <w:bCs/>
          <w:sz w:val="24"/>
          <w:szCs w:val="24"/>
          <w:highlight w:val="lightGray"/>
        </w:rPr>
        <w:t xml:space="preserve">Une classe ne peut </w:t>
      </w:r>
      <w:r w:rsidR="00771A34" w:rsidRPr="00664813">
        <w:rPr>
          <w:b/>
          <w:bCs/>
          <w:sz w:val="24"/>
          <w:szCs w:val="24"/>
          <w:highlight w:val="lightGray"/>
        </w:rPr>
        <w:t>hériter</w:t>
      </w:r>
      <w:r w:rsidRPr="00664813">
        <w:rPr>
          <w:b/>
          <w:bCs/>
          <w:sz w:val="24"/>
          <w:szCs w:val="24"/>
          <w:highlight w:val="lightGray"/>
        </w:rPr>
        <w:t xml:space="preserve"> que d’une seule classe </w:t>
      </w:r>
      <w:r w:rsidR="00771A34" w:rsidRPr="00664813">
        <w:rPr>
          <w:b/>
          <w:bCs/>
          <w:sz w:val="24"/>
          <w:szCs w:val="24"/>
          <w:highlight w:val="lightGray"/>
        </w:rPr>
        <w:t>en java</w:t>
      </w:r>
    </w:p>
    <w:p w14:paraId="5061DB7D" w14:textId="6647E00B" w:rsidR="00771A34" w:rsidRDefault="00771A34" w:rsidP="00664813">
      <w:pPr>
        <w:spacing w:after="0"/>
        <w:jc w:val="center"/>
        <w:rPr>
          <w:b/>
          <w:bCs/>
          <w:sz w:val="24"/>
          <w:szCs w:val="24"/>
        </w:rPr>
      </w:pPr>
      <w:r w:rsidRPr="00664813">
        <w:rPr>
          <w:b/>
          <w:bCs/>
          <w:sz w:val="24"/>
          <w:szCs w:val="24"/>
          <w:highlight w:val="lightGray"/>
        </w:rPr>
        <w:t>Plusieurs classes peuvent hériter de la même classe</w:t>
      </w:r>
    </w:p>
    <w:p w14:paraId="21BBD74B" w14:textId="022ED555" w:rsidR="00771A34" w:rsidRDefault="00771A34" w:rsidP="00664813">
      <w:pPr>
        <w:spacing w:after="0"/>
        <w:rPr>
          <w:b/>
          <w:bCs/>
          <w:sz w:val="24"/>
          <w:szCs w:val="24"/>
        </w:rPr>
      </w:pPr>
    </w:p>
    <w:p w14:paraId="59BACD88" w14:textId="5590F380" w:rsidR="008510FE" w:rsidRDefault="008510FE" w:rsidP="00664813">
      <w:pPr>
        <w:spacing w:after="0"/>
        <w:rPr>
          <w:b/>
          <w:bCs/>
          <w:sz w:val="24"/>
          <w:szCs w:val="24"/>
        </w:rPr>
      </w:pPr>
      <w:r w:rsidRPr="00664813">
        <w:rPr>
          <w:b/>
          <w:bCs/>
          <w:sz w:val="28"/>
          <w:szCs w:val="28"/>
        </w:rPr>
        <w:t>Redéfinir une méthode </w:t>
      </w:r>
      <w:r>
        <w:rPr>
          <w:b/>
          <w:bCs/>
          <w:sz w:val="24"/>
          <w:szCs w:val="24"/>
        </w:rPr>
        <w:t xml:space="preserve">: </w:t>
      </w:r>
      <w:r w:rsidR="007D30BE" w:rsidRPr="00EB151C">
        <w:rPr>
          <w:sz w:val="24"/>
          <w:szCs w:val="24"/>
        </w:rPr>
        <w:t xml:space="preserve">on peut redéfinir une </w:t>
      </w:r>
      <w:r w:rsidR="00B02591" w:rsidRPr="00EB151C">
        <w:rPr>
          <w:sz w:val="24"/>
          <w:szCs w:val="24"/>
        </w:rPr>
        <w:t>méthode</w:t>
      </w:r>
      <w:r w:rsidR="007D30BE" w:rsidRPr="00EB151C">
        <w:rPr>
          <w:sz w:val="24"/>
          <w:szCs w:val="24"/>
        </w:rPr>
        <w:t xml:space="preserve"> </w:t>
      </w:r>
      <w:r w:rsidR="007D30BE" w:rsidRPr="00EB151C">
        <w:rPr>
          <w:b/>
          <w:bCs/>
          <w:sz w:val="24"/>
          <w:szCs w:val="24"/>
        </w:rPr>
        <w:t xml:space="preserve">que </w:t>
      </w:r>
      <w:r w:rsidR="00EB151C" w:rsidRPr="00EB151C">
        <w:rPr>
          <w:b/>
          <w:bCs/>
          <w:sz w:val="24"/>
          <w:szCs w:val="24"/>
        </w:rPr>
        <w:t>si</w:t>
      </w:r>
      <w:r w:rsidR="007D30BE" w:rsidRPr="00EB151C">
        <w:rPr>
          <w:b/>
          <w:bCs/>
          <w:sz w:val="24"/>
          <w:szCs w:val="24"/>
        </w:rPr>
        <w:t xml:space="preserve"> </w:t>
      </w:r>
      <w:r w:rsidR="007D30BE" w:rsidRPr="00EB151C">
        <w:rPr>
          <w:sz w:val="24"/>
          <w:szCs w:val="24"/>
        </w:rPr>
        <w:t xml:space="preserve">celle si est </w:t>
      </w:r>
      <w:r w:rsidR="007D30BE" w:rsidRPr="00EB151C">
        <w:rPr>
          <w:sz w:val="24"/>
          <w:szCs w:val="24"/>
          <w:highlight w:val="green"/>
        </w:rPr>
        <w:t xml:space="preserve">visible dans la classe enfant (public) et n’est pas </w:t>
      </w:r>
      <w:proofErr w:type="spellStart"/>
      <w:r w:rsidR="007D30BE" w:rsidRPr="00EB151C">
        <w:rPr>
          <w:sz w:val="24"/>
          <w:szCs w:val="24"/>
          <w:highlight w:val="green"/>
        </w:rPr>
        <w:t>static</w:t>
      </w:r>
      <w:proofErr w:type="spellEnd"/>
      <w:r w:rsidR="00B02591" w:rsidRPr="00EB151C">
        <w:rPr>
          <w:sz w:val="24"/>
          <w:szCs w:val="24"/>
          <w:highlight w:val="green"/>
        </w:rPr>
        <w:t>.</w:t>
      </w:r>
      <w:r w:rsidR="00B02591" w:rsidRPr="00EB151C">
        <w:rPr>
          <w:sz w:val="24"/>
          <w:szCs w:val="24"/>
        </w:rPr>
        <w:t xml:space="preserve"> </w:t>
      </w:r>
      <w:r w:rsidR="00B02591" w:rsidRPr="00EB151C">
        <w:rPr>
          <w:b/>
          <w:bCs/>
          <w:sz w:val="24"/>
          <w:szCs w:val="24"/>
        </w:rPr>
        <w:t xml:space="preserve">Pour redéfinir une méthode </w:t>
      </w:r>
      <w:r w:rsidR="00B02591" w:rsidRPr="00EB151C">
        <w:rPr>
          <w:sz w:val="24"/>
          <w:szCs w:val="24"/>
        </w:rPr>
        <w:t xml:space="preserve">il faut qu’elle </w:t>
      </w:r>
      <w:r w:rsidR="00EB151C" w:rsidRPr="00EB151C">
        <w:rPr>
          <w:sz w:val="24"/>
          <w:szCs w:val="24"/>
        </w:rPr>
        <w:t>ait</w:t>
      </w:r>
      <w:r w:rsidR="00B02591" w:rsidRPr="00EB151C">
        <w:rPr>
          <w:sz w:val="24"/>
          <w:szCs w:val="24"/>
        </w:rPr>
        <w:t xml:space="preserve"> la </w:t>
      </w:r>
      <w:r w:rsidR="00B02591" w:rsidRPr="00EB151C">
        <w:rPr>
          <w:sz w:val="24"/>
          <w:szCs w:val="24"/>
          <w:highlight w:val="green"/>
        </w:rPr>
        <w:t>même signature et que le type de retour soir le même</w:t>
      </w:r>
      <w:r w:rsidR="00B02591">
        <w:rPr>
          <w:b/>
          <w:bCs/>
          <w:sz w:val="24"/>
          <w:szCs w:val="24"/>
        </w:rPr>
        <w:t xml:space="preserve"> </w:t>
      </w:r>
    </w:p>
    <w:p w14:paraId="34DA5E07" w14:textId="630B2EA6" w:rsidR="00664813" w:rsidRDefault="00664813" w:rsidP="00267E02">
      <w:pPr>
        <w:rPr>
          <w:b/>
          <w:bCs/>
          <w:sz w:val="24"/>
          <w:szCs w:val="24"/>
        </w:rPr>
      </w:pPr>
      <w:r w:rsidRPr="00664813">
        <w:rPr>
          <w:b/>
          <w:bCs/>
          <w:sz w:val="24"/>
          <w:szCs w:val="24"/>
        </w:rPr>
        <w:drawing>
          <wp:inline distT="0" distB="0" distL="0" distR="0" wp14:anchorId="3F097DC8" wp14:editId="28A0DD10">
            <wp:extent cx="5731510" cy="318452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B37" w14:textId="34EA1286" w:rsidR="00EB151C" w:rsidRPr="00705D44" w:rsidRDefault="00282B78" w:rsidP="00267E02">
      <w:pPr>
        <w:rPr>
          <w:b/>
          <w:bCs/>
          <w:sz w:val="32"/>
          <w:szCs w:val="32"/>
        </w:rPr>
      </w:pPr>
      <w:r w:rsidRPr="00705D44">
        <w:rPr>
          <w:b/>
          <w:bCs/>
          <w:sz w:val="32"/>
          <w:szCs w:val="32"/>
        </w:rPr>
        <w:lastRenderedPageBreak/>
        <w:t>Chaine de constructeur.</w:t>
      </w:r>
    </w:p>
    <w:p w14:paraId="1985DBC9" w14:textId="77777777" w:rsidR="008156D3" w:rsidRDefault="00282B78" w:rsidP="00267E02">
      <w:pPr>
        <w:rPr>
          <w:sz w:val="24"/>
          <w:szCs w:val="24"/>
        </w:rPr>
      </w:pPr>
      <w:r w:rsidRPr="00FE2DAC">
        <w:rPr>
          <w:sz w:val="24"/>
          <w:szCs w:val="24"/>
        </w:rPr>
        <w:t xml:space="preserve">Pour faire appel au constructeur de la classe parent on doit mettre en première place dans le constructeur </w:t>
      </w:r>
      <w:proofErr w:type="gramStart"/>
      <w:r w:rsidR="001A5EFD" w:rsidRPr="00FE2DAC">
        <w:rPr>
          <w:b/>
          <w:bCs/>
          <w:sz w:val="24"/>
          <w:szCs w:val="24"/>
        </w:rPr>
        <w:t>super(</w:t>
      </w:r>
      <w:proofErr w:type="gramEnd"/>
      <w:r w:rsidR="001A5EFD" w:rsidRPr="00FE2DAC">
        <w:rPr>
          <w:b/>
          <w:bCs/>
          <w:sz w:val="24"/>
          <w:szCs w:val="24"/>
        </w:rPr>
        <w:t>attributs</w:t>
      </w:r>
      <w:r w:rsidRPr="00FE2DAC">
        <w:rPr>
          <w:b/>
          <w:bCs/>
          <w:sz w:val="24"/>
          <w:szCs w:val="24"/>
        </w:rPr>
        <w:t xml:space="preserve"> du constructeur )</w:t>
      </w:r>
      <w:r w:rsidR="001A5EFD">
        <w:rPr>
          <w:b/>
          <w:bCs/>
          <w:sz w:val="24"/>
          <w:szCs w:val="24"/>
        </w:rPr>
        <w:t xml:space="preserve"> </w:t>
      </w:r>
      <w:r w:rsidR="001A5EFD">
        <w:rPr>
          <w:sz w:val="24"/>
          <w:szCs w:val="24"/>
        </w:rPr>
        <w:t>et bien sur les attributs doivent être place en paramètres.</w:t>
      </w:r>
    </w:p>
    <w:p w14:paraId="12D55C20" w14:textId="20D7DDF2" w:rsidR="00282B78" w:rsidRPr="00FE2DAC" w:rsidRDefault="008156D3" w:rsidP="00267E02">
      <w:pPr>
        <w:rPr>
          <w:sz w:val="24"/>
          <w:szCs w:val="24"/>
        </w:rPr>
      </w:pPr>
      <w:r w:rsidRPr="008156D3">
        <w:rPr>
          <w:b/>
          <w:bCs/>
          <w:sz w:val="24"/>
          <w:szCs w:val="24"/>
        </w:rPr>
        <w:drawing>
          <wp:inline distT="0" distB="0" distL="0" distR="0" wp14:anchorId="146A584B" wp14:editId="6BE77B0C">
            <wp:extent cx="5731510" cy="168021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DAC">
        <w:rPr>
          <w:b/>
          <w:bCs/>
          <w:sz w:val="24"/>
          <w:szCs w:val="24"/>
        </w:rPr>
        <w:t xml:space="preserve"> </w:t>
      </w:r>
    </w:p>
    <w:p w14:paraId="01D8CF35" w14:textId="41B74CDD" w:rsidR="00EB151C" w:rsidRDefault="00EB151C" w:rsidP="00267E02">
      <w:pPr>
        <w:rPr>
          <w:b/>
          <w:bCs/>
          <w:sz w:val="24"/>
          <w:szCs w:val="24"/>
        </w:rPr>
      </w:pPr>
    </w:p>
    <w:p w14:paraId="300C9C55" w14:textId="6D1FA522" w:rsidR="001133FD" w:rsidRPr="00705D44" w:rsidRDefault="001133FD" w:rsidP="00267E02">
      <w:pPr>
        <w:rPr>
          <w:b/>
          <w:bCs/>
          <w:sz w:val="32"/>
          <w:szCs w:val="32"/>
        </w:rPr>
      </w:pPr>
      <w:r w:rsidRPr="00705D44">
        <w:rPr>
          <w:b/>
          <w:bCs/>
          <w:sz w:val="32"/>
          <w:szCs w:val="32"/>
        </w:rPr>
        <w:t xml:space="preserve">Polymorphisme </w:t>
      </w:r>
    </w:p>
    <w:p w14:paraId="720EE7C2" w14:textId="04515CA9" w:rsidR="001133FD" w:rsidRPr="00DA4502" w:rsidRDefault="001133FD" w:rsidP="00DA450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A4502">
        <w:rPr>
          <w:b/>
          <w:bCs/>
          <w:sz w:val="24"/>
          <w:szCs w:val="24"/>
        </w:rPr>
        <w:t xml:space="preserve">Une instance </w:t>
      </w:r>
      <w:r w:rsidR="00DA4502" w:rsidRPr="00DA4502">
        <w:rPr>
          <w:b/>
          <w:bCs/>
          <w:sz w:val="24"/>
          <w:szCs w:val="24"/>
        </w:rPr>
        <w:t xml:space="preserve">peut être assigné a </w:t>
      </w:r>
      <w:r w:rsidR="00A04EB9" w:rsidRPr="00DA4502">
        <w:rPr>
          <w:b/>
          <w:bCs/>
          <w:sz w:val="24"/>
          <w:szCs w:val="24"/>
        </w:rPr>
        <w:t>des variables</w:t>
      </w:r>
      <w:r w:rsidR="00DA4502" w:rsidRPr="00DA4502">
        <w:rPr>
          <w:b/>
          <w:bCs/>
          <w:sz w:val="24"/>
          <w:szCs w:val="24"/>
        </w:rPr>
        <w:t xml:space="preserve"> de plusieurs type (classe). </w:t>
      </w:r>
    </w:p>
    <w:p w14:paraId="592E82E4" w14:textId="4646F8B8" w:rsidR="00DA4502" w:rsidRDefault="00DA4502" w:rsidP="00DA450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Seul les </w:t>
      </w:r>
      <w:r w:rsidR="00A04EB9">
        <w:rPr>
          <w:b/>
          <w:bCs/>
          <w:sz w:val="24"/>
          <w:szCs w:val="24"/>
        </w:rPr>
        <w:t>méthodes/attributs définis par le type sont utilisable</w:t>
      </w:r>
    </w:p>
    <w:p w14:paraId="3FBBE8E3" w14:textId="25DAF5DB" w:rsidR="00B06D18" w:rsidRPr="00573223" w:rsidRDefault="00A04EB9" w:rsidP="00573223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 peut assigner une variable d’un certain type vers un type du même niveau ou plus haut dans la chaine.</w:t>
      </w:r>
    </w:p>
    <w:p w14:paraId="1B94D7DE" w14:textId="155B110F" w:rsidR="00B06D18" w:rsidRDefault="00B06D18" w:rsidP="00B06D18">
      <w:pPr>
        <w:rPr>
          <w:b/>
          <w:bCs/>
          <w:sz w:val="24"/>
          <w:szCs w:val="24"/>
        </w:rPr>
      </w:pPr>
      <w:r w:rsidRPr="00B06D18"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63D936" wp14:editId="4FC36088">
            <wp:simplePos x="0" y="0"/>
            <wp:positionH relativeFrom="margin">
              <wp:posOffset>1708840</wp:posOffset>
            </wp:positionH>
            <wp:positionV relativeFrom="paragraph">
              <wp:posOffset>99585</wp:posOffset>
            </wp:positionV>
            <wp:extent cx="3474720" cy="1124876"/>
            <wp:effectExtent l="0" t="0" r="0" b="0"/>
            <wp:wrapTight wrapText="bothSides">
              <wp:wrapPolygon edited="0">
                <wp:start x="0" y="0"/>
                <wp:lineTo x="0" y="21222"/>
                <wp:lineTo x="21434" y="21222"/>
                <wp:lineTo x="2143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24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6D18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315528" wp14:editId="450FA148">
            <wp:simplePos x="0" y="0"/>
            <wp:positionH relativeFrom="column">
              <wp:posOffset>0</wp:posOffset>
            </wp:positionH>
            <wp:positionV relativeFrom="paragraph">
              <wp:posOffset>-2954</wp:posOffset>
            </wp:positionV>
            <wp:extent cx="1510561" cy="2918129"/>
            <wp:effectExtent l="0" t="0" r="0" b="0"/>
            <wp:wrapTight wrapText="bothSides">
              <wp:wrapPolygon edited="0">
                <wp:start x="0" y="0"/>
                <wp:lineTo x="0" y="21435"/>
                <wp:lineTo x="21255" y="21435"/>
                <wp:lineTo x="2125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561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A2325" w14:textId="57133335" w:rsidR="00573223" w:rsidRPr="00573223" w:rsidRDefault="00573223" w:rsidP="00573223">
      <w:pPr>
        <w:rPr>
          <w:sz w:val="24"/>
          <w:szCs w:val="24"/>
        </w:rPr>
      </w:pPr>
    </w:p>
    <w:p w14:paraId="16A06042" w14:textId="21997BF3" w:rsidR="00573223" w:rsidRPr="00573223" w:rsidRDefault="00573223" w:rsidP="00573223">
      <w:pPr>
        <w:rPr>
          <w:sz w:val="24"/>
          <w:szCs w:val="24"/>
        </w:rPr>
      </w:pPr>
    </w:p>
    <w:p w14:paraId="1834E70E" w14:textId="4090CC64" w:rsidR="00573223" w:rsidRPr="00573223" w:rsidRDefault="00573223" w:rsidP="00573223">
      <w:pPr>
        <w:rPr>
          <w:sz w:val="24"/>
          <w:szCs w:val="24"/>
        </w:rPr>
      </w:pPr>
    </w:p>
    <w:p w14:paraId="0DFDFD09" w14:textId="63E0FA8A" w:rsidR="00573223" w:rsidRDefault="00573223" w:rsidP="00573223">
      <w:pPr>
        <w:rPr>
          <w:b/>
          <w:bCs/>
          <w:sz w:val="24"/>
          <w:szCs w:val="24"/>
        </w:rPr>
      </w:pPr>
    </w:p>
    <w:p w14:paraId="48F869C8" w14:textId="6F845D0C" w:rsidR="00573223" w:rsidRDefault="00573223" w:rsidP="00573223">
      <w:pPr>
        <w:pStyle w:val="Paragraphedeliste"/>
        <w:numPr>
          <w:ilvl w:val="0"/>
          <w:numId w:val="2"/>
        </w:numPr>
        <w:tabs>
          <w:tab w:val="left" w:pos="914"/>
        </w:tabs>
        <w:rPr>
          <w:sz w:val="24"/>
          <w:szCs w:val="24"/>
        </w:rPr>
      </w:pPr>
      <w:r w:rsidRPr="00573223">
        <w:rPr>
          <w:sz w:val="24"/>
          <w:szCs w:val="24"/>
        </w:rPr>
        <w:t>Le type défini quel méthode/attribut seront disponible</w:t>
      </w:r>
    </w:p>
    <w:p w14:paraId="43F284A1" w14:textId="0DAAE439" w:rsidR="00573223" w:rsidRDefault="00573223" w:rsidP="00573223">
      <w:pPr>
        <w:pStyle w:val="Paragraphedeliste"/>
        <w:numPr>
          <w:ilvl w:val="0"/>
          <w:numId w:val="2"/>
        </w:num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 xml:space="preserve">Lors de l’appel </w:t>
      </w:r>
      <w:r w:rsidR="00A94F79">
        <w:rPr>
          <w:sz w:val="24"/>
          <w:szCs w:val="24"/>
        </w:rPr>
        <w:t>d’un attribut</w:t>
      </w:r>
      <w:r>
        <w:rPr>
          <w:sz w:val="24"/>
          <w:szCs w:val="24"/>
        </w:rPr>
        <w:t xml:space="preserve"> ce seront </w:t>
      </w:r>
      <w:r w:rsidRPr="00AC1A09">
        <w:rPr>
          <w:b/>
          <w:bCs/>
          <w:sz w:val="24"/>
          <w:szCs w:val="24"/>
        </w:rPr>
        <w:t>celui de son type</w:t>
      </w:r>
      <w:r>
        <w:rPr>
          <w:sz w:val="24"/>
          <w:szCs w:val="24"/>
        </w:rPr>
        <w:t xml:space="preserve"> qui seront appelé (</w:t>
      </w:r>
      <w:r w:rsidR="003B668B">
        <w:rPr>
          <w:sz w:val="24"/>
          <w:szCs w:val="24"/>
        </w:rPr>
        <w:t>ex-attributs</w:t>
      </w:r>
      <w:r w:rsidR="00AC20CD">
        <w:rPr>
          <w:sz w:val="24"/>
          <w:szCs w:val="24"/>
        </w:rPr>
        <w:t xml:space="preserve"> dans la classe Objet si type objet)</w:t>
      </w:r>
    </w:p>
    <w:p w14:paraId="72691C20" w14:textId="75D64134" w:rsidR="00AC20CD" w:rsidRDefault="00AC20CD" w:rsidP="00573223">
      <w:pPr>
        <w:pStyle w:val="Paragraphedeliste"/>
        <w:numPr>
          <w:ilvl w:val="0"/>
          <w:numId w:val="2"/>
        </w:numPr>
        <w:tabs>
          <w:tab w:val="left" w:pos="914"/>
        </w:tabs>
        <w:rPr>
          <w:sz w:val="24"/>
          <w:szCs w:val="24"/>
        </w:rPr>
      </w:pPr>
      <w:r w:rsidRPr="003B668B">
        <w:rPr>
          <w:b/>
          <w:bCs/>
          <w:sz w:val="24"/>
          <w:szCs w:val="24"/>
        </w:rPr>
        <w:t xml:space="preserve">Pour l’appel d’une </w:t>
      </w:r>
      <w:r w:rsidR="00A94F79" w:rsidRPr="003B668B">
        <w:rPr>
          <w:b/>
          <w:bCs/>
          <w:sz w:val="24"/>
          <w:szCs w:val="24"/>
        </w:rPr>
        <w:t>méthode</w:t>
      </w:r>
      <w:r>
        <w:rPr>
          <w:sz w:val="24"/>
          <w:szCs w:val="24"/>
        </w:rPr>
        <w:t xml:space="preserve"> java cherchera </w:t>
      </w:r>
      <w:r w:rsidRPr="00AC1A09">
        <w:rPr>
          <w:b/>
          <w:bCs/>
          <w:sz w:val="24"/>
          <w:szCs w:val="24"/>
        </w:rPr>
        <w:t xml:space="preserve">d’abords </w:t>
      </w:r>
      <w:r w:rsidR="00A94F79" w:rsidRPr="00AC1A09">
        <w:rPr>
          <w:b/>
          <w:bCs/>
          <w:sz w:val="24"/>
          <w:szCs w:val="24"/>
        </w:rPr>
        <w:t>dans la classe original avant d’aller chercher dans le type assigner</w:t>
      </w:r>
      <w:r w:rsidR="00A94F79">
        <w:rPr>
          <w:sz w:val="24"/>
          <w:szCs w:val="24"/>
        </w:rPr>
        <w:t xml:space="preserve"> s’il ne trouve pas et </w:t>
      </w:r>
      <w:r w:rsidR="003B668B">
        <w:rPr>
          <w:sz w:val="24"/>
          <w:szCs w:val="24"/>
        </w:rPr>
        <w:t>s’il</w:t>
      </w:r>
      <w:r w:rsidR="00A94F79">
        <w:rPr>
          <w:sz w:val="24"/>
          <w:szCs w:val="24"/>
        </w:rPr>
        <w:t xml:space="preserve"> ne trouve dans aucun des 2 c’est une </w:t>
      </w:r>
      <w:r w:rsidR="003B668B">
        <w:rPr>
          <w:sz w:val="24"/>
          <w:szCs w:val="24"/>
        </w:rPr>
        <w:t>erreur. (</w:t>
      </w:r>
      <w:proofErr w:type="gramStart"/>
      <w:r w:rsidR="003B668B">
        <w:rPr>
          <w:sz w:val="24"/>
          <w:szCs w:val="24"/>
        </w:rPr>
        <w:t>ex</w:t>
      </w:r>
      <w:proofErr w:type="gramEnd"/>
      <w:r w:rsidR="003B668B">
        <w:rPr>
          <w:sz w:val="24"/>
          <w:szCs w:val="24"/>
        </w:rPr>
        <w:t xml:space="preserve"> ci-dessous. Java cherchera d’abord dans la classe </w:t>
      </w:r>
      <w:proofErr w:type="spellStart"/>
      <w:r w:rsidR="003B668B" w:rsidRPr="003B668B">
        <w:rPr>
          <w:sz w:val="24"/>
          <w:szCs w:val="24"/>
          <w:highlight w:val="yellow"/>
        </w:rPr>
        <w:t>CerclePlace</w:t>
      </w:r>
      <w:proofErr w:type="spellEnd"/>
      <w:r w:rsidR="003B668B">
        <w:rPr>
          <w:sz w:val="24"/>
          <w:szCs w:val="24"/>
        </w:rPr>
        <w:t xml:space="preserve"> et ensuite </w:t>
      </w:r>
      <w:r w:rsidR="003B668B" w:rsidRPr="003B668B">
        <w:rPr>
          <w:sz w:val="24"/>
          <w:szCs w:val="24"/>
          <w:highlight w:val="cyan"/>
        </w:rPr>
        <w:t>Cercle</w:t>
      </w:r>
      <w:r w:rsidR="003B668B">
        <w:rPr>
          <w:sz w:val="24"/>
          <w:szCs w:val="24"/>
        </w:rPr>
        <w:t xml:space="preserve"> s’il ne trouve pas la méthode appelé)</w:t>
      </w:r>
    </w:p>
    <w:p w14:paraId="1EF21102" w14:textId="2E3E35F6" w:rsidR="003B668B" w:rsidRPr="003B668B" w:rsidRDefault="003B668B" w:rsidP="003B668B">
      <w:pPr>
        <w:tabs>
          <w:tab w:val="left" w:pos="914"/>
        </w:tabs>
        <w:rPr>
          <w:sz w:val="24"/>
          <w:szCs w:val="24"/>
        </w:rPr>
      </w:pPr>
      <w:r w:rsidRPr="003B668B">
        <w:rPr>
          <w:sz w:val="24"/>
          <w:szCs w:val="24"/>
        </w:rPr>
        <w:drawing>
          <wp:inline distT="0" distB="0" distL="0" distR="0" wp14:anchorId="23A8FB94" wp14:editId="7C8A2092">
            <wp:extent cx="5731510" cy="84137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C1FA" w14:textId="04FF66EC" w:rsidR="00573223" w:rsidRPr="00573223" w:rsidRDefault="00573223" w:rsidP="00573223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73223" w:rsidRPr="0057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7006C"/>
    <w:multiLevelType w:val="hybridMultilevel"/>
    <w:tmpl w:val="D3BA46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B3286"/>
    <w:multiLevelType w:val="hybridMultilevel"/>
    <w:tmpl w:val="1854998E"/>
    <w:lvl w:ilvl="0" w:tplc="080C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7"/>
    <w:rsid w:val="00015E85"/>
    <w:rsid w:val="000432B0"/>
    <w:rsid w:val="001133FD"/>
    <w:rsid w:val="001A5EFD"/>
    <w:rsid w:val="00231B2D"/>
    <w:rsid w:val="00267E02"/>
    <w:rsid w:val="00282B78"/>
    <w:rsid w:val="003B668B"/>
    <w:rsid w:val="00573223"/>
    <w:rsid w:val="005847AE"/>
    <w:rsid w:val="00595A51"/>
    <w:rsid w:val="00664813"/>
    <w:rsid w:val="00705D44"/>
    <w:rsid w:val="00771A34"/>
    <w:rsid w:val="007D30BE"/>
    <w:rsid w:val="008156D3"/>
    <w:rsid w:val="008510FE"/>
    <w:rsid w:val="00871F92"/>
    <w:rsid w:val="00A04EB9"/>
    <w:rsid w:val="00A94F79"/>
    <w:rsid w:val="00AC1A09"/>
    <w:rsid w:val="00AC20CD"/>
    <w:rsid w:val="00B02591"/>
    <w:rsid w:val="00B06D18"/>
    <w:rsid w:val="00C15AAC"/>
    <w:rsid w:val="00C84C58"/>
    <w:rsid w:val="00CB4F86"/>
    <w:rsid w:val="00D16B44"/>
    <w:rsid w:val="00DA4502"/>
    <w:rsid w:val="00E122C3"/>
    <w:rsid w:val="00EB151C"/>
    <w:rsid w:val="00EC3A77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BD9D"/>
  <w15:chartTrackingRefBased/>
  <w15:docId w15:val="{5ED7D69D-0D6A-46A7-9E4B-05598C4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32</cp:revision>
  <dcterms:created xsi:type="dcterms:W3CDTF">2021-11-15T13:49:00Z</dcterms:created>
  <dcterms:modified xsi:type="dcterms:W3CDTF">2021-11-15T14:16:00Z</dcterms:modified>
</cp:coreProperties>
</file>