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FDED" w14:textId="374D1DA9" w:rsidR="002F0DF7" w:rsidRDefault="000E0FB6" w:rsidP="000E0FB6">
      <w:pPr>
        <w:jc w:val="center"/>
      </w:pPr>
      <w:r>
        <w:t>Ne brassons pas que de l’air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0FB6" w14:paraId="7289C87F" w14:textId="77777777" w:rsidTr="000E0FB6">
        <w:tc>
          <w:tcPr>
            <w:tcW w:w="4531" w:type="dxa"/>
          </w:tcPr>
          <w:p w14:paraId="04C4F4DC" w14:textId="14F1B89E" w:rsidR="000E0FB6" w:rsidRDefault="000E0FB6" w:rsidP="000E0FB6">
            <w:r>
              <w:t>Nom du cas d’utilisation</w:t>
            </w:r>
          </w:p>
        </w:tc>
        <w:tc>
          <w:tcPr>
            <w:tcW w:w="4531" w:type="dxa"/>
          </w:tcPr>
          <w:p w14:paraId="12F23FE4" w14:textId="2C246FA3" w:rsidR="000E0FB6" w:rsidRDefault="000E0FB6" w:rsidP="000E0FB6">
            <w:r>
              <w:t>Valider annonce</w:t>
            </w:r>
          </w:p>
        </w:tc>
      </w:tr>
      <w:tr w:rsidR="000E0FB6" w14:paraId="69D0C554" w14:textId="77777777" w:rsidTr="000E0FB6">
        <w:tc>
          <w:tcPr>
            <w:tcW w:w="4531" w:type="dxa"/>
          </w:tcPr>
          <w:p w14:paraId="2ADD9298" w14:textId="5E2B32F1" w:rsidR="000E0FB6" w:rsidRDefault="000E0FB6" w:rsidP="000E0FB6">
            <w:r>
              <w:t>Objectif</w:t>
            </w:r>
          </w:p>
        </w:tc>
        <w:tc>
          <w:tcPr>
            <w:tcW w:w="4531" w:type="dxa"/>
          </w:tcPr>
          <w:p w14:paraId="114D9EC6" w14:textId="0CDB817B" w:rsidR="000E0FB6" w:rsidRDefault="000E0FB6" w:rsidP="000E0FB6">
            <w:r>
              <w:t>/</w:t>
            </w:r>
          </w:p>
        </w:tc>
      </w:tr>
      <w:tr w:rsidR="000E0FB6" w14:paraId="12E6066F" w14:textId="77777777" w:rsidTr="000E0FB6">
        <w:tc>
          <w:tcPr>
            <w:tcW w:w="4531" w:type="dxa"/>
          </w:tcPr>
          <w:p w14:paraId="092F1896" w14:textId="79D4CF3F" w:rsidR="000E0FB6" w:rsidRDefault="000E0FB6" w:rsidP="000E0FB6">
            <w:r>
              <w:t>Acteur principal</w:t>
            </w:r>
          </w:p>
        </w:tc>
        <w:tc>
          <w:tcPr>
            <w:tcW w:w="4531" w:type="dxa"/>
          </w:tcPr>
          <w:p w14:paraId="6ECEE9A3" w14:textId="3F86087A" w:rsidR="000E0FB6" w:rsidRDefault="000E0FB6" w:rsidP="000E0FB6">
            <w:r>
              <w:t>Administrateur</w:t>
            </w:r>
          </w:p>
        </w:tc>
      </w:tr>
      <w:tr w:rsidR="000E0FB6" w14:paraId="03D47924" w14:textId="77777777" w:rsidTr="000E0FB6">
        <w:tc>
          <w:tcPr>
            <w:tcW w:w="4531" w:type="dxa"/>
          </w:tcPr>
          <w:p w14:paraId="1D917950" w14:textId="564610E8" w:rsidR="000E0FB6" w:rsidRDefault="000E0FB6" w:rsidP="000E0FB6">
            <w:r>
              <w:t>Parties prenantes et intérêts</w:t>
            </w:r>
          </w:p>
        </w:tc>
        <w:tc>
          <w:tcPr>
            <w:tcW w:w="4531" w:type="dxa"/>
          </w:tcPr>
          <w:p w14:paraId="70E7B33F" w14:textId="14000092" w:rsidR="000E0FB6" w:rsidRDefault="000E0FB6" w:rsidP="000E0FB6">
            <w:r>
              <w:t>/</w:t>
            </w:r>
          </w:p>
        </w:tc>
      </w:tr>
      <w:tr w:rsidR="000E0FB6" w14:paraId="128D58C8" w14:textId="77777777" w:rsidTr="000E0FB6">
        <w:tc>
          <w:tcPr>
            <w:tcW w:w="4531" w:type="dxa"/>
          </w:tcPr>
          <w:p w14:paraId="09381A4C" w14:textId="462A5F71" w:rsidR="000E0FB6" w:rsidRDefault="000E0FB6" w:rsidP="000E0FB6">
            <w:r>
              <w:t>Préconditions</w:t>
            </w:r>
          </w:p>
        </w:tc>
        <w:tc>
          <w:tcPr>
            <w:tcW w:w="4531" w:type="dxa"/>
          </w:tcPr>
          <w:p w14:paraId="48557C46" w14:textId="46A7AAD6" w:rsidR="000E0FB6" w:rsidRDefault="000E0FB6" w:rsidP="000E0FB6">
            <w:r>
              <w:t>Annonce doit être dans l’état soumise</w:t>
            </w:r>
          </w:p>
        </w:tc>
      </w:tr>
      <w:tr w:rsidR="000E0FB6" w14:paraId="68A1378F" w14:textId="77777777" w:rsidTr="000E0FB6">
        <w:tc>
          <w:tcPr>
            <w:tcW w:w="4531" w:type="dxa"/>
          </w:tcPr>
          <w:p w14:paraId="5393B1D8" w14:textId="5294CD88" w:rsidR="000E0FB6" w:rsidRDefault="000E0FB6" w:rsidP="000E0FB6">
            <w:r>
              <w:t>Etat après réussite</w:t>
            </w:r>
          </w:p>
        </w:tc>
        <w:tc>
          <w:tcPr>
            <w:tcW w:w="4531" w:type="dxa"/>
          </w:tcPr>
          <w:p w14:paraId="243F5314" w14:textId="77777777" w:rsidR="000E0FB6" w:rsidRDefault="000E0FB6" w:rsidP="000E0FB6">
            <w:r>
              <w:t>Annonce enregistrée dans état « validée »</w:t>
            </w:r>
          </w:p>
          <w:p w14:paraId="3F789A70" w14:textId="77777777" w:rsidR="000E0FB6" w:rsidRDefault="000E0FB6" w:rsidP="000E0FB6">
            <w:r>
              <w:t>Un email avec le virement est envoyé au brasseur</w:t>
            </w:r>
          </w:p>
          <w:p w14:paraId="641A865B" w14:textId="5EA1C944" w:rsidR="000E0FB6" w:rsidRDefault="000E0FB6" w:rsidP="000E0FB6">
            <w:r>
              <w:t>Administrateur est enregistré</w:t>
            </w:r>
          </w:p>
        </w:tc>
      </w:tr>
      <w:tr w:rsidR="000E0FB6" w:rsidRPr="000E0FB6" w14:paraId="1BC9B45D" w14:textId="77777777" w:rsidTr="000E0FB6">
        <w:tc>
          <w:tcPr>
            <w:tcW w:w="4531" w:type="dxa"/>
          </w:tcPr>
          <w:p w14:paraId="0BDD5560" w14:textId="7B96218B" w:rsidR="000E0FB6" w:rsidRDefault="000E0FB6" w:rsidP="000E0FB6">
            <w:r>
              <w:t xml:space="preserve">Etat après </w:t>
            </w:r>
            <w:proofErr w:type="spellStart"/>
            <w:r>
              <w:t>echec</w:t>
            </w:r>
            <w:proofErr w:type="spellEnd"/>
          </w:p>
        </w:tc>
        <w:tc>
          <w:tcPr>
            <w:tcW w:w="4531" w:type="dxa"/>
          </w:tcPr>
          <w:p w14:paraId="1FAB7C07" w14:textId="77777777" w:rsidR="000E0FB6" w:rsidRDefault="000E0FB6" w:rsidP="000E0F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Annonce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n’est</w:t>
            </w:r>
            <w:proofErr w:type="spellEnd"/>
            <w:r>
              <w:rPr>
                <w:lang w:val="en-US"/>
              </w:rPr>
              <w:t xml:space="preserve"> pas </w:t>
            </w:r>
            <w:proofErr w:type="spellStart"/>
            <w:r>
              <w:rPr>
                <w:lang w:val="en-US"/>
              </w:rPr>
              <w:t>modifiée</w:t>
            </w:r>
            <w:proofErr w:type="spellEnd"/>
          </w:p>
          <w:p w14:paraId="71A0D8DA" w14:textId="77777777" w:rsidR="000E0FB6" w:rsidRDefault="000E0FB6" w:rsidP="000E0F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Administrateur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n’est</w:t>
            </w:r>
            <w:proofErr w:type="spellEnd"/>
            <w:r>
              <w:rPr>
                <w:lang w:val="en-US"/>
              </w:rPr>
              <w:t xml:space="preserve"> pas </w:t>
            </w:r>
            <w:proofErr w:type="spellStart"/>
            <w:r>
              <w:rPr>
                <w:lang w:val="en-US"/>
              </w:rPr>
              <w:t>enregistré</w:t>
            </w:r>
            <w:proofErr w:type="spellEnd"/>
          </w:p>
          <w:p w14:paraId="4520F0FB" w14:textId="75E15042" w:rsidR="000E0FB6" w:rsidRPr="000E0FB6" w:rsidRDefault="000E0FB6" w:rsidP="000E0F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inchangé</w:t>
            </w:r>
            <w:proofErr w:type="spellEnd"/>
          </w:p>
        </w:tc>
      </w:tr>
      <w:tr w:rsidR="000E0FB6" w14:paraId="289BF2D0" w14:textId="77777777" w:rsidTr="000E0FB6">
        <w:tc>
          <w:tcPr>
            <w:tcW w:w="4531" w:type="dxa"/>
          </w:tcPr>
          <w:p w14:paraId="24190BD5" w14:textId="63096F06" w:rsidR="000E0FB6" w:rsidRDefault="000E0FB6" w:rsidP="000E0FB6">
            <w:r>
              <w:t>Trigger</w:t>
            </w:r>
          </w:p>
        </w:tc>
        <w:tc>
          <w:tcPr>
            <w:tcW w:w="4531" w:type="dxa"/>
          </w:tcPr>
          <w:p w14:paraId="6FE7BF1F" w14:textId="50CA2F30" w:rsidR="000E0FB6" w:rsidRDefault="0061597F" w:rsidP="000E0FB6">
            <w:r>
              <w:t>Administrateur demande de valider une annonce</w:t>
            </w:r>
          </w:p>
        </w:tc>
      </w:tr>
    </w:tbl>
    <w:p w14:paraId="2477AEF8" w14:textId="77777777" w:rsidR="000E0FB6" w:rsidRDefault="000E0FB6" w:rsidP="000E0FB6"/>
    <w:sectPr w:rsidR="000E0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B6"/>
    <w:rsid w:val="000E0FB6"/>
    <w:rsid w:val="002F0DF7"/>
    <w:rsid w:val="0061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9D74"/>
  <w15:chartTrackingRefBased/>
  <w15:docId w15:val="{097912B4-DDEB-4BDB-989A-F6BCC681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D'Haeyere</dc:creator>
  <cp:keywords/>
  <dc:description/>
  <cp:lastModifiedBy>Corentin D'Haeyere</cp:lastModifiedBy>
  <cp:revision>1</cp:revision>
  <dcterms:created xsi:type="dcterms:W3CDTF">2022-10-03T13:33:00Z</dcterms:created>
  <dcterms:modified xsi:type="dcterms:W3CDTF">2022-10-03T13:44:00Z</dcterms:modified>
</cp:coreProperties>
</file>