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Maze Solving Robot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1.Introduction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 algorithm used in this program is called “the left hand algorithm”.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This algorithm can be simplified in 4 conditions:</w:t>
      </w:r>
    </w:p>
    <w:p w:rsidR="00000000" w:rsidDel="00000000" w:rsidP="00000000" w:rsidRDefault="00000000" w:rsidRPr="00000000" w14:paraId="00000007">
      <w:pPr>
        <w:ind w:firstLine="708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If you can turn left then turn left</w:t>
      </w:r>
    </w:p>
    <w:p w:rsidR="00000000" w:rsidDel="00000000" w:rsidP="00000000" w:rsidRDefault="00000000" w:rsidRPr="00000000" w14:paraId="00000008">
      <w:pPr>
        <w:ind w:firstLine="708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2. Else if you can continue driving straight then drive straight</w:t>
      </w:r>
    </w:p>
    <w:p w:rsidR="00000000" w:rsidDel="00000000" w:rsidP="00000000" w:rsidRDefault="00000000" w:rsidRPr="00000000" w14:paraId="00000009">
      <w:pPr>
        <w:ind w:firstLine="708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3. Else if you can turn right then turn right</w:t>
      </w:r>
    </w:p>
    <w:p w:rsidR="00000000" w:rsidDel="00000000" w:rsidP="00000000" w:rsidRDefault="00000000" w:rsidRPr="00000000" w14:paraId="0000000A">
      <w:pPr>
        <w:ind w:firstLine="708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4. If you are at a dead end then turn around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For this algorithm to work successfully there can’t be any loops in the maze.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This algorithm uses 4 infrared(IR) sensors.Two of them for following a straight line and the other 2 for the left or right turn.With this sensors the robot can go throught 90 degree bends,T-junctions and “+” junctions.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2.Dependencies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For this program to run optimally you need the next setup: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Ubuntu 18.04.5 LTS or a Virtual Machine with Ubuntu 18.04.5 LTS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Gazebo 11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ROS Melodic Morenia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All the installation tutorials will be in “Chapter 1”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3.Installation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All the commands below must be run in a terminal. To open o new terminal press CTRL+ALT+T or RIGHT CLICK and Open Terminal.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0" distR="0">
            <wp:extent cx="3659978" cy="2457760"/>
            <wp:effectExtent b="0" l="0" r="0" t="0"/>
            <wp:docPr descr="O imagine care conține text&#10;&#10;Descriere generată automat" id="12" name="image6.png"/>
            <a:graphic>
              <a:graphicData uri="http://schemas.openxmlformats.org/drawingml/2006/picture">
                <pic:pic>
                  <pic:nvPicPr>
                    <pic:cNvPr descr="O imagine care conține text&#10;&#10;Descriere generată automat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9978" cy="245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Terminal commands are highlighted in yellow.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We shall execute the following code (Downloading the program from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Github):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line_maze_ros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If the download from GitHub is successful, the next message will appear.If the download is successful, the next message will appear.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0" distT="0" distL="0" distR="0">
            <wp:extent cx="5760720" cy="40386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yellow"/>
          <w:rtl w:val="0"/>
        </w:rPr>
        <w:t xml:space="preserve">cd line_follower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yellow"/>
          <w:rtl w:val="0"/>
        </w:rPr>
        <w:t xml:space="preserve">catkin_make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 catkin_make command is a convenience tool for working with catkin workspaces(a catkin workspace is a folder where you modify, build, and install catkin packages).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For every shell that launches programs you need to run this command, to make sure your workspace is properly overlayed by the setup script.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highlight w:val="yellow"/>
          <w:rtl w:val="0"/>
        </w:rPr>
        <w:t xml:space="preserve">source devel/setup.bash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4.Running the program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Open the terminal and run the code for spawning the maze and the robot.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8"/>
          <w:szCs w:val="28"/>
          <w:highlight w:val="yellow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</w:rPr>
        <w:drawing>
          <wp:inline distB="0" distT="0" distL="0" distR="0">
            <wp:extent cx="5753100" cy="35052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  <w:rtl w:val="0"/>
        </w:rPr>
        <w:t xml:space="preserve">roslaunch line_maze_ros line_follower_maze_world.launch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 result should look like this.</w:t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0" distR="0">
            <wp:extent cx="5760720" cy="413766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Open a new terminal and run the command for the program to start.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0" distR="0">
            <wp:extent cx="5760720" cy="28956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  <w:rtl w:val="0"/>
        </w:rPr>
        <w:t xml:space="preserve">rosrun line_maze_ros start_multiple.py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highlight w:val="yellow"/>
        </w:rPr>
        <w:drawing>
          <wp:inline distB="0" distT="0" distL="0" distR="0">
            <wp:extent cx="5753100" cy="215646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5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 program will start and you should see the camera view and the commands for the robot.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pict>
          <v:shape id="_x0000_i1025" style="width:76.2pt;height:49.2pt" o:ole="" type="#_x0000_t75">
            <v:imagedata r:id="rId1" o:title=""/>
          </v:shape>
          <o:OLEObject DrawAspect="Icon" r:id="rId2" ObjectID="_1693989320" ProgID="Package" ShapeID="_x0000_i1025" Type="Embed"/>
        </w:pic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deparagrafimplicit" w:default="1">
    <w:name w:val="Default Paragraph Font"/>
    <w:uiPriority w:val="1"/>
    <w:semiHidden w:val="1"/>
    <w:unhideWhenUsed w:val="1"/>
  </w:style>
  <w:style w:type="table" w:styleId="Tabel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FrListare" w:default="1">
    <w:name w:val="No List"/>
    <w:uiPriority w:val="99"/>
    <w:semiHidden w:val="1"/>
    <w:unhideWhenUsed w:val="1"/>
  </w:style>
  <w:style w:type="paragraph" w:styleId="Listparagraf">
    <w:name w:val="List Paragraph"/>
    <w:basedOn w:val="Normal"/>
    <w:uiPriority w:val="34"/>
    <w:qFormat w:val="1"/>
    <w:rsid w:val="0027775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image" Target="media/image1.emf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XNjf4eES/qji35ANCkxodb83qQ==">AMUW2mWuDIfPHXo/OMBpioxG1gL8J9E5yJCdU5N1ENAK5xh8yEghgDYE8e/+oVoPh5vH7ds0v24od8EjVcm1tcEFm+otYyKIKeq6P+cl5y1SgEma7xlQij4=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2021-07-16T18:03:00Z</dcterms:created>
  <dc:creator>Radu-Andrei Dragotescu</dc:creator>
</cp:coreProperties>
</file>