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0C1ED" w14:textId="77777777" w:rsidR="00701566" w:rsidRDefault="00701566">
      <w:pPr>
        <w:spacing w:after="200"/>
      </w:pPr>
    </w:p>
    <w:p w14:paraId="187C6C8E" w14:textId="77777777" w:rsidR="00701566" w:rsidRDefault="00000000">
      <w:pPr>
        <w:spacing w:after="100"/>
        <w:jc w:val="center"/>
      </w:pPr>
      <w:r>
        <w:rPr>
          <w:b/>
          <w:bCs/>
          <w:color w:val="00467F"/>
          <w:sz w:val="56"/>
          <w:szCs w:val="56"/>
        </w:rPr>
        <w:t>Agro360</w:t>
      </w:r>
    </w:p>
    <w:p w14:paraId="785D33B0" w14:textId="77777777" w:rsidR="00701566" w:rsidRDefault="00000000">
      <w:pPr>
        <w:spacing w:after="200"/>
        <w:jc w:val="center"/>
      </w:pPr>
      <w:r>
        <w:rPr>
          <w:color w:val="333333"/>
          <w:sz w:val="28"/>
          <w:szCs w:val="28"/>
        </w:rPr>
        <w:t>Sistema de Caracterización Predial Agropecuaria</w:t>
      </w:r>
    </w:p>
    <w:p w14:paraId="2A94D84E" w14:textId="77777777" w:rsidR="00701566" w:rsidRDefault="00701566">
      <w:pPr>
        <w:spacing w:after="100"/>
      </w:pPr>
    </w:p>
    <w:p w14:paraId="2B3AFB6F" w14:textId="77777777" w:rsidR="00701566" w:rsidRDefault="00000000">
      <w:pPr>
        <w:spacing w:after="300"/>
        <w:jc w:val="center"/>
      </w:pPr>
      <w:r>
        <w:rPr>
          <w:b/>
          <w:bCs/>
          <w:color w:val="00467F"/>
          <w:sz w:val="32"/>
          <w:szCs w:val="32"/>
        </w:rPr>
        <w:t>21. Manual de Usuario</w:t>
      </w:r>
    </w:p>
    <w:p w14:paraId="10CC95A9" w14:textId="77777777" w:rsidR="00701566" w:rsidRDefault="00701566">
      <w:pPr>
        <w:spacing w:after="100"/>
      </w:pPr>
    </w:p>
    <w:tbl>
      <w:tblPr>
        <w:tblW w:w="5000" w:type="pct"/>
        <w:tblBorders>
          <w:top w:val="single" w:sz="1" w:space="0" w:color="auto"/>
          <w:left w:val="single" w:sz="1" w:space="0" w:color="auto"/>
          <w:bottom w:val="single" w:sz="1" w:space="0" w:color="auto"/>
          <w:right w:val="single" w:sz="1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2921"/>
        <w:gridCol w:w="5866"/>
      </w:tblGrid>
      <w:tr w:rsidR="00701566" w14:paraId="68F57939" w14:textId="77777777"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96410D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4A3C3C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Valor</w:t>
            </w:r>
          </w:p>
        </w:tc>
      </w:tr>
      <w:tr w:rsidR="00701566" w14:paraId="03707306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87F16" w14:textId="77777777" w:rsidR="00701566" w:rsidRDefault="00000000">
            <w:r>
              <w:t>Cliente: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040BE" w14:textId="29FC2E47" w:rsidR="00701566" w:rsidRDefault="00000000">
            <w:r>
              <w:t xml:space="preserve">Operador COA / </w:t>
            </w:r>
            <w:proofErr w:type="spellStart"/>
            <w:r>
              <w:t>Agrosantander</w:t>
            </w:r>
            <w:proofErr w:type="spellEnd"/>
          </w:p>
        </w:tc>
      </w:tr>
      <w:tr w:rsidR="00701566" w14:paraId="48929BBE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950ED" w14:textId="77777777" w:rsidR="00701566" w:rsidRDefault="00000000">
            <w:r>
              <w:t>Versión: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239DC" w14:textId="77777777" w:rsidR="00701566" w:rsidRDefault="00000000">
            <w:r>
              <w:t>1.0</w:t>
            </w:r>
          </w:p>
        </w:tc>
      </w:tr>
      <w:tr w:rsidR="00701566" w14:paraId="7AC9581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D9460" w14:textId="77777777" w:rsidR="00701566" w:rsidRDefault="00000000">
            <w:r>
              <w:t>Fecha: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2043C" w14:textId="77777777" w:rsidR="00701566" w:rsidRDefault="00000000">
            <w:r>
              <w:t>Abril 2026</w:t>
            </w:r>
          </w:p>
        </w:tc>
      </w:tr>
      <w:tr w:rsidR="00701566" w14:paraId="0C51593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4A87F" w14:textId="77777777" w:rsidR="00701566" w:rsidRDefault="00000000">
            <w:r>
              <w:t>Elaborado por: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0D0A6" w14:textId="77777777" w:rsidR="00701566" w:rsidRDefault="00000000">
            <w:r>
              <w:t>Equipo de Desarrollo</w:t>
            </w:r>
          </w:p>
        </w:tc>
      </w:tr>
    </w:tbl>
    <w:p w14:paraId="27D8051F" w14:textId="77777777" w:rsidR="00701566" w:rsidRDefault="00000000">
      <w:r>
        <w:br w:type="page"/>
      </w:r>
    </w:p>
    <w:p w14:paraId="254938F3" w14:textId="77777777" w:rsidR="00701566" w:rsidRDefault="00000000">
      <w:pPr>
        <w:pStyle w:val="Ttulo1"/>
        <w:spacing w:before="200" w:after="100"/>
        <w:rPr>
          <w:b/>
          <w:bCs/>
          <w:color w:val="00467F"/>
        </w:rPr>
      </w:pPr>
      <w:r>
        <w:lastRenderedPageBreak/>
        <w:t>1. Introducción</w:t>
      </w:r>
    </w:p>
    <w:p w14:paraId="051A8F15" w14:textId="77777777" w:rsidR="00701566" w:rsidRDefault="00000000">
      <w:pPr>
        <w:spacing w:after="80"/>
      </w:pPr>
      <w:r>
        <w:rPr>
          <w:sz w:val="22"/>
          <w:szCs w:val="22"/>
        </w:rPr>
        <w:t>Agro360 es una aplicación web para la caracterización predial agropecuaria en Santander. Permite registrar datos de productores y sus predios, gestionar el flujo de aprobación y consultar el estado de cada solicitud.</w:t>
      </w:r>
    </w:p>
    <w:tbl>
      <w:tblPr>
        <w:tblW w:w="5000" w:type="pct"/>
        <w:tblBorders>
          <w:top w:val="single" w:sz="1" w:space="0" w:color="auto"/>
          <w:left w:val="single" w:sz="1" w:space="0" w:color="auto"/>
          <w:bottom w:val="single" w:sz="1" w:space="0" w:color="auto"/>
          <w:right w:val="single" w:sz="1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2229"/>
        <w:gridCol w:w="2741"/>
        <w:gridCol w:w="3817"/>
      </w:tblGrid>
      <w:tr w:rsidR="00701566" w14:paraId="614B72FC" w14:textId="77777777"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EFD312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814D75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Descripción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8534E8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Acceso principal</w:t>
            </w:r>
          </w:p>
        </w:tc>
      </w:tr>
      <w:tr w:rsidR="00701566" w14:paraId="70CA127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70B0F" w14:textId="77777777" w:rsidR="00701566" w:rsidRDefault="00000000">
            <w:r>
              <w:t>Agricultor/Productor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00C4D" w14:textId="77777777" w:rsidR="00701566" w:rsidRDefault="00000000">
            <w:r>
              <w:t>Beneficiario del programa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4B53F" w14:textId="77777777" w:rsidR="00701566" w:rsidRDefault="00000000">
            <w:r>
              <w:t>Ver su caracterización y estado</w:t>
            </w:r>
          </w:p>
        </w:tc>
      </w:tr>
      <w:tr w:rsidR="00701566" w14:paraId="18CB6EC3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3649B" w14:textId="77777777" w:rsidR="00701566" w:rsidRDefault="00000000">
            <w:r>
              <w:t>Asesor técnico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74E13" w14:textId="77777777" w:rsidR="00701566" w:rsidRDefault="00000000">
            <w:r>
              <w:t>Funcionario de campo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AF87B" w14:textId="77777777" w:rsidR="00701566" w:rsidRDefault="00000000">
            <w:r>
              <w:t>Crear y gestionar caracterizaciones</w:t>
            </w:r>
          </w:p>
        </w:tc>
      </w:tr>
      <w:tr w:rsidR="00701566" w14:paraId="04A02E7D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4EDDB" w14:textId="77777777" w:rsidR="00701566" w:rsidRDefault="00000000">
            <w:r>
              <w:t>Analista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5BB2E" w14:textId="77777777" w:rsidR="00701566" w:rsidRDefault="00000000">
            <w:r>
              <w:t>Evaluador crediticio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ABEA2" w14:textId="77777777" w:rsidR="00701566" w:rsidRDefault="00000000">
            <w:r>
              <w:t>Evaluar y cambiar estados crediticios</w:t>
            </w:r>
          </w:p>
        </w:tc>
      </w:tr>
      <w:tr w:rsidR="00701566" w14:paraId="51E8EAC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4189A" w14:textId="77777777" w:rsidR="00701566" w:rsidRDefault="00000000">
            <w:r>
              <w:t>Administrador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07F58" w14:textId="77777777" w:rsidR="00701566" w:rsidRDefault="00000000">
            <w:r>
              <w:t>Coordinador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2440A" w14:textId="77777777" w:rsidR="00701566" w:rsidRDefault="00000000">
            <w:r>
              <w:t>Gestión completa del sistema</w:t>
            </w:r>
          </w:p>
        </w:tc>
      </w:tr>
    </w:tbl>
    <w:p w14:paraId="6F83C881" w14:textId="77777777" w:rsidR="00701566" w:rsidRDefault="00000000">
      <w:pPr>
        <w:pStyle w:val="Ttulo1"/>
        <w:spacing w:before="200" w:after="100"/>
        <w:rPr>
          <w:b/>
          <w:bCs/>
          <w:color w:val="00467F"/>
        </w:rPr>
      </w:pPr>
      <w:r>
        <w:t>2. Acceso</w:t>
      </w:r>
    </w:p>
    <w:p w14:paraId="2DAFFDF7" w14:textId="77777777" w:rsidR="00701566" w:rsidRPr="009A70E4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22"/>
          <w:szCs w:val="22"/>
        </w:rPr>
        <w:t>Abrir el navegador e ir a la URL de la aplicación.</w:t>
      </w:r>
    </w:p>
    <w:p w14:paraId="6623402B" w14:textId="0B40266A" w:rsidR="009A70E4" w:rsidRDefault="009A70E4">
      <w:pPr>
        <w:pStyle w:val="Prrafodelista"/>
        <w:numPr>
          <w:ilvl w:val="0"/>
          <w:numId w:val="1"/>
        </w:numPr>
        <w:spacing w:after="60"/>
      </w:pPr>
      <w:r w:rsidRPr="009A70E4">
        <w:t>https://agro-360.com/</w:t>
      </w:r>
      <w:r>
        <w:br/>
      </w:r>
      <w:r w:rsidRPr="009A70E4">
        <w:drawing>
          <wp:inline distT="0" distB="0" distL="0" distR="0" wp14:anchorId="370E6316" wp14:editId="7398726C">
            <wp:extent cx="5581015" cy="2999740"/>
            <wp:effectExtent l="0" t="0" r="635" b="0"/>
            <wp:docPr id="989182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182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55F" w14:textId="272F8883" w:rsidR="00701566" w:rsidRPr="009A70E4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22"/>
          <w:szCs w:val="22"/>
        </w:rPr>
        <w:t>Presionar 'Iniciar sesión'</w:t>
      </w:r>
      <w:r w:rsidR="009A70E4">
        <w:rPr>
          <w:sz w:val="22"/>
          <w:szCs w:val="22"/>
        </w:rPr>
        <w:t xml:space="preserve"> e ingresar las credenciales de acceso</w:t>
      </w:r>
      <w:r>
        <w:rPr>
          <w:sz w:val="22"/>
          <w:szCs w:val="22"/>
        </w:rPr>
        <w:t>.</w:t>
      </w:r>
    </w:p>
    <w:p w14:paraId="72D50414" w14:textId="21A2D7B0" w:rsidR="009A70E4" w:rsidRDefault="009A70E4" w:rsidP="009A70E4">
      <w:pPr>
        <w:pStyle w:val="Prrafodelista"/>
        <w:numPr>
          <w:ilvl w:val="0"/>
          <w:numId w:val="1"/>
        </w:numPr>
        <w:spacing w:after="60"/>
      </w:pPr>
      <w:r w:rsidRPr="009A70E4">
        <w:drawing>
          <wp:inline distT="0" distB="0" distL="0" distR="0" wp14:anchorId="3CD18D23" wp14:editId="2A53CC0E">
            <wp:extent cx="5581015" cy="2999740"/>
            <wp:effectExtent l="0" t="0" r="635" b="0"/>
            <wp:docPr id="21267498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49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FA142" w14:textId="77777777" w:rsidR="00701566" w:rsidRPr="009A70E4" w:rsidRDefault="00000000">
      <w:pPr>
        <w:pStyle w:val="Prrafodelista"/>
        <w:numPr>
          <w:ilvl w:val="0"/>
          <w:numId w:val="1"/>
        </w:numPr>
        <w:spacing w:after="60"/>
      </w:pPr>
      <w:r>
        <w:rPr>
          <w:sz w:val="22"/>
          <w:szCs w:val="22"/>
        </w:rPr>
        <w:lastRenderedPageBreak/>
        <w:t xml:space="preserve">El sistema redirige al </w:t>
      </w:r>
      <w:proofErr w:type="spellStart"/>
      <w:r>
        <w:rPr>
          <w:sz w:val="22"/>
          <w:szCs w:val="22"/>
        </w:rPr>
        <w:t>dashboard</w:t>
      </w:r>
      <w:proofErr w:type="spellEnd"/>
      <w:r>
        <w:rPr>
          <w:sz w:val="22"/>
          <w:szCs w:val="22"/>
        </w:rPr>
        <w:t xml:space="preserve"> según el rol.</w:t>
      </w:r>
    </w:p>
    <w:p w14:paraId="191CE4B5" w14:textId="1969722C" w:rsidR="009A70E4" w:rsidRDefault="009A70E4">
      <w:pPr>
        <w:pStyle w:val="Prrafodelista"/>
        <w:numPr>
          <w:ilvl w:val="0"/>
          <w:numId w:val="1"/>
        </w:numPr>
        <w:spacing w:after="60"/>
      </w:pPr>
      <w:r w:rsidRPr="009A70E4">
        <w:drawing>
          <wp:inline distT="0" distB="0" distL="0" distR="0" wp14:anchorId="7D4DBB60" wp14:editId="169E9110">
            <wp:extent cx="5581015" cy="2999740"/>
            <wp:effectExtent l="0" t="0" r="635" b="0"/>
            <wp:docPr id="10804599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59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A2948" w14:textId="77777777" w:rsidR="00701566" w:rsidRDefault="00000000">
      <w:pPr>
        <w:pStyle w:val="Ttulo1"/>
        <w:spacing w:before="200" w:after="100"/>
        <w:rPr>
          <w:b/>
          <w:bCs/>
          <w:color w:val="00467F"/>
        </w:rPr>
      </w:pPr>
      <w:r>
        <w:t>3. Formulario de Caracterización (9 Pasos)</w:t>
      </w:r>
    </w:p>
    <w:tbl>
      <w:tblPr>
        <w:tblW w:w="5000" w:type="pct"/>
        <w:tblBorders>
          <w:top w:val="single" w:sz="1" w:space="0" w:color="auto"/>
          <w:left w:val="single" w:sz="1" w:space="0" w:color="auto"/>
          <w:bottom w:val="single" w:sz="1" w:space="0" w:color="auto"/>
          <w:right w:val="single" w:sz="1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568"/>
        <w:gridCol w:w="2303"/>
        <w:gridCol w:w="5916"/>
      </w:tblGrid>
      <w:tr w:rsidR="00701566" w14:paraId="27338DFC" w14:textId="77777777"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1E93DD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Paso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1B3D8F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Nombre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55A3C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Datos principales</w:t>
            </w:r>
          </w:p>
        </w:tc>
      </w:tr>
      <w:tr w:rsidR="00701566" w14:paraId="2C1BED0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ABC62" w14:textId="77777777" w:rsidR="00701566" w:rsidRDefault="00000000">
            <w:r>
              <w:t>1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9F284" w14:textId="77777777" w:rsidR="00701566" w:rsidRDefault="00000000">
            <w:r>
              <w:t>Datos de la visita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96F9F" w14:textId="77777777" w:rsidR="00701566" w:rsidRDefault="00000000">
            <w:r>
              <w:t>Fecha, nombre técnico, municipio, vereda, objetivo</w:t>
            </w:r>
          </w:p>
        </w:tc>
      </w:tr>
      <w:tr w:rsidR="00701566" w14:paraId="75B32F1D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1A75F" w14:textId="77777777" w:rsidR="00701566" w:rsidRDefault="00000000">
            <w:r>
              <w:t>2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EC254" w14:textId="77777777" w:rsidR="00701566" w:rsidRDefault="00000000">
            <w:r>
              <w:t>Datos del beneficiario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1C9AF" w14:textId="77777777" w:rsidR="00701566" w:rsidRDefault="00000000">
            <w:r>
              <w:t>Documento, nombres, edad, género, teléfono, contacto secundario</w:t>
            </w:r>
          </w:p>
        </w:tc>
      </w:tr>
      <w:tr w:rsidR="00701566" w14:paraId="45DEB636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36524" w14:textId="77777777" w:rsidR="00701566" w:rsidRDefault="00000000">
            <w:r>
              <w:t>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EC0ECA" w14:textId="77777777" w:rsidR="00701566" w:rsidRDefault="00000000">
            <w:r>
              <w:t>Datos del predio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026D5" w14:textId="77777777" w:rsidR="00701566" w:rsidRDefault="00000000">
            <w:r>
              <w:t>Ubicación, tipo de tenencia, área, coordenadas GPS, polígono en mapa</w:t>
            </w:r>
          </w:p>
        </w:tc>
      </w:tr>
      <w:tr w:rsidR="00701566" w14:paraId="12AEE8BE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0100A0" w14:textId="77777777" w:rsidR="00701566" w:rsidRDefault="00000000">
            <w:r>
              <w:t>4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1A6C9" w14:textId="77777777" w:rsidR="00701566" w:rsidRDefault="00000000">
            <w:r>
              <w:t>Caracterización del predio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82A64" w14:textId="77777777" w:rsidR="00701566" w:rsidRDefault="00000000">
            <w:r>
              <w:t>Topografía, temperatura, meses de lluvia, cobertura vegetal</w:t>
            </w:r>
          </w:p>
        </w:tc>
      </w:tr>
      <w:tr w:rsidR="00701566" w14:paraId="132BCE4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36D28" w14:textId="77777777" w:rsidR="00701566" w:rsidRDefault="00000000">
            <w:r>
              <w:t>5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1F70D8" w14:textId="77777777" w:rsidR="00701566" w:rsidRDefault="00000000">
            <w:r>
              <w:t>Agua y riesgos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8FC17" w14:textId="77777777" w:rsidR="00701566" w:rsidRDefault="00000000">
            <w:r>
              <w:t>Fuentes de agua, riesgos (inundación, sequía, etc.)</w:t>
            </w:r>
          </w:p>
        </w:tc>
      </w:tr>
      <w:tr w:rsidR="00701566" w14:paraId="4F6CE0C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658E9" w14:textId="77777777" w:rsidR="00701566" w:rsidRDefault="00000000">
            <w:r>
              <w:t>6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D9C91" w14:textId="77777777" w:rsidR="00701566" w:rsidRDefault="00000000">
            <w:r>
              <w:t>Área productiva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CC29D0" w14:textId="77777777" w:rsidR="00701566" w:rsidRDefault="00000000">
            <w:r>
              <w:t>Cultivos, sistema productivo, comercialización, ingresos ventas</w:t>
            </w:r>
          </w:p>
        </w:tc>
      </w:tr>
      <w:tr w:rsidR="00701566" w14:paraId="22836E8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953A5" w14:textId="77777777" w:rsidR="00701566" w:rsidRDefault="00000000">
            <w:r>
              <w:t>7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0AB0BD" w14:textId="77777777" w:rsidR="00701566" w:rsidRDefault="00000000">
            <w:r>
              <w:t>Información financiera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B2DA8" w14:textId="77777777" w:rsidR="00701566" w:rsidRDefault="00000000">
            <w:r>
              <w:t>Ingresos, egresos, activos, pasivos</w:t>
            </w:r>
          </w:p>
        </w:tc>
      </w:tr>
      <w:tr w:rsidR="00701566" w14:paraId="0FAD311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52656" w14:textId="77777777" w:rsidR="00701566" w:rsidRDefault="00000000">
            <w:r>
              <w:t>8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C8889" w14:textId="77777777" w:rsidR="00701566" w:rsidRDefault="00000000">
            <w:r>
              <w:t>Fotos y firma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EBAB3" w14:textId="77777777" w:rsidR="00701566" w:rsidRDefault="00000000">
            <w:r>
              <w:t>Foto beneficiario, documento (frontal/trasera), predio, firma digital</w:t>
            </w:r>
          </w:p>
        </w:tc>
      </w:tr>
      <w:tr w:rsidR="00701566" w14:paraId="78353F09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0B41F" w14:textId="77777777" w:rsidR="00701566" w:rsidRDefault="00000000">
            <w:r>
              <w:t>9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4AB34D" w14:textId="77777777" w:rsidR="00701566" w:rsidRDefault="00000000">
            <w:r>
              <w:t>Autorizaciones y envío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D40A1" w14:textId="77777777" w:rsidR="00701566" w:rsidRDefault="00000000">
            <w:r>
              <w:t>Consentimientos legales, captcha (público), botón Enviar</w:t>
            </w:r>
          </w:p>
        </w:tc>
      </w:tr>
    </w:tbl>
    <w:p w14:paraId="2DC03608" w14:textId="77777777" w:rsidR="00701566" w:rsidRDefault="00000000">
      <w:pPr>
        <w:pStyle w:val="Ttulo1"/>
        <w:spacing w:before="200" w:after="100"/>
        <w:rPr>
          <w:b/>
          <w:bCs/>
          <w:color w:val="00467F"/>
        </w:rPr>
      </w:pPr>
      <w:r>
        <w:t>4. Estados de la Caracterización</w:t>
      </w:r>
    </w:p>
    <w:tbl>
      <w:tblPr>
        <w:tblW w:w="5000" w:type="pct"/>
        <w:tblBorders>
          <w:top w:val="single" w:sz="1" w:space="0" w:color="auto"/>
          <w:left w:val="single" w:sz="1" w:space="0" w:color="auto"/>
          <w:bottom w:val="single" w:sz="1" w:space="0" w:color="auto"/>
          <w:right w:val="single" w:sz="1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3156"/>
        <w:gridCol w:w="5631"/>
      </w:tblGrid>
      <w:tr w:rsidR="00701566" w14:paraId="408B6A6B" w14:textId="77777777"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E58AD3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Estado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BAA27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701566" w14:paraId="1B05F5B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E52F4" w14:textId="77777777" w:rsidR="00701566" w:rsidRDefault="00000000">
            <w:r>
              <w:t>INICIADO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412A70" w14:textId="77777777" w:rsidR="00701566" w:rsidRDefault="00000000">
            <w:r>
              <w:t>Recién registrado, pendiente de revisión por asesor</w:t>
            </w:r>
          </w:p>
        </w:tc>
      </w:tr>
      <w:tr w:rsidR="00701566" w14:paraId="1A5CE8A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F2319" w14:textId="77777777" w:rsidR="00701566" w:rsidRDefault="00000000">
            <w:r>
              <w:t>REVISADO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25ED5" w14:textId="77777777" w:rsidR="00701566" w:rsidRDefault="00000000">
            <w:r>
              <w:t>El asesor confirmó los datos</w:t>
            </w:r>
          </w:p>
        </w:tc>
      </w:tr>
      <w:tr w:rsidR="00701566" w14:paraId="00C6ECE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D969" w14:textId="77777777" w:rsidR="00701566" w:rsidRDefault="00000000">
            <w:r>
              <w:t>EN_ESTUDIO_CREDITO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F8390" w14:textId="77777777" w:rsidR="00701566" w:rsidRDefault="00000000">
            <w:r>
              <w:t>El analista está evaluando la viabilidad crediticia</w:t>
            </w:r>
          </w:p>
        </w:tc>
      </w:tr>
      <w:tr w:rsidR="00701566" w14:paraId="3CA6572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A24BD" w14:textId="77777777" w:rsidR="00701566" w:rsidRDefault="00000000">
            <w:r>
              <w:t>APROBADO / Viable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E05EEB" w14:textId="77777777" w:rsidR="00701566" w:rsidRDefault="00000000">
            <w:r>
              <w:t>Aprobado para el programa</w:t>
            </w:r>
          </w:p>
        </w:tc>
      </w:tr>
      <w:tr w:rsidR="00701566" w14:paraId="55545FE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96D45" w14:textId="77777777" w:rsidR="00701566" w:rsidRDefault="00000000">
            <w:r>
              <w:t>CANCELADO / No Viable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1D990" w14:textId="77777777" w:rsidR="00701566" w:rsidRDefault="00000000">
            <w:r>
              <w:t>No aplica para el programa</w:t>
            </w:r>
          </w:p>
        </w:tc>
      </w:tr>
    </w:tbl>
    <w:p w14:paraId="20F0CF41" w14:textId="77777777" w:rsidR="00701566" w:rsidRDefault="00000000">
      <w:pPr>
        <w:pStyle w:val="Ttulo1"/>
        <w:spacing w:before="200" w:after="100"/>
        <w:rPr>
          <w:b/>
          <w:bCs/>
          <w:color w:val="00467F"/>
        </w:rPr>
      </w:pPr>
      <w:r>
        <w:t>5. Preguntas Frecuentes</w:t>
      </w:r>
    </w:p>
    <w:tbl>
      <w:tblPr>
        <w:tblW w:w="5000" w:type="pct"/>
        <w:tblBorders>
          <w:top w:val="single" w:sz="1" w:space="0" w:color="auto"/>
          <w:left w:val="single" w:sz="1" w:space="0" w:color="auto"/>
          <w:bottom w:val="single" w:sz="1" w:space="0" w:color="auto"/>
          <w:right w:val="single" w:sz="1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5896"/>
      </w:tblGrid>
      <w:tr w:rsidR="00701566" w14:paraId="4613306F" w14:textId="77777777"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4BC761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Pregunta</w:t>
            </w:r>
          </w:p>
        </w:tc>
        <w:tc>
          <w:tcPr>
            <w:tcW w:w="0" w:type="auto"/>
            <w:shd w:val="clear" w:color="auto" w:fill="00467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2CBB1D" w14:textId="77777777" w:rsidR="0070156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Respuesta</w:t>
            </w:r>
          </w:p>
        </w:tc>
      </w:tr>
      <w:tr w:rsidR="00701566" w14:paraId="3FAADB3B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5F78D" w14:textId="77777777" w:rsidR="00701566" w:rsidRDefault="00000000">
            <w:r>
              <w:t>¿Puedo llenar el formulario en el celular?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6C545" w14:textId="77777777" w:rsidR="00701566" w:rsidRDefault="00000000">
            <w:r>
              <w:t xml:space="preserve">Sí. La </w:t>
            </w:r>
            <w:proofErr w:type="gramStart"/>
            <w:r>
              <w:t>app</w:t>
            </w:r>
            <w:proofErr w:type="gramEnd"/>
            <w:r>
              <w:t xml:space="preserve"> es responsive y funciona en Android/iOS con Chrome o Safari.</w:t>
            </w:r>
          </w:p>
        </w:tc>
      </w:tr>
      <w:tr w:rsidR="00701566" w14:paraId="08FA29A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9473E" w14:textId="77777777" w:rsidR="00701566" w:rsidRDefault="00000000">
            <w:r>
              <w:t>¿Qué pasa si pierdo internet durante el llenado?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EE313" w14:textId="77777777" w:rsidR="00701566" w:rsidRDefault="00000000">
            <w:r>
              <w:t>Los datos se conservan en la página mientras el navegador no se cierre. Recuperar conexión y presionar Enviar.</w:t>
            </w:r>
          </w:p>
        </w:tc>
      </w:tr>
      <w:tr w:rsidR="00701566" w14:paraId="3FFA2C1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D4FD4" w14:textId="77777777" w:rsidR="00701566" w:rsidRDefault="00000000">
            <w:r>
              <w:lastRenderedPageBreak/>
              <w:t>¿Cómo sé si mi caracterización fue aprobada?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C2F29" w14:textId="77777777" w:rsidR="00701566" w:rsidRDefault="00000000">
            <w:r>
              <w:t xml:space="preserve">El estado cambia a 'Viable' en el </w:t>
            </w:r>
            <w:proofErr w:type="spellStart"/>
            <w:r>
              <w:t>dashboard</w:t>
            </w:r>
            <w:proofErr w:type="spellEnd"/>
            <w:r>
              <w:t xml:space="preserve"> del agricultor.</w:t>
            </w:r>
          </w:p>
        </w:tc>
      </w:tr>
      <w:tr w:rsidR="00701566" w14:paraId="0DE290B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B0BE7" w14:textId="77777777" w:rsidR="00701566" w:rsidRDefault="00000000">
            <w:r>
              <w:t>¿Puedo modificar datos después de enviar?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4A60A" w14:textId="77777777" w:rsidR="00701566" w:rsidRDefault="00000000">
            <w:r>
              <w:t>Solo el asesor y el administrador pueden editar una caracterización ya registrada.</w:t>
            </w:r>
          </w:p>
        </w:tc>
      </w:tr>
    </w:tbl>
    <w:p w14:paraId="47D5C5F2" w14:textId="77777777" w:rsidR="00AF2343" w:rsidRDefault="00AF2343"/>
    <w:sectPr w:rsidR="00AF2343">
      <w:headerReference w:type="default" r:id="rId10"/>
      <w:pgSz w:w="11906" w:h="16838"/>
      <w:pgMar w:top="1417" w:right="1417" w:bottom="1417" w:left="17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02AC9" w14:textId="77777777" w:rsidR="00AF2343" w:rsidRDefault="00AF2343">
      <w:r>
        <w:separator/>
      </w:r>
    </w:p>
  </w:endnote>
  <w:endnote w:type="continuationSeparator" w:id="0">
    <w:p w14:paraId="5DC38FD7" w14:textId="77777777" w:rsidR="00AF2343" w:rsidRDefault="00AF23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88632" w14:textId="77777777" w:rsidR="00AF2343" w:rsidRDefault="00AF2343">
      <w:r>
        <w:separator/>
      </w:r>
    </w:p>
  </w:footnote>
  <w:footnote w:type="continuationSeparator" w:id="0">
    <w:p w14:paraId="3195D720" w14:textId="77777777" w:rsidR="00AF2343" w:rsidRDefault="00AF23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9F2C0" w14:textId="77777777" w:rsidR="00701566" w:rsidRDefault="00000000">
    <w:pPr>
      <w:jc w:val="right"/>
    </w:pPr>
    <w:r>
      <w:rPr>
        <w:color w:val="666666"/>
        <w:sz w:val="18"/>
        <w:szCs w:val="18"/>
      </w:rPr>
      <w:t xml:space="preserve">Agro360 — Sistema de Caracterización Predial </w:t>
    </w:r>
    <w:proofErr w:type="gramStart"/>
    <w:r>
      <w:rPr>
        <w:color w:val="666666"/>
        <w:sz w:val="18"/>
        <w:szCs w:val="18"/>
      </w:rPr>
      <w:t>Agropecuaria  |</w:t>
    </w:r>
    <w:proofErr w:type="gramEnd"/>
    <w:r>
      <w:rPr>
        <w:color w:val="666666"/>
        <w:sz w:val="18"/>
        <w:szCs w:val="18"/>
      </w:rPr>
      <w:t xml:space="preserve">  Operador COA / </w:t>
    </w:r>
    <w:proofErr w:type="spellStart"/>
    <w:r>
      <w:rPr>
        <w:color w:val="666666"/>
        <w:sz w:val="18"/>
        <w:szCs w:val="18"/>
      </w:rPr>
      <w:t>Agrosantander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44E0E"/>
    <w:multiLevelType w:val="hybridMultilevel"/>
    <w:tmpl w:val="7D1C0374"/>
    <w:lvl w:ilvl="0" w:tplc="CA4EC032">
      <w:start w:val="1"/>
      <w:numFmt w:val="bullet"/>
      <w:lvlText w:val="●"/>
      <w:lvlJc w:val="left"/>
      <w:pPr>
        <w:ind w:left="720" w:hanging="360"/>
      </w:pPr>
    </w:lvl>
    <w:lvl w:ilvl="1" w:tplc="B34017C2">
      <w:start w:val="1"/>
      <w:numFmt w:val="bullet"/>
      <w:lvlText w:val="○"/>
      <w:lvlJc w:val="left"/>
      <w:pPr>
        <w:ind w:left="1440" w:hanging="360"/>
      </w:pPr>
    </w:lvl>
    <w:lvl w:ilvl="2" w:tplc="B68A790A">
      <w:start w:val="1"/>
      <w:numFmt w:val="bullet"/>
      <w:lvlText w:val="■"/>
      <w:lvlJc w:val="left"/>
      <w:pPr>
        <w:ind w:left="2160" w:hanging="360"/>
      </w:pPr>
    </w:lvl>
    <w:lvl w:ilvl="3" w:tplc="E9FE367A">
      <w:start w:val="1"/>
      <w:numFmt w:val="bullet"/>
      <w:lvlText w:val="●"/>
      <w:lvlJc w:val="left"/>
      <w:pPr>
        <w:ind w:left="2880" w:hanging="360"/>
      </w:pPr>
    </w:lvl>
    <w:lvl w:ilvl="4" w:tplc="75BC4BCE">
      <w:start w:val="1"/>
      <w:numFmt w:val="bullet"/>
      <w:lvlText w:val="○"/>
      <w:lvlJc w:val="left"/>
      <w:pPr>
        <w:ind w:left="3600" w:hanging="360"/>
      </w:pPr>
    </w:lvl>
    <w:lvl w:ilvl="5" w:tplc="9BB84B78">
      <w:start w:val="1"/>
      <w:numFmt w:val="bullet"/>
      <w:lvlText w:val="■"/>
      <w:lvlJc w:val="left"/>
      <w:pPr>
        <w:ind w:left="4320" w:hanging="360"/>
      </w:pPr>
    </w:lvl>
    <w:lvl w:ilvl="6" w:tplc="BE14B2E0">
      <w:start w:val="1"/>
      <w:numFmt w:val="bullet"/>
      <w:lvlText w:val="●"/>
      <w:lvlJc w:val="left"/>
      <w:pPr>
        <w:ind w:left="5040" w:hanging="360"/>
      </w:pPr>
    </w:lvl>
    <w:lvl w:ilvl="7" w:tplc="F32ED664">
      <w:start w:val="1"/>
      <w:numFmt w:val="bullet"/>
      <w:lvlText w:val="●"/>
      <w:lvlJc w:val="left"/>
      <w:pPr>
        <w:ind w:left="5760" w:hanging="360"/>
      </w:pPr>
    </w:lvl>
    <w:lvl w:ilvl="8" w:tplc="64BCF54C">
      <w:start w:val="1"/>
      <w:numFmt w:val="bullet"/>
      <w:lvlText w:val="●"/>
      <w:lvlJc w:val="left"/>
      <w:pPr>
        <w:ind w:left="6480" w:hanging="360"/>
      </w:pPr>
    </w:lvl>
  </w:abstractNum>
  <w:num w:numId="1" w16cid:durableId="1218862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66"/>
    <w:rsid w:val="00701566"/>
    <w:rsid w:val="009A70E4"/>
    <w:rsid w:val="00AF2343"/>
    <w:rsid w:val="00FC7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9291D"/>
  <w15:docId w15:val="{0A44E965-8E83-46AB-B7A3-FF9225146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371</Words>
  <Characters>2257</Characters>
  <Application>Microsoft Office Word</Application>
  <DocSecurity>0</DocSecurity>
  <Lines>62</Lines>
  <Paragraphs>54</Paragraphs>
  <ScaleCrop>false</ScaleCrop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Jorge Junior Correa De la Hoz</cp:lastModifiedBy>
  <cp:revision>2</cp:revision>
  <dcterms:created xsi:type="dcterms:W3CDTF">2026-04-28T17:15:00Z</dcterms:created>
  <dcterms:modified xsi:type="dcterms:W3CDTF">2026-04-28T23:30:00Z</dcterms:modified>
</cp:coreProperties>
</file>