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To all who want to run daisy  for Taastrup field from 2014: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management file is : </w:t>
      </w:r>
      <w:hyperlink r:id="rId7">
        <w:r w:rsidDel="00000000" w:rsidR="00000000" w:rsidRPr="00000000">
          <w:rPr>
            <w:color w:val="0000ff"/>
            <w:u w:val="single"/>
            <w:rtl w:val="0"/>
          </w:rPr>
          <w:t xml:space="preserve">https://drive.google.com/drive/u/0/folders/1T35MxRpt8y02U5j2pwaG2rpyhOm146g5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has been translated by Jeppe to Daisy run file: </w:t>
      </w:r>
    </w:p>
    <w:p w:rsidR="00000000" w:rsidDel="00000000" w:rsidP="00000000" w:rsidRDefault="00000000" w:rsidRPr="00000000" w14:paraId="00000006">
      <w:pPr>
        <w:rPr/>
      </w:pPr>
      <w:hyperlink r:id="rId8">
        <w:r w:rsidDel="00000000" w:rsidR="00000000" w:rsidRPr="00000000">
          <w:rPr>
            <w:color w:val="0000ff"/>
            <w:u w:val="single"/>
            <w:rtl w:val="0"/>
          </w:rPr>
          <w:t xml:space="preserve">https://drive.google.com/drive/u/0/folders/11L6ToNYLeC8Ny8JSEbNK-6i5dL2wgfN-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change the run daisy directory according your daisy set up</w:t>
      </w:r>
    </w:p>
    <w:p w:rsidR="00000000" w:rsidDel="00000000" w:rsidP="00000000" w:rsidRDefault="00000000" w:rsidRPr="00000000" w14:paraId="00000008">
      <w:pPr>
        <w:rPr>
          <w:rFonts w:ascii="Calibri" w:cs="Calibri" w:eastAsia="Calibri" w:hAnsi="Calibri"/>
          <w:color w:val="943734"/>
          <w:highlight w:val="white"/>
        </w:rPr>
      </w:pPr>
      <w:r w:rsidDel="00000000" w:rsidR="00000000" w:rsidRPr="00000000">
        <w:rPr>
          <w:rFonts w:ascii="Calibri" w:cs="Calibri" w:eastAsia="Calibri" w:hAnsi="Calibri"/>
          <w:color w:val="943734"/>
          <w:highlight w:val="white"/>
          <w:rtl w:val="0"/>
        </w:rPr>
        <w:t xml:space="preserve">path "." "/opt/daisy/sample" "/opt/daisy/lib" "/home/jeppe/Documents/dtu_model" "/home/jeppe/Documents/dtu_model/common") den skal ændres så det stemmer overnes med der hvor du henholdsvis har daisy installeret og der hvor dtu_model og dtu_model/common ligger.</w:t>
        <w:br w:type="textWrapping"/>
        <w:t xml:space="preserve">På linje 3 er der det her (directory "/home/jeppe/Documents/dtu_model") </w:t>
      </w:r>
    </w:p>
    <w:p w:rsidR="00000000" w:rsidDel="00000000" w:rsidP="00000000" w:rsidRDefault="00000000" w:rsidRPr="00000000" w14:paraId="00000009">
      <w:pPr>
        <w:rPr>
          <w:rFonts w:ascii="Calibri" w:cs="Calibri" w:eastAsia="Calibri" w:hAnsi="Calibri"/>
          <w:color w:val="943734"/>
          <w:highlight w:val="white"/>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Calibri" w:cs="Calibri" w:eastAsia="Calibri" w:hAnsi="Calibri"/>
          <w:color w:val="000000"/>
          <w:sz w:val="24"/>
          <w:szCs w:val="24"/>
        </w:rPr>
      </w:pPr>
      <w:r w:rsidDel="00000000" w:rsidR="00000000" w:rsidRPr="00000000">
        <w:rPr>
          <w:rFonts w:ascii="Arial" w:cs="Arial" w:eastAsia="Arial" w:hAnsi="Arial"/>
          <w:color w:val="000000"/>
          <w:rtl w:val="0"/>
        </w:rPr>
        <w:t xml:space="preserve">Modelgruppen kommer et eksempel på en kørsel de ønsker skal køre parralelt</w:t>
      </w:r>
      <w:r w:rsidDel="00000000" w:rsidR="00000000" w:rsidRPr="00000000">
        <w:rPr>
          <w:rtl w:val="0"/>
        </w:rPr>
      </w:r>
    </w:p>
    <w:p w:rsidR="00000000" w:rsidDel="00000000" w:rsidP="00000000" w:rsidRDefault="00000000" w:rsidRPr="00000000" w14:paraId="0000000B">
      <w:pPr>
        <w:numPr>
          <w:ilvl w:val="0"/>
          <w:numId w:val="1"/>
        </w:numPr>
        <w:spacing w:after="0" w:before="280" w:line="240" w:lineRule="auto"/>
        <w:ind w:left="720" w:hanging="360"/>
        <w:rPr>
          <w:rFonts w:ascii="Arial" w:cs="Arial" w:eastAsia="Arial" w:hAnsi="Arial"/>
          <w:color w:val="403152"/>
        </w:rPr>
      </w:pPr>
      <w:r w:rsidDel="00000000" w:rsidR="00000000" w:rsidRPr="00000000">
        <w:rPr>
          <w:rFonts w:ascii="Arial" w:cs="Arial" w:eastAsia="Arial" w:hAnsi="Arial"/>
          <w:color w:val="403152"/>
          <w:rtl w:val="0"/>
        </w:rPr>
        <w:t xml:space="preserve">Alle inputfiler </w:t>
      </w:r>
    </w:p>
    <w:p w:rsidR="00000000" w:rsidDel="00000000" w:rsidP="00000000" w:rsidRDefault="00000000" w:rsidRPr="00000000" w14:paraId="0000000C">
      <w:pPr>
        <w:numPr>
          <w:ilvl w:val="0"/>
          <w:numId w:val="1"/>
        </w:numPr>
        <w:spacing w:after="0" w:before="0" w:line="240" w:lineRule="auto"/>
        <w:ind w:left="720" w:hanging="360"/>
        <w:rPr>
          <w:rFonts w:ascii="Arial" w:cs="Arial" w:eastAsia="Arial" w:hAnsi="Arial"/>
          <w:color w:val="4f6228"/>
        </w:rPr>
      </w:pPr>
      <w:r w:rsidDel="00000000" w:rsidR="00000000" w:rsidRPr="00000000">
        <w:rPr>
          <w:rFonts w:ascii="Arial" w:cs="Arial" w:eastAsia="Arial" w:hAnsi="Arial"/>
          <w:color w:val="4f6228"/>
          <w:rtl w:val="0"/>
        </w:rPr>
        <w:t xml:space="preserve">Hvilken parameter ønsker I at variere?</w:t>
      </w:r>
    </w:p>
    <w:p w:rsidR="00000000" w:rsidDel="00000000" w:rsidP="00000000" w:rsidRDefault="00000000" w:rsidRPr="00000000" w14:paraId="0000000D">
      <w:pPr>
        <w:numPr>
          <w:ilvl w:val="0"/>
          <w:numId w:val="1"/>
        </w:numPr>
        <w:spacing w:after="280" w:before="0" w:line="240" w:lineRule="auto"/>
        <w:ind w:left="720" w:hanging="360"/>
        <w:rPr>
          <w:rFonts w:ascii="Arial" w:cs="Arial" w:eastAsia="Arial" w:hAnsi="Arial"/>
          <w:color w:val="984806"/>
        </w:rPr>
      </w:pPr>
      <w:r w:rsidDel="00000000" w:rsidR="00000000" w:rsidRPr="00000000">
        <w:rPr>
          <w:rFonts w:ascii="Arial" w:cs="Arial" w:eastAsia="Arial" w:hAnsi="Arial"/>
          <w:color w:val="984806"/>
          <w:rtl w:val="0"/>
        </w:rPr>
        <w:t xml:space="preserve">Hvilke værdier/filer ønsker I at få ud</w:t>
      </w:r>
    </w:p>
    <w:p w:rsidR="00000000" w:rsidDel="00000000" w:rsidP="00000000" w:rsidRDefault="00000000" w:rsidRPr="00000000" w14:paraId="0000000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Please follow the colour code to the answers of your queries:</w:t>
      </w:r>
    </w:p>
    <w:p w:rsidR="00000000" w:rsidDel="00000000" w:rsidP="00000000" w:rsidRDefault="00000000" w:rsidRPr="00000000" w14:paraId="0000000F">
      <w:pPr>
        <w:rPr>
          <w:rFonts w:ascii="Calibri" w:cs="Calibri" w:eastAsia="Calibri" w:hAnsi="Calibri"/>
          <w:color w:val="403152"/>
          <w:highlight w:val="white"/>
        </w:rPr>
      </w:pPr>
      <w:r w:rsidDel="00000000" w:rsidR="00000000" w:rsidRPr="00000000">
        <w:rPr>
          <w:rFonts w:ascii="Calibri" w:cs="Calibri" w:eastAsia="Calibri" w:hAnsi="Calibri"/>
          <w:color w:val="403152"/>
          <w:highlight w:val="white"/>
          <w:rtl w:val="0"/>
        </w:rPr>
        <w:t xml:space="preserve">The folder DTU_model contains all input file to run daisy for four columns.</w:t>
      </w:r>
    </w:p>
    <w:p w:rsidR="00000000" w:rsidDel="00000000" w:rsidP="00000000" w:rsidRDefault="00000000" w:rsidRPr="00000000" w14:paraId="00000010">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(run (Mark21_hnlw) (Mark21_lnlw) (Mark21_lnhw) (Mark21_hnhw))</w:t>
      </w:r>
    </w:p>
    <w:p w:rsidR="00000000" w:rsidDel="00000000" w:rsidP="00000000" w:rsidRDefault="00000000" w:rsidRPr="00000000" w14:paraId="00000011">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[for now these runs are in series but you can make them run in parallel. These are for variant water content and nitrogen fertilization]</w:t>
      </w:r>
    </w:p>
    <w:p w:rsidR="00000000" w:rsidDel="00000000" w:rsidP="00000000" w:rsidRDefault="00000000" w:rsidRPr="00000000" w14:paraId="00000012">
      <w:pPr>
        <w:rPr>
          <w:rFonts w:ascii="Calibri" w:cs="Calibri" w:eastAsia="Calibri" w:hAnsi="Calibri"/>
          <w:color w:val="4f6228"/>
          <w:highlight w:val="white"/>
        </w:rPr>
      </w:pPr>
      <w:r w:rsidDel="00000000" w:rsidR="00000000" w:rsidRPr="00000000">
        <w:rPr>
          <w:rFonts w:ascii="Calibri" w:cs="Calibri" w:eastAsia="Calibri" w:hAnsi="Calibri"/>
          <w:color w:val="4f6228"/>
          <w:highlight w:val="white"/>
          <w:rtl w:val="0"/>
        </w:rPr>
        <w:t xml:space="preserve">In this only Column(Soil Column for daisy) depth and description varies. In this file you will find the four columns and will run for each of them producing five output files for each run namely:</w:t>
      </w:r>
    </w:p>
    <w:p w:rsidR="00000000" w:rsidDel="00000000" w:rsidP="00000000" w:rsidRDefault="00000000" w:rsidRPr="00000000" w14:paraId="00000013">
      <w:pPr>
        <w:spacing w:after="0" w:line="240" w:lineRule="auto"/>
        <w:ind w:firstLine="1304"/>
        <w:rPr>
          <w:rFonts w:ascii="Calibri" w:cs="Calibri" w:eastAsia="Calibri" w:hAnsi="Calibri"/>
          <w:color w:val="4f6228"/>
          <w:highlight w:val="white"/>
        </w:rPr>
      </w:pPr>
      <w:r w:rsidDel="00000000" w:rsidR="00000000" w:rsidRPr="00000000">
        <w:rPr>
          <w:rFonts w:ascii="Calibri" w:cs="Calibri" w:eastAsia="Calibri" w:hAnsi="Calibri"/>
          <w:color w:val="4f6228"/>
          <w:highlight w:val="white"/>
          <w:rtl w:val="0"/>
        </w:rPr>
        <w:t xml:space="preserve">……_crop_prod</w:t>
      </w:r>
    </w:p>
    <w:p w:rsidR="00000000" w:rsidDel="00000000" w:rsidP="00000000" w:rsidRDefault="00000000" w:rsidRPr="00000000" w14:paraId="00000014">
      <w:pPr>
        <w:spacing w:after="0" w:line="240" w:lineRule="auto"/>
        <w:ind w:firstLine="1304"/>
        <w:rPr>
          <w:rFonts w:ascii="Calibri" w:cs="Calibri" w:eastAsia="Calibri" w:hAnsi="Calibri"/>
          <w:color w:val="4f6228"/>
          <w:highlight w:val="white"/>
        </w:rPr>
      </w:pPr>
      <w:r w:rsidDel="00000000" w:rsidR="00000000" w:rsidRPr="00000000">
        <w:rPr>
          <w:rFonts w:ascii="Calibri" w:cs="Calibri" w:eastAsia="Calibri" w:hAnsi="Calibri"/>
          <w:color w:val="4f6228"/>
          <w:highlight w:val="white"/>
          <w:rtl w:val="0"/>
        </w:rPr>
        <w:t xml:space="preserve">……_crop</w:t>
      </w:r>
    </w:p>
    <w:p w:rsidR="00000000" w:rsidDel="00000000" w:rsidP="00000000" w:rsidRDefault="00000000" w:rsidRPr="00000000" w14:paraId="00000015">
      <w:pPr>
        <w:spacing w:after="0" w:line="240" w:lineRule="auto"/>
        <w:ind w:firstLine="1304"/>
        <w:rPr>
          <w:rFonts w:ascii="Calibri" w:cs="Calibri" w:eastAsia="Calibri" w:hAnsi="Calibri"/>
          <w:color w:val="4f6228"/>
          <w:highlight w:val="white"/>
        </w:rPr>
      </w:pPr>
      <w:r w:rsidDel="00000000" w:rsidR="00000000" w:rsidRPr="00000000">
        <w:rPr>
          <w:rFonts w:ascii="Calibri" w:cs="Calibri" w:eastAsia="Calibri" w:hAnsi="Calibri"/>
          <w:color w:val="4f6228"/>
          <w:highlight w:val="white"/>
          <w:rtl w:val="0"/>
        </w:rPr>
        <w:t xml:space="preserve">……_harvest</w:t>
      </w:r>
    </w:p>
    <w:p w:rsidR="00000000" w:rsidDel="00000000" w:rsidP="00000000" w:rsidRDefault="00000000" w:rsidRPr="00000000" w14:paraId="00000016">
      <w:pPr>
        <w:spacing w:after="0" w:line="240" w:lineRule="auto"/>
        <w:ind w:firstLine="1304"/>
        <w:rPr>
          <w:rFonts w:ascii="Calibri" w:cs="Calibri" w:eastAsia="Calibri" w:hAnsi="Calibri"/>
          <w:color w:val="4f6228"/>
          <w:highlight w:val="white"/>
        </w:rPr>
      </w:pPr>
      <w:r w:rsidDel="00000000" w:rsidR="00000000" w:rsidRPr="00000000">
        <w:rPr>
          <w:rFonts w:ascii="Calibri" w:cs="Calibri" w:eastAsia="Calibri" w:hAnsi="Calibri"/>
          <w:color w:val="4f6228"/>
          <w:highlight w:val="white"/>
          <w:rtl w:val="0"/>
        </w:rPr>
        <w:t xml:space="preserve">……_soil_water_contents</w:t>
      </w:r>
    </w:p>
    <w:p w:rsidR="00000000" w:rsidDel="00000000" w:rsidP="00000000" w:rsidRDefault="00000000" w:rsidRPr="00000000" w14:paraId="00000017">
      <w:pPr>
        <w:spacing w:after="0" w:line="240" w:lineRule="auto"/>
        <w:ind w:firstLine="1304"/>
        <w:rPr>
          <w:rFonts w:ascii="Calibri" w:cs="Calibri" w:eastAsia="Calibri" w:hAnsi="Calibri"/>
          <w:color w:val="4f6228"/>
          <w:highlight w:val="white"/>
        </w:rPr>
      </w:pPr>
      <w:r w:rsidDel="00000000" w:rsidR="00000000" w:rsidRPr="00000000">
        <w:rPr>
          <w:rFonts w:ascii="Calibri" w:cs="Calibri" w:eastAsia="Calibri" w:hAnsi="Calibri"/>
          <w:color w:val="4f6228"/>
          <w:highlight w:val="white"/>
          <w:rtl w:val="0"/>
        </w:rPr>
        <w:t xml:space="preserve">……_soil_water_pF</w:t>
      </w:r>
    </w:p>
    <w:p w:rsidR="00000000" w:rsidDel="00000000" w:rsidP="00000000" w:rsidRDefault="00000000" w:rsidRPr="00000000" w14:paraId="00000018">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984806"/>
          <w:highlight w:val="white"/>
        </w:rPr>
      </w:pPr>
      <w:r w:rsidDel="00000000" w:rsidR="00000000" w:rsidRPr="00000000">
        <w:rPr>
          <w:rFonts w:ascii="Calibri" w:cs="Calibri" w:eastAsia="Calibri" w:hAnsi="Calibri"/>
          <w:color w:val="984806"/>
          <w:highlight w:val="white"/>
          <w:rtl w:val="0"/>
        </w:rPr>
        <w:t xml:space="preserve">For now you can extract three columns(column in matrix or csv file) namely:</w:t>
      </w:r>
    </w:p>
    <w:p w:rsidR="00000000" w:rsidDel="00000000" w:rsidP="00000000" w:rsidRDefault="00000000" w:rsidRPr="00000000" w14:paraId="0000001A">
      <w:pPr>
        <w:rPr>
          <w:rFonts w:ascii="Calibri" w:cs="Calibri" w:eastAsia="Calibri" w:hAnsi="Calibri"/>
          <w:color w:val="984806"/>
          <w:highlight w:val="white"/>
        </w:rPr>
      </w:pPr>
      <w:r w:rsidDel="00000000" w:rsidR="00000000" w:rsidRPr="00000000">
        <w:rPr>
          <w:rFonts w:ascii="Calibri" w:cs="Calibri" w:eastAsia="Calibri" w:hAnsi="Calibri"/>
          <w:color w:val="984806"/>
          <w:highlight w:val="white"/>
          <w:rtl w:val="0"/>
        </w:rPr>
        <w:t xml:space="preserve">From ………_crop_prod.csv :crop AI, Stem AI and Leaf AI</w:t>
      </w:r>
    </w:p>
    <w:p w:rsidR="00000000" w:rsidDel="00000000" w:rsidP="00000000" w:rsidRDefault="00000000" w:rsidRPr="00000000" w14:paraId="0000001B">
      <w:pPr>
        <w:rPr>
          <w:rFonts w:ascii="Calibri" w:cs="Calibri" w:eastAsia="Calibri" w:hAnsi="Calibri"/>
          <w:color w:val="984806"/>
          <w:highlight w:val="white"/>
        </w:rPr>
      </w:pPr>
      <w:r w:rsidDel="00000000" w:rsidR="00000000" w:rsidRPr="00000000">
        <w:rPr>
          <w:rFonts w:ascii="Calibri" w:cs="Calibri" w:eastAsia="Calibri" w:hAnsi="Calibri"/>
          <w:color w:val="984806"/>
          <w:highlight w:val="white"/>
          <w:rtl w:val="0"/>
        </w:rPr>
        <w:t xml:space="preserve">From ……._crop: LAI</w:t>
      </w:r>
    </w:p>
    <w:p w:rsidR="00000000" w:rsidDel="00000000" w:rsidP="00000000" w:rsidRDefault="00000000" w:rsidRPr="00000000" w14:paraId="0000001C">
      <w:pPr>
        <w:rPr/>
      </w:pPr>
      <w:bookmarkStart w:colFirst="0" w:colLast="0" w:name="_heading=h.gjdgxs" w:id="0"/>
      <w:bookmarkEnd w:id="0"/>
      <w:r w:rsidDel="00000000" w:rsidR="00000000" w:rsidRPr="00000000">
        <w:rPr>
          <w:rFonts w:ascii="Calibri" w:cs="Calibri" w:eastAsia="Calibri" w:hAnsi="Calibri"/>
          <w:color w:val="984806"/>
          <w:highlight w:val="white"/>
          <w:rtl w:val="0"/>
        </w:rPr>
        <w:t xml:space="preserve">These parameters are done on daily basis.</w:t>
      </w:r>
      <w:r w:rsidDel="00000000" w:rsidR="00000000" w:rsidRPr="00000000">
        <w:rPr>
          <w:rtl w:val="0"/>
        </w:rPr>
      </w:r>
    </w:p>
    <w:sectPr>
      <w:pgSz w:h="16838" w:w="11906"/>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8C5326"/>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0/folders/1T35MxRpt8y02U5j2pwaG2rpyhOm146g5" TargetMode="External"/><Relationship Id="rId8" Type="http://schemas.openxmlformats.org/officeDocument/2006/relationships/hyperlink" Target="https://drive.google.com/drive/u/0/folders/11L6ToNYLeC8Ny8JSEbNK-6i5dL2wg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HtOiXj3p4iCPLwrvNrAV9ieTqA==">AMUW2mX108DszIl2K2IhSVe+tLGLhCKV4CCWuqmbwwWtYJ65SwcUHjPoBh7ZwvhdTuWx8ydmWGDuRUGBSZIFEGENq8R73eiZrKPVDL5Ek1JljYqXSsqZwyixwJ0ZMAsxHrnViO9/y8HR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2020-02-07T12:33:00Z</dcterms:created>
  <dc:creator>Bipjeet Kaur</dc:creator>
</cp:coreProperties>
</file>