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Exploration</w:t>
      </w:r>
      <w:r>
        <w:t xml:space="preserve"> </w:t>
      </w:r>
      <w:r>
        <w:t xml:space="preserve">Assignment</w:t>
      </w:r>
    </w:p>
    <w:p>
      <w:pPr>
        <w:pStyle w:val="Author"/>
      </w:pPr>
      <w:r>
        <w:t xml:space="preserve">Lukas</w:t>
      </w:r>
      <w:r>
        <w:t xml:space="preserve"> </w:t>
      </w:r>
      <w:r>
        <w:t xml:space="preserve">Nitsche</w:t>
      </w:r>
    </w:p>
    <w:bookmarkStart w:id="20" w:name="research-question"/>
    <w:p>
      <w:pPr>
        <w:pStyle w:val="Heading2"/>
      </w:pPr>
      <w:r>
        <w:t xml:space="preserve">Research Question</w:t>
      </w:r>
    </w:p>
    <w:p>
      <w:pPr>
        <w:pStyle w:val="FirstParagraph"/>
      </w:pPr>
      <w:r>
        <w:t xml:space="preserve">In this project, we will be exploring Google Trends and College Scorecard data to answer the question:</w:t>
      </w:r>
      <w:r>
        <w:t xml:space="preserve"> </w:t>
      </w:r>
      <w:r>
        <w:rPr>
          <w:b/>
          <w:bCs/>
        </w:rPr>
        <w:t xml:space="preserve">Among colleges that predominantly grant bachelor’s degrees did the release of the Scorecard shift student interest to high-earnings colleges relative to low earnings ones.</w:t>
      </w:r>
    </w:p>
    <w:bookmarkEnd w:id="20"/>
    <w:bookmarkStart w:id="27" w:name="data-loading-and-cleaning"/>
    <w:p>
      <w:pPr>
        <w:pStyle w:val="Heading2"/>
      </w:pPr>
      <w:r>
        <w:t xml:space="preserve">Data Loading and Cleaning</w:t>
      </w:r>
    </w:p>
    <w:p>
      <w:pPr>
        <w:pStyle w:val="FirstParagraph"/>
      </w:pPr>
      <w:r>
        <w:t xml:space="preserve">Before we can do analysis, we must load the libraries used</w:t>
      </w:r>
    </w:p>
    <w:p>
      <w:pPr>
        <w:pStyle w:val="SourceCode"/>
      </w:pPr>
      <w:r>
        <w:rPr>
          <w:rStyle w:val="FunctionTok"/>
        </w:rPr>
        <w:t xml:space="preserve">library</w:t>
      </w:r>
      <w:r>
        <w:rPr>
          <w:rStyle w:val="NormalTok"/>
        </w:rPr>
        <w:t xml:space="preserve">(rio)</w:t>
      </w:r>
    </w:p>
    <w:p>
      <w:pPr>
        <w:pStyle w:val="SourceCode"/>
      </w:pPr>
      <w:r>
        <w:rPr>
          <w:rStyle w:val="VerbatimChar"/>
        </w:rPr>
        <w:t xml:space="preserve">Warning: package 'rio' was built under R version 4.4.3</w:t>
      </w:r>
    </w:p>
    <w:p>
      <w:pPr>
        <w:pStyle w:val="SourceCode"/>
      </w:pPr>
      <w:r>
        <w:rPr>
          <w:rStyle w:val="FunctionTok"/>
        </w:rPr>
        <w:t xml:space="preserve">library</w:t>
      </w:r>
      <w:r>
        <w:rPr>
          <w:rStyle w:val="NormalTok"/>
        </w:rPr>
        <w:t xml:space="preserve">(dplyr)</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FunctionTok"/>
        </w:rPr>
        <w:t xml:space="preserve">library</w:t>
      </w:r>
      <w:r>
        <w:rPr>
          <w:rStyle w:val="NormalTok"/>
        </w:rPr>
        <w:t xml:space="preserve">(lubridate)</w:t>
      </w:r>
    </w:p>
    <w:p>
      <w:pPr>
        <w:pStyle w:val="SourceCode"/>
      </w:pPr>
      <w:r>
        <w:rPr>
          <w:rStyle w:val="VerbatimChar"/>
        </w:rPr>
        <w:t xml:space="preserve">Warning: package 'lubridate' was built under R version 4.4.3</w:t>
      </w:r>
    </w:p>
    <w:p>
      <w:pPr>
        <w:pStyle w:val="SourceCode"/>
      </w:pPr>
      <w:r>
        <w:br/>
      </w:r>
      <w:r>
        <w:rPr>
          <w:rStyle w:val="VerbatimChar"/>
        </w:rPr>
        <w:t xml:space="preserve">Attaching package: 'lubridate'</w:t>
      </w:r>
    </w:p>
    <w:p>
      <w:pPr>
        <w:pStyle w:val="SourceCode"/>
      </w:pPr>
      <w:r>
        <w:rPr>
          <w:rStyle w:val="VerbatimChar"/>
        </w:rPr>
        <w:t xml:space="preserve">The following objects are masked from 'package:base':</w:t>
      </w:r>
      <w:r>
        <w:br/>
      </w:r>
      <w:r>
        <w:br/>
      </w:r>
      <w:r>
        <w:rPr>
          <w:rStyle w:val="VerbatimChar"/>
        </w:rPr>
        <w:t xml:space="preserve">    date, intersect, setdiff, union</w:t>
      </w:r>
    </w:p>
    <w:p>
      <w:pPr>
        <w:pStyle w:val="SourceCode"/>
      </w:pPr>
      <w:r>
        <w:rPr>
          <w:rStyle w:val="FunctionTok"/>
        </w:rPr>
        <w:t xml:space="preserve">library</w:t>
      </w:r>
      <w:r>
        <w:rPr>
          <w:rStyle w:val="NormalTok"/>
        </w:rPr>
        <w:t xml:space="preserve">(fixest)</w:t>
      </w:r>
    </w:p>
    <w:p>
      <w:pPr>
        <w:pStyle w:val="SourceCode"/>
      </w:pPr>
      <w:r>
        <w:rPr>
          <w:rStyle w:val="VerbatimChar"/>
        </w:rPr>
        <w:t xml:space="preserve">Warning: package 'fixest' was built under R version 4.4.3</w:t>
      </w:r>
    </w:p>
    <w:p>
      <w:pPr>
        <w:pStyle w:val="SourceCode"/>
      </w:pPr>
      <w:r>
        <w:rPr>
          <w:rStyle w:val="FunctionTok"/>
        </w:rPr>
        <w:t xml:space="preserve">library</w:t>
      </w:r>
      <w:r>
        <w:rPr>
          <w:rStyle w:val="NormalTok"/>
        </w:rPr>
        <w:t xml:space="preserve">(stringr)</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(ggplot2)</w:t>
      </w:r>
    </w:p>
    <w:p>
      <w:pPr>
        <w:pStyle w:val="FirstParagraph"/>
      </w:pPr>
      <w:r>
        <w:t xml:space="preserve">And now the data as well:</w:t>
      </w:r>
    </w:p>
    <w:p>
      <w:pPr>
        <w:pStyle w:val="SourceCode"/>
      </w:pPr>
      <w:r>
        <w:rPr>
          <w:rStyle w:val="NormalTok"/>
        </w:rPr>
        <w:t xml:space="preserve">files </w:t>
      </w:r>
      <w:r>
        <w:rPr>
          <w:rStyle w:val="OtherTok"/>
        </w:rPr>
        <w:t xml:space="preserve">&lt;-</w:t>
      </w:r>
      <w:r>
        <w:rPr>
          <w:rStyle w:val="NormalTok"/>
        </w:rPr>
        <w:t xml:space="preserve"> </w:t>
      </w:r>
      <w:r>
        <w:rPr>
          <w:rStyle w:val="FunctionTok"/>
        </w:rPr>
        <w:t xml:space="preserve">list.files</w:t>
      </w:r>
      <w:r>
        <w:rPr>
          <w:rStyle w:val="NormalTok"/>
        </w:rPr>
        <w:t xml:space="preserve">(</w:t>
      </w:r>
      <w:r>
        <w:rPr>
          <w:rStyle w:val="StringTok"/>
        </w:rPr>
        <w:t xml:space="preserve">"Lab3_Rawdata"</w:t>
      </w:r>
      <w:r>
        <w:rPr>
          <w:rStyle w:val="NormalTok"/>
        </w:rPr>
        <w:t xml:space="preserve">, </w:t>
      </w:r>
      <w:r>
        <w:rPr>
          <w:rStyle w:val="AttributeTok"/>
        </w:rPr>
        <w:t xml:space="preserve">pattern =</w:t>
      </w:r>
      <w:r>
        <w:rPr>
          <w:rStyle w:val="NormalTok"/>
        </w:rPr>
        <w:t xml:space="preserve"> </w:t>
      </w:r>
      <w:r>
        <w:rPr>
          <w:rStyle w:val="StringTok"/>
        </w:rPr>
        <w:t xml:space="preserve">'trends_up_to'</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gtrends </w:t>
      </w:r>
      <w:r>
        <w:rPr>
          <w:rStyle w:val="OtherTok"/>
        </w:rPr>
        <w:t xml:space="preserve">&lt;-</w:t>
      </w:r>
      <w:r>
        <w:rPr>
          <w:rStyle w:val="NormalTok"/>
        </w:rPr>
        <w:t xml:space="preserve"> </w:t>
      </w:r>
      <w:r>
        <w:rPr>
          <w:rStyle w:val="FunctionTok"/>
        </w:rPr>
        <w:t xml:space="preserve">import_list</w:t>
      </w:r>
      <w:r>
        <w:rPr>
          <w:rStyle w:val="NormalTok"/>
        </w:rPr>
        <w:t xml:space="preserve">(files, </w:t>
      </w:r>
      <w:r>
        <w:rPr>
          <w:rStyle w:val="AttributeTok"/>
        </w:rPr>
        <w:t xml:space="preserve">rbind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NormalTok"/>
        </w:rPr>
        <w:t xml:space="preserve">scorecard </w:t>
      </w:r>
      <w:r>
        <w:rPr>
          <w:rStyle w:val="OtherTok"/>
        </w:rPr>
        <w:t xml:space="preserve">&lt;-</w:t>
      </w:r>
      <w:r>
        <w:rPr>
          <w:rStyle w:val="NormalTok"/>
        </w:rPr>
        <w:t xml:space="preserve"> </w:t>
      </w:r>
      <w:r>
        <w:rPr>
          <w:rStyle w:val="FunctionTok"/>
        </w:rPr>
        <w:t xml:space="preserve">import</w:t>
      </w:r>
      <w:r>
        <w:rPr>
          <w:rStyle w:val="NormalTok"/>
        </w:rPr>
        <w:t xml:space="preserve">(</w:t>
      </w:r>
      <w:r>
        <w:rPr>
          <w:rStyle w:val="StringTok"/>
        </w:rPr>
        <w:t xml:space="preserve">"Most+Recent+Cohorts+(Scorecard+Elements).csv"</w:t>
      </w:r>
      <w:r>
        <w:rPr>
          <w:rStyle w:val="NormalTok"/>
        </w:rPr>
        <w:t xml:space="preserve">)</w:t>
      </w:r>
    </w:p>
    <w:p>
      <w:pPr>
        <w:pStyle w:val="FirstParagraph"/>
      </w:pPr>
      <w:r>
        <w:t xml:space="preserve">However, our data in each of our data files isn’t very usable yet. We must convert the</w:t>
      </w:r>
      <w:r>
        <w:t xml:space="preserve"> </w:t>
      </w:r>
      <w:r>
        <w:t xml:space="preserve">‘</w:t>
      </w:r>
      <w:r>
        <w:t xml:space="preserve">date</w:t>
      </w:r>
      <w:r>
        <w:t xml:space="preserve">’</w:t>
      </w:r>
      <w:r>
        <w:t xml:space="preserve"> </w:t>
      </w:r>
      <w:r>
        <w:t xml:space="preserve">data to a form that we can use.</w:t>
      </w:r>
    </w:p>
    <w:p>
      <w:pPr>
        <w:pStyle w:val="SourceCode"/>
      </w:pPr>
      <w:r>
        <w:rPr>
          <w:rStyle w:val="NormalTok"/>
        </w:rPr>
        <w:t xml:space="preserve">gtrends</w:t>
      </w:r>
      <w:r>
        <w:rPr>
          <w:rStyle w:val="SpecialCharTok"/>
        </w:rPr>
        <w:t xml:space="preserve">$</w:t>
      </w:r>
      <w:r>
        <w:rPr>
          <w:rStyle w:val="NormalTok"/>
        </w:rPr>
        <w:t xml:space="preserve">monthorweek </w:t>
      </w:r>
      <w:r>
        <w:rPr>
          <w:rStyle w:val="OtherTok"/>
        </w:rPr>
        <w:t xml:space="preserve">&lt;-</w:t>
      </w:r>
      <w:r>
        <w:rPr>
          <w:rStyle w:val="NormalTok"/>
        </w:rPr>
        <w:t xml:space="preserve"> </w:t>
      </w:r>
      <w:r>
        <w:rPr>
          <w:rStyle w:val="FunctionTok"/>
        </w:rPr>
        <w:t xml:space="preserve">ymd</w:t>
      </w:r>
      <w:r>
        <w:rPr>
          <w:rStyle w:val="NormalTok"/>
        </w:rPr>
        <w:t xml:space="preserve">(</w:t>
      </w:r>
      <w:r>
        <w:rPr>
          <w:rStyle w:val="FunctionTok"/>
        </w:rPr>
        <w:t xml:space="preserve">str_sub</w:t>
      </w:r>
      <w:r>
        <w:rPr>
          <w:rStyle w:val="NormalTok"/>
        </w:rPr>
        <w:t xml:space="preserve">(gtrends</w:t>
      </w:r>
      <w:r>
        <w:rPr>
          <w:rStyle w:val="SpecialCharTok"/>
        </w:rPr>
        <w:t xml:space="preserve">$</w:t>
      </w:r>
      <w:r>
        <w:rPr>
          <w:rStyle w:val="NormalTok"/>
        </w:rPr>
        <w:t xml:space="preserve">monthorweek, </w:t>
      </w:r>
      <w:r>
        <w:rPr>
          <w:rStyle w:val="DecValTok"/>
        </w:rPr>
        <w:t xml:space="preserve">1</w:t>
      </w:r>
      <w:r>
        <w:rPr>
          <w:rStyle w:val="NormalTok"/>
        </w:rPr>
        <w:t xml:space="preserve">, </w:t>
      </w:r>
      <w:r>
        <w:rPr>
          <w:rStyle w:val="DecValTok"/>
        </w:rPr>
        <w:t xml:space="preserve">10</w:t>
      </w:r>
      <w:r>
        <w:rPr>
          <w:rStyle w:val="NormalTok"/>
        </w:rPr>
        <w:t xml:space="preserve">))</w:t>
      </w:r>
    </w:p>
    <w:p>
      <w:pPr>
        <w:pStyle w:val="FirstParagraph"/>
      </w:pPr>
      <w:r>
        <w:t xml:space="preserve">Also, some of the columns in the</w:t>
      </w:r>
      <w:r>
        <w:t xml:space="preserve"> </w:t>
      </w:r>
      <w:r>
        <w:t xml:space="preserve">‘</w:t>
      </w:r>
      <w:r>
        <w:t xml:space="preserve">gtrends</w:t>
      </w:r>
      <w:r>
        <w:t xml:space="preserve">’</w:t>
      </w:r>
      <w:r>
        <w:t xml:space="preserve"> </w:t>
      </w:r>
      <w:r>
        <w:t xml:space="preserve">variable is irrelevant to what we want to be using, and weekly data makes it too hard to read. Now we use the</w:t>
      </w:r>
      <w:r>
        <w:t xml:space="preserve"> </w:t>
      </w:r>
      <w:r>
        <w:t xml:space="preserve">“</w:t>
      </w:r>
      <w:r>
        <w:t xml:space="preserve">group_by()</w:t>
      </w:r>
      <w:r>
        <w:t xml:space="preserve">”</w:t>
      </w:r>
      <w:r>
        <w:t xml:space="preserve">,</w:t>
      </w:r>
      <w:r>
        <w:t xml:space="preserve"> </w:t>
      </w:r>
      <w:r>
        <w:t xml:space="preserve">“</w:t>
      </w:r>
      <w:r>
        <w:t xml:space="preserve">summarize()</w:t>
      </w:r>
      <w:r>
        <w:t xml:space="preserve">”</w:t>
      </w:r>
      <w:r>
        <w:t xml:space="preserve">, and</w:t>
      </w:r>
      <w:r>
        <w:t xml:space="preserve"> </w:t>
      </w:r>
      <w:r>
        <w:t xml:space="preserve">“</w:t>
      </w:r>
      <w:r>
        <w:t xml:space="preserve">mutate()</w:t>
      </w:r>
      <w:r>
        <w:t xml:space="preserve">”</w:t>
      </w:r>
      <w:r>
        <w:t xml:space="preserve"> </w:t>
      </w:r>
      <w:r>
        <w:t xml:space="preserve">functions from dplyr to get a monthly average for our data/</w:t>
      </w:r>
    </w:p>
    <w:p>
      <w:pPr>
        <w:pStyle w:val="SourceCode"/>
      </w:pPr>
      <w:r>
        <w:rPr>
          <w:rStyle w:val="NormalTok"/>
        </w:rPr>
        <w:t xml:space="preserve">gtrends </w:t>
      </w:r>
      <w:r>
        <w:rPr>
          <w:rStyle w:val="OtherTok"/>
        </w:rPr>
        <w:t xml:space="preserve">&lt;-</w:t>
      </w:r>
      <w:r>
        <w:rPr>
          <w:rStyle w:val="NormalTok"/>
        </w:rPr>
        <w:t xml:space="preserve"> gtrends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floor_date</w:t>
      </w:r>
      <w:r>
        <w:rPr>
          <w:rStyle w:val="NormalTok"/>
        </w:rPr>
        <w:t xml:space="preserve">(</w:t>
      </w:r>
      <w:r>
        <w:rPr>
          <w:rStyle w:val="FunctionTok"/>
        </w:rPr>
        <w:t xml:space="preserve">as.Date</w:t>
      </w:r>
      <w:r>
        <w:rPr>
          <w:rStyle w:val="NormalTok"/>
        </w:rPr>
        <w:t xml:space="preserve">(monthorweek), </w:t>
      </w:r>
      <w:r>
        <w:rPr>
          <w:rStyle w:val="AttributeTok"/>
        </w:rPr>
        <w:t xml:space="preserve">unit =</w:t>
      </w:r>
      <w:r>
        <w:rPr>
          <w:rStyle w:val="NormalTok"/>
        </w:rPr>
        <w:t xml:space="preserve"> </w:t>
      </w:r>
      <w:r>
        <w:rPr>
          <w:rStyle w:val="StringTok"/>
        </w:rPr>
        <w:t xml:space="preserve">"month"</w:t>
      </w:r>
      <w:r>
        <w:rPr>
          <w:rStyle w:val="NormalTok"/>
        </w:rPr>
        <w:t xml:space="preserve">))</w:t>
      </w:r>
      <w:r>
        <w:br/>
      </w:r>
      <w:r>
        <w:br/>
      </w:r>
      <w:r>
        <w:br/>
      </w:r>
      <w:r>
        <w:rPr>
          <w:rStyle w:val="NormalTok"/>
        </w:rPr>
        <w:t xml:space="preserve">gtrends </w:t>
      </w:r>
      <w:r>
        <w:rPr>
          <w:rStyle w:val="OtherTok"/>
        </w:rPr>
        <w:t xml:space="preserve">&lt;-</w:t>
      </w:r>
      <w:r>
        <w:rPr>
          <w:rStyle w:val="NormalTok"/>
        </w:rPr>
        <w:t xml:space="preserve"> gtrends </w:t>
      </w:r>
      <w:r>
        <w:rPr>
          <w:rStyle w:val="SpecialCharTok"/>
        </w:rPr>
        <w:t xml:space="preserve">%&gt;%</w:t>
      </w:r>
      <w:r>
        <w:br/>
      </w:r>
      <w:r>
        <w:rPr>
          <w:rStyle w:val="NormalTok"/>
        </w:rPr>
        <w:t xml:space="preserve">  </w:t>
      </w:r>
      <w:r>
        <w:rPr>
          <w:rStyle w:val="FunctionTok"/>
        </w:rPr>
        <w:t xml:space="preserve">group_by</w:t>
      </w:r>
      <w:r>
        <w:rPr>
          <w:rStyle w:val="NormalTok"/>
        </w:rPr>
        <w:t xml:space="preserve">(schid, schname, keyword, keynum, month)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index =</w:t>
      </w:r>
      <w:r>
        <w:rPr>
          <w:rStyle w:val="NormalTok"/>
        </w:rPr>
        <w:t xml:space="preserve"> </w:t>
      </w:r>
      <w:r>
        <w:rPr>
          <w:rStyle w:val="FunctionTok"/>
        </w:rPr>
        <w:t xml:space="preserve">mean</w:t>
      </w:r>
      <w:r>
        <w:rPr>
          <w:rStyle w:val="NormalTok"/>
        </w:rPr>
        <w:t xml:space="preserve">(index,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p>
    <w:p>
      <w:pPr>
        <w:pStyle w:val="FirstParagraph"/>
      </w:pPr>
      <w:r>
        <w:t xml:space="preserve">The values in the index column also are pretty hard to understand, so we will standardize these values so we know how they compare to other variables.</w:t>
      </w:r>
    </w:p>
    <w:p>
      <w:pPr>
        <w:pStyle w:val="SourceCode"/>
      </w:pPr>
      <w:r>
        <w:rPr>
          <w:rStyle w:val="NormalTok"/>
        </w:rPr>
        <w:t xml:space="preserve">gtrends </w:t>
      </w:r>
      <w:r>
        <w:rPr>
          <w:rStyle w:val="OtherTok"/>
        </w:rPr>
        <w:t xml:space="preserve">&lt;-</w:t>
      </w:r>
      <w:r>
        <w:rPr>
          <w:rStyle w:val="NormalTok"/>
        </w:rPr>
        <w:t xml:space="preserve"> gtrends </w:t>
      </w:r>
      <w:r>
        <w:rPr>
          <w:rStyle w:val="SpecialCharTok"/>
        </w:rPr>
        <w:t xml:space="preserve">%&gt;%</w:t>
      </w:r>
      <w:r>
        <w:br/>
      </w:r>
      <w:r>
        <w:rPr>
          <w:rStyle w:val="NormalTok"/>
        </w:rPr>
        <w:t xml:space="preserve">  </w:t>
      </w:r>
      <w:r>
        <w:rPr>
          <w:rStyle w:val="FunctionTok"/>
        </w:rPr>
        <w:t xml:space="preserve">group_by</w:t>
      </w:r>
      <w:r>
        <w:rPr>
          <w:rStyle w:val="NormalTok"/>
        </w:rPr>
        <w:t xml:space="preserve">(schname, keyword)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index_standardized =</w:t>
      </w:r>
      <w:r>
        <w:rPr>
          <w:rStyle w:val="NormalTok"/>
        </w:rPr>
        <w:t xml:space="preserve"> (index </w:t>
      </w:r>
      <w:r>
        <w:rPr>
          <w:rStyle w:val="SpecialCharTok"/>
        </w:rPr>
        <w:t xml:space="preserve">-</w:t>
      </w:r>
      <w:r>
        <w:rPr>
          <w:rStyle w:val="NormalTok"/>
        </w:rPr>
        <w:t xml:space="preserve"> </w:t>
      </w:r>
      <w:r>
        <w:rPr>
          <w:rStyle w:val="FunctionTok"/>
        </w:rPr>
        <w:t xml:space="preserve">mean</w:t>
      </w:r>
      <w:r>
        <w:rPr>
          <w:rStyle w:val="NormalTok"/>
        </w:rPr>
        <w:t xml:space="preserve">(index,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(index,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t xml:space="preserve">Our gtrends data is now cleaned, so we must prep the college scorecard data to use. We would like to have it only have one college per entry, so we remove duplicates.</w:t>
      </w:r>
    </w:p>
    <w:p>
      <w:pPr>
        <w:pStyle w:val="SourceCode"/>
      </w:pPr>
      <w:r>
        <w:rPr>
          <w:rStyle w:val="NormalTok"/>
        </w:rPr>
        <w:t xml:space="preserve">id_name_link_clean </w:t>
      </w:r>
      <w:r>
        <w:rPr>
          <w:rStyle w:val="OtherTok"/>
        </w:rPr>
        <w:t xml:space="preserve">&lt;-</w:t>
      </w:r>
      <w:r>
        <w:rPr>
          <w:rStyle w:val="NormalTok"/>
        </w:rPr>
        <w:t xml:space="preserve"> scorecard </w:t>
      </w:r>
      <w:r>
        <w:rPr>
          <w:rStyle w:val="SpecialCharTok"/>
        </w:rPr>
        <w:t xml:space="preserve">%&gt;%</w:t>
      </w:r>
      <w:r>
        <w:br/>
      </w:r>
      <w:r>
        <w:rPr>
          <w:rStyle w:val="NormalTok"/>
        </w:rPr>
        <w:t xml:space="preserve">  </w:t>
      </w:r>
      <w:r>
        <w:rPr>
          <w:rStyle w:val="FunctionTok"/>
        </w:rPr>
        <w:t xml:space="preserve">group_by</w:t>
      </w:r>
      <w:r>
        <w:rPr>
          <w:rStyle w:val="NormalTok"/>
        </w:rPr>
        <w:t xml:space="preserve">(INSTNM)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FirstParagraph"/>
      </w:pPr>
      <w:r>
        <w:t xml:space="preserve">We want our gtrends data to match the scorecard data as well so we change the school names for both to be lowercase</w:t>
      </w:r>
    </w:p>
    <w:p>
      <w:pPr>
        <w:pStyle w:val="SourceCode"/>
      </w:pPr>
      <w:r>
        <w:rPr>
          <w:rStyle w:val="NormalTok"/>
        </w:rPr>
        <w:t xml:space="preserve">gtrends </w:t>
      </w:r>
      <w:r>
        <w:rPr>
          <w:rStyle w:val="OtherTok"/>
        </w:rPr>
        <w:t xml:space="preserve">&lt;-</w:t>
      </w:r>
      <w:r>
        <w:rPr>
          <w:rStyle w:val="NormalTok"/>
        </w:rPr>
        <w:t xml:space="preserve"> gtrends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schname =</w:t>
      </w:r>
      <w:r>
        <w:rPr>
          <w:rStyle w:val="NormalTok"/>
        </w:rPr>
        <w:t xml:space="preserve"> </w:t>
      </w:r>
      <w:r>
        <w:rPr>
          <w:rStyle w:val="FunctionTok"/>
        </w:rPr>
        <w:t xml:space="preserve">str_to_lower</w:t>
      </w:r>
      <w:r>
        <w:rPr>
          <w:rStyle w:val="NormalTok"/>
        </w:rPr>
        <w:t xml:space="preserve">(schname))</w:t>
      </w:r>
      <w:r>
        <w:br/>
      </w:r>
      <w:r>
        <w:rPr>
          <w:rStyle w:val="NormalTok"/>
        </w:rPr>
        <w:t xml:space="preserve">id_name_link_clean </w:t>
      </w:r>
      <w:r>
        <w:rPr>
          <w:rStyle w:val="OtherTok"/>
        </w:rPr>
        <w:t xml:space="preserve">&lt;-</w:t>
      </w:r>
      <w:r>
        <w:rPr>
          <w:rStyle w:val="NormalTok"/>
        </w:rPr>
        <w:t xml:space="preserve"> id_name_link_clean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INSTNM =</w:t>
      </w:r>
      <w:r>
        <w:rPr>
          <w:rStyle w:val="NormalTok"/>
        </w:rPr>
        <w:t xml:space="preserve"> </w:t>
      </w:r>
      <w:r>
        <w:rPr>
          <w:rStyle w:val="FunctionTok"/>
        </w:rPr>
        <w:t xml:space="preserve">str_to_lower</w:t>
      </w:r>
      <w:r>
        <w:rPr>
          <w:rStyle w:val="NormalTok"/>
        </w:rPr>
        <w:t xml:space="preserve">(INSTNM))</w:t>
      </w:r>
    </w:p>
    <w:p>
      <w:pPr>
        <w:pStyle w:val="FirstParagraph"/>
      </w:pPr>
      <w:r>
        <w:t xml:space="preserve">Now that the data matches, we can merge the data</w:t>
      </w:r>
    </w:p>
    <w:p>
      <w:pPr>
        <w:pStyle w:val="SourceCode"/>
      </w:pPr>
      <w:r>
        <w:rPr>
          <w:rStyle w:val="NormalTok"/>
        </w:rPr>
        <w:t xml:space="preserve">df </w:t>
      </w:r>
      <w:r>
        <w:rPr>
          <w:rStyle w:val="OtherTok"/>
        </w:rPr>
        <w:t xml:space="preserve">&lt;-</w:t>
      </w:r>
      <w:r>
        <w:rPr>
          <w:rStyle w:val="NormalTok"/>
        </w:rPr>
        <w:t xml:space="preserve"> gtrends </w:t>
      </w:r>
      <w:r>
        <w:rPr>
          <w:rStyle w:val="SpecialCharTok"/>
        </w:rPr>
        <w:t xml:space="preserve">%&gt;%</w:t>
      </w:r>
      <w:r>
        <w:br/>
      </w:r>
      <w:r>
        <w:rPr>
          <w:rStyle w:val="NormalTok"/>
        </w:rPr>
        <w:t xml:space="preserve">  </w:t>
      </w:r>
      <w:r>
        <w:rPr>
          <w:rStyle w:val="FunctionTok"/>
        </w:rPr>
        <w:t xml:space="preserve">inner_join</w:t>
      </w:r>
      <w:r>
        <w:rPr>
          <w:rStyle w:val="NormalTok"/>
        </w:rPr>
        <w:t xml:space="preserve">(id_name_link_clean,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"schname"</w:t>
      </w:r>
      <w:r>
        <w:rPr>
          <w:rStyle w:val="NormalTok"/>
        </w:rPr>
        <w:t xml:space="preserve"> </w:t>
      </w:r>
      <w:r>
        <w:rPr>
          <w:rStyle w:val="OtherTok"/>
        </w:rPr>
        <w:t xml:space="preserve">=</w:t>
      </w:r>
      <w:r>
        <w:rPr>
          <w:rStyle w:val="NormalTok"/>
        </w:rPr>
        <w:t xml:space="preserve"> </w:t>
      </w:r>
      <w:r>
        <w:rPr>
          <w:rStyle w:val="StringTok"/>
        </w:rPr>
        <w:t xml:space="preserve">"INSTNM"</w:t>
      </w:r>
      <w:r>
        <w:rPr>
          <w:rStyle w:val="NormalTok"/>
        </w:rPr>
        <w:t xml:space="preserve">))</w:t>
      </w:r>
    </w:p>
    <w:p>
      <w:pPr>
        <w:pStyle w:val="SourceCode"/>
      </w:pPr>
      <w:r>
        <w:rPr>
          <w:rStyle w:val="VerbatimChar"/>
        </w:rPr>
        <w:t xml:space="preserve">Warning in inner_join(., id_name_link_clean, by = c(schname = "INSTNM")): Detected an unexpected many-to-many relationship between `x` and `y`.</w:t>
      </w:r>
      <w:r>
        <w:br/>
      </w:r>
      <w:r>
        <w:rPr>
          <w:rStyle w:val="VerbatimChar"/>
        </w:rPr>
        <w:t xml:space="preserve">ℹ Row 20432 of `x` matches multiple rows in `y`.</w:t>
      </w:r>
      <w:r>
        <w:br/>
      </w:r>
      <w:r>
        <w:rPr>
          <w:rStyle w:val="VerbatimChar"/>
        </w:rPr>
        <w:t xml:space="preserve">ℹ Row 2251 of `y` matches multiple rows in `x`.</w:t>
      </w:r>
      <w:r>
        <w:br/>
      </w:r>
      <w:r>
        <w:rPr>
          <w:rStyle w:val="VerbatimChar"/>
        </w:rPr>
        <w:t xml:space="preserve">ℹ If a many-to-many relationship is expected, set `relationship =</w:t>
      </w:r>
      <w:r>
        <w:br/>
      </w:r>
      <w:r>
        <w:rPr>
          <w:rStyle w:val="VerbatimChar"/>
        </w:rPr>
        <w:t xml:space="preserve">  "many-to-many"` to silence this warning.</w:t>
      </w:r>
    </w:p>
    <w:p>
      <w:pPr>
        <w:pStyle w:val="SourceCode"/>
      </w:pPr>
      <w:r>
        <w:rPr>
          <w:rStyle w:val="NormalTok"/>
        </w:rPr>
        <w:t xml:space="preserve">final_df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inner_join</w:t>
      </w:r>
      <w:r>
        <w:rPr>
          <w:rStyle w:val="NormalTok"/>
        </w:rPr>
        <w:t xml:space="preserve">(scorecard, </w:t>
      </w:r>
      <w:r>
        <w:rPr>
          <w:rStyle w:val="AttributeTok"/>
        </w:rPr>
        <w:t xml:space="preserve">by =</w:t>
      </w:r>
      <w:r>
        <w:rPr>
          <w:rStyle w:val="NormalTok"/>
        </w:rPr>
        <w:t xml:space="preserve"> </w:t>
      </w:r>
      <w:r>
        <w:rPr>
          <w:rStyle w:val="StringTok"/>
        </w:rPr>
        <w:t xml:space="preserve">"UNITID"</w:t>
      </w:r>
      <w:r>
        <w:rPr>
          <w:rStyle w:val="NormalTok"/>
        </w:rPr>
        <w:t xml:space="preserve">)</w:t>
      </w:r>
    </w:p>
    <w:p>
      <w:pPr>
        <w:pStyle w:val="FirstParagraph"/>
      </w:pPr>
      <w:r>
        <w:t xml:space="preserve">We now filter by the schools that primarily offer undergraduate degrees</w:t>
      </w:r>
    </w:p>
    <w:p>
      <w:pPr>
        <w:pStyle w:val="SourceCode"/>
      </w:pPr>
      <w:r>
        <w:rPr>
          <w:rStyle w:val="NormalTok"/>
        </w:rPr>
        <w:t xml:space="preserve">final_df </w:t>
      </w:r>
      <w:r>
        <w:rPr>
          <w:rStyle w:val="OtherTok"/>
        </w:rPr>
        <w:t xml:space="preserve">&lt;-</w:t>
      </w:r>
      <w:r>
        <w:rPr>
          <w:rStyle w:val="NormalTok"/>
        </w:rPr>
        <w:t xml:space="preserve"> final_df </w:t>
      </w:r>
      <w:r>
        <w:rPr>
          <w:rStyle w:val="SpecialCharTok"/>
        </w:rPr>
        <w:t xml:space="preserve">%&gt;%</w:t>
      </w:r>
      <w:r>
        <w:br/>
      </w:r>
      <w:r>
        <w:rPr>
          <w:rStyle w:val="NormalTok"/>
        </w:rPr>
        <w:t xml:space="preserve">  </w:t>
      </w:r>
      <w:r>
        <w:rPr>
          <w:rStyle w:val="FunctionTok"/>
        </w:rPr>
        <w:t xml:space="preserve">filter</w:t>
      </w:r>
      <w:r>
        <w:rPr>
          <w:rStyle w:val="NormalTok"/>
        </w:rPr>
        <w:t xml:space="preserve">(PREDDEG.x </w:t>
      </w:r>
      <w:r>
        <w:rPr>
          <w:rStyle w:val="SpecialCharTok"/>
        </w:rPr>
        <w:t xml:space="preserve">==</w:t>
      </w:r>
      <w:r>
        <w:rPr>
          <w:rStyle w:val="NormalTok"/>
        </w:rPr>
        <w:t xml:space="preserve"> </w:t>
      </w:r>
      <w:r>
        <w:rPr>
          <w:rStyle w:val="DecValTok"/>
        </w:rPr>
        <w:t xml:space="preserve">3</w:t>
      </w:r>
      <w:r>
        <w:rPr>
          <w:rStyle w:val="NormalTok"/>
        </w:rPr>
        <w:t xml:space="preserve">)</w:t>
      </w:r>
    </w:p>
    <w:p>
      <w:pPr>
        <w:pStyle w:val="FirstParagraph"/>
      </w:pPr>
      <w:r>
        <w:t xml:space="preserve">We can also now shorten our data frame to only include the columns we want for analysis, and rename them to something that makes sense</w:t>
      </w:r>
    </w:p>
    <w:p>
      <w:pPr>
        <w:pStyle w:val="SourceCode"/>
      </w:pPr>
      <w:r>
        <w:rPr>
          <w:rStyle w:val="NormalTok"/>
        </w:rPr>
        <w:t xml:space="preserve">ana_df </w:t>
      </w:r>
      <w:r>
        <w:rPr>
          <w:rStyle w:val="OtherTok"/>
        </w:rPr>
        <w:t xml:space="preserve">&lt;-</w:t>
      </w:r>
      <w:r>
        <w:rPr>
          <w:rStyle w:val="NormalTok"/>
        </w:rPr>
        <w:t xml:space="preserve"> final_df </w:t>
      </w:r>
      <w:r>
        <w:rPr>
          <w:rStyle w:val="SpecialCharTok"/>
        </w:rPr>
        <w:t xml:space="preserve">%&gt;%</w:t>
      </w:r>
      <w:r>
        <w:br/>
      </w:r>
      <w:r>
        <w:rPr>
          <w:rStyle w:val="NormalTok"/>
        </w:rPr>
        <w:t xml:space="preserve">  </w:t>
      </w:r>
      <w:r>
        <w:rPr>
          <w:rStyle w:val="FunctionTok"/>
        </w:rPr>
        <w:t xml:space="preserve">select</w:t>
      </w:r>
      <w:r>
        <w:rPr>
          <w:rStyle w:val="NormalTok"/>
        </w:rPr>
        <w:t xml:space="preserve">(schname, month, index, index_standardized, </w:t>
      </w:r>
      <w:r>
        <w:rPr>
          <w:rStyle w:val="StringTok"/>
        </w:rPr>
        <w:t xml:space="preserve">'md_earn_wne_p10-REPORTED-EARNINGS.y'</w:t>
      </w:r>
      <w:r>
        <w:rPr>
          <w:rStyle w:val="NormalTok"/>
        </w:rPr>
        <w:t xml:space="preserve">)</w:t>
      </w:r>
    </w:p>
    <w:p>
      <w:pPr>
        <w:pStyle w:val="SourceCode"/>
      </w:pPr>
      <w:r>
        <w:rPr>
          <w:rStyle w:val="VerbatimChar"/>
        </w:rPr>
        <w:t xml:space="preserve">Adding missing grouping variables: `keyword`</w:t>
      </w:r>
    </w:p>
    <w:p>
      <w:pPr>
        <w:pStyle w:val="SourceCode"/>
      </w:pPr>
      <w:r>
        <w:rPr>
          <w:rStyle w:val="NormalTok"/>
        </w:rPr>
        <w:t xml:space="preserve">ana_df </w:t>
      </w:r>
      <w:r>
        <w:rPr>
          <w:rStyle w:val="OtherTok"/>
        </w:rPr>
        <w:t xml:space="preserve">&lt;-</w:t>
      </w:r>
      <w:r>
        <w:rPr>
          <w:rStyle w:val="NormalTok"/>
        </w:rPr>
        <w:t xml:space="preserve"> </w:t>
      </w:r>
      <w:r>
        <w:rPr>
          <w:rStyle w:val="FunctionTok"/>
        </w:rPr>
        <w:t xml:space="preserve">na.omit</w:t>
      </w:r>
      <w:r>
        <w:rPr>
          <w:rStyle w:val="NormalTok"/>
        </w:rPr>
        <w:t xml:space="preserve">(ana_df)</w:t>
      </w:r>
      <w:r>
        <w:br/>
      </w:r>
      <w:r>
        <w:br/>
      </w:r>
      <w:r>
        <w:rPr>
          <w:rStyle w:val="NormalTok"/>
        </w:rPr>
        <w:t xml:space="preserve">ana_df </w:t>
      </w:r>
      <w:r>
        <w:rPr>
          <w:rStyle w:val="OtherTok"/>
        </w:rPr>
        <w:t xml:space="preserve">&lt;-</w:t>
      </w:r>
      <w:r>
        <w:rPr>
          <w:rStyle w:val="NormalTok"/>
        </w:rPr>
        <w:t xml:space="preserve"> ana_df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earnings =</w:t>
      </w:r>
      <w:r>
        <w:rPr>
          <w:rStyle w:val="NormalTok"/>
        </w:rPr>
        <w:t xml:space="preserve"> </w:t>
      </w:r>
      <w:r>
        <w:rPr>
          <w:rStyle w:val="StringTok"/>
        </w:rPr>
        <w:t xml:space="preserve">'md_earn_wne_p10-REPORTED-EARNINGS.y'</w:t>
      </w:r>
      <w:r>
        <w:rPr>
          <w:rStyle w:val="NormalTok"/>
        </w:rPr>
        <w:t xml:space="preserve">)</w:t>
      </w:r>
    </w:p>
    <w:p>
      <w:pPr>
        <w:pStyle w:val="FirstParagraph"/>
      </w:pPr>
      <w:r>
        <w:t xml:space="preserve">Also, the</w:t>
      </w:r>
      <w:r>
        <w:t xml:space="preserve"> </w:t>
      </w:r>
      <w:r>
        <w:t xml:space="preserve">‘</w:t>
      </w:r>
      <w:r>
        <w:t xml:space="preserve">earnings</w:t>
      </w:r>
      <w:r>
        <w:t xml:space="preserve">’</w:t>
      </w:r>
      <w:r>
        <w:t xml:space="preserve"> </w:t>
      </w:r>
      <w:r>
        <w:t xml:space="preserve">variable is a character in the data frame, so we want to change this to an integer and remove NA values</w:t>
      </w:r>
    </w:p>
    <w:p>
      <w:pPr>
        <w:pStyle w:val="SourceCode"/>
      </w:pPr>
      <w:r>
        <w:rPr>
          <w:rStyle w:val="NormalTok"/>
        </w:rPr>
        <w:t xml:space="preserve">ana_df</w:t>
      </w:r>
      <w:r>
        <w:rPr>
          <w:rStyle w:val="SpecialCharTok"/>
        </w:rPr>
        <w:t xml:space="preserve">$</w:t>
      </w:r>
      <w:r>
        <w:rPr>
          <w:rStyle w:val="NormalTok"/>
        </w:rPr>
        <w:t xml:space="preserve">earnings </w:t>
      </w:r>
      <w:r>
        <w:rPr>
          <w:rStyle w:val="OtherTok"/>
        </w:rPr>
        <w:t xml:space="preserve">&lt;-</w:t>
      </w:r>
      <w:r>
        <w:rPr>
          <w:rStyle w:val="NormalTok"/>
        </w:rPr>
        <w:t xml:space="preserve"> </w:t>
      </w:r>
      <w:r>
        <w:rPr>
          <w:rStyle w:val="FunctionTok"/>
        </w:rPr>
        <w:t xml:space="preserve">as.integer</w:t>
      </w:r>
      <w:r>
        <w:rPr>
          <w:rStyle w:val="NormalTok"/>
        </w:rPr>
        <w:t xml:space="preserve">(ana_df</w:t>
      </w:r>
      <w:r>
        <w:rPr>
          <w:rStyle w:val="SpecialCharTok"/>
        </w:rPr>
        <w:t xml:space="preserve">$</w:t>
      </w:r>
      <w:r>
        <w:rPr>
          <w:rStyle w:val="NormalTok"/>
        </w:rPr>
        <w:t xml:space="preserve">earnings)</w:t>
      </w:r>
    </w:p>
    <w:p>
      <w:pPr>
        <w:pStyle w:val="SourceCode"/>
      </w:pPr>
      <w:r>
        <w:rPr>
          <w:rStyle w:val="VerbatimChar"/>
        </w:rPr>
        <w:t xml:space="preserve">Warning: NAs introduced by coercion</w:t>
      </w:r>
    </w:p>
    <w:p>
      <w:pPr>
        <w:pStyle w:val="SourceCode"/>
      </w:pPr>
      <w:r>
        <w:rPr>
          <w:rStyle w:val="NormalTok"/>
        </w:rPr>
        <w:t xml:space="preserve">ana_df </w:t>
      </w:r>
      <w:r>
        <w:rPr>
          <w:rStyle w:val="OtherTok"/>
        </w:rPr>
        <w:t xml:space="preserve">&lt;-</w:t>
      </w:r>
      <w:r>
        <w:rPr>
          <w:rStyle w:val="NormalTok"/>
        </w:rPr>
        <w:t xml:space="preserve"> </w:t>
      </w:r>
      <w:r>
        <w:rPr>
          <w:rStyle w:val="FunctionTok"/>
        </w:rPr>
        <w:t xml:space="preserve">na.omit</w:t>
      </w:r>
      <w:r>
        <w:rPr>
          <w:rStyle w:val="NormalTok"/>
        </w:rPr>
        <w:t xml:space="preserve">(ana_df)</w:t>
      </w:r>
    </w:p>
    <w:p>
      <w:pPr>
        <w:pStyle w:val="FirstParagraph"/>
      </w:pPr>
      <w:r>
        <w:t xml:space="preserve">We want to split the earnings somehow so we can differ between</w:t>
      </w:r>
      <w:r>
        <w:t xml:space="preserve"> </w:t>
      </w:r>
      <w:r>
        <w:t xml:space="preserve">‘</w:t>
      </w:r>
      <w:r>
        <w:t xml:space="preserve">high</w:t>
      </w:r>
      <w:r>
        <w:t xml:space="preserve">’</w:t>
      </w:r>
      <w:r>
        <w:t xml:space="preserve"> </w:t>
      </w:r>
      <w:r>
        <w:t xml:space="preserve">and</w:t>
      </w:r>
      <w:r>
        <w:t xml:space="preserve"> </w:t>
      </w:r>
      <w:r>
        <w:t xml:space="preserve">‘</w:t>
      </w:r>
      <w:r>
        <w:t xml:space="preserve">low</w:t>
      </w:r>
      <w:r>
        <w:t xml:space="preserve">’</w:t>
      </w:r>
      <w:r>
        <w:t xml:space="preserve"> </w:t>
      </w:r>
      <w:r>
        <w:t xml:space="preserve">earnings.</w:t>
      </w:r>
    </w:p>
    <w:p>
      <w:pPr>
        <w:pStyle w:val="SourceCode"/>
      </w:pPr>
      <w:r>
        <w:rPr>
          <w:rStyle w:val="FunctionTok"/>
        </w:rPr>
        <w:t xml:space="preserve">summary</w:t>
      </w:r>
      <w:r>
        <w:rPr>
          <w:rStyle w:val="NormalTok"/>
        </w:rPr>
        <w:t xml:space="preserve">(ana_df</w:t>
      </w:r>
      <w:r>
        <w:rPr>
          <w:rStyle w:val="SpecialCharTok"/>
        </w:rPr>
        <w:t xml:space="preserve">$</w:t>
      </w:r>
      <w:r>
        <w:rPr>
          <w:rStyle w:val="NormalTok"/>
        </w:rPr>
        <w:t xml:space="preserve">earnings)</w:t>
      </w:r>
    </w:p>
    <w:p>
      <w:pPr>
        <w:pStyle w:val="SourceCode"/>
      </w:pPr>
      <w:r>
        <w:rPr>
          <w:rStyle w:val="VerbatimChar"/>
        </w:rPr>
        <w:t xml:space="preserve">   Min. 1st Qu.  Median    Mean 3rd Qu.    Max. </w:t>
      </w:r>
      <w:r>
        <w:br/>
      </w:r>
      <w:r>
        <w:rPr>
          <w:rStyle w:val="VerbatimChar"/>
        </w:rPr>
        <w:t xml:space="preserve">  17600   36000   41200   43146   47600  166200 </w:t>
      </w:r>
    </w:p>
    <w:p>
      <w:pPr>
        <w:pStyle w:val="FirstParagraph"/>
      </w:pPr>
      <w:r>
        <w:t xml:space="preserve">From this we have our quartile values and our mean value. We will first split the data into high values, the values greater than the mean and low values, the ones below the mean.</w:t>
      </w:r>
    </w:p>
    <w:p>
      <w:pPr>
        <w:pStyle w:val="SourceCode"/>
      </w:pPr>
      <w:r>
        <w:rPr>
          <w:rStyle w:val="NormalTok"/>
        </w:rPr>
        <w:t xml:space="preserve">ana_df</w:t>
      </w:r>
      <w:r>
        <w:rPr>
          <w:rStyle w:val="SpecialCharTok"/>
        </w:rPr>
        <w:t xml:space="preserve">$</w:t>
      </w:r>
      <w:r>
        <w:rPr>
          <w:rStyle w:val="NormalTok"/>
        </w:rPr>
        <w:t xml:space="preserve">high_earnings </w:t>
      </w:r>
      <w:r>
        <w:rPr>
          <w:rStyle w:val="OtherTok"/>
        </w:rPr>
        <w:t xml:space="preserve">&lt;-</w:t>
      </w:r>
      <w:r>
        <w:rPr>
          <w:rStyle w:val="NormalTok"/>
        </w:rPr>
        <w:t xml:space="preserve"> </w:t>
      </w:r>
      <w:r>
        <w:rPr>
          <w:rStyle w:val="FunctionTok"/>
        </w:rPr>
        <w:t xml:space="preserve">ifelse</w:t>
      </w:r>
      <w:r>
        <w:rPr>
          <w:rStyle w:val="NormalTok"/>
        </w:rPr>
        <w:t xml:space="preserve">(ana_df</w:t>
      </w:r>
      <w:r>
        <w:rPr>
          <w:rStyle w:val="SpecialCharTok"/>
        </w:rPr>
        <w:t xml:space="preserve">$</w:t>
      </w:r>
      <w:r>
        <w:rPr>
          <w:rStyle w:val="NormalTok"/>
        </w:rPr>
        <w:t xml:space="preserve">earnings </w:t>
      </w:r>
      <w:r>
        <w:rPr>
          <w:rStyle w:val="SpecialCharTok"/>
        </w:rPr>
        <w:t xml:space="preserve">&gt;</w:t>
      </w:r>
      <w:r>
        <w:rPr>
          <w:rStyle w:val="NormalTok"/>
        </w:rPr>
        <w:t xml:space="preserve"> </w:t>
      </w:r>
      <w:r>
        <w:rPr>
          <w:rStyle w:val="DecValTok"/>
        </w:rPr>
        <w:t xml:space="preserve">43158</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p>
    <w:p>
      <w:pPr>
        <w:pStyle w:val="FirstParagraph"/>
      </w:pPr>
      <w:r>
        <w:t xml:space="preserve">We also want to look at the data that occurs after the creation of the College Scorecard since this is what we want to know</w:t>
      </w:r>
    </w:p>
    <w:p>
      <w:pPr>
        <w:pStyle w:val="SourceCode"/>
      </w:pPr>
      <w:r>
        <w:rPr>
          <w:rStyle w:val="NormalTok"/>
        </w:rPr>
        <w:t xml:space="preserve">ana_df</w:t>
      </w:r>
      <w:r>
        <w:rPr>
          <w:rStyle w:val="SpecialCharTok"/>
        </w:rPr>
        <w:t xml:space="preserve">$</w:t>
      </w:r>
      <w:r>
        <w:rPr>
          <w:rStyle w:val="NormalTok"/>
        </w:rPr>
        <w:t xml:space="preserve">post_treatment </w:t>
      </w:r>
      <w:r>
        <w:rPr>
          <w:rStyle w:val="OtherTok"/>
        </w:rPr>
        <w:t xml:space="preserve">&lt;-</w:t>
      </w:r>
      <w:r>
        <w:rPr>
          <w:rStyle w:val="NormalTok"/>
        </w:rPr>
        <w:t xml:space="preserve"> </w:t>
      </w:r>
      <w:r>
        <w:rPr>
          <w:rStyle w:val="FunctionTok"/>
        </w:rPr>
        <w:t xml:space="preserve">ifelse</w:t>
      </w:r>
      <w:r>
        <w:rPr>
          <w:rStyle w:val="NormalTok"/>
        </w:rPr>
        <w:t xml:space="preserve">(ana_df</w:t>
      </w:r>
      <w:r>
        <w:rPr>
          <w:rStyle w:val="SpecialCharTok"/>
        </w:rPr>
        <w:t xml:space="preserve">$</w:t>
      </w:r>
      <w:r>
        <w:rPr>
          <w:rStyle w:val="NormalTok"/>
        </w:rPr>
        <w:t xml:space="preserve">month </w:t>
      </w:r>
      <w:r>
        <w:rPr>
          <w:rStyle w:val="SpecialCharTok"/>
        </w:rPr>
        <w:t xml:space="preserve">&gt;=</w:t>
      </w:r>
      <w:r>
        <w:rPr>
          <w:rStyle w:val="NormalTok"/>
        </w:rPr>
        <w:t xml:space="preserve"> </w:t>
      </w:r>
      <w:r>
        <w:rPr>
          <w:rStyle w:val="FunctionTok"/>
        </w:rPr>
        <w:t xml:space="preserve">ymd</w:t>
      </w:r>
      <w:r>
        <w:rPr>
          <w:rStyle w:val="NormalTok"/>
        </w:rPr>
        <w:t xml:space="preserve">(</w:t>
      </w:r>
      <w:r>
        <w:rPr>
          <w:rStyle w:val="StringTok"/>
        </w:rPr>
        <w:t xml:space="preserve">'2015-09-12'</w:t>
      </w:r>
      <w:r>
        <w:rPr>
          <w:rStyle w:val="NormalTok"/>
        </w:rPr>
        <w:t xml:space="preserve">), </w:t>
      </w:r>
      <w:r>
        <w:rPr>
          <w:rStyle w:val="ConstantTok"/>
        </w:rPr>
        <w:t xml:space="preserve">TRUE</w:t>
      </w:r>
      <w:r>
        <w:rPr>
          <w:rStyle w:val="NormalTok"/>
        </w:rPr>
        <w:t xml:space="preserve">, </w:t>
      </w:r>
      <w:r>
        <w:rPr>
          <w:rStyle w:val="ConstantTok"/>
        </w:rPr>
        <w:t xml:space="preserve">FALSE</w:t>
      </w:r>
      <w:r>
        <w:rPr>
          <w:rStyle w:val="NormalTok"/>
        </w:rPr>
        <w:t xml:space="preserve">)</w:t>
      </w:r>
    </w:p>
    <w:p>
      <w:pPr>
        <w:pStyle w:val="FirstParagraph"/>
      </w:pPr>
      <w:r>
        <w:t xml:space="preserve">Now a feols() using difference in difference can be run on the data. Difference-in-difference will show us the difference between the high and low earnings before and after the creation of the college scorecard.</w:t>
      </w:r>
    </w:p>
    <w:p>
      <w:pPr>
        <w:pStyle w:val="SourceCode"/>
      </w:pPr>
      <w:r>
        <w:rPr>
          <w:rStyle w:val="NormalTok"/>
        </w:rPr>
        <w:t xml:space="preserve">sc_did </w:t>
      </w:r>
      <w:r>
        <w:rPr>
          <w:rStyle w:val="OtherTok"/>
        </w:rPr>
        <w:t xml:space="preserve">&lt;-</w:t>
      </w:r>
      <w:r>
        <w:rPr>
          <w:rStyle w:val="NormalTok"/>
        </w:rPr>
        <w:t xml:space="preserve"> </w:t>
      </w:r>
      <w:r>
        <w:rPr>
          <w:rStyle w:val="FunctionTok"/>
        </w:rPr>
        <w:t xml:space="preserve">feols</w:t>
      </w:r>
      <w:r>
        <w:rPr>
          <w:rStyle w:val="NormalTok"/>
        </w:rPr>
        <w:t xml:space="preserve">(index </w:t>
      </w:r>
      <w:r>
        <w:rPr>
          <w:rStyle w:val="SpecialCharTok"/>
        </w:rPr>
        <w:t xml:space="preserve">~</w:t>
      </w:r>
      <w:r>
        <w:rPr>
          <w:rStyle w:val="NormalTok"/>
        </w:rPr>
        <w:t xml:space="preserve"> high_earnings </w:t>
      </w:r>
      <w:r>
        <w:rPr>
          <w:rStyle w:val="SpecialCharTok"/>
        </w:rPr>
        <w:t xml:space="preserve">+</w:t>
      </w:r>
      <w:r>
        <w:rPr>
          <w:rStyle w:val="NormalTok"/>
        </w:rPr>
        <w:t xml:space="preserve"> post_treatment </w:t>
      </w:r>
      <w:r>
        <w:rPr>
          <w:rStyle w:val="SpecialCharTok"/>
        </w:rPr>
        <w:t xml:space="preserve">+</w:t>
      </w:r>
      <w:r>
        <w:rPr>
          <w:rStyle w:val="NormalTok"/>
        </w:rPr>
        <w:t xml:space="preserve"> high_earnings</w:t>
      </w:r>
      <w:r>
        <w:rPr>
          <w:rStyle w:val="SpecialCharTok"/>
        </w:rPr>
        <w:t xml:space="preserve">:</w:t>
      </w:r>
      <w:r>
        <w:rPr>
          <w:rStyle w:val="NormalTok"/>
        </w:rPr>
        <w:t xml:space="preserve">post_treatment, </w:t>
      </w:r>
      <w:r>
        <w:rPr>
          <w:rStyle w:val="AttributeTok"/>
        </w:rPr>
        <w:t xml:space="preserve">data =</w:t>
      </w:r>
      <w:r>
        <w:rPr>
          <w:rStyle w:val="NormalTok"/>
        </w:rPr>
        <w:t xml:space="preserve"> ana_df)</w:t>
      </w:r>
      <w:r>
        <w:br/>
      </w:r>
      <w:r>
        <w:rPr>
          <w:rStyle w:val="FunctionTok"/>
        </w:rPr>
        <w:t xml:space="preserve">etable</w:t>
      </w:r>
      <w:r>
        <w:rPr>
          <w:rStyle w:val="NormalTok"/>
        </w:rPr>
        <w:t xml:space="preserve">(sc_did)</w:t>
      </w:r>
    </w:p>
    <w:p>
      <w:pPr>
        <w:pStyle w:val="SourceCode"/>
      </w:pPr>
      <w:r>
        <w:rPr>
          <w:rStyle w:val="VerbatimChar"/>
        </w:rPr>
        <w:t xml:space="preserve">                                                   sc_did</w:t>
      </w:r>
      <w:r>
        <w:br/>
      </w:r>
      <w:r>
        <w:rPr>
          <w:rStyle w:val="VerbatimChar"/>
        </w:rPr>
        <w:t xml:space="preserve">Dependent Var.:                                     index</w:t>
      </w:r>
      <w:r>
        <w:br/>
      </w:r>
      <w:r>
        <w:rPr>
          <w:rStyle w:val="VerbatimChar"/>
        </w:rPr>
        <w:t xml:space="preserve">                                                         </w:t>
      </w:r>
      <w:r>
        <w:br/>
      </w:r>
      <w:r>
        <w:rPr>
          <w:rStyle w:val="VerbatimChar"/>
        </w:rPr>
        <w:t xml:space="preserve">Constant                                47.24*** (0.0685)</w:t>
      </w:r>
      <w:r>
        <w:br/>
      </w:r>
      <w:r>
        <w:rPr>
          <w:rStyle w:val="VerbatimChar"/>
        </w:rPr>
        <w:t xml:space="preserve">high_earningsTRUE                       1.635*** (0.1082)</w:t>
      </w:r>
      <w:r>
        <w:br/>
      </w:r>
      <w:r>
        <w:rPr>
          <w:rStyle w:val="VerbatimChar"/>
        </w:rPr>
        <w:t xml:space="preserve">post_treatmentTRUE                     -3.542*** (0.1691)</w:t>
      </w:r>
      <w:r>
        <w:br/>
      </w:r>
      <w:r>
        <w:rPr>
          <w:rStyle w:val="VerbatimChar"/>
        </w:rPr>
        <w:t xml:space="preserve">high_earningsTRUE x post_treatmentTRUE    0.1337 (0.2670)</w:t>
      </w:r>
      <w:r>
        <w:br/>
      </w:r>
      <w:r>
        <w:rPr>
          <w:rStyle w:val="VerbatimChar"/>
        </w:rPr>
        <w:t xml:space="preserve">______________________________________ __________________</w:t>
      </w:r>
      <w:r>
        <w:br/>
      </w:r>
      <w:r>
        <w:rPr>
          <w:rStyle w:val="VerbatimChar"/>
        </w:rPr>
        <w:t xml:space="preserve">S.E. type                                             IID</w:t>
      </w:r>
      <w:r>
        <w:br/>
      </w:r>
      <w:r>
        <w:rPr>
          <w:rStyle w:val="VerbatimChar"/>
        </w:rPr>
        <w:t xml:space="preserve">Observations                                      161,762</w:t>
      </w:r>
      <w:r>
        <w:br/>
      </w:r>
      <w:r>
        <w:rPr>
          <w:rStyle w:val="VerbatimChar"/>
        </w:rPr>
        <w:t xml:space="preserve">R2                                                0.00609</w:t>
      </w:r>
      <w:r>
        <w:br/>
      </w:r>
      <w:r>
        <w:rPr>
          <w:rStyle w:val="VerbatimChar"/>
        </w:rPr>
        <w:t xml:space="preserve">Adj. R2                                           0.00607</w:t>
      </w:r>
      <w:r>
        <w:br/>
      </w:r>
      <w:r>
        <w:rPr>
          <w:rStyle w:val="VerbatimChar"/>
        </w:rPr>
        <w:t xml:space="preserve">---</w:t>
      </w:r>
      <w:r>
        <w:br/>
      </w:r>
      <w:r>
        <w:rPr>
          <w:rStyle w:val="VerbatimChar"/>
        </w:rPr>
        <w:t xml:space="preserve">Signif. codes: 0 '***' 0.001 '**' 0.01 '*' 0.05 '.' 0.1 ' ' 1</w:t>
      </w:r>
    </w:p>
    <w:p>
      <w:pPr>
        <w:pStyle w:val="FirstParagraph"/>
      </w:pPr>
      <w:r>
        <w:t xml:space="preserve">From this table, we see that the high earnings group have more searches on average than low earners before treatment. The overall post-treatment values decrease considerably, however lowering total searches by 3.542, however the difference between low and high value of 0.1337 with a p-value of .2670 is not low enough to say that the scorecard decreased the difference between low-earnings and high-earnings colleges.</w:t>
      </w:r>
    </w:p>
    <w:p>
      <w:pPr>
        <w:pStyle w:val="BodyText"/>
      </w:pPr>
      <w:r>
        <w:t xml:space="preserve">We can get a look of this with the following plot:</w:t>
      </w:r>
    </w:p>
    <w:p>
      <w:pPr>
        <w:pStyle w:val="SourceCode"/>
      </w:pPr>
      <w:r>
        <w:rPr>
          <w:rStyle w:val="NormalTok"/>
        </w:rPr>
        <w:t xml:space="preserve">clean_df </w:t>
      </w:r>
      <w:r>
        <w:rPr>
          <w:rStyle w:val="OtherTok"/>
        </w:rPr>
        <w:t xml:space="preserve">&lt;-</w:t>
      </w:r>
      <w:r>
        <w:rPr>
          <w:rStyle w:val="NormalTok"/>
        </w:rPr>
        <w:t xml:space="preserve"> ana_df </w:t>
      </w:r>
      <w:r>
        <w:rPr>
          <w:rStyle w:val="SpecialCharTok"/>
        </w:rPr>
        <w:t xml:space="preserve">%&gt;%</w:t>
      </w:r>
      <w:r>
        <w:br/>
      </w:r>
      <w:r>
        <w:rPr>
          <w:rStyle w:val="NormalTok"/>
        </w:rPr>
        <w:t xml:space="preserve">  </w:t>
      </w:r>
      <w:r>
        <w:rPr>
          <w:rStyle w:val="FunctionTok"/>
        </w:rPr>
        <w:t xml:space="preserve">group_by</w:t>
      </w:r>
      <w:r>
        <w:rPr>
          <w:rStyle w:val="NormalTok"/>
        </w:rPr>
        <w:t xml:space="preserve">(month, high_earnings)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avg_standardized_index =</w:t>
      </w:r>
      <w:r>
        <w:rPr>
          <w:rStyle w:val="NormalTok"/>
        </w:rPr>
        <w:t xml:space="preserve"> </w:t>
      </w:r>
      <w:r>
        <w:rPr>
          <w:rStyle w:val="FunctionTok"/>
        </w:rPr>
        <w:t xml:space="preserve">mean</w:t>
      </w:r>
      <w:r>
        <w:rPr>
          <w:rStyle w:val="NormalTok"/>
        </w:rPr>
        <w:t xml:space="preserve">(index_standardized,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`summarise()` has grouped output by 'month'. You can override using the</w:t>
      </w:r>
      <w:r>
        <w:br/>
      </w:r>
      <w:r>
        <w:rPr>
          <w:rStyle w:val="VerbatimChar"/>
        </w:rPr>
        <w:t xml:space="preserve">`.groups` argument.</w:t>
      </w:r>
    </w:p>
    <w:p>
      <w:pPr>
        <w:pStyle w:val="SourceCode"/>
      </w:pPr>
      <w:r>
        <w:rPr>
          <w:rStyle w:val="FunctionTok"/>
        </w:rPr>
        <w:t xml:space="preserve">ggplot</w:t>
      </w:r>
      <w:r>
        <w:rPr>
          <w:rStyle w:val="NormalTok"/>
        </w:rPr>
        <w:t xml:space="preserve">(clean_df,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avg_standardized_index, </w:t>
      </w:r>
      <w:r>
        <w:rPr>
          <w:rStyle w:val="AttributeTok"/>
        </w:rPr>
        <w:t xml:space="preserve">color =</w:t>
      </w:r>
      <w:r>
        <w:rPr>
          <w:rStyle w:val="NormalTok"/>
        </w:rPr>
        <w:t xml:space="preserve"> high_earnings)) </w:t>
      </w:r>
      <w:r>
        <w:rPr>
          <w:rStyle w:val="SpecialCharTok"/>
        </w:rPr>
        <w:t xml:space="preserve">+</w:t>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ymd</w:t>
      </w:r>
      <w:r>
        <w:rPr>
          <w:rStyle w:val="NormalTok"/>
        </w:rPr>
        <w:t xml:space="preserve">(</w:t>
      </w:r>
      <w:r>
        <w:rPr>
          <w:rStyle w:val="StringTok"/>
        </w:rPr>
        <w:t xml:space="preserve">"2015-09-12"</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ECON_4110_data_exploration_files/figure-docx/unnamed-chunk-16-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etable</w:t>
      </w:r>
      <w:r>
        <w:rPr>
          <w:rStyle w:val="NormalTok"/>
        </w:rPr>
        <w:t xml:space="preserve">(sc_did)</w:t>
      </w:r>
    </w:p>
    <w:p>
      <w:pPr>
        <w:pStyle w:val="SourceCode"/>
      </w:pPr>
      <w:r>
        <w:rPr>
          <w:rStyle w:val="VerbatimChar"/>
        </w:rPr>
        <w:t xml:space="preserve">                                                   sc_did</w:t>
      </w:r>
      <w:r>
        <w:br/>
      </w:r>
      <w:r>
        <w:rPr>
          <w:rStyle w:val="VerbatimChar"/>
        </w:rPr>
        <w:t xml:space="preserve">Dependent Var.:                                     index</w:t>
      </w:r>
      <w:r>
        <w:br/>
      </w:r>
      <w:r>
        <w:rPr>
          <w:rStyle w:val="VerbatimChar"/>
        </w:rPr>
        <w:t xml:space="preserve">                                                         </w:t>
      </w:r>
      <w:r>
        <w:br/>
      </w:r>
      <w:r>
        <w:rPr>
          <w:rStyle w:val="VerbatimChar"/>
        </w:rPr>
        <w:t xml:space="preserve">Constant                                47.24*** (0.0685)</w:t>
      </w:r>
      <w:r>
        <w:br/>
      </w:r>
      <w:r>
        <w:rPr>
          <w:rStyle w:val="VerbatimChar"/>
        </w:rPr>
        <w:t xml:space="preserve">high_earningsTRUE                       1.635*** (0.1082)</w:t>
      </w:r>
      <w:r>
        <w:br/>
      </w:r>
      <w:r>
        <w:rPr>
          <w:rStyle w:val="VerbatimChar"/>
        </w:rPr>
        <w:t xml:space="preserve">post_treatmentTRUE                     -3.542*** (0.1691)</w:t>
      </w:r>
      <w:r>
        <w:br/>
      </w:r>
      <w:r>
        <w:rPr>
          <w:rStyle w:val="VerbatimChar"/>
        </w:rPr>
        <w:t xml:space="preserve">high_earningsTRUE x post_treatmentTRUE    0.1337 (0.2670)</w:t>
      </w:r>
      <w:r>
        <w:br/>
      </w:r>
      <w:r>
        <w:rPr>
          <w:rStyle w:val="VerbatimChar"/>
        </w:rPr>
        <w:t xml:space="preserve">______________________________________ __________________</w:t>
      </w:r>
      <w:r>
        <w:br/>
      </w:r>
      <w:r>
        <w:rPr>
          <w:rStyle w:val="VerbatimChar"/>
        </w:rPr>
        <w:t xml:space="preserve">S.E. type                                             IID</w:t>
      </w:r>
      <w:r>
        <w:br/>
      </w:r>
      <w:r>
        <w:rPr>
          <w:rStyle w:val="VerbatimChar"/>
        </w:rPr>
        <w:t xml:space="preserve">Observations                                      161,762</w:t>
      </w:r>
      <w:r>
        <w:br/>
      </w:r>
      <w:r>
        <w:rPr>
          <w:rStyle w:val="VerbatimChar"/>
        </w:rPr>
        <w:t xml:space="preserve">R2                                                0.00609</w:t>
      </w:r>
      <w:r>
        <w:br/>
      </w:r>
      <w:r>
        <w:rPr>
          <w:rStyle w:val="VerbatimChar"/>
        </w:rPr>
        <w:t xml:space="preserve">Adj. R2                                           0.00607</w:t>
      </w:r>
      <w:r>
        <w:br/>
      </w:r>
      <w:r>
        <w:rPr>
          <w:rStyle w:val="VerbatimChar"/>
        </w:rPr>
        <w:t xml:space="preserve">---</w:t>
      </w:r>
      <w:r>
        <w:br/>
      </w:r>
      <w:r>
        <w:rPr>
          <w:rStyle w:val="VerbatimChar"/>
        </w:rPr>
        <w:t xml:space="preserve">Signif. codes: 0 '***' 0.001 '**' 0.01 '*' 0.05 '.' 0.1 ' ' 1</w:t>
      </w:r>
    </w:p>
    <w:p>
      <w:pPr>
        <w:pStyle w:val="FirstParagraph"/>
      </w:pPr>
      <w:r>
        <w:t xml:space="preserve">I am looking at the average for high earnings and low earnings here since it gives us a good idea of what the general shape is for all of the high and low earnings searches. Over time the total searches match the general trend for searches going down.</w:t>
      </w:r>
    </w:p>
    <w:p>
      <w:pPr>
        <w:pStyle w:val="BodyText"/>
      </w:pPr>
      <w:r>
        <w:t xml:space="preserve">If we want to get a better look at the data, we can look at the quartile data again, but instead of splitting at the mean, we will split by quartile. This may give us a better sense of what the difference in searches between the upper quartile earnings colleges and lower quartile earnings colleges.</w:t>
      </w:r>
    </w:p>
    <w:p>
      <w:pPr>
        <w:pStyle w:val="SourceCode"/>
      </w:pPr>
      <w:r>
        <w:rPr>
          <w:rStyle w:val="FunctionTok"/>
        </w:rPr>
        <w:t xml:space="preserve">summary</w:t>
      </w:r>
      <w:r>
        <w:rPr>
          <w:rStyle w:val="NormalTok"/>
        </w:rPr>
        <w:t xml:space="preserve">(ana_df</w:t>
      </w:r>
      <w:r>
        <w:rPr>
          <w:rStyle w:val="SpecialCharTok"/>
        </w:rPr>
        <w:t xml:space="preserve">$</w:t>
      </w:r>
      <w:r>
        <w:rPr>
          <w:rStyle w:val="NormalTok"/>
        </w:rPr>
        <w:t xml:space="preserve">earnings)</w:t>
      </w:r>
    </w:p>
    <w:p>
      <w:pPr>
        <w:pStyle w:val="SourceCode"/>
      </w:pPr>
      <w:r>
        <w:rPr>
          <w:rStyle w:val="VerbatimChar"/>
        </w:rPr>
        <w:t xml:space="preserve">   Min. 1st Qu.  Median    Mean 3rd Qu.    Max. </w:t>
      </w:r>
      <w:r>
        <w:br/>
      </w:r>
      <w:r>
        <w:rPr>
          <w:rStyle w:val="VerbatimChar"/>
        </w:rPr>
        <w:t xml:space="preserve">  17600   36000   41200   43146   47600  166200 </w:t>
      </w:r>
    </w:p>
    <w:p>
      <w:pPr>
        <w:pStyle w:val="SourceCode"/>
      </w:pPr>
      <w:r>
        <w:rPr>
          <w:rStyle w:val="NormalTok"/>
        </w:rPr>
        <w:t xml:space="preserve">qtiles </w:t>
      </w:r>
      <w:r>
        <w:rPr>
          <w:rStyle w:val="OtherTok"/>
        </w:rPr>
        <w:t xml:space="preserve">&lt;-</w:t>
      </w:r>
      <w:r>
        <w:rPr>
          <w:rStyle w:val="NormalTok"/>
        </w:rPr>
        <w:t xml:space="preserve"> </w:t>
      </w:r>
      <w:r>
        <w:rPr>
          <w:rStyle w:val="FunctionTok"/>
        </w:rPr>
        <w:t xml:space="preserve">quantile</w:t>
      </w:r>
      <w:r>
        <w:rPr>
          <w:rStyle w:val="NormalTok"/>
        </w:rPr>
        <w:t xml:space="preserve">(ana_df</w:t>
      </w:r>
      <w:r>
        <w:rPr>
          <w:rStyle w:val="SpecialCharTok"/>
        </w:rPr>
        <w:t xml:space="preserve">$</w:t>
      </w:r>
      <w:r>
        <w:rPr>
          <w:rStyle w:val="NormalTok"/>
        </w:rPr>
        <w:t xml:space="preserve">earnings, </w:t>
      </w:r>
      <w:r>
        <w:rPr>
          <w:rStyle w:val="AttributeTok"/>
        </w:rPr>
        <w:t xml:space="preserve">probs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ControlFlowTok"/>
        </w:rPr>
        <w:t xml:space="preserve">if</w:t>
      </w:r>
      <w:r>
        <w:rPr>
          <w:rStyle w:val="NormalTok"/>
        </w:rPr>
        <w:t xml:space="preserve">(</w:t>
      </w:r>
      <w:r>
        <w:rPr>
          <w:rStyle w:val="FunctionTok"/>
        </w:rPr>
        <w:t xml:space="preserve">length</w:t>
      </w:r>
      <w:r>
        <w:rPr>
          <w:rStyle w:val="NormalTok"/>
        </w:rPr>
        <w:t xml:space="preserve">(</w:t>
      </w:r>
      <w:r>
        <w:rPr>
          <w:rStyle w:val="FunctionTok"/>
        </w:rPr>
        <w:t xml:space="preserve">unique</w:t>
      </w:r>
      <w:r>
        <w:rPr>
          <w:rStyle w:val="NormalTok"/>
        </w:rPr>
        <w:t xml:space="preserve">(qtiles)) </w:t>
      </w:r>
      <w:r>
        <w:rPr>
          <w:rStyle w:val="SpecialCharTok"/>
        </w:rPr>
        <w:t xml:space="preserve">==</w:t>
      </w:r>
      <w:r>
        <w:rPr>
          <w:rStyle w:val="NormalTok"/>
        </w:rPr>
        <w:t xml:space="preserve"> </w:t>
      </w:r>
      <w:r>
        <w:rPr>
          <w:rStyle w:val="FunctionTok"/>
        </w:rPr>
        <w:t xml:space="preserve">length</w:t>
      </w:r>
      <w:r>
        <w:rPr>
          <w:rStyle w:val="NormalTok"/>
        </w:rPr>
        <w:t xml:space="preserve">(qtiles)) {</w:t>
      </w:r>
      <w:r>
        <w:br/>
      </w:r>
      <w:r>
        <w:rPr>
          <w:rStyle w:val="NormalTok"/>
        </w:rPr>
        <w:t xml:space="preserve">  quartile_df </w:t>
      </w:r>
      <w:r>
        <w:rPr>
          <w:rStyle w:val="OtherTok"/>
        </w:rPr>
        <w:t xml:space="preserve">&lt;-</w:t>
      </w:r>
      <w:r>
        <w:rPr>
          <w:rStyle w:val="NormalTok"/>
        </w:rPr>
        <w:t xml:space="preserve"> ana_df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earnings_quartile =</w:t>
      </w:r>
      <w:r>
        <w:rPr>
          <w:rStyle w:val="NormalTok"/>
        </w:rPr>
        <w:t xml:space="preserve"> </w:t>
      </w:r>
      <w:r>
        <w:rPr>
          <w:rStyle w:val="FunctionTok"/>
        </w:rPr>
        <w:t xml:space="preserve">cut</w:t>
      </w:r>
      <w:r>
        <w:rPr>
          <w:rStyle w:val="NormalTok"/>
        </w:rPr>
        <w:t xml:space="preserve">(earnings, </w:t>
      </w:r>
      <w:r>
        <w:rPr>
          <w:rStyle w:val="AttributeTok"/>
        </w:rPr>
        <w:t xml:space="preserve">breaks =</w:t>
      </w:r>
      <w:r>
        <w:rPr>
          <w:rStyle w:val="NormalTok"/>
        </w:rPr>
        <w:t xml:space="preserve"> qtiles, </w:t>
      </w:r>
      <w:r>
        <w:rPr>
          <w:rStyle w:val="AttributeTok"/>
        </w:rPr>
        <w:t xml:space="preserve">include.lowest =</w:t>
      </w:r>
      <w:r>
        <w:rPr>
          <w:rStyle w:val="NormalTok"/>
        </w:rPr>
        <w:t xml:space="preserve"> </w:t>
      </w:r>
      <w:r>
        <w:rPr>
          <w:rStyle w:val="ConstantTok"/>
        </w:rPr>
        <w:t xml:space="preserve">TRUE</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w:t>
      </w:r>
    </w:p>
    <w:p>
      <w:pPr>
        <w:pStyle w:val="FirstParagraph"/>
      </w:pPr>
      <w:r>
        <w:t xml:space="preserve">Looking at this, we label the earnings for each school with a 1, 2, 3, or 4 depending on what quartile they fall into. We can now analyze this using a bivariate difference-in-difference using the four pieces of data.</w:t>
      </w:r>
    </w:p>
    <w:p>
      <w:pPr>
        <w:pStyle w:val="SourceCode"/>
      </w:pPr>
      <w:r>
        <w:rPr>
          <w:rStyle w:val="FunctionTok"/>
        </w:rPr>
        <w:t xml:space="preserve">feols</w:t>
      </w:r>
      <w:r>
        <w:rPr>
          <w:rStyle w:val="NormalTok"/>
        </w:rPr>
        <w:t xml:space="preserve">(index </w:t>
      </w:r>
      <w:r>
        <w:rPr>
          <w:rStyle w:val="SpecialCharTok"/>
        </w:rPr>
        <w:t xml:space="preserve">~</w:t>
      </w:r>
      <w:r>
        <w:rPr>
          <w:rStyle w:val="NormalTok"/>
        </w:rPr>
        <w:t xml:space="preserve"> earnings_quartile </w:t>
      </w:r>
      <w:r>
        <w:rPr>
          <w:rStyle w:val="SpecialCharTok"/>
        </w:rPr>
        <w:t xml:space="preserve">+</w:t>
      </w:r>
      <w:r>
        <w:rPr>
          <w:rStyle w:val="NormalTok"/>
        </w:rPr>
        <w:t xml:space="preserve"> post_treatment </w:t>
      </w:r>
      <w:r>
        <w:rPr>
          <w:rStyle w:val="SpecialCharTok"/>
        </w:rPr>
        <w:t xml:space="preserve">+</w:t>
      </w:r>
      <w:r>
        <w:rPr>
          <w:rStyle w:val="NormalTok"/>
        </w:rPr>
        <w:t xml:space="preserve"> earnings_quartile</w:t>
      </w:r>
      <w:r>
        <w:rPr>
          <w:rStyle w:val="SpecialCharTok"/>
        </w:rPr>
        <w:t xml:space="preserve">:</w:t>
      </w:r>
      <w:r>
        <w:rPr>
          <w:rStyle w:val="NormalTok"/>
        </w:rPr>
        <w:t xml:space="preserve">post_treatment, </w:t>
      </w:r>
      <w:r>
        <w:rPr>
          <w:rStyle w:val="AttributeTok"/>
        </w:rPr>
        <w:t xml:space="preserve">data =</w:t>
      </w:r>
      <w:r>
        <w:rPr>
          <w:rStyle w:val="NormalTok"/>
        </w:rPr>
        <w:t xml:space="preserve"> quartile_df)</w:t>
      </w:r>
    </w:p>
    <w:p>
      <w:pPr>
        <w:pStyle w:val="SourceCode"/>
      </w:pPr>
      <w:r>
        <w:rPr>
          <w:rStyle w:val="VerbatimChar"/>
        </w:rPr>
        <w:t xml:space="preserve">OLS estimation, Dep. Var.: index</w:t>
      </w:r>
      <w:r>
        <w:br/>
      </w:r>
      <w:r>
        <w:rPr>
          <w:rStyle w:val="VerbatimChar"/>
        </w:rPr>
        <w:t xml:space="preserve">Observations: 161,762</w:t>
      </w:r>
      <w:r>
        <w:br/>
      </w:r>
      <w:r>
        <w:rPr>
          <w:rStyle w:val="VerbatimChar"/>
        </w:rPr>
        <w:t xml:space="preserve">Standard-errors: IID </w:t>
      </w:r>
      <w:r>
        <w:br/>
      </w:r>
      <w:r>
        <w:rPr>
          <w:rStyle w:val="VerbatimChar"/>
        </w:rPr>
        <w:t xml:space="preserve">                                       Estimate Std. Error    t value  Pr(&gt;|t|)</w:t>
      </w:r>
      <w:r>
        <w:br/>
      </w:r>
      <w:r>
        <w:rPr>
          <w:rStyle w:val="VerbatimChar"/>
        </w:rPr>
        <w:t xml:space="preserve">(Intercept)                           45.684413   0.105309 433.813011 &lt; 2.2e-16</w:t>
      </w:r>
      <w:r>
        <w:br/>
      </w:r>
      <w:r>
        <w:rPr>
          <w:rStyle w:val="VerbatimChar"/>
        </w:rPr>
        <w:t xml:space="preserve">earnings_quartile2                     2.369919   0.148813  15.925472 &lt; 2.2e-16</w:t>
      </w:r>
      <w:r>
        <w:br/>
      </w:r>
      <w:r>
        <w:rPr>
          <w:rStyle w:val="VerbatimChar"/>
        </w:rPr>
        <w:t xml:space="preserve">earnings_quartile3                     2.862454   0.149988  19.084533 &lt; 2.2e-16</w:t>
      </w:r>
      <w:r>
        <w:br/>
      </w:r>
      <w:r>
        <w:rPr>
          <w:rStyle w:val="VerbatimChar"/>
        </w:rPr>
        <w:t xml:space="preserve">earnings_quartile4                     3.671170   0.149624  24.535997 &lt; 2.2e-16</w:t>
      </w:r>
      <w:r>
        <w:br/>
      </w:r>
      <w:r>
        <w:rPr>
          <w:rStyle w:val="VerbatimChar"/>
        </w:rPr>
        <w:t xml:space="preserve">post_treatmentTRUE                    -3.366087   0.259761 -12.958416 &lt; 2.2e-16</w:t>
      </w:r>
      <w:r>
        <w:br/>
      </w:r>
      <w:r>
        <w:rPr>
          <w:rStyle w:val="VerbatimChar"/>
        </w:rPr>
        <w:t xml:space="preserve">earnings_quartile2:post_treatmentTRUE -0.227565   0.367105  -0.619890   0.53533</w:t>
      </w:r>
      <w:r>
        <w:br/>
      </w:r>
      <w:r>
        <w:rPr>
          <w:rStyle w:val="VerbatimChar"/>
        </w:rPr>
        <w:t xml:space="preserve">earnings_quartile3:post_treatmentTRUE -0.103659   0.370107  -0.280079   0.77942</w:t>
      </w:r>
      <w:r>
        <w:br/>
      </w:r>
      <w:r>
        <w:rPr>
          <w:rStyle w:val="VerbatimChar"/>
        </w:rPr>
        <w:t xml:space="preserve">earnings_quartile4:post_treatmentTRUE -0.153372   0.369244  -0.415367   0.67787</w:t>
      </w:r>
      <w:r>
        <w:br/>
      </w:r>
      <w:r>
        <w:rPr>
          <w:rStyle w:val="VerbatimChar"/>
        </w:rPr>
        <w:t xml:space="preserve">                                         </w:t>
      </w:r>
      <w:r>
        <w:br/>
      </w:r>
      <w:r>
        <w:rPr>
          <w:rStyle w:val="VerbatimChar"/>
        </w:rPr>
        <w:t xml:space="preserve">(Intercept)                           ***</w:t>
      </w:r>
      <w:r>
        <w:br/>
      </w:r>
      <w:r>
        <w:rPr>
          <w:rStyle w:val="VerbatimChar"/>
        </w:rPr>
        <w:t xml:space="preserve">earnings_quartile2                    ***</w:t>
      </w:r>
      <w:r>
        <w:br/>
      </w:r>
      <w:r>
        <w:rPr>
          <w:rStyle w:val="VerbatimChar"/>
        </w:rPr>
        <w:t xml:space="preserve">earnings_quartile3                    ***</w:t>
      </w:r>
      <w:r>
        <w:br/>
      </w:r>
      <w:r>
        <w:rPr>
          <w:rStyle w:val="VerbatimChar"/>
        </w:rPr>
        <w:t xml:space="preserve">earnings_quartile4                    ***</w:t>
      </w:r>
      <w:r>
        <w:br/>
      </w:r>
      <w:r>
        <w:rPr>
          <w:rStyle w:val="VerbatimChar"/>
        </w:rPr>
        <w:t xml:space="preserve">post_treatmentTRUE                    ***</w:t>
      </w:r>
      <w:r>
        <w:br/>
      </w:r>
      <w:r>
        <w:rPr>
          <w:rStyle w:val="VerbatimChar"/>
        </w:rPr>
        <w:t xml:space="preserve">earnings_quartile2:post_treatmentTRUE    </w:t>
      </w:r>
      <w:r>
        <w:br/>
      </w:r>
      <w:r>
        <w:rPr>
          <w:rStyle w:val="VerbatimChar"/>
        </w:rPr>
        <w:t xml:space="preserve">earnings_quartile3:post_treatmentTRUE    </w:t>
      </w:r>
      <w:r>
        <w:br/>
      </w:r>
      <w:r>
        <w:rPr>
          <w:rStyle w:val="VerbatimChar"/>
        </w:rPr>
        <w:t xml:space="preserve">earnings_quartile4:post_treatmentTRUE    </w:t>
      </w:r>
      <w:r>
        <w:br/>
      </w:r>
      <w:r>
        <w:rPr>
          <w:rStyle w:val="VerbatimChar"/>
        </w:rPr>
        <w:t xml:space="preserve">---</w:t>
      </w:r>
      <w:r>
        <w:br/>
      </w:r>
      <w:r>
        <w:rPr>
          <w:rStyle w:val="VerbatimChar"/>
        </w:rPr>
        <w:t xml:space="preserve">Signif. codes:  0 '***' 0.001 '**' 0.01 '*' 0.05 '.' 0.1 ' ' 1</w:t>
      </w:r>
      <w:r>
        <w:br/>
      </w:r>
      <w:r>
        <w:rPr>
          <w:rStyle w:val="VerbatimChar"/>
        </w:rPr>
        <w:t xml:space="preserve">RMSE: 19.5   Adj. R2: 0.009161</w:t>
      </w:r>
    </w:p>
    <w:p>
      <w:pPr>
        <w:pStyle w:val="FirstParagraph"/>
      </w:pPr>
      <w:r>
        <w:t xml:space="preserve">Our results are similar, with the low-earnings (quartile 1) schools earning far less than the other 3. Post treatment, the values overall decrease again for total searches, however the differences between the two also decrease by 0.228, 0.104 and 0.153 for quartiles 2, 3, and 4 respectively. Their p-values of .367, .370 and .370 are not enough to tell us that there is a significant increase in interest for low earnings colleges compared to high earnings ones.</w:t>
      </w:r>
    </w:p>
    <w:p>
      <w:pPr>
        <w:pStyle w:val="SourceCode"/>
      </w:pPr>
      <w:r>
        <w:rPr>
          <w:rStyle w:val="NormalTok"/>
        </w:rPr>
        <w:t xml:space="preserve">cq_df </w:t>
      </w:r>
      <w:r>
        <w:rPr>
          <w:rStyle w:val="OtherTok"/>
        </w:rPr>
        <w:t xml:space="preserve">&lt;-</w:t>
      </w:r>
      <w:r>
        <w:rPr>
          <w:rStyle w:val="NormalTok"/>
        </w:rPr>
        <w:t xml:space="preserve"> quartile_df </w:t>
      </w:r>
      <w:r>
        <w:rPr>
          <w:rStyle w:val="SpecialCharTok"/>
        </w:rPr>
        <w:t xml:space="preserve">%&gt;%</w:t>
      </w:r>
      <w:r>
        <w:br/>
      </w:r>
      <w:r>
        <w:rPr>
          <w:rStyle w:val="NormalTok"/>
        </w:rPr>
        <w:t xml:space="preserve">  </w:t>
      </w:r>
      <w:r>
        <w:rPr>
          <w:rStyle w:val="FunctionTok"/>
        </w:rPr>
        <w:t xml:space="preserve">group_by</w:t>
      </w:r>
      <w:r>
        <w:rPr>
          <w:rStyle w:val="NormalTok"/>
        </w:rPr>
        <w:t xml:space="preserve">(month, earnings_quartile)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avg_standardized_index =</w:t>
      </w:r>
      <w:r>
        <w:rPr>
          <w:rStyle w:val="NormalTok"/>
        </w:rPr>
        <w:t xml:space="preserve"> </w:t>
      </w:r>
      <w:r>
        <w:rPr>
          <w:rStyle w:val="FunctionTok"/>
        </w:rPr>
        <w:t xml:space="preserve">mean</w:t>
      </w:r>
      <w:r>
        <w:rPr>
          <w:rStyle w:val="NormalTok"/>
        </w:rPr>
        <w:t xml:space="preserve">(index_standardized,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`summarise()` has grouped output by 'month'. You can override using the</w:t>
      </w:r>
      <w:r>
        <w:br/>
      </w:r>
      <w:r>
        <w:rPr>
          <w:rStyle w:val="VerbatimChar"/>
        </w:rPr>
        <w:t xml:space="preserve">`.groups` argument.</w:t>
      </w:r>
    </w:p>
    <w:p>
      <w:pPr>
        <w:pStyle w:val="SourceCode"/>
      </w:pPr>
      <w:r>
        <w:rPr>
          <w:rStyle w:val="FunctionTok"/>
        </w:rPr>
        <w:t xml:space="preserve">ggplot</w:t>
      </w:r>
      <w:r>
        <w:rPr>
          <w:rStyle w:val="NormalTok"/>
        </w:rPr>
        <w:t xml:space="preserve">(cq_df,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avg_standardized_index, </w:t>
      </w:r>
      <w:r>
        <w:rPr>
          <w:rStyle w:val="AttributeTok"/>
        </w:rPr>
        <w:t xml:space="preserve">color =</w:t>
      </w:r>
      <w:r>
        <w:rPr>
          <w:rStyle w:val="NormalTok"/>
        </w:rPr>
        <w:t xml:space="preserve"> earnings_quartile)) </w:t>
      </w:r>
      <w:r>
        <w:rPr>
          <w:rStyle w:val="SpecialCharTok"/>
        </w:rPr>
        <w:t xml:space="preserve">+</w:t>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ymd</w:t>
      </w:r>
      <w:r>
        <w:rPr>
          <w:rStyle w:val="NormalTok"/>
        </w:rPr>
        <w:t xml:space="preserve">(</w:t>
      </w:r>
      <w:r>
        <w:rPr>
          <w:rStyle w:val="StringTok"/>
        </w:rPr>
        <w:t xml:space="preserve">"2015-09-12"</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ECON_4110_data_exploration_files/figure-docx/unnamed-chunk-20-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graph matches what we saw from the feols() with a negative trend in search values after the creation of the google college scorecard.</w:t>
      </w:r>
    </w:p>
    <w:p>
      <w:pPr>
        <w:pStyle w:val="BodyText"/>
      </w:pPr>
      <w:r>
        <w:t xml:space="preserve">In conclusion, the impact of the Scorecard was minimal, and we can tell this from the 0.1337 intercept value after the creation of the Scorecard, meaning that there was an increase in the amount of searches for l-earnings schools, but our p-value of .2670 is not low enough to say that our results were meaningful enough to reject our null that the Scorecard did not impact searches for low-earnings colleges.</w:t>
      </w:r>
    </w:p>
    <w:p>
      <w:pPr>
        <w:pStyle w:val="SourceCode"/>
      </w:pP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Exploration Assignment</dc:title>
  <dc:creator>Lukas Nitsche</dc:creator>
  <cp:keywords/>
  <dcterms:created xsi:type="dcterms:W3CDTF">2025-05-19T04:05:56Z</dcterms:created>
  <dcterms:modified xsi:type="dcterms:W3CDTF">2025-05-19T04:05:56Z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