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EB" w:rsidRPr="00F63C41" w:rsidRDefault="00872BEB" w:rsidP="00872BEB">
      <w:pPr>
        <w:pStyle w:val="Heading1"/>
        <w:numPr>
          <w:ilvl w:val="0"/>
          <w:numId w:val="3"/>
        </w:numPr>
        <w:tabs>
          <w:tab w:val="left" w:pos="0"/>
          <w:tab w:val="left" w:pos="180"/>
          <w:tab w:val="left" w:pos="450"/>
        </w:tabs>
        <w:spacing w:line="240" w:lineRule="auto"/>
        <w:ind w:left="-90" w:firstLine="90"/>
        <w:rPr>
          <w:rFonts w:ascii="Visual Geez Unicode" w:hAnsi="Visual Geez Unicode" w:cs="Nyala"/>
          <w:shadow/>
          <w:lang w:val="am-ET"/>
        </w:rPr>
      </w:pPr>
      <w:bookmarkStart w:id="0" w:name="_Toc446069854"/>
      <w:bookmarkStart w:id="1" w:name="_Toc27140220"/>
      <w:r w:rsidRPr="00F63C41">
        <w:rPr>
          <w:rFonts w:ascii="Visual Geez Unicode" w:hAnsi="Visual Geez Unicode" w:cs="Nyala"/>
          <w:shadow/>
          <w:lang w:val="am-ET"/>
        </w:rPr>
        <w:t>የኢመደኤ ስራ መደብ መግለጫ ዝግጅት ማእቀፍ(IJDF)</w:t>
      </w:r>
      <w:bookmarkEnd w:id="0"/>
      <w:bookmarkEnd w:id="1"/>
    </w:p>
    <w:p w:rsidR="00872BEB" w:rsidRPr="00F63C41" w:rsidRDefault="00872BEB" w:rsidP="00872BEB">
      <w:pPr>
        <w:spacing w:after="40" w:line="360" w:lineRule="auto"/>
        <w:ind w:left="1800"/>
        <w:jc w:val="both"/>
        <w:rPr>
          <w:rFonts w:ascii="Nyala" w:hAnsi="Nyala"/>
          <w:sz w:val="10"/>
          <w:lang w:val="am-ET"/>
        </w:rPr>
      </w:pPr>
    </w:p>
    <w:p w:rsidR="00872BEB" w:rsidRPr="00F63C41" w:rsidRDefault="00872BEB" w:rsidP="00872BEB">
      <w:pPr>
        <w:pStyle w:val="Heading2"/>
        <w:numPr>
          <w:ilvl w:val="1"/>
          <w:numId w:val="3"/>
        </w:numPr>
        <w:spacing w:line="360" w:lineRule="auto"/>
        <w:rPr>
          <w:rFonts w:ascii="Visual Geez Unicode" w:hAnsi="Visual Geez Unicode"/>
          <w:lang w:val="am-ET"/>
        </w:rPr>
      </w:pPr>
      <w:bookmarkStart w:id="2" w:name="_Toc27140221"/>
      <w:r w:rsidRPr="00F63C41">
        <w:rPr>
          <w:rFonts w:ascii="Visual Geez Unicode" w:hAnsi="Visual Geez Unicode"/>
          <w:lang w:val="am-ET"/>
        </w:rPr>
        <w:t>የስራ መደብ መግለጫ ዝግጅት አካሄድ</w:t>
      </w:r>
      <w:bookmarkEnd w:id="2"/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 w:cs="Times New Roman"/>
          <w:shadow/>
          <w:sz w:val="8"/>
          <w:szCs w:val="24"/>
          <w:lang w:val="am-ET"/>
        </w:rPr>
      </w:pP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የስራ መደብ መግለጫ ሰነድ</w:t>
      </w:r>
      <w:r w:rsidR="002D29A5"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 </w:t>
      </w:r>
      <w:r w:rsidRPr="00F63C41">
        <w:rPr>
          <w:rFonts w:ascii="Visual Geez Unicode" w:hAnsi="Visual Geez Unicode" w:cs="Times New Roman"/>
          <w:b/>
          <w:i/>
          <w:shadow/>
          <w:sz w:val="24"/>
          <w:szCs w:val="24"/>
          <w:lang w:val="am-ET"/>
        </w:rPr>
        <w:t>በእዝል3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 ላይ በተቀመጠው ቅፅ</w:t>
      </w:r>
      <w:r w:rsidR="002D29A5"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መሰረት የሚሰራ ሲሆን ከስራ ቤተሰብ ብቃት ደረጃ በመነሳት እንዲሁም በICF አጋዥነት እንደሚከተለው ይሰራል።</w:t>
      </w: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 w:cs="Times New Roman"/>
          <w:shadow/>
          <w:sz w:val="2"/>
          <w:szCs w:val="24"/>
          <w:lang w:val="am-ET"/>
        </w:rPr>
      </w:pPr>
    </w:p>
    <w:p w:rsidR="00872BEB" w:rsidRPr="00F63C41" w:rsidRDefault="00872BEB" w:rsidP="00872BEB">
      <w:pPr>
        <w:pStyle w:val="ListParagraph"/>
        <w:numPr>
          <w:ilvl w:val="2"/>
          <w:numId w:val="3"/>
        </w:numPr>
        <w:rPr>
          <w:rFonts w:ascii="Visual Geez Unicode" w:hAnsi="Visual Geez Unicode"/>
          <w:b/>
          <w:shadow/>
          <w:sz w:val="24"/>
          <w:lang w:val="am-ET"/>
        </w:rPr>
      </w:pPr>
      <w:r w:rsidRPr="00F63C41">
        <w:rPr>
          <w:rFonts w:ascii="Visual Geez Unicode" w:hAnsi="Visual Geez Unicode" w:cs="Nyala"/>
          <w:b/>
          <w:shadow/>
          <w:sz w:val="24"/>
          <w:lang w:val="am-ET"/>
        </w:rPr>
        <w:t>ተልእኮን</w:t>
      </w:r>
      <w:r w:rsidR="002D29A5" w:rsidRPr="00F63C41">
        <w:rPr>
          <w:rFonts w:ascii="Visual Geez Unicode" w:hAnsi="Visual Geez Unicode" w:cs="Nyala"/>
          <w:b/>
          <w:shadow/>
          <w:sz w:val="24"/>
          <w:lang w:val="am-ET"/>
        </w:rPr>
        <w:t xml:space="preserve"> </w:t>
      </w:r>
      <w:r w:rsidRPr="00F63C41">
        <w:rPr>
          <w:rFonts w:ascii="Visual Geez Unicode" w:hAnsi="Visual Geez Unicode" w:cs="Nyala"/>
          <w:b/>
          <w:shadow/>
          <w:sz w:val="24"/>
          <w:lang w:val="am-ET"/>
        </w:rPr>
        <w:t>መተንተን</w:t>
      </w: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የተልእኮ ትንተና ከስራ ቤተሰቡ ተልእኮ እና</w:t>
      </w:r>
      <w:r w:rsidR="00F63C41"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የስራ ሂደት የሚነሳ ሲሆን በዋናነት የስራ መደቡ ተልእኮ ለስራ ቤተሰቡ ተልእኮ</w:t>
      </w:r>
      <w:r w:rsidR="00F63C41"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የሚኖረው ሚና እና ትስስር የሚያሳይ መግለጫ ነው። ይህ መግለጫ ቅጹ ላይ የስራ መደቡ አጭር መግለጫ ስር የሚጻፍ ሲሆን ከትንተና ሰነዱ (እዝል5) የሚመጣ ይሆናል።</w:t>
      </w:r>
    </w:p>
    <w:p w:rsidR="00872BEB" w:rsidRPr="00F63C41" w:rsidRDefault="00872BEB" w:rsidP="00872BEB">
      <w:pPr>
        <w:pStyle w:val="ListParagraph"/>
        <w:spacing w:after="40" w:line="360" w:lineRule="auto"/>
        <w:jc w:val="both"/>
        <w:rPr>
          <w:rFonts w:ascii="Visual Geez Unicode" w:hAnsi="Visual Geez Unicode" w:cs="Times New Roman"/>
          <w:b/>
          <w:shadow/>
          <w:sz w:val="2"/>
          <w:szCs w:val="24"/>
          <w:lang w:val="am-ET"/>
        </w:rPr>
      </w:pPr>
    </w:p>
    <w:p w:rsidR="00872BEB" w:rsidRPr="00F63C41" w:rsidRDefault="00872BEB" w:rsidP="00872BEB">
      <w:pPr>
        <w:pStyle w:val="ListParagraph"/>
        <w:numPr>
          <w:ilvl w:val="2"/>
          <w:numId w:val="3"/>
        </w:numPr>
        <w:rPr>
          <w:rFonts w:ascii="Visual Geez Unicode" w:hAnsi="Visual Geez Unicode" w:cs="Nyala"/>
          <w:b/>
          <w:shadow/>
          <w:sz w:val="24"/>
          <w:lang w:val="am-ET"/>
        </w:rPr>
      </w:pPr>
      <w:r w:rsidRPr="00F63C41">
        <w:rPr>
          <w:rFonts w:ascii="Visual Geez Unicode" w:hAnsi="Visual Geez Unicode" w:cs="Nyala"/>
          <w:b/>
          <w:shadow/>
          <w:sz w:val="24"/>
          <w:lang w:val="am-ET"/>
        </w:rPr>
        <w:t xml:space="preserve">የስራ መደቡ ዋና ዋና ተግባራትና ሃላፊነቶች </w:t>
      </w:r>
    </w:p>
    <w:p w:rsidR="00872BEB" w:rsidRPr="00F63C41" w:rsidRDefault="00872BEB" w:rsidP="00872BEB">
      <w:pPr>
        <w:pStyle w:val="ListParagraph"/>
        <w:spacing w:after="40" w:line="360" w:lineRule="auto"/>
        <w:jc w:val="both"/>
        <w:rPr>
          <w:rFonts w:ascii="Visual Geez Unicode" w:hAnsi="Visual Geez Unicode" w:cs="Times New Roman"/>
          <w:shadow/>
          <w:sz w:val="2"/>
          <w:szCs w:val="24"/>
          <w:lang w:val="am-ET"/>
        </w:rPr>
      </w:pP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የስራ መደቡ ዋና ዋና ተግባራትና ሃላፊነቶች ተተንትነው</w:t>
      </w:r>
      <w:r w:rsidR="00F63C41"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የሚመጡ ሲሆን</w:t>
      </w:r>
      <w:r w:rsidR="00F63C41"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ከትንተና ሰነዱ (እዝል-5) ላይ ከስራ ሂደት፣ ንኡስ የስራ ሂደት እና የንኡስ ንኡስ የስራ ሂደት በትንተናው አማካኝነት የሚመጡ ይሆናሉ፡፡ ቁጥራቸውም በጣም ውስን (ከ5-12) ናቸው። ትንተና ላይ በርካታ ተግባራትና ሃላፊነቶች ከመጡ በአስፈላጊነት፣ በድግግሞሽ እና የመሳሰሉትን በመጠቀም መለኪያዎችን በማዘጋጀት እንዲሁም</w:t>
      </w:r>
      <w:r w:rsidR="00F63C41"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በመገምገም ዋና ዋናዎቹ መወሰድ ይኖርባቸዋል። </w:t>
      </w:r>
    </w:p>
    <w:p w:rsidR="00872BEB" w:rsidRPr="00F63C41" w:rsidRDefault="00872BEB" w:rsidP="00872BEB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Visual Geez Unicode" w:hAnsi="Visual Geez Unicode" w:cs="Times New Roman"/>
          <w:i/>
          <w:shadow/>
          <w:color w:val="FF0000"/>
          <w:sz w:val="24"/>
          <w:szCs w:val="24"/>
          <w:lang w:val="am-ET"/>
        </w:rPr>
      </w:pP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የስራ መደብ አቅም</w:t>
      </w:r>
      <w:r w:rsidR="00F63C41"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አወጣጥን በተመለከተ የሚከተሉት ሁለት አይነት አካሄዶች ይኖራሉ።</w:t>
      </w:r>
    </w:p>
    <w:p w:rsidR="00872BEB" w:rsidRPr="00F63C41" w:rsidRDefault="00872BEB" w:rsidP="00872BEB">
      <w:pPr>
        <w:pStyle w:val="ListParagraph"/>
        <w:numPr>
          <w:ilvl w:val="3"/>
          <w:numId w:val="3"/>
        </w:numPr>
        <w:spacing w:after="40" w:line="360" w:lineRule="auto"/>
        <w:jc w:val="both"/>
        <w:rPr>
          <w:rFonts w:ascii="Visual Geez Unicode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የስራ ቤተሰብ ብቃት ደረጃ ሲዘጋጅ ለሁሉም የስራ መደቦች ሊሰሩ የሚችሉ</w:t>
      </w:r>
      <w:r w:rsidR="00F63C41"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ጥቅል እና ከፍ ያሉ አቅሞች (Generic and high level competencies) በማውጣት የሚሰሩ ሲሆን የስራ ቤተሰቦች የስራ መደቦቻቸው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lastRenderedPageBreak/>
        <w:t>አቅሞች ከነዚህ ከፍ ያሉ አቅሞች በመነሳት ብቻ</w:t>
      </w:r>
      <w:r w:rsidR="00F63C41"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አውዳዊ አድርጎ</w:t>
      </w:r>
      <w:r w:rsidR="00F63C41"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 xml:space="preserve">በመጻፍ (contextualize) የሚመጡ ይሆናሉ። </w:t>
      </w:r>
    </w:p>
    <w:p w:rsidR="00872BEB" w:rsidRPr="00F63C41" w:rsidRDefault="00872BEB" w:rsidP="00872BEB">
      <w:pPr>
        <w:pStyle w:val="ListParagraph"/>
        <w:numPr>
          <w:ilvl w:val="3"/>
          <w:numId w:val="3"/>
        </w:numPr>
        <w:spacing w:after="40" w:line="360" w:lineRule="auto"/>
        <w:jc w:val="both"/>
        <w:rPr>
          <w:rFonts w:ascii="Visual Geez Unicode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የስራ ቤተሰብ ብቃት ደረጃ ሲዘጋጅ የጋራ አቅሞች (common or shared competenceis) ብቻ በማውጣት የሚዘጋጅ ሲሆን የስራ ቤተሰቦች እነዚህን አቅሞች ወደ</w:t>
      </w:r>
      <w:r w:rsidR="00F63C41">
        <w:rPr>
          <w:rFonts w:ascii="Visual Geez Unicode" w:hAnsi="Visual Geez Unicode" w:cs="Times New Roman"/>
          <w:shadow/>
          <w:sz w:val="24"/>
          <w:szCs w:val="24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የስራ</w:t>
      </w:r>
      <w:r w:rsidR="00F63C41">
        <w:rPr>
          <w:rFonts w:ascii="Visual Geez Unicode" w:hAnsi="Visual Geez Unicode" w:cs="Times New Roman"/>
          <w:shadow/>
          <w:sz w:val="24"/>
          <w:szCs w:val="24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መደቡ አውዳዊ በማድረግ ከመውሰድ በተጨማሪ በትንተና ሰነድ በተቀመጠው አካሄድ መሰረት ተጨማሪ አቅም ያመጣሉ። የእነዚህ ተጨማሪ አቅሞች የስራ ቤተሰብ ብቃት ደረጃ በተሰራበት አካሄድ መሰረት እያንዳንዱ አቅም ከ1-5 (ከአምስትም ሊያንስ ይችላል) ልኬት ብቃት ደረጃ በትንተና ሰነድ ይቀመጣል፡፡ በመቀጠልም የስራ መደብ</w:t>
      </w:r>
      <w:r w:rsidR="00F63C41">
        <w:rPr>
          <w:rFonts w:ascii="Visual Geez Unicode" w:hAnsi="Visual Geez Unicode" w:cs="Times New Roman"/>
          <w:shadow/>
          <w:sz w:val="24"/>
          <w:szCs w:val="24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ሰነዱ ወደ ኢአማ ደረጃዎች</w:t>
      </w:r>
      <w:r w:rsidR="00F63C41">
        <w:rPr>
          <w:rFonts w:ascii="Visual Geez Unicode" w:hAnsi="Visual Geez Unicode" w:cs="Times New Roman"/>
          <w:shadow/>
          <w:sz w:val="24"/>
          <w:szCs w:val="24"/>
        </w:rPr>
        <w:t xml:space="preserve"> </w:t>
      </w: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በእውቀት እና ክህሎት ይተሳሰራል።</w:t>
      </w:r>
    </w:p>
    <w:p w:rsidR="00872BEB" w:rsidRPr="00F63C41" w:rsidRDefault="00872BEB" w:rsidP="00872BEB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</w:pP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የስራ ቤተሰቡ ብቃት ደረጃዎችን እንደመነሻ በመውሰድ እና በICF መነፅሮች  በመታገዝ  የስራ መደቡ በእነዚህ ደረጃዎች ውስጥ ከየት እስከ የት እንደሚሄድ በመወሰን የስራ መደቡ ደረጃዎች ብዛት ይወጣል።</w:t>
      </w:r>
    </w:p>
    <w:p w:rsidR="00872BEB" w:rsidRPr="00F63C41" w:rsidRDefault="00872BEB" w:rsidP="00872BEB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</w:pP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እነዚህ የስራ መደብ ደረጃዎችላይ በ</w:t>
      </w:r>
      <w:r w:rsidR="005F4369">
        <w:rPr>
          <w:rFonts w:ascii="Visual Geez Unicode" w:eastAsiaTheme="minorEastAsia" w:hAnsi="Visual Geez Unicode" w:cs="Times New Roman"/>
          <w:bCs/>
          <w:shadow/>
          <w:sz w:val="24"/>
          <w:szCs w:val="24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color w:val="FF0000"/>
          <w:sz w:val="24"/>
          <w:szCs w:val="24"/>
          <w:lang w:val="am-ET"/>
        </w:rPr>
        <w:t>2.1.3.1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 xml:space="preserve"> አካሄድ መሰረት ለተሰሩት አቅሞች</w:t>
      </w:r>
      <w:r w:rsidR="005F4369">
        <w:rPr>
          <w:rFonts w:ascii="Visual Geez Unicode" w:eastAsiaTheme="minorEastAsia" w:hAnsi="Visual Geez Unicode" w:cs="Times New Roman"/>
          <w:bCs/>
          <w:shadow/>
          <w:sz w:val="24"/>
          <w:szCs w:val="24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በICF መነጽር በመታገዝ በስራ መደቡ አውዳዊ ተደርገው የተጻፉት የአቅሞቹን</w:t>
      </w:r>
      <w:r w:rsidR="005F4369">
        <w:rPr>
          <w:rFonts w:ascii="Visual Geez Unicode" w:eastAsiaTheme="minorEastAsia" w:hAnsi="Visual Geez Unicode" w:cs="Times New Roman"/>
          <w:bCs/>
          <w:shadow/>
          <w:sz w:val="24"/>
          <w:szCs w:val="24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የብቃት</w:t>
      </w:r>
      <w:r w:rsidR="005F4369">
        <w:rPr>
          <w:rFonts w:ascii="Visual Geez Unicode" w:eastAsiaTheme="minorEastAsia" w:hAnsi="Visual Geez Unicode" w:cs="Times New Roman"/>
          <w:bCs/>
          <w:shadow/>
          <w:sz w:val="24"/>
          <w:szCs w:val="24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 xml:space="preserve">ደረጃ በእውቀት እና በክህሎት መጻፍ ወይም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highlight w:val="yellow"/>
          <w:lang w:val="am-ET"/>
        </w:rPr>
        <w:t>በ2.1.3.2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 xml:space="preserve"> ለተሰሩትም ከስራ ቤተሰብ የመጡት እና አዲስ የተጨመሩት አቅሞች</w:t>
      </w:r>
      <w:r w:rsidR="005F4369">
        <w:rPr>
          <w:rFonts w:ascii="Visual Geez Unicode" w:eastAsiaTheme="minorEastAsia" w:hAnsi="Visual Geez Unicode" w:cs="Times New Roman"/>
          <w:bCs/>
          <w:shadow/>
          <w:sz w:val="24"/>
          <w:szCs w:val="24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ብቃት</w:t>
      </w:r>
      <w:r w:rsidR="005F4369">
        <w:rPr>
          <w:rFonts w:ascii="Visual Geez Unicode" w:eastAsiaTheme="minorEastAsia" w:hAnsi="Visual Geez Unicode" w:cs="Times New Roman"/>
          <w:bCs/>
          <w:shadow/>
          <w:sz w:val="24"/>
          <w:szCs w:val="24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ደረጃቸውን በስራ መደቡ አውዳዊ ተደርገው ከተጻፉ በኋላ በICF መነጽር በመታገዝ በየስራ ቦታው  በእውቀት እና ክህሎት ይጻፋል።</w:t>
      </w:r>
    </w:p>
    <w:p w:rsidR="00872BEB" w:rsidRPr="00F63C41" w:rsidRDefault="00872BEB" w:rsidP="00872BEB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</w:pP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ለስራ መደቡ የሚያስፈልጉ</w:t>
      </w:r>
      <w:r w:rsidR="005F4369">
        <w:rPr>
          <w:rFonts w:ascii="Visual Geez Unicode" w:eastAsiaTheme="minorEastAsia" w:hAnsi="Visual Geez Unicode" w:cs="Times New Roman"/>
          <w:bCs/>
          <w:shadow/>
          <w:sz w:val="24"/>
          <w:szCs w:val="24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የስነ-ልቦና አቅሞች የሆኑ ባህሪ፣ ችሎታ እና እሴት (ባችእ)</w:t>
      </w:r>
      <w:r w:rsidR="005F4369">
        <w:rPr>
          <w:rFonts w:ascii="Visual Geez Unicode" w:eastAsiaTheme="minorEastAsia" w:hAnsi="Visual Geez Unicode" w:cs="Times New Roman"/>
          <w:bCs/>
          <w:shadow/>
          <w:sz w:val="24"/>
          <w:szCs w:val="24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ኤጀንሲው ካዘጋጀው ቁልፍ</w:t>
      </w:r>
      <w:r w:rsidR="005F4369">
        <w:rPr>
          <w:rFonts w:ascii="Visual Geez Unicode" w:eastAsiaTheme="minorEastAsia" w:hAnsi="Visual Geez Unicode" w:cs="Times New Roman"/>
          <w:bCs/>
          <w:shadow/>
          <w:sz w:val="24"/>
          <w:szCs w:val="24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አቅም እና የስራ ቤተሰብ ሰነዶች በመውሰድ እያንዳንዱ የስራ መደብ ደረጃ</w:t>
      </w:r>
      <w:r w:rsidR="005F4369">
        <w:rPr>
          <w:rFonts w:ascii="Visual Geez Unicode" w:eastAsiaTheme="minorEastAsia" w:hAnsi="Visual Geez Unicode" w:cs="Times New Roman"/>
          <w:bCs/>
          <w:shadow/>
          <w:sz w:val="24"/>
          <w:szCs w:val="24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ላይ በማስገባት ይሰራል።</w:t>
      </w:r>
    </w:p>
    <w:p w:rsidR="00872BEB" w:rsidRPr="00F63C41" w:rsidRDefault="00872BEB" w:rsidP="00872BEB">
      <w:pPr>
        <w:pStyle w:val="ListParagraph"/>
        <w:spacing w:after="40" w:line="360" w:lineRule="auto"/>
        <w:jc w:val="both"/>
        <w:rPr>
          <w:rFonts w:ascii="Visual Geez Unicode" w:hAnsi="Visual Geez Unicode" w:cs="Times New Roman"/>
          <w:shadow/>
          <w:sz w:val="2"/>
          <w:szCs w:val="24"/>
          <w:lang w:val="am-ET"/>
        </w:rPr>
      </w:pPr>
    </w:p>
    <w:p w:rsidR="00872BEB" w:rsidRPr="00F63C41" w:rsidRDefault="00872BEB" w:rsidP="00872BEB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</w:pP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 xml:space="preserve">እያንዳንዱ የስነ-ልቦና አቅሞች ባችእ በኤጀንሲ ደረጃ በመስራት ለሁሉም የስራ መደቦች ይሰጣል። </w:t>
      </w:r>
    </w:p>
    <w:p w:rsidR="00872BEB" w:rsidRPr="00F63C41" w:rsidRDefault="00872BEB" w:rsidP="00872BEB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</w:pP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lastRenderedPageBreak/>
        <w:t xml:space="preserve">የትምህርት ዝግጁነት ማለት በስራ መደብ ደረጃው የሚያስፈልግ ዝቅተኛው የትምርት አይነት እና ደረጃ ማለት ነው። በተጨማሪ የስራ ልምድ በእያንዳንዱ የስራ መደብ ደረጃ በአመት የሚቀመጥ ሲሆን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highlight w:val="yellow"/>
          <w:lang w:val="am-ET"/>
        </w:rPr>
        <w:t>እዝል-6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 xml:space="preserve"> ላይ በወጣው  ዝቅተኛ  ስታንዳርድ መሰረት ይሆናል፤</w:t>
      </w:r>
    </w:p>
    <w:p w:rsidR="00872BEB" w:rsidRPr="00F63C41" w:rsidRDefault="00872BEB" w:rsidP="00872BEB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</w:pP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 xml:space="preserve">በስራ መደብ ደረጃው የሚጠበቁ ዋና ዋና ጉዳዮች (Key expectations) ማለት በውጤት፣ በስኬት እና ተፅእኖ (impact) ወይም ተግባርና ሃላፊነት እንዲሁም በራስ-ገዝነት (Autonomy)ይገለፃሉ።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highlight w:val="yellow"/>
          <w:lang w:val="am-ET"/>
        </w:rPr>
        <w:t>በእዝል-4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 xml:space="preserve"> የተቀመጡት በየደረጃው ያሉ የሚጠበቁ ዋና ዋና ጉዳዮች</w:t>
      </w:r>
      <w:r w:rsidR="005F4369">
        <w:rPr>
          <w:rFonts w:ascii="Visual Geez Unicode" w:eastAsiaTheme="minorEastAsia" w:hAnsi="Visual Geez Unicode" w:cs="Times New Roman"/>
          <w:bCs/>
          <w:shadow/>
          <w:sz w:val="24"/>
          <w:szCs w:val="24"/>
        </w:rPr>
        <w:t xml:space="preserve"> </w:t>
      </w:r>
      <w:r w:rsidRPr="00F63C41">
        <w:rPr>
          <w:rFonts w:ascii="Visual Geez Unicode" w:eastAsiaTheme="minorEastAsia" w:hAnsi="Visual Geez Unicode" w:cs="Times New Roman"/>
          <w:bCs/>
          <w:shadow/>
          <w:sz w:val="24"/>
          <w:szCs w:val="24"/>
          <w:lang w:val="am-ET"/>
        </w:rPr>
        <w:t>ሁሉም የስራ መደቦች የሚወስዱዋቸው ሲሆን በተጨማሪም በየስራ መደባቸው አውድ ከትንተና ሰነድ የሚጨመር ይኖራል። የእነዚህ ድምር በአንድ የስራ መደብ ደረጃ እስከ ሰባት ሊደርሱ ይችላሉ።</w:t>
      </w:r>
    </w:p>
    <w:p w:rsidR="00872BEB" w:rsidRPr="00F63C41" w:rsidRDefault="00872BEB" w:rsidP="00872BEB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  <w:lang w:val="am-ET"/>
        </w:rPr>
      </w:pPr>
    </w:p>
    <w:p w:rsidR="006251F7" w:rsidRPr="00F63C41" w:rsidRDefault="006251F7" w:rsidP="00872BEB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  <w:lang w:val="am-ET"/>
        </w:rPr>
      </w:pPr>
    </w:p>
    <w:p w:rsidR="006251F7" w:rsidRPr="00F63C41" w:rsidRDefault="006251F7" w:rsidP="00872BEB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  <w:lang w:val="am-ET"/>
        </w:rPr>
      </w:pPr>
    </w:p>
    <w:p w:rsidR="006251F7" w:rsidRPr="00F63C41" w:rsidRDefault="006251F7" w:rsidP="00872BEB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  <w:lang w:val="am-ET"/>
        </w:rPr>
      </w:pPr>
    </w:p>
    <w:p w:rsidR="00872BEB" w:rsidRPr="00F63C41" w:rsidRDefault="00872BEB" w:rsidP="00872BEB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  <w:lang w:val="am-ET"/>
        </w:rPr>
      </w:pPr>
    </w:p>
    <w:p w:rsidR="00872BEB" w:rsidRPr="00F63C41" w:rsidRDefault="00872BEB" w:rsidP="00872BEB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  <w:lang w:val="am-ET"/>
        </w:rPr>
      </w:pPr>
    </w:p>
    <w:p w:rsidR="00872BEB" w:rsidRPr="00F63C41" w:rsidRDefault="00872BEB" w:rsidP="00872BEB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  <w:lang w:val="am-ET"/>
        </w:rPr>
      </w:pPr>
    </w:p>
    <w:p w:rsidR="00872BEB" w:rsidRPr="00F63C41" w:rsidRDefault="00872BEB" w:rsidP="00872BEB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  <w:lang w:val="am-ET"/>
        </w:rPr>
      </w:pPr>
    </w:p>
    <w:p w:rsidR="00872BEB" w:rsidRPr="00F63C41" w:rsidRDefault="00872BEB" w:rsidP="00872BEB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  <w:lang w:val="am-ET"/>
        </w:rPr>
      </w:pPr>
    </w:p>
    <w:p w:rsidR="00872BEB" w:rsidRPr="00F63C41" w:rsidRDefault="00872BEB" w:rsidP="00872BEB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  <w:lang w:val="am-ET"/>
        </w:rPr>
      </w:pPr>
    </w:p>
    <w:p w:rsidR="00872BEB" w:rsidRPr="00F63C41" w:rsidRDefault="00872BEB" w:rsidP="00872BEB">
      <w:pPr>
        <w:keepNext/>
        <w:keepLines/>
        <w:spacing w:before="480" w:after="0"/>
        <w:ind w:left="432" w:hanging="432"/>
        <w:outlineLvl w:val="0"/>
        <w:rPr>
          <w:rFonts w:ascii="Visual Geez Unicode" w:eastAsiaTheme="majorEastAsia" w:hAnsi="Visual Geez Unicode" w:cs="Times New Roman"/>
          <w:b/>
          <w:bCs/>
          <w:color w:val="365F91" w:themeColor="accent1" w:themeShade="BF"/>
          <w:sz w:val="24"/>
          <w:szCs w:val="28"/>
          <w:lang w:val="am-ET"/>
        </w:rPr>
      </w:pPr>
      <w:bookmarkStart w:id="3" w:name="_Toc27140222"/>
      <w:r w:rsidRPr="00F63C41">
        <w:rPr>
          <w:rFonts w:ascii="Visual Geez Unicode" w:eastAsiaTheme="majorEastAsia" w:hAnsi="Visual Geez Unicode" w:cs="Times New Roman"/>
          <w:b/>
          <w:bCs/>
          <w:color w:val="365F91" w:themeColor="accent1" w:themeShade="BF"/>
          <w:sz w:val="24"/>
          <w:szCs w:val="28"/>
          <w:lang w:val="am-ET"/>
        </w:rPr>
        <w:lastRenderedPageBreak/>
        <w:t>እዝል2 - የስራ መደብ መግለጫ ሰነድ</w:t>
      </w:r>
      <w:bookmarkEnd w:id="3"/>
    </w:p>
    <w:p w:rsidR="00872BEB" w:rsidRPr="00F63C41" w:rsidRDefault="00872BEB" w:rsidP="00872BEB">
      <w:pPr>
        <w:rPr>
          <w:sz w:val="2"/>
          <w:lang w:val="am-ET"/>
        </w:rPr>
      </w:pPr>
    </w:p>
    <w:p w:rsidR="00872BEB" w:rsidRPr="00F63C41" w:rsidRDefault="00872BEB" w:rsidP="00872BEB">
      <w:pPr>
        <w:numPr>
          <w:ilvl w:val="0"/>
          <w:numId w:val="6"/>
        </w:numPr>
        <w:spacing w:after="40" w:line="360" w:lineRule="auto"/>
        <w:contextualSpacing/>
        <w:jc w:val="both"/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  <w:t>የስራ መደቡ መለያ(Job Identification)</w:t>
      </w:r>
    </w:p>
    <w:p w:rsidR="00872BEB" w:rsidRPr="00F63C41" w:rsidRDefault="00872BEB" w:rsidP="00872BEB">
      <w:pPr>
        <w:numPr>
          <w:ilvl w:val="0"/>
          <w:numId w:val="5"/>
        </w:numPr>
        <w:spacing w:after="40" w:line="360" w:lineRule="auto"/>
        <w:contextualSpacing/>
        <w:jc w:val="both"/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  <w:t>የስራ መደቡ ስያሜ (Job Title) _____________________________</w:t>
      </w:r>
      <w:bookmarkStart w:id="4" w:name="_GoBack"/>
      <w:bookmarkEnd w:id="4"/>
    </w:p>
    <w:p w:rsidR="00872BEB" w:rsidRPr="00F63C41" w:rsidRDefault="00872BEB" w:rsidP="00872BEB">
      <w:pPr>
        <w:numPr>
          <w:ilvl w:val="0"/>
          <w:numId w:val="5"/>
        </w:numPr>
        <w:spacing w:after="40" w:line="360" w:lineRule="auto"/>
        <w:contextualSpacing/>
        <w:jc w:val="both"/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  <w:t>የስራ ቤተሰብ _________________________________________</w:t>
      </w:r>
    </w:p>
    <w:p w:rsidR="00872BEB" w:rsidRPr="00F63C41" w:rsidRDefault="00872BEB" w:rsidP="00872BEB">
      <w:pPr>
        <w:numPr>
          <w:ilvl w:val="0"/>
          <w:numId w:val="5"/>
        </w:numPr>
        <w:spacing w:after="40" w:line="360" w:lineRule="auto"/>
        <w:contextualSpacing/>
        <w:jc w:val="both"/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  <w:t>የስራ መደብ መለያ</w:t>
      </w:r>
      <w:r w:rsidR="005F4369">
        <w:rPr>
          <w:rFonts w:ascii="Visual Geez Unicode" w:eastAsia="Calibri" w:hAnsi="Visual Geez Unicode" w:cs="Times New Roman"/>
          <w:shadow/>
          <w:sz w:val="24"/>
          <w:szCs w:val="24"/>
        </w:rPr>
        <w:t xml:space="preserve"> </w:t>
      </w:r>
      <w:r w:rsidRPr="00F63C41"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  <w:t>ቁጥር _______________________________________</w:t>
      </w:r>
    </w:p>
    <w:p w:rsidR="00872BEB" w:rsidRPr="00F63C41" w:rsidRDefault="00872BEB" w:rsidP="00872BEB">
      <w:pPr>
        <w:numPr>
          <w:ilvl w:val="0"/>
          <w:numId w:val="6"/>
        </w:numPr>
        <w:spacing w:after="40" w:line="360" w:lineRule="auto"/>
        <w:contextualSpacing/>
        <w:jc w:val="both"/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  <w:t>የስራ መደቡ</w:t>
      </w:r>
      <w:r w:rsidR="005F4369">
        <w:rPr>
          <w:rFonts w:ascii="Visual Geez Unicode" w:eastAsia="Calibri" w:hAnsi="Visual Geez Unicode" w:cs="Times New Roman"/>
          <w:shadow/>
          <w:sz w:val="24"/>
          <w:szCs w:val="24"/>
        </w:rPr>
        <w:t xml:space="preserve"> </w:t>
      </w:r>
      <w:r w:rsidRPr="00F63C41"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  <w:t>አጭር መግለጫ</w:t>
      </w: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ስለ ስራ መደቡ ከአንድ አንቀፅ ያልበለጠ እና የተልእኮ ትስስር የሚያሳይ አጭር</w:t>
      </w:r>
      <w:r w:rsidR="005F4369"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</w:rPr>
        <w:t xml:space="preserve"> </w:t>
      </w:r>
      <w:r w:rsidRPr="00F63C41"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ማብራርያ፤</w:t>
      </w:r>
    </w:p>
    <w:p w:rsidR="00872BEB" w:rsidRPr="00F63C41" w:rsidRDefault="00872BEB" w:rsidP="00872BEB">
      <w:pPr>
        <w:numPr>
          <w:ilvl w:val="0"/>
          <w:numId w:val="6"/>
        </w:numPr>
        <w:spacing w:after="40" w:line="360" w:lineRule="auto"/>
        <w:contextualSpacing/>
        <w:jc w:val="both"/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  <w:t>ዋና ዋና ተግባራት እና ሃላፊነቶች (Duties and responsibilities)</w:t>
      </w:r>
    </w:p>
    <w:p w:rsidR="00872BEB" w:rsidRPr="00F63C41" w:rsidRDefault="00872BEB" w:rsidP="00872BEB">
      <w:pPr>
        <w:spacing w:after="40" w:line="360" w:lineRule="auto"/>
        <w:ind w:left="630"/>
        <w:jc w:val="both"/>
        <w:rPr>
          <w:rFonts w:ascii="Visual Geez Unicode" w:hAnsi="Visual Geez Unicode" w:cs="Times New Roman"/>
          <w:shadow/>
          <w:color w:val="BFBFBF" w:themeColor="background1" w:themeShade="BF"/>
          <w:sz w:val="24"/>
          <w:szCs w:val="24"/>
          <w:lang w:val="am-ET"/>
        </w:rPr>
      </w:pPr>
      <w:r w:rsidRPr="00F63C41"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(በአንድ የስራ መደብ ከ5 እስከ 12 ዋና ዋና ተግባራት እና ሃላፊነቶች ሊኖሩ ይችላሉ ፤ እነዚህም ከትንተና ሰነዱ ይመጣሉ</w:t>
      </w:r>
      <w:r w:rsidRPr="00F63C41">
        <w:rPr>
          <w:rFonts w:ascii="Visual Geez Unicode" w:hAnsi="Visual Geez Unicode" w:cs="Times New Roman"/>
          <w:shadow/>
          <w:color w:val="BFBFBF" w:themeColor="background1" w:themeShade="BF"/>
          <w:sz w:val="24"/>
          <w:szCs w:val="24"/>
          <w:lang w:val="am-ET"/>
        </w:rPr>
        <w:t>)</w:t>
      </w:r>
    </w:p>
    <w:p w:rsidR="00872BEB" w:rsidRPr="00F63C41" w:rsidRDefault="00872BEB" w:rsidP="00872BEB">
      <w:pPr>
        <w:numPr>
          <w:ilvl w:val="0"/>
          <w:numId w:val="6"/>
        </w:numPr>
        <w:spacing w:after="40" w:line="360" w:lineRule="auto"/>
        <w:contextualSpacing/>
        <w:jc w:val="both"/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  <w:t>የስራ መደብ አቅሞች</w:t>
      </w:r>
    </w:p>
    <w:p w:rsidR="00872BEB" w:rsidRPr="00F63C41" w:rsidRDefault="00872BEB" w:rsidP="00872BEB">
      <w:pPr>
        <w:spacing w:after="40" w:line="360" w:lineRule="auto"/>
        <w:ind w:left="630"/>
        <w:jc w:val="both"/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</w:pPr>
      <w:r w:rsidRPr="00F63C41">
        <w:rPr>
          <w:rFonts w:ascii="Visual Geez Unicode" w:hAnsi="Visual Geez Unicode" w:cs="Times New Roman"/>
          <w:shadow/>
          <w:sz w:val="24"/>
          <w:szCs w:val="24"/>
          <w:lang w:val="am-ET"/>
        </w:rPr>
        <w:t>(</w:t>
      </w:r>
      <w:r w:rsidRPr="00F63C41"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የስራ መደብ አቅሞች እና ትርጓሜያቸው፤ አቅሞቹ ከትንተና ሰነድ የሚመጡ ይሆናሉ)</w:t>
      </w:r>
    </w:p>
    <w:tbl>
      <w:tblPr>
        <w:tblStyle w:val="TableGrid"/>
        <w:tblW w:w="9270" w:type="dxa"/>
        <w:tblInd w:w="37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4320"/>
        <w:gridCol w:w="4140"/>
      </w:tblGrid>
      <w:tr w:rsidR="00872BEB" w:rsidRPr="00F63C41" w:rsidTr="00565F9E"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  <w:t>ተቁ</w:t>
            </w:r>
          </w:p>
        </w:tc>
        <w:tc>
          <w:tcPr>
            <w:tcW w:w="4320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  <w:t>የአቅም ስም (Competency title)</w:t>
            </w:r>
          </w:p>
        </w:tc>
        <w:tc>
          <w:tcPr>
            <w:tcW w:w="4140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  <w:t>ትርጓሜ (Definition)</w:t>
            </w:r>
          </w:p>
        </w:tc>
      </w:tr>
      <w:tr w:rsidR="00872BEB" w:rsidRPr="00F63C41" w:rsidTr="00565F9E">
        <w:tc>
          <w:tcPr>
            <w:tcW w:w="810" w:type="dxa"/>
            <w:tcBorders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1</w:t>
            </w:r>
          </w:p>
        </w:tc>
        <w:tc>
          <w:tcPr>
            <w:tcW w:w="43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ፕሮቶኮሎች የመቀልበስ ብቃት</w:t>
            </w:r>
          </w:p>
        </w:tc>
        <w:tc>
          <w:tcPr>
            <w:tcW w:w="4140" w:type="dxa"/>
            <w:tcBorders>
              <w:left w:val="dotted" w:sz="4" w:space="0" w:color="auto"/>
              <w:bottom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</w:p>
        </w:tc>
      </w:tr>
      <w:tr w:rsidR="00872BEB" w:rsidRPr="00F63C41" w:rsidTr="00565F9E"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2</w:t>
            </w: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</w:p>
        </w:tc>
      </w:tr>
      <w:tr w:rsidR="00872BEB" w:rsidRPr="00F63C41" w:rsidTr="00565F9E">
        <w:trPr>
          <w:trHeight w:val="404"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3</w:t>
            </w: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</w:p>
        </w:tc>
      </w:tr>
      <w:tr w:rsidR="00872BEB" w:rsidRPr="00F63C41" w:rsidTr="00565F9E"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5F4369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N</w:t>
            </w: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</w:p>
        </w:tc>
      </w:tr>
    </w:tbl>
    <w:p w:rsidR="00872BEB" w:rsidRPr="00F63C41" w:rsidRDefault="00872BEB" w:rsidP="00872BEB">
      <w:pPr>
        <w:spacing w:after="40" w:line="360" w:lineRule="auto"/>
        <w:ind w:left="630"/>
        <w:jc w:val="both"/>
        <w:rPr>
          <w:rFonts w:ascii="Visual Geez Unicode" w:hAnsi="Visual Geez Unicode" w:cs="Times New Roman"/>
          <w:shadow/>
          <w:color w:val="BFBFBF" w:themeColor="background1" w:themeShade="BF"/>
          <w:sz w:val="10"/>
          <w:szCs w:val="20"/>
          <w:lang w:val="am-ET"/>
        </w:rPr>
      </w:pPr>
    </w:p>
    <w:p w:rsidR="00872BEB" w:rsidRPr="00F63C41" w:rsidRDefault="00872BEB" w:rsidP="00872BEB">
      <w:pPr>
        <w:numPr>
          <w:ilvl w:val="0"/>
          <w:numId w:val="6"/>
        </w:numPr>
        <w:spacing w:after="40" w:line="360" w:lineRule="auto"/>
        <w:contextualSpacing/>
        <w:jc w:val="both"/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</w:pPr>
      <w:r w:rsidRPr="00F63C41">
        <w:rPr>
          <w:rFonts w:ascii="Visual Geez Unicode" w:eastAsia="Calibri" w:hAnsi="Visual Geez Unicode" w:cs="Times New Roman"/>
          <w:shadow/>
          <w:sz w:val="24"/>
          <w:szCs w:val="24"/>
          <w:lang w:val="am-ET"/>
        </w:rPr>
        <w:t>ለስራ መደቡ የሚያስፈልጉ ሰርተፊኬሽኖች</w:t>
      </w: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</w:pPr>
      <w:r w:rsidRPr="00F63C41"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ለስራ መደቡ የሚያስፈልጉ አስገዳጅ ወይም አስገዳጅ ያልሆኑ (Mandatory and optional)ሰርተፊኬሽኖች ዝርዝር</w:t>
      </w: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 w:cs="Times New Roman"/>
          <w:shadow/>
          <w:color w:val="BFBFBF" w:themeColor="background1" w:themeShade="BF"/>
          <w:sz w:val="2"/>
          <w:szCs w:val="20"/>
          <w:lang w:val="am-ET"/>
        </w:rPr>
      </w:pPr>
    </w:p>
    <w:tbl>
      <w:tblPr>
        <w:tblStyle w:val="TableGrid"/>
        <w:tblW w:w="9270" w:type="dxa"/>
        <w:tblInd w:w="378" w:type="dxa"/>
        <w:tblLook w:val="04A0" w:firstRow="1" w:lastRow="0" w:firstColumn="1" w:lastColumn="0" w:noHBand="0" w:noVBand="1"/>
      </w:tblPr>
      <w:tblGrid>
        <w:gridCol w:w="810"/>
        <w:gridCol w:w="4320"/>
        <w:gridCol w:w="4140"/>
      </w:tblGrid>
      <w:tr w:rsidR="00872BEB" w:rsidRPr="00F63C41" w:rsidTr="00565F9E">
        <w:tc>
          <w:tcPr>
            <w:tcW w:w="810" w:type="dxa"/>
            <w:tcBorders>
              <w:left w:val="nil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  <w:lastRenderedPageBreak/>
              <w:t>ተቁ</w:t>
            </w:r>
          </w:p>
        </w:tc>
        <w:tc>
          <w:tcPr>
            <w:tcW w:w="4320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  <w:t xml:space="preserve">የሰርተፊኬሽን ስም </w:t>
            </w:r>
          </w:p>
        </w:tc>
        <w:tc>
          <w:tcPr>
            <w:tcW w:w="4140" w:type="dxa"/>
            <w:tcBorders>
              <w:bottom w:val="single" w:sz="4" w:space="0" w:color="000000" w:themeColor="text1"/>
              <w:right w:val="nil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color w:val="000000" w:themeColor="text1"/>
                <w:sz w:val="20"/>
                <w:szCs w:val="20"/>
                <w:lang w:val="am-ET"/>
              </w:rPr>
              <w:t xml:space="preserve">         አስገዳጅ/ አስገዳጅያልሆነ</w:t>
            </w:r>
          </w:p>
        </w:tc>
      </w:tr>
      <w:tr w:rsidR="00872BEB" w:rsidRPr="00F63C41" w:rsidTr="00565F9E">
        <w:tc>
          <w:tcPr>
            <w:tcW w:w="810" w:type="dxa"/>
            <w:tcBorders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1</w:t>
            </w:r>
          </w:p>
        </w:tc>
        <w:tc>
          <w:tcPr>
            <w:tcW w:w="43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Aa</w:t>
            </w:r>
          </w:p>
        </w:tc>
        <w:tc>
          <w:tcPr>
            <w:tcW w:w="4140" w:type="dxa"/>
            <w:tcBorders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አስገዳጅ</w:t>
            </w:r>
          </w:p>
        </w:tc>
      </w:tr>
      <w:tr w:rsidR="00872BEB" w:rsidRPr="00F63C41" w:rsidTr="00565F9E">
        <w:tc>
          <w:tcPr>
            <w:tcW w:w="81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2</w:t>
            </w: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Bb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አስገዳጅ ያልሆነ</w:t>
            </w:r>
          </w:p>
        </w:tc>
      </w:tr>
      <w:tr w:rsidR="00872BEB" w:rsidRPr="00F63C41" w:rsidTr="00565F9E">
        <w:tc>
          <w:tcPr>
            <w:tcW w:w="81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3</w:t>
            </w: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</w:p>
        </w:tc>
      </w:tr>
      <w:tr w:rsidR="00872BEB" w:rsidRPr="00F63C41" w:rsidTr="00565F9E">
        <w:tc>
          <w:tcPr>
            <w:tcW w:w="81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5F4369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  <w:t>N</w:t>
            </w: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shadow/>
                <w:color w:val="000000" w:themeColor="text1"/>
                <w:sz w:val="20"/>
                <w:szCs w:val="20"/>
                <w:lang w:val="am-ET"/>
              </w:rPr>
            </w:pPr>
          </w:p>
        </w:tc>
      </w:tr>
    </w:tbl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/>
          <w:shadow/>
          <w:sz w:val="6"/>
          <w:szCs w:val="20"/>
          <w:lang w:val="am-ET"/>
        </w:rPr>
      </w:pP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/>
          <w:shadow/>
          <w:sz w:val="6"/>
          <w:szCs w:val="20"/>
          <w:lang w:val="am-ET"/>
        </w:rPr>
      </w:pPr>
    </w:p>
    <w:p w:rsidR="00872BEB" w:rsidRPr="00F63C41" w:rsidRDefault="00872BEB" w:rsidP="00872BEB">
      <w:pPr>
        <w:numPr>
          <w:ilvl w:val="0"/>
          <w:numId w:val="6"/>
        </w:numPr>
        <w:spacing w:after="40" w:line="360" w:lineRule="auto"/>
        <w:contextualSpacing/>
        <w:jc w:val="both"/>
        <w:rPr>
          <w:rFonts w:ascii="Visual Geez Unicode" w:eastAsia="Calibri" w:hAnsi="Visual Geez Unicode" w:cs="Times New Roman"/>
          <w:b/>
          <w:shadow/>
          <w:sz w:val="24"/>
          <w:szCs w:val="24"/>
          <w:lang w:val="am-ET"/>
        </w:rPr>
      </w:pPr>
      <w:r w:rsidRPr="00F63C41">
        <w:rPr>
          <w:rFonts w:ascii="Visual Geez Unicode" w:eastAsia="Calibri" w:hAnsi="Visual Geez Unicode" w:cs="Times New Roman"/>
          <w:b/>
          <w:shadow/>
          <w:sz w:val="24"/>
          <w:szCs w:val="24"/>
          <w:lang w:val="am-ET"/>
        </w:rPr>
        <w:t xml:space="preserve">የስራ ከባቢ ሁኔታ </w:t>
      </w:r>
    </w:p>
    <w:p w:rsidR="00872BEB" w:rsidRPr="00F63C41" w:rsidRDefault="00872BEB" w:rsidP="00872BEB">
      <w:pPr>
        <w:spacing w:after="40" w:line="360" w:lineRule="auto"/>
        <w:ind w:left="450"/>
        <w:contextualSpacing/>
        <w:jc w:val="both"/>
        <w:rPr>
          <w:rFonts w:ascii="Visual Geez Unicode" w:eastAsia="Calibri" w:hAnsi="Visual Geez Unicode" w:cs="Times New Roman"/>
          <w:b/>
          <w:shadow/>
          <w:sz w:val="4"/>
          <w:szCs w:val="24"/>
          <w:lang w:val="am-ET"/>
        </w:rPr>
      </w:pPr>
    </w:p>
    <w:p w:rsidR="00872BEB" w:rsidRPr="00F63C41" w:rsidRDefault="00872BEB" w:rsidP="00872BEB">
      <w:pPr>
        <w:numPr>
          <w:ilvl w:val="1"/>
          <w:numId w:val="6"/>
        </w:numPr>
        <w:spacing w:after="40" w:line="360" w:lineRule="auto"/>
        <w:contextualSpacing/>
        <w:jc w:val="both"/>
        <w:rPr>
          <w:rFonts w:ascii="Visual Geez Unicode" w:eastAsia="Calibri" w:hAnsi="Visual Geez Unicode" w:cs="Arial"/>
          <w:shadow/>
          <w:lang w:val="am-ET"/>
        </w:rPr>
      </w:pPr>
      <w:r w:rsidRPr="00F63C41">
        <w:rPr>
          <w:rFonts w:ascii="Visual Geez Unicode" w:eastAsia="Calibri" w:hAnsi="Visual Geez Unicode" w:cs="Arial"/>
          <w:shadow/>
          <w:lang w:val="am-ET"/>
        </w:rPr>
        <w:t>ለስራ መገልገያ መሳርያዎች (Materials and work aids)</w:t>
      </w:r>
    </w:p>
    <w:p w:rsidR="00872BEB" w:rsidRPr="00F63C41" w:rsidRDefault="00872BEB" w:rsidP="00872BEB">
      <w:pPr>
        <w:spacing w:after="40" w:line="360" w:lineRule="auto"/>
        <w:ind w:left="1170"/>
        <w:contextualSpacing/>
        <w:jc w:val="both"/>
        <w:rPr>
          <w:rFonts w:ascii="Visual Geez Unicode" w:eastAsia="Calibri" w:hAnsi="Visual Geez Unicode" w:cs="Arial"/>
          <w:shadow/>
          <w:lang w:val="am-ET"/>
        </w:rPr>
      </w:pPr>
      <w:r w:rsidRPr="00F63C41">
        <w:rPr>
          <w:rFonts w:ascii="Visual Geez Unicode" w:eastAsia="Calibri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ለስራ መደቡ የሚያስፈልጉ</w:t>
      </w:r>
      <w:r w:rsidR="00BB667E">
        <w:rPr>
          <w:rFonts w:ascii="Visual Geez Unicode" w:eastAsia="Calibri" w:hAnsi="Visual Geez Unicode" w:cs="Times New Roman"/>
          <w:shadow/>
          <w:color w:val="BFBFBF" w:themeColor="background1" w:themeShade="BF"/>
          <w:sz w:val="20"/>
          <w:szCs w:val="20"/>
        </w:rPr>
        <w:t xml:space="preserve"> </w:t>
      </w:r>
      <w:r w:rsidRPr="00F63C41">
        <w:rPr>
          <w:rFonts w:ascii="Visual Geez Unicode" w:eastAsia="Calibri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መገልገያ መሳሪያዎች የሚገለጹበት ነው፤</w:t>
      </w:r>
    </w:p>
    <w:p w:rsidR="00872BEB" w:rsidRPr="00F63C41" w:rsidRDefault="00872BEB" w:rsidP="00872BEB">
      <w:pPr>
        <w:numPr>
          <w:ilvl w:val="1"/>
          <w:numId w:val="6"/>
        </w:numPr>
        <w:spacing w:after="40" w:line="360" w:lineRule="auto"/>
        <w:contextualSpacing/>
        <w:jc w:val="both"/>
        <w:rPr>
          <w:rFonts w:ascii="Visual Geez Unicode" w:eastAsia="Calibri" w:hAnsi="Visual Geez Unicode" w:cs="Arial"/>
          <w:shadow/>
          <w:lang w:val="am-ET"/>
        </w:rPr>
      </w:pPr>
      <w:r w:rsidRPr="00F63C41">
        <w:rPr>
          <w:rFonts w:ascii="Visual Geez Unicode" w:eastAsia="Calibri" w:hAnsi="Visual Geez Unicode" w:cs="Arial"/>
          <w:shadow/>
          <w:lang w:val="am-ET"/>
        </w:rPr>
        <w:t>አካላዊ፣ ማህበራዊ እና ስነ-ልቦናዊ ፍላጎቶች</w:t>
      </w:r>
    </w:p>
    <w:p w:rsidR="00872BEB" w:rsidRPr="00F63C41" w:rsidRDefault="00872BEB" w:rsidP="00872BEB">
      <w:pPr>
        <w:numPr>
          <w:ilvl w:val="0"/>
          <w:numId w:val="7"/>
        </w:numPr>
        <w:spacing w:after="40" w:line="360" w:lineRule="auto"/>
        <w:contextualSpacing/>
        <w:jc w:val="both"/>
        <w:rPr>
          <w:rFonts w:ascii="Visual Geez Unicode" w:eastAsia="Calibri" w:hAnsi="Visual Geez Unicode" w:cs="Arial"/>
          <w:shadow/>
          <w:lang w:val="am-ET"/>
        </w:rPr>
      </w:pPr>
      <w:r w:rsidRPr="00F63C41">
        <w:rPr>
          <w:rFonts w:ascii="Visual Geez Unicode" w:eastAsia="Calibri" w:hAnsi="Visual Geez Unicode" w:cs="Arial"/>
          <w:shadow/>
          <w:lang w:val="am-ET"/>
        </w:rPr>
        <w:t>አካላዊ</w:t>
      </w: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</w:pPr>
      <w:r w:rsidRPr="00F63C41"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ለስራ መደቡ የሚያስፈልጉ አካላዊ ሁኔታዎች የሚገለጹበት ነው፤</w:t>
      </w:r>
    </w:p>
    <w:p w:rsidR="00872BEB" w:rsidRPr="00F63C41" w:rsidRDefault="00872BEB" w:rsidP="00872BEB">
      <w:pPr>
        <w:numPr>
          <w:ilvl w:val="0"/>
          <w:numId w:val="7"/>
        </w:numPr>
        <w:spacing w:after="40" w:line="360" w:lineRule="auto"/>
        <w:contextualSpacing/>
        <w:jc w:val="both"/>
        <w:rPr>
          <w:rFonts w:ascii="Visual Geez Unicode" w:eastAsia="Calibri" w:hAnsi="Visual Geez Unicode" w:cs="Arial"/>
          <w:shadow/>
          <w:lang w:val="am-ET"/>
        </w:rPr>
      </w:pPr>
      <w:r w:rsidRPr="00F63C41">
        <w:rPr>
          <w:rFonts w:ascii="Visual Geez Unicode" w:eastAsia="Calibri" w:hAnsi="Visual Geez Unicode" w:cs="Arial"/>
          <w:shadow/>
          <w:lang w:val="am-ET"/>
        </w:rPr>
        <w:t>ማህበራዊ</w:t>
      </w: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</w:pPr>
      <w:r w:rsidRPr="00F63C41"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ለስራ መደቡ የሚያስፈልጉ ማህበራዊ</w:t>
      </w:r>
      <w:r w:rsidR="00BB667E"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</w:rPr>
        <w:t xml:space="preserve"> </w:t>
      </w:r>
      <w:r w:rsidRPr="00F63C41"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ፍላጎቶች የሚገለጹበት ነው፤</w:t>
      </w:r>
    </w:p>
    <w:p w:rsidR="00872BEB" w:rsidRPr="00F63C41" w:rsidRDefault="00872BEB" w:rsidP="00872BEB">
      <w:pPr>
        <w:numPr>
          <w:ilvl w:val="0"/>
          <w:numId w:val="7"/>
        </w:numPr>
        <w:spacing w:after="40" w:line="360" w:lineRule="auto"/>
        <w:contextualSpacing/>
        <w:jc w:val="both"/>
        <w:rPr>
          <w:rFonts w:ascii="Visual Geez Unicode" w:eastAsia="Calibri" w:hAnsi="Visual Geez Unicode" w:cs="Arial"/>
          <w:shadow/>
          <w:lang w:val="am-ET"/>
        </w:rPr>
      </w:pPr>
      <w:r w:rsidRPr="00F63C41">
        <w:rPr>
          <w:rFonts w:ascii="Visual Geez Unicode" w:eastAsia="Calibri" w:hAnsi="Visual Geez Unicode" w:cs="Arial"/>
          <w:shadow/>
          <w:lang w:val="am-ET"/>
        </w:rPr>
        <w:t xml:space="preserve">ስነ-ልቦናዊ  </w:t>
      </w: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</w:pPr>
      <w:r w:rsidRPr="00F63C41">
        <w:rPr>
          <w:rFonts w:ascii="Visual Geez Unicode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ለስራ መደቡ የሚያስፈልጉ ስነ-ልቦናዊ ዝግጁነት የሚገለጹበት ነው፤</w:t>
      </w:r>
    </w:p>
    <w:p w:rsidR="00872BEB" w:rsidRPr="00F63C41" w:rsidRDefault="00872BEB" w:rsidP="00872BEB">
      <w:pPr>
        <w:numPr>
          <w:ilvl w:val="1"/>
          <w:numId w:val="6"/>
        </w:numPr>
        <w:spacing w:after="40" w:line="360" w:lineRule="auto"/>
        <w:contextualSpacing/>
        <w:jc w:val="both"/>
        <w:rPr>
          <w:rFonts w:ascii="Visual Geez Unicode" w:eastAsia="Calibri" w:hAnsi="Visual Geez Unicode" w:cs="Arial"/>
          <w:shadow/>
          <w:lang w:val="am-ET"/>
        </w:rPr>
      </w:pPr>
      <w:r w:rsidRPr="00F63C41">
        <w:rPr>
          <w:rFonts w:ascii="Visual Geez Unicode" w:eastAsia="Calibri" w:hAnsi="Visual Geez Unicode" w:cs="Arial"/>
          <w:shadow/>
          <w:lang w:val="am-ET"/>
        </w:rPr>
        <w:t xml:space="preserve">ጤንነት እና ደህንነት (Health and safety conditions) </w:t>
      </w:r>
    </w:p>
    <w:p w:rsidR="00872BEB" w:rsidRPr="00F63C41" w:rsidRDefault="00872BEB" w:rsidP="00872BEB">
      <w:pPr>
        <w:spacing w:after="40" w:line="360" w:lineRule="auto"/>
        <w:ind w:left="810"/>
        <w:contextualSpacing/>
        <w:jc w:val="both"/>
        <w:rPr>
          <w:rFonts w:ascii="Visual Geez Unicode" w:eastAsia="Calibri" w:hAnsi="Visual Geez Unicode" w:cs="Arial"/>
          <w:shadow/>
          <w:lang w:val="am-ET"/>
        </w:rPr>
      </w:pPr>
      <w:r w:rsidRPr="00F63C41">
        <w:rPr>
          <w:rFonts w:ascii="Visual Geez Unicode" w:eastAsia="Calibri" w:hAnsi="Visual Geez Unicode" w:cs="Times New Roman"/>
          <w:shadow/>
          <w:color w:val="BFBFBF" w:themeColor="background1" w:themeShade="BF"/>
          <w:sz w:val="20"/>
          <w:szCs w:val="20"/>
          <w:lang w:val="am-ET"/>
        </w:rPr>
        <w:t>ለስራ መደቡ የሚያስፈልጉ ጤንነትና ደህንነት የሚገለጹበት ነው፤</w:t>
      </w:r>
    </w:p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/>
          <w:shadow/>
          <w:lang w:val="am-ET"/>
        </w:rPr>
      </w:pPr>
    </w:p>
    <w:p w:rsidR="00872BEB" w:rsidRPr="00F63C41" w:rsidRDefault="00872BEB" w:rsidP="00872BEB">
      <w:pPr>
        <w:numPr>
          <w:ilvl w:val="0"/>
          <w:numId w:val="6"/>
        </w:numPr>
        <w:spacing w:after="40" w:line="360" w:lineRule="auto"/>
        <w:contextualSpacing/>
        <w:jc w:val="both"/>
        <w:rPr>
          <w:rFonts w:ascii="Visual Geez Unicode" w:eastAsia="Calibri" w:hAnsi="Visual Geez Unicode" w:cs="Arial"/>
          <w:shadow/>
          <w:lang w:val="am-ET"/>
        </w:rPr>
        <w:sectPr w:rsidR="00872BEB" w:rsidRPr="00F63C41" w:rsidSect="00C90B62">
          <w:pgSz w:w="15840" w:h="12240" w:orient="landscape"/>
          <w:pgMar w:top="2347" w:right="1440" w:bottom="1440" w:left="1440" w:header="720" w:footer="720" w:gutter="0"/>
          <w:cols w:space="720"/>
          <w:docGrid w:linePitch="360"/>
        </w:sectPr>
      </w:pPr>
    </w:p>
    <w:p w:rsidR="00872BEB" w:rsidRPr="00F63C41" w:rsidRDefault="00872BEB" w:rsidP="00872BEB">
      <w:pPr>
        <w:numPr>
          <w:ilvl w:val="0"/>
          <w:numId w:val="6"/>
        </w:numPr>
        <w:spacing w:after="40" w:line="360" w:lineRule="auto"/>
        <w:contextualSpacing/>
        <w:jc w:val="both"/>
        <w:rPr>
          <w:rFonts w:ascii="Visual Geez Unicode" w:eastAsia="Calibri" w:hAnsi="Visual Geez Unicode" w:cs="Arial"/>
          <w:b/>
          <w:shadow/>
          <w:lang w:val="am-ET"/>
        </w:rPr>
      </w:pPr>
      <w:r w:rsidRPr="00F63C41">
        <w:rPr>
          <w:rFonts w:ascii="Visual Geez Unicode" w:eastAsia="Calibri" w:hAnsi="Visual Geez Unicode" w:cs="Arial"/>
          <w:b/>
          <w:shadow/>
          <w:lang w:val="am-ET"/>
        </w:rPr>
        <w:lastRenderedPageBreak/>
        <w:t xml:space="preserve">የስራ መደብ ደረጃዎች ማጠቃለያ </w:t>
      </w:r>
    </w:p>
    <w:p w:rsidR="00872BEB" w:rsidRPr="00F63C41" w:rsidRDefault="00872BEB" w:rsidP="00872BEB">
      <w:pPr>
        <w:spacing w:after="40" w:line="360" w:lineRule="auto"/>
        <w:ind w:left="450"/>
        <w:contextualSpacing/>
        <w:jc w:val="both"/>
        <w:rPr>
          <w:rFonts w:ascii="Visual Geez Unicode" w:eastAsia="Calibri" w:hAnsi="Visual Geez Unicode" w:cs="Arial"/>
          <w:b/>
          <w:shadow/>
          <w:sz w:val="2"/>
          <w:lang w:val="am-ET"/>
        </w:rPr>
      </w:pPr>
    </w:p>
    <w:tbl>
      <w:tblPr>
        <w:tblStyle w:val="TableGrid"/>
        <w:tblW w:w="0" w:type="auto"/>
        <w:jc w:val="center"/>
        <w:tblInd w:w="-126" w:type="dxa"/>
        <w:tblLook w:val="04A0" w:firstRow="1" w:lastRow="0" w:firstColumn="1" w:lastColumn="0" w:noHBand="0" w:noVBand="1"/>
      </w:tblPr>
      <w:tblGrid>
        <w:gridCol w:w="1294"/>
        <w:gridCol w:w="2900"/>
        <w:gridCol w:w="2610"/>
        <w:gridCol w:w="2700"/>
        <w:gridCol w:w="3150"/>
      </w:tblGrid>
      <w:tr w:rsidR="00872BEB" w:rsidRPr="00F63C41" w:rsidTr="00565F9E">
        <w:trPr>
          <w:trHeight w:val="1287"/>
          <w:jc w:val="center"/>
        </w:trPr>
        <w:tc>
          <w:tcPr>
            <w:tcW w:w="1294" w:type="dxa"/>
            <w:tcBorders>
              <w:left w:val="nil"/>
              <w:bottom w:val="dotted" w:sz="4" w:space="0" w:color="auto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"/>
                <w:szCs w:val="20"/>
                <w:lang w:val="am-ET"/>
              </w:rPr>
            </w:pPr>
          </w:p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  <w:t>የስራ መደብ ደረጃ</w:t>
            </w:r>
          </w:p>
        </w:tc>
        <w:tc>
          <w:tcPr>
            <w:tcW w:w="2900" w:type="dxa"/>
            <w:tcBorders>
              <w:bottom w:val="dotted" w:sz="4" w:space="0" w:color="auto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</w:pPr>
          </w:p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  <w:t>እውቀት</w:t>
            </w:r>
          </w:p>
        </w:tc>
        <w:tc>
          <w:tcPr>
            <w:tcW w:w="2610" w:type="dxa"/>
            <w:tcBorders>
              <w:bottom w:val="dotted" w:sz="4" w:space="0" w:color="auto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</w:pPr>
          </w:p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16"/>
                <w:szCs w:val="16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  <w:t>ክህሎት</w:t>
            </w:r>
          </w:p>
        </w:tc>
        <w:tc>
          <w:tcPr>
            <w:tcW w:w="2700" w:type="dxa"/>
            <w:tcBorders>
              <w:bottom w:val="dotted" w:sz="4" w:space="0" w:color="auto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lang w:val="am-ET"/>
              </w:rPr>
            </w:pPr>
          </w:p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lang w:val="am-ET"/>
              </w:rPr>
              <w:t>ትምህርት ዝግጅትና የስራ ልምድ</w:t>
            </w:r>
          </w:p>
        </w:tc>
        <w:tc>
          <w:tcPr>
            <w:tcW w:w="3150" w:type="dxa"/>
            <w:tcBorders>
              <w:bottom w:val="dotted" w:sz="4" w:space="0" w:color="auto"/>
              <w:right w:val="nil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"/>
                <w:szCs w:val="20"/>
                <w:lang w:val="am-ET"/>
              </w:rPr>
            </w:pPr>
          </w:p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  <w:t>የሚጠበቁ ዋና ዋና ጉዳዮች</w:t>
            </w:r>
          </w:p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  <w:t>(Key expectations)</w:t>
            </w:r>
          </w:p>
        </w:tc>
      </w:tr>
      <w:tr w:rsidR="00872BEB" w:rsidRPr="00F63C41" w:rsidTr="00565F9E">
        <w:trPr>
          <w:jc w:val="center"/>
        </w:trPr>
        <w:tc>
          <w:tcPr>
            <w:tcW w:w="129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Cs w:val="28"/>
                <w:lang w:val="am-ET"/>
              </w:rPr>
              <w:t>1</w:t>
            </w:r>
          </w:p>
        </w:tc>
        <w:tc>
          <w:tcPr>
            <w:tcW w:w="2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2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</w:tr>
      <w:tr w:rsidR="00872BEB" w:rsidRPr="00F63C41" w:rsidTr="00565F9E">
        <w:trPr>
          <w:jc w:val="center"/>
        </w:trPr>
        <w:tc>
          <w:tcPr>
            <w:tcW w:w="129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Cs w:val="28"/>
                <w:lang w:val="am-ET"/>
              </w:rPr>
              <w:t>2</w:t>
            </w:r>
          </w:p>
        </w:tc>
        <w:tc>
          <w:tcPr>
            <w:tcW w:w="2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2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</w:tr>
      <w:tr w:rsidR="00872BEB" w:rsidRPr="00F63C41" w:rsidTr="00565F9E">
        <w:trPr>
          <w:jc w:val="center"/>
        </w:trPr>
        <w:tc>
          <w:tcPr>
            <w:tcW w:w="129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Cs w:val="28"/>
                <w:lang w:val="am-ET"/>
              </w:rPr>
              <w:t>3</w:t>
            </w:r>
          </w:p>
        </w:tc>
        <w:tc>
          <w:tcPr>
            <w:tcW w:w="2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2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</w:tr>
      <w:tr w:rsidR="00872BEB" w:rsidRPr="00F63C41" w:rsidTr="00565F9E">
        <w:trPr>
          <w:jc w:val="center"/>
        </w:trPr>
        <w:tc>
          <w:tcPr>
            <w:tcW w:w="129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Cs w:val="28"/>
                <w:lang w:val="am-ET"/>
              </w:rPr>
              <w:t>4</w:t>
            </w:r>
          </w:p>
        </w:tc>
        <w:tc>
          <w:tcPr>
            <w:tcW w:w="2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2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</w:tr>
      <w:tr w:rsidR="00872BEB" w:rsidRPr="00F63C41" w:rsidTr="00565F9E">
        <w:trPr>
          <w:jc w:val="center"/>
        </w:trPr>
        <w:tc>
          <w:tcPr>
            <w:tcW w:w="129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center"/>
              <w:rPr>
                <w:rFonts w:ascii="Visual Geez Unicode" w:eastAsiaTheme="minorHAnsi" w:hAnsi="Visual Geez Unicode" w:cs="Times New Roman"/>
                <w:b/>
                <w:shadow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Cs w:val="28"/>
                <w:lang w:val="am-ET"/>
              </w:rPr>
              <w:t>…….</w:t>
            </w:r>
          </w:p>
        </w:tc>
        <w:tc>
          <w:tcPr>
            <w:tcW w:w="2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2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</w:tr>
    </w:tbl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/>
          <w:b/>
          <w:sz w:val="16"/>
          <w:szCs w:val="32"/>
          <w:lang w:val="am-ET"/>
        </w:rPr>
      </w:pPr>
    </w:p>
    <w:tbl>
      <w:tblPr>
        <w:tblStyle w:val="TableGrid"/>
        <w:tblW w:w="12600" w:type="dxa"/>
        <w:tblInd w:w="288" w:type="dxa"/>
        <w:tblLook w:val="04A0" w:firstRow="1" w:lastRow="0" w:firstColumn="1" w:lastColumn="0" w:noHBand="0" w:noVBand="1"/>
      </w:tblPr>
      <w:tblGrid>
        <w:gridCol w:w="1260"/>
        <w:gridCol w:w="4500"/>
        <w:gridCol w:w="3060"/>
        <w:gridCol w:w="3780"/>
      </w:tblGrid>
      <w:tr w:rsidR="00872BEB" w:rsidRPr="00F63C41" w:rsidTr="00565F9E">
        <w:trPr>
          <w:trHeight w:val="413"/>
        </w:trPr>
        <w:tc>
          <w:tcPr>
            <w:tcW w:w="1260" w:type="dxa"/>
            <w:vMerge w:val="restart"/>
            <w:tcBorders>
              <w:left w:val="nil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6"/>
                <w:szCs w:val="20"/>
                <w:lang w:val="am-ET"/>
              </w:rPr>
            </w:pPr>
          </w:p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  <w:t>የስራ መደብ ደረጃ</w:t>
            </w:r>
          </w:p>
        </w:tc>
        <w:tc>
          <w:tcPr>
            <w:tcW w:w="4500" w:type="dxa"/>
            <w:vMerge w:val="restart"/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  <w:t>ባ</w:t>
            </w:r>
          </w:p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16"/>
                <w:szCs w:val="16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16"/>
                <w:szCs w:val="16"/>
                <w:lang w:val="am-ET"/>
              </w:rPr>
              <w:t>ባህሪ</w:t>
            </w:r>
          </w:p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color w:val="A6A6A6" w:themeColor="background1" w:themeShade="A6"/>
                <w:sz w:val="16"/>
                <w:szCs w:val="16"/>
                <w:lang w:val="am-ET"/>
              </w:rPr>
            </w:pPr>
          </w:p>
        </w:tc>
        <w:tc>
          <w:tcPr>
            <w:tcW w:w="3060" w:type="dxa"/>
            <w:vMerge w:val="restart"/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  <w:t>አ</w:t>
            </w:r>
          </w:p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16"/>
                <w:szCs w:val="16"/>
                <w:lang w:val="am-ET"/>
              </w:rPr>
              <w:t>ችሎታ</w:t>
            </w:r>
          </w:p>
        </w:tc>
        <w:tc>
          <w:tcPr>
            <w:tcW w:w="3780" w:type="dxa"/>
            <w:vMerge w:val="restart"/>
            <w:tcBorders>
              <w:right w:val="nil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  <w:t>ች</w:t>
            </w:r>
          </w:p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16"/>
                <w:szCs w:val="16"/>
                <w:lang w:val="am-ET"/>
              </w:rPr>
              <w:t>እሴት</w:t>
            </w:r>
          </w:p>
        </w:tc>
      </w:tr>
      <w:tr w:rsidR="00872BEB" w:rsidRPr="00F63C41" w:rsidTr="00565F9E">
        <w:trPr>
          <w:trHeight w:val="413"/>
        </w:trPr>
        <w:tc>
          <w:tcPr>
            <w:tcW w:w="1260" w:type="dxa"/>
            <w:vMerge/>
            <w:tcBorders>
              <w:left w:val="nil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0"/>
                <w:szCs w:val="20"/>
                <w:lang w:val="am-ET"/>
              </w:rPr>
            </w:pPr>
          </w:p>
        </w:tc>
        <w:tc>
          <w:tcPr>
            <w:tcW w:w="4500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color w:val="BFBFBF" w:themeColor="background1" w:themeShade="BF"/>
                <w:sz w:val="28"/>
                <w:szCs w:val="28"/>
                <w:lang w:val="am-ET"/>
              </w:rPr>
            </w:pPr>
          </w:p>
        </w:tc>
        <w:tc>
          <w:tcPr>
            <w:tcW w:w="3060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color w:val="BFBFBF" w:themeColor="background1" w:themeShade="BF"/>
                <w:sz w:val="28"/>
                <w:szCs w:val="28"/>
                <w:lang w:val="am-ET"/>
              </w:rPr>
            </w:pPr>
          </w:p>
        </w:tc>
        <w:tc>
          <w:tcPr>
            <w:tcW w:w="3780" w:type="dxa"/>
            <w:vMerge/>
            <w:tcBorders>
              <w:bottom w:val="single" w:sz="4" w:space="0" w:color="000000" w:themeColor="text1"/>
              <w:right w:val="nil"/>
            </w:tcBorders>
            <w:shd w:val="clear" w:color="auto" w:fill="DDD9C3" w:themeFill="background2" w:themeFillShade="E6"/>
          </w:tcPr>
          <w:p w:rsidR="00872BEB" w:rsidRPr="00F63C41" w:rsidRDefault="00872BEB" w:rsidP="00872BEB">
            <w:pPr>
              <w:spacing w:after="40" w:line="360" w:lineRule="auto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</w:tr>
      <w:tr w:rsidR="00872BEB" w:rsidRPr="00F63C41" w:rsidTr="00565F9E">
        <w:tc>
          <w:tcPr>
            <w:tcW w:w="1260" w:type="dxa"/>
            <w:tcBorders>
              <w:top w:val="single" w:sz="4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4"/>
                <w:szCs w:val="20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4"/>
                <w:szCs w:val="28"/>
                <w:lang w:val="am-ET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</w:tr>
      <w:tr w:rsidR="00872BEB" w:rsidRPr="00F63C41" w:rsidTr="00565F9E"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4"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4"/>
                <w:szCs w:val="28"/>
                <w:lang w:val="am-ET"/>
              </w:rPr>
              <w:t>2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</w:tr>
      <w:tr w:rsidR="00872BEB" w:rsidRPr="00F63C41" w:rsidTr="00565F9E"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4"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4"/>
                <w:szCs w:val="28"/>
                <w:lang w:val="am-ET"/>
              </w:rPr>
              <w:t>3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</w:tr>
      <w:tr w:rsidR="00872BEB" w:rsidRPr="00F63C41" w:rsidTr="00565F9E"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4"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4"/>
                <w:szCs w:val="28"/>
                <w:lang w:val="am-ET"/>
              </w:rPr>
              <w:t>4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</w:tr>
      <w:tr w:rsidR="00872BEB" w:rsidRPr="00F63C41" w:rsidTr="00565F9E"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center"/>
              <w:rPr>
                <w:rFonts w:ascii="Visual Geez Unicode" w:eastAsiaTheme="minorHAnsi" w:hAnsi="Visual Geez Unicode" w:cs="Times New Roman"/>
                <w:b/>
                <w:shadow/>
                <w:sz w:val="24"/>
                <w:szCs w:val="28"/>
                <w:lang w:val="am-ET"/>
              </w:rPr>
            </w:pPr>
            <w:r w:rsidRPr="00F63C41">
              <w:rPr>
                <w:rFonts w:ascii="Visual Geez Unicode" w:eastAsiaTheme="minorHAnsi" w:hAnsi="Visual Geez Unicode" w:cs="Times New Roman"/>
                <w:b/>
                <w:shadow/>
                <w:sz w:val="24"/>
                <w:szCs w:val="28"/>
                <w:lang w:val="am-ET"/>
              </w:rPr>
              <w:t>…..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872BEB" w:rsidRPr="00F63C41" w:rsidRDefault="00872BEB" w:rsidP="00872BEB">
            <w:pPr>
              <w:spacing w:after="40"/>
              <w:jc w:val="both"/>
              <w:rPr>
                <w:rFonts w:ascii="Visual Geez Unicode" w:eastAsiaTheme="minorHAnsi" w:hAnsi="Visual Geez Unicode" w:cs="Times New Roman"/>
                <w:b/>
                <w:shadow/>
                <w:sz w:val="28"/>
                <w:szCs w:val="28"/>
                <w:lang w:val="am-ET"/>
              </w:rPr>
            </w:pPr>
          </w:p>
        </w:tc>
      </w:tr>
    </w:tbl>
    <w:p w:rsidR="00872BEB" w:rsidRPr="00F63C41" w:rsidRDefault="00872BEB" w:rsidP="00872BEB">
      <w:pPr>
        <w:spacing w:after="40" w:line="360" w:lineRule="auto"/>
        <w:jc w:val="both"/>
        <w:rPr>
          <w:rFonts w:ascii="Visual Geez Unicode" w:hAnsi="Visual Geez Unicode"/>
          <w:b/>
          <w:sz w:val="2"/>
          <w:szCs w:val="32"/>
          <w:lang w:val="am-ET"/>
        </w:rPr>
        <w:sectPr w:rsidR="00872BEB" w:rsidRPr="00F63C41" w:rsidSect="00C90B62">
          <w:pgSz w:w="15840" w:h="12240" w:orient="landscape"/>
          <w:pgMar w:top="2347" w:right="1440" w:bottom="1440" w:left="1440" w:header="720" w:footer="720" w:gutter="0"/>
          <w:cols w:space="720"/>
          <w:docGrid w:linePitch="360"/>
        </w:sectPr>
      </w:pPr>
    </w:p>
    <w:p w:rsidR="00872BEB" w:rsidRPr="00F63C41" w:rsidRDefault="00872BEB" w:rsidP="006251F7">
      <w:pPr>
        <w:keepNext/>
        <w:keepLines/>
        <w:spacing w:after="240" w:line="240" w:lineRule="auto"/>
        <w:outlineLvl w:val="0"/>
        <w:rPr>
          <w:lang w:val="am-ET"/>
        </w:rPr>
      </w:pPr>
    </w:p>
    <w:sectPr w:rsidR="00872BEB" w:rsidRPr="00F63C41" w:rsidSect="00F4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sual Geez Unicode">
    <w:altName w:val="Visual Geez Unicode"/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taPro-Book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293"/>
    <w:multiLevelType w:val="hybridMultilevel"/>
    <w:tmpl w:val="011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431C1"/>
    <w:multiLevelType w:val="hybridMultilevel"/>
    <w:tmpl w:val="DC9E37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C2034E6"/>
    <w:multiLevelType w:val="hybridMultilevel"/>
    <w:tmpl w:val="22A2F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E705B3"/>
    <w:multiLevelType w:val="multilevel"/>
    <w:tmpl w:val="D1A2EB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4">
    <w:nsid w:val="30142812"/>
    <w:multiLevelType w:val="multilevel"/>
    <w:tmpl w:val="D9CA962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5">
    <w:nsid w:val="33835F65"/>
    <w:multiLevelType w:val="hybridMultilevel"/>
    <w:tmpl w:val="62DCEDAE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0F07130"/>
    <w:multiLevelType w:val="hybridMultilevel"/>
    <w:tmpl w:val="AE50D3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30" w:hanging="360"/>
      </w:pPr>
      <w:rPr>
        <w:rFonts w:ascii="Wingdings" w:hAnsi="Wingdings" w:hint="default"/>
      </w:rPr>
    </w:lvl>
  </w:abstractNum>
  <w:abstractNum w:abstractNumId="7">
    <w:nsid w:val="42CC578F"/>
    <w:multiLevelType w:val="hybridMultilevel"/>
    <w:tmpl w:val="AE6C16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DA11CC"/>
    <w:multiLevelType w:val="multilevel"/>
    <w:tmpl w:val="143A4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>
    <w:nsid w:val="4F774CF3"/>
    <w:multiLevelType w:val="multilevel"/>
    <w:tmpl w:val="BEB47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61A67E2"/>
    <w:multiLevelType w:val="hybridMultilevel"/>
    <w:tmpl w:val="399EC9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>
    <w:nsid w:val="5B90625C"/>
    <w:multiLevelType w:val="hybridMultilevel"/>
    <w:tmpl w:val="47B091B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EF7774"/>
    <w:multiLevelType w:val="multilevel"/>
    <w:tmpl w:val="A7C23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9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2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4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49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0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2" w:hanging="2520"/>
      </w:pPr>
      <w:rPr>
        <w:rFonts w:hint="default"/>
      </w:rPr>
    </w:lvl>
  </w:abstractNum>
  <w:abstractNum w:abstractNumId="13">
    <w:nsid w:val="60FB3694"/>
    <w:multiLevelType w:val="hybridMultilevel"/>
    <w:tmpl w:val="209C48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24333"/>
    <w:multiLevelType w:val="hybridMultilevel"/>
    <w:tmpl w:val="7604E86E"/>
    <w:lvl w:ilvl="0" w:tplc="1EEE04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0"/>
  </w:num>
  <w:num w:numId="5">
    <w:abstractNumId w:val="0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1"/>
  </w:num>
  <w:num w:numId="13">
    <w:abstractNumId w:val="5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2BEB"/>
    <w:rsid w:val="002D29A5"/>
    <w:rsid w:val="005F4369"/>
    <w:rsid w:val="006251F7"/>
    <w:rsid w:val="00872BEB"/>
    <w:rsid w:val="00BB667E"/>
    <w:rsid w:val="00D85499"/>
    <w:rsid w:val="00F422D1"/>
    <w:rsid w:val="00F6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E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EB"/>
    <w:pPr>
      <w:keepNext/>
      <w:keepLines/>
      <w:numPr>
        <w:ilvl w:val="1"/>
        <w:numId w:val="2"/>
      </w:numPr>
      <w:spacing w:before="200" w:after="0"/>
      <w:outlineLvl w:val="1"/>
    </w:pPr>
    <w:rPr>
      <w:rFonts w:ascii="Nyala" w:eastAsiaTheme="majorEastAsia" w:hAnsi="Nyala" w:cs="Nyal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E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BE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BE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BE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BE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BE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BE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2BEB"/>
    <w:rPr>
      <w:rFonts w:ascii="Nyala" w:eastAsiaTheme="majorEastAsia" w:hAnsi="Nyala" w:cs="Nyal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B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B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B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B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B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B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B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872BEB"/>
    <w:pPr>
      <w:ind w:left="720"/>
      <w:contextualSpacing/>
    </w:pPr>
    <w:rPr>
      <w:rFonts w:ascii="Calibri" w:eastAsia="Calibri" w:hAnsi="Calibri" w:cs="Arial"/>
    </w:rPr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rsid w:val="00872BEB"/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872BEB"/>
    <w:pPr>
      <w:spacing w:beforeAutospacing="1" w:after="0" w:afterAutospacing="1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am-ET" w:eastAsia="am-E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7FAE9-4110-4F68-BBA5-3C231C5D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INSA</cp:lastModifiedBy>
  <cp:revision>11</cp:revision>
  <dcterms:created xsi:type="dcterms:W3CDTF">2020-07-10T17:27:00Z</dcterms:created>
  <dcterms:modified xsi:type="dcterms:W3CDTF">2020-08-15T05:19:00Z</dcterms:modified>
</cp:coreProperties>
</file>