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bookmarkStart w:colFirst="0" w:colLast="0" w:name="_w6ffrkzesgjk" w:id="0"/>
      <w:bookmarkEnd w:id="0"/>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CO2: </w:t>
      </w:r>
      <w:r w:rsidDel="00000000" w:rsidR="00000000" w:rsidRPr="00000000">
        <w:rPr>
          <w:i w:val="1"/>
          <w:iCs w:val="1"/>
          <w:sz w:val="24"/>
          <w:szCs w:val="24"/>
          <w:rtl w:val="0"/>
        </w:rPr>
        <w:t xml:space="preserve">Apply the relational model, relational algebra, SQL query structures, and views to solve database querying and data manipulation problems. </w:t>
      </w:r>
      <w:r w:rsidDel="00000000" w:rsidR="00000000" w:rsidRPr="00000000">
        <w:rPr>
          <w:sz w:val="24"/>
          <w:szCs w:val="24"/>
          <w:rtl w:val="0"/>
        </w:rPr>
        <w:t xml:space="preserve">(BL3, BL6)</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Activity Tool </w:t>
        <w:tab/>
        <w:t xml:space="preserve">: Scenario-Based Task (High)</w:t>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 35%</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Dr</w:t>
      </w:r>
    </w:p>
    <w:p w:rsidR="00000000" w:rsidDel="00000000" w:rsidP="00000000" w:rsidRDefault="00000000" w:rsidRPr="00000000" w14:paraId="00000013">
      <w:pPr>
        <w:rPr>
          <w:sz w:val="24"/>
          <w:szCs w:val="24"/>
        </w:rPr>
      </w:pP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5982"/>
        <w:gridCol w:w="1688"/>
        <w:gridCol w:w="996"/>
        <w:tblGridChange w:id="0">
          <w:tblGrid>
            <w:gridCol w:w="694"/>
            <w:gridCol w:w="5982"/>
            <w:gridCol w:w="1688"/>
            <w:gridCol w:w="996"/>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100.0" w:type="dxa"/>
              <w:left w:w="180.0" w:type="dxa"/>
              <w:bottom w:w="10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Total Marks: 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spacing w:after="60" w:lineRule="auto"/>
              <w:jc w:val="center"/>
              <w:rPr/>
            </w:pPr>
            <w:r w:rsidDel="00000000" w:rsidR="00000000" w:rsidRPr="00000000">
              <w:rPr>
                <w:b w:val="1"/>
                <w:bCs w:val="1"/>
                <w:sz w:val="19"/>
                <w:szCs w:val="19"/>
                <w:rtl w:val="0"/>
              </w:rPr>
              <w:t xml:space="preserv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1C">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60" w:lineRule="auto"/>
              <w:rPr/>
            </w:pPr>
            <w:r w:rsidDel="00000000" w:rsidR="00000000" w:rsidRPr="00000000">
              <w:rPr>
                <w:sz w:val="19"/>
                <w:szCs w:val="19"/>
                <w:rtl w:val="0"/>
              </w:rPr>
              <w:t xml:space="preserve">Given the scenario of a School Management System, identify relations and write SQL to list all students with their class teacher and 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1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0">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sz w:val="19"/>
                <w:szCs w:val="19"/>
                <w:rtl w:val="0"/>
              </w:rPr>
              <w:t xml:space="preserve">A hospital wants to track patient appointments. Design the relational schema and write SQL to find doctors with more than 10 appointments this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2">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4">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60" w:lineRule="auto"/>
              <w:rPr/>
            </w:pPr>
            <w:r w:rsidDel="00000000" w:rsidR="00000000" w:rsidRPr="00000000">
              <w:rPr>
                <w:sz w:val="19"/>
                <w:szCs w:val="19"/>
                <w:rtl w:val="0"/>
              </w:rPr>
              <w:t xml:space="preserve">In an e-commerce scenario, write SQL queries using sub-queries to find products that have never been ordered.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6">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8">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60" w:lineRule="auto"/>
              <w:rPr/>
            </w:pPr>
            <w:r w:rsidDel="00000000" w:rsidR="00000000" w:rsidRPr="00000000">
              <w:rPr>
                <w:sz w:val="19"/>
                <w:szCs w:val="19"/>
                <w:rtl w:val="0"/>
              </w:rPr>
              <w:t xml:space="preserve">For a university database, write relational algebra expressions to find students enrolled in both 'DBMS' and 'OS' courses.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A">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C">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60" w:lineRule="auto"/>
              <w:rPr/>
            </w:pPr>
            <w:r w:rsidDel="00000000" w:rsidR="00000000" w:rsidRPr="00000000">
              <w:rPr>
                <w:sz w:val="19"/>
                <w:szCs w:val="19"/>
                <w:rtl w:val="0"/>
              </w:rPr>
              <w:t xml:space="preserve">Given a payroll scenario, create a view showing employees whose salary is below department average and write a query to update their salary by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E">
            <w:pPr>
              <w:spacing w:after="60" w:lineRule="auto"/>
              <w:jc w:val="center"/>
              <w:rPr/>
            </w:pPr>
            <w:r w:rsidDel="00000000" w:rsidR="00000000" w:rsidRPr="00000000">
              <w:rPr>
                <w:sz w:val="17"/>
                <w:szCs w:val="17"/>
                <w:rtl w:val="0"/>
              </w:rPr>
              <w:t xml:space="preserve">BL6 –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0">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60" w:lineRule="auto"/>
              <w:rPr/>
            </w:pPr>
            <w:r w:rsidDel="00000000" w:rsidR="00000000" w:rsidRPr="00000000">
              <w:rPr>
                <w:sz w:val="19"/>
                <w:szCs w:val="19"/>
                <w:rtl w:val="0"/>
              </w:rPr>
              <w:t xml:space="preserve">In a banking scenario, apply JOIN operations to retrieve customer account details, transaction history, and branch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2">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4">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60" w:lineRule="auto"/>
              <w:rPr/>
            </w:pPr>
            <w:r w:rsidDel="00000000" w:rsidR="00000000" w:rsidRPr="00000000">
              <w:rPr>
                <w:sz w:val="19"/>
                <w:szCs w:val="19"/>
                <w:rtl w:val="0"/>
              </w:rPr>
              <w:t xml:space="preserve">A retail store needs daily sales summary. Write SQL with GROUP BY and HAVING to report total sales per category exceeding Rs. 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6">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8">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60" w:lineRule="auto"/>
              <w:rPr/>
            </w:pPr>
            <w:r w:rsidDel="00000000" w:rsidR="00000000" w:rsidRPr="00000000">
              <w:rPr>
                <w:sz w:val="19"/>
                <w:szCs w:val="19"/>
                <w:rtl w:val="0"/>
              </w:rPr>
              <w:t xml:space="preserve">For a library system scenario, construct tuple relational calculus expressions to find members who borrowed books from all genres.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A">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C">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60" w:lineRule="auto"/>
              <w:rPr/>
            </w:pPr>
            <w:r w:rsidDel="00000000" w:rsidR="00000000" w:rsidRPr="00000000">
              <w:rPr>
                <w:sz w:val="19"/>
                <w:szCs w:val="19"/>
                <w:rtl w:val="0"/>
              </w:rPr>
              <w:t xml:space="preserve">Given an inventory management scenario, define CHECK and FOREIGN KEY constraints and demonstrate their enforcement through 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0">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60" w:lineRule="auto"/>
              <w:rPr/>
            </w:pPr>
            <w:r w:rsidDel="00000000" w:rsidR="00000000" w:rsidRPr="00000000">
              <w:rPr>
                <w:sz w:val="19"/>
                <w:szCs w:val="19"/>
                <w:rtl w:val="0"/>
              </w:rPr>
              <w:t xml:space="preserve">Design a relational schema for an HR system and create materialized views for monthly attendance and performance summaries.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2">
            <w:pPr>
              <w:spacing w:after="60" w:lineRule="auto"/>
              <w:jc w:val="center"/>
              <w:rPr/>
            </w:pPr>
            <w:r w:rsidDel="00000000" w:rsidR="00000000" w:rsidRPr="00000000">
              <w:rPr>
                <w:sz w:val="17"/>
                <w:szCs w:val="17"/>
                <w:rtl w:val="0"/>
              </w:rPr>
              <w:t xml:space="preserve">BL6 –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044">
      <w:pPr>
        <w:rPr>
          <w:b w:val="1"/>
          <w:bCs w:val="1"/>
          <w:sz w:val="24"/>
          <w:szCs w:val="24"/>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47">
      <w:pPr>
        <w:rPr>
          <w:i w:val="1"/>
          <w:iCs w:val="1"/>
          <w:sz w:val="24"/>
          <w:szCs w:val="24"/>
        </w:rPr>
      </w:pPr>
      <w:r w:rsidDel="00000000" w:rsidR="00000000" w:rsidRPr="00000000">
        <w:rPr>
          <w:rtl w:val="0"/>
        </w:rPr>
      </w:r>
    </w:p>
    <w:p w:rsidR="00000000" w:rsidDel="00000000" w:rsidP="00000000" w:rsidRDefault="00000000" w:rsidRPr="00000000" w14:paraId="00000048">
      <w:pPr>
        <w:jc w:val="both"/>
        <w:rPr>
          <w:i w:val="1"/>
          <w:iCs w:val="1"/>
          <w:sz w:val="24"/>
          <w:szCs w:val="24"/>
        </w:rPr>
      </w:pPr>
      <w:r w:rsidDel="00000000" w:rsidR="00000000" w:rsidRPr="00000000">
        <w:rPr>
          <w:i w:val="1"/>
          <w:iCs w:val="1"/>
          <w:sz w:val="24"/>
          <w:szCs w:val="24"/>
          <w:rtl w:val="0"/>
        </w:rPr>
        <w:t xml:space="preserve">I NITTHYENDREN JS 192421180 certify that this submission is my original work and that I have adhered to the guidelines specified for this assessment.</w:t>
      </w:r>
    </w:p>
    <w:p w:rsidR="00000000" w:rsidDel="00000000" w:rsidP="00000000" w:rsidRDefault="00000000" w:rsidRPr="00000000" w14:paraId="00000049">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A">
      <w:pPr>
        <w:rPr>
          <w:i w:val="1"/>
          <w:iCs w:val="1"/>
          <w:sz w:val="24"/>
          <w:szCs w:val="24"/>
        </w:rPr>
      </w:pPr>
      <w:r w:rsidDel="00000000" w:rsidR="00000000" w:rsidRPr="00000000">
        <w:rPr>
          <w:rtl w:val="0"/>
        </w:rPr>
      </w:r>
    </w:p>
    <w:p w:rsidR="00000000" w:rsidDel="00000000" w:rsidP="00000000" w:rsidRDefault="00000000" w:rsidRPr="00000000" w14:paraId="0000004B">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4C">
      <w:pPr>
        <w:rPr>
          <w:b w:val="1"/>
          <w:bCs w:val="1"/>
          <w:i w:val="1"/>
          <w:iCs w:val="1"/>
          <w:sz w:val="24"/>
          <w:szCs w:val="24"/>
        </w:rPr>
      </w:pPr>
      <w:r w:rsidDel="00000000" w:rsidR="00000000" w:rsidRPr="00000000">
        <w:rPr>
          <w:b w:val="1"/>
          <w:bCs w:val="1"/>
          <w:i w:val="1"/>
          <w:iCs w:val="1"/>
          <w:sz w:val="24"/>
          <w:szCs w:val="24"/>
          <w:rtl w:val="0"/>
        </w:rPr>
        <w:t xml:space="preserve">NITTHYENDREN JS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i w:val="1"/>
          <w:i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50">
      <w:pPr>
        <w:rPr>
          <w:b w:val="1"/>
          <w:bCs w:val="1"/>
          <w:sz w:val="24"/>
          <w:szCs w:val="24"/>
        </w:rPr>
      </w:pPr>
      <w:r w:rsidDel="00000000" w:rsidR="00000000" w:rsidRPr="00000000">
        <w:rPr>
          <w:rtl w:val="0"/>
        </w:rPr>
      </w:r>
    </w:p>
    <w:tbl>
      <w:tblPr>
        <w:tblStyle w:val="Table2"/>
        <w:tblW w:w="9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1228"/>
        <w:gridCol w:w="1749"/>
        <w:gridCol w:w="1607"/>
        <w:gridCol w:w="1572"/>
        <w:gridCol w:w="1572"/>
        <w:tblGridChange w:id="0">
          <w:tblGrid>
            <w:gridCol w:w="1517"/>
            <w:gridCol w:w="1228"/>
            <w:gridCol w:w="1749"/>
            <w:gridCol w:w="1607"/>
            <w:gridCol w:w="1572"/>
            <w:gridCol w:w="1572"/>
          </w:tblGrid>
        </w:tblGridChange>
      </w:tblGrid>
      <w:tr>
        <w:trPr>
          <w:cantSplit w:val="0"/>
          <w:trHeight w:val="75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Scenario based assessment</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lin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line="240" w:lineRule="auto"/>
              <w:jc w:val="center"/>
              <w:rPr>
                <w:b w:val="1"/>
                <w:bCs w:val="1"/>
                <w:sz w:val="20"/>
                <w:szCs w:val="20"/>
              </w:rPr>
            </w:pPr>
            <w:r w:rsidDel="00000000" w:rsidR="00000000" w:rsidRPr="00000000">
              <w:rPr>
                <w:b w:val="1"/>
                <w:bCs w:val="1"/>
                <w:sz w:val="20"/>
                <w:szCs w:val="20"/>
                <w:rtl w:val="0"/>
              </w:rPr>
              <w:t xml:space="preserve">Weightage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line="240" w:lineRule="auto"/>
              <w:jc w:val="center"/>
              <w:rPr>
                <w:b w:val="1"/>
                <w:bCs w:val="1"/>
                <w:sz w:val="20"/>
                <w:szCs w:val="20"/>
              </w:rPr>
            </w:pPr>
            <w:r w:rsidDel="00000000" w:rsidR="00000000" w:rsidRPr="00000000">
              <w:rPr>
                <w:b w:val="1"/>
                <w:bCs w:val="1"/>
                <w:sz w:val="20"/>
                <w:szCs w:val="20"/>
                <w:rtl w:val="0"/>
              </w:rPr>
              <w:t xml:space="preserve">Level 4 (Exemplary)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line="240" w:lineRule="auto"/>
              <w:jc w:val="center"/>
              <w:rPr>
                <w:b w:val="1"/>
                <w:bCs w:val="1"/>
                <w:sz w:val="20"/>
                <w:szCs w:val="20"/>
              </w:rPr>
            </w:pPr>
            <w:r w:rsidDel="00000000" w:rsidR="00000000" w:rsidRPr="00000000">
              <w:rPr>
                <w:b w:val="1"/>
                <w:bCs w:val="1"/>
                <w:sz w:val="20"/>
                <w:szCs w:val="20"/>
                <w:rtl w:val="0"/>
              </w:rPr>
              <w:t xml:space="preserve">Level 3 (Proficient)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line="240" w:lineRule="auto"/>
              <w:jc w:val="center"/>
              <w:rPr>
                <w:b w:val="1"/>
                <w:bCs w:val="1"/>
                <w:sz w:val="20"/>
                <w:szCs w:val="20"/>
              </w:rPr>
            </w:pPr>
            <w:r w:rsidDel="00000000" w:rsidR="00000000" w:rsidRPr="00000000">
              <w:rPr>
                <w:b w:val="1"/>
                <w:bCs w:val="1"/>
                <w:sz w:val="20"/>
                <w:szCs w:val="20"/>
                <w:rtl w:val="0"/>
              </w:rPr>
              <w:t xml:space="preserve">Level 2 (Developing)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line="240" w:lineRule="auto"/>
              <w:jc w:val="center"/>
              <w:rPr>
                <w:b w:val="1"/>
                <w:bCs w:val="1"/>
                <w:sz w:val="20"/>
                <w:szCs w:val="20"/>
              </w:rPr>
            </w:pPr>
            <w:r w:rsidDel="00000000" w:rsidR="00000000" w:rsidRPr="00000000">
              <w:rPr>
                <w:b w:val="1"/>
                <w:bCs w:val="1"/>
                <w:sz w:val="20"/>
                <w:szCs w:val="20"/>
                <w:rtl w:val="0"/>
              </w:rPr>
              <w:t xml:space="preserve">Level 1 (Beginning)</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line="240" w:lineRule="auto"/>
              <w:jc w:val="center"/>
              <w:rPr>
                <w:sz w:val="20"/>
                <w:szCs w:val="20"/>
              </w:rPr>
            </w:pPr>
            <w:r w:rsidDel="00000000" w:rsidR="00000000" w:rsidRPr="00000000">
              <w:rPr>
                <w:sz w:val="20"/>
                <w:szCs w:val="20"/>
                <w:rtl w:val="0"/>
              </w:rPr>
              <w:t xml:space="preserve">Understanding of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line="240" w:lineRule="auto"/>
              <w:jc w:val="center"/>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line="240" w:lineRule="auto"/>
              <w:jc w:val="center"/>
              <w:rPr>
                <w:sz w:val="20"/>
                <w:szCs w:val="20"/>
              </w:rPr>
            </w:pPr>
            <w:r w:rsidDel="00000000" w:rsidR="00000000" w:rsidRPr="00000000">
              <w:rPr>
                <w:sz w:val="20"/>
                <w:szCs w:val="20"/>
                <w:rtl w:val="0"/>
              </w:rPr>
              <w:t xml:space="preserve">Demonstrates clear and complete understanding of the scenario and context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line="240" w:lineRule="auto"/>
              <w:jc w:val="center"/>
              <w:rPr>
                <w:sz w:val="20"/>
                <w:szCs w:val="20"/>
              </w:rPr>
            </w:pPr>
            <w:r w:rsidDel="00000000" w:rsidR="00000000" w:rsidRPr="00000000">
              <w:rPr>
                <w:sz w:val="20"/>
                <w:szCs w:val="20"/>
                <w:rtl w:val="0"/>
              </w:rPr>
              <w:t xml:space="preserve">Shows good understanding with minor gaps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line="240" w:lineRule="auto"/>
              <w:jc w:val="center"/>
              <w:rPr>
                <w:sz w:val="20"/>
                <w:szCs w:val="20"/>
              </w:rPr>
            </w:pPr>
            <w:r w:rsidDel="00000000" w:rsidR="00000000" w:rsidRPr="00000000">
              <w:rPr>
                <w:sz w:val="20"/>
                <w:szCs w:val="20"/>
                <w:rtl w:val="0"/>
              </w:rPr>
              <w:t xml:space="preserve">Partial understanding; misses key aspects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line="240" w:lineRule="auto"/>
              <w:jc w:val="center"/>
              <w:rPr>
                <w:sz w:val="20"/>
                <w:szCs w:val="20"/>
              </w:rPr>
            </w:pPr>
            <w:r w:rsidDel="00000000" w:rsidR="00000000" w:rsidRPr="00000000">
              <w:rPr>
                <w:sz w:val="20"/>
                <w:szCs w:val="20"/>
                <w:rtl w:val="0"/>
              </w:rPr>
              <w:t xml:space="preserve">Misinterprets or fails to understand the scenario</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line="240" w:lineRule="auto"/>
              <w:jc w:val="center"/>
              <w:rPr>
                <w:sz w:val="20"/>
                <w:szCs w:val="20"/>
              </w:rPr>
            </w:pPr>
            <w:r w:rsidDel="00000000" w:rsidR="00000000" w:rsidRPr="00000000">
              <w:rPr>
                <w:sz w:val="20"/>
                <w:szCs w:val="20"/>
                <w:rtl w:val="0"/>
              </w:rPr>
              <w:t xml:space="preserve">Identification of Key Issues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line="240" w:lineRule="auto"/>
              <w:jc w:val="center"/>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line="240" w:lineRule="auto"/>
              <w:jc w:val="center"/>
              <w:rPr>
                <w:sz w:val="20"/>
                <w:szCs w:val="20"/>
              </w:rPr>
            </w:pPr>
            <w:r w:rsidDel="00000000" w:rsidR="00000000" w:rsidRPr="00000000">
              <w:rPr>
                <w:sz w:val="20"/>
                <w:szCs w:val="20"/>
                <w:rtl w:val="0"/>
              </w:rPr>
              <w:t xml:space="preserve">Accurately identifies all relevant issues and factors involved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line="240" w:lineRule="auto"/>
              <w:jc w:val="center"/>
              <w:rPr>
                <w:sz w:val="20"/>
                <w:szCs w:val="20"/>
              </w:rPr>
            </w:pPr>
            <w:r w:rsidDel="00000000" w:rsidR="00000000" w:rsidRPr="00000000">
              <w:rPr>
                <w:sz w:val="20"/>
                <w:szCs w:val="20"/>
                <w:rtl w:val="0"/>
              </w:rPr>
              <w:t xml:space="preserve">Identifies most key issues with minor omissions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line="240" w:lineRule="auto"/>
              <w:jc w:val="center"/>
              <w:rPr>
                <w:sz w:val="20"/>
                <w:szCs w:val="20"/>
              </w:rPr>
            </w:pPr>
            <w:r w:rsidDel="00000000" w:rsidR="00000000" w:rsidRPr="00000000">
              <w:rPr>
                <w:sz w:val="20"/>
                <w:szCs w:val="20"/>
                <w:rtl w:val="0"/>
              </w:rPr>
              <w:t xml:space="preserve">Identifies limited issues; some irrelevant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line="240" w:lineRule="auto"/>
              <w:jc w:val="center"/>
              <w:rPr>
                <w:sz w:val="20"/>
                <w:szCs w:val="20"/>
              </w:rPr>
            </w:pPr>
            <w:r w:rsidDel="00000000" w:rsidR="00000000" w:rsidRPr="00000000">
              <w:rPr>
                <w:sz w:val="20"/>
                <w:szCs w:val="20"/>
                <w:rtl w:val="0"/>
              </w:rPr>
              <w:t xml:space="preserve">Unable to identify key issues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line="240" w:lineRule="auto"/>
              <w:jc w:val="center"/>
              <w:rPr>
                <w:sz w:val="20"/>
                <w:szCs w:val="20"/>
              </w:rPr>
            </w:pPr>
            <w:r w:rsidDel="00000000" w:rsidR="00000000" w:rsidRPr="00000000">
              <w:rPr>
                <w:sz w:val="20"/>
                <w:szCs w:val="20"/>
                <w:rtl w:val="0"/>
              </w:rPr>
              <w:t xml:space="preserve">Application of Concepts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line="240" w:lineRule="auto"/>
              <w:jc w:val="center"/>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line="240" w:lineRule="auto"/>
              <w:jc w:val="center"/>
              <w:rPr>
                <w:sz w:val="20"/>
                <w:szCs w:val="20"/>
              </w:rPr>
            </w:pPr>
            <w:r w:rsidDel="00000000" w:rsidR="00000000" w:rsidRPr="00000000">
              <w:rPr>
                <w:sz w:val="20"/>
                <w:szCs w:val="20"/>
                <w:rtl w:val="0"/>
              </w:rPr>
              <w:t xml:space="preserve">Applies appropriate concepts effectively to address the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line="240" w:lineRule="auto"/>
              <w:jc w:val="center"/>
              <w:rPr>
                <w:sz w:val="20"/>
                <w:szCs w:val="20"/>
              </w:rPr>
            </w:pPr>
            <w:r w:rsidDel="00000000" w:rsidR="00000000" w:rsidRPr="00000000">
              <w:rPr>
                <w:sz w:val="20"/>
                <w:szCs w:val="20"/>
                <w:rtl w:val="0"/>
              </w:rPr>
              <w:t xml:space="preserve">Applies concepts with minor errors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line="240" w:lineRule="auto"/>
              <w:jc w:val="center"/>
              <w:rPr>
                <w:sz w:val="20"/>
                <w:szCs w:val="20"/>
              </w:rPr>
            </w:pPr>
            <w:r w:rsidDel="00000000" w:rsidR="00000000" w:rsidRPr="00000000">
              <w:rPr>
                <w:sz w:val="20"/>
                <w:szCs w:val="20"/>
                <w:rtl w:val="0"/>
              </w:rPr>
              <w:t xml:space="preserve">Limited or partially correct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spacing w:line="240" w:lineRule="auto"/>
              <w:jc w:val="center"/>
              <w:rPr>
                <w:sz w:val="20"/>
                <w:szCs w:val="20"/>
              </w:rPr>
            </w:pPr>
            <w:r w:rsidDel="00000000" w:rsidR="00000000" w:rsidRPr="00000000">
              <w:rPr>
                <w:sz w:val="20"/>
                <w:szCs w:val="20"/>
                <w:rtl w:val="0"/>
              </w:rPr>
              <w:t xml:space="preserve">Unable to apply relevant concepts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line="240" w:lineRule="auto"/>
              <w:jc w:val="center"/>
              <w:rPr>
                <w:sz w:val="20"/>
                <w:szCs w:val="20"/>
              </w:rPr>
            </w:pPr>
            <w:r w:rsidDel="00000000" w:rsidR="00000000" w:rsidRPr="00000000">
              <w:rPr>
                <w:sz w:val="20"/>
                <w:szCs w:val="20"/>
                <w:rtl w:val="0"/>
              </w:rPr>
              <w:t xml:space="preserve">Decision Making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line="240" w:lineRule="auto"/>
              <w:jc w:val="center"/>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line="240" w:lineRule="auto"/>
              <w:jc w:val="center"/>
              <w:rPr>
                <w:sz w:val="20"/>
                <w:szCs w:val="20"/>
              </w:rPr>
            </w:pPr>
            <w:r w:rsidDel="00000000" w:rsidR="00000000" w:rsidRPr="00000000">
              <w:rPr>
                <w:sz w:val="20"/>
                <w:szCs w:val="20"/>
                <w:rtl w:val="0"/>
              </w:rPr>
              <w:t xml:space="preserve">Makes well-reasoned, logical decisions with strong rationale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spacing w:line="240" w:lineRule="auto"/>
              <w:jc w:val="center"/>
              <w:rPr>
                <w:sz w:val="20"/>
                <w:szCs w:val="20"/>
              </w:rPr>
            </w:pPr>
            <w:r w:rsidDel="00000000" w:rsidR="00000000" w:rsidRPr="00000000">
              <w:rPr>
                <w:sz w:val="20"/>
                <w:szCs w:val="20"/>
                <w:rtl w:val="0"/>
              </w:rPr>
              <w:t xml:space="preserve">Makes reasonable decisions with some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line="240" w:lineRule="auto"/>
              <w:jc w:val="center"/>
              <w:rPr>
                <w:sz w:val="20"/>
                <w:szCs w:val="20"/>
              </w:rPr>
            </w:pPr>
            <w:r w:rsidDel="00000000" w:rsidR="00000000" w:rsidRPr="00000000">
              <w:rPr>
                <w:sz w:val="20"/>
                <w:szCs w:val="20"/>
                <w:rtl w:val="0"/>
              </w:rPr>
              <w:t xml:space="preserve">Makes weak decisions with limited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spacing w:line="240" w:lineRule="auto"/>
              <w:jc w:val="center"/>
              <w:rPr>
                <w:sz w:val="20"/>
                <w:szCs w:val="20"/>
              </w:rPr>
            </w:pPr>
            <w:r w:rsidDel="00000000" w:rsidR="00000000" w:rsidRPr="00000000">
              <w:rPr>
                <w:sz w:val="20"/>
                <w:szCs w:val="20"/>
                <w:rtl w:val="0"/>
              </w:rPr>
              <w:t xml:space="preserve">No clear decisions made or rationale provided</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spacing w:line="240" w:lineRule="auto"/>
              <w:jc w:val="center"/>
              <w:rPr>
                <w:sz w:val="20"/>
                <w:szCs w:val="20"/>
              </w:rPr>
            </w:pPr>
            <w:r w:rsidDel="00000000" w:rsidR="00000000" w:rsidRPr="00000000">
              <w:rPr>
                <w:sz w:val="20"/>
                <w:szCs w:val="20"/>
                <w:rtl w:val="0"/>
              </w:rPr>
              <w:t xml:space="preserve">Clarity of Response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6">
            <w:pPr>
              <w:spacing w:line="240" w:lineRule="auto"/>
              <w:jc w:val="center"/>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spacing w:line="240" w:lineRule="auto"/>
              <w:jc w:val="center"/>
              <w:rPr>
                <w:sz w:val="20"/>
                <w:szCs w:val="20"/>
              </w:rPr>
            </w:pPr>
            <w:r w:rsidDel="00000000" w:rsidR="00000000" w:rsidRPr="00000000">
              <w:rPr>
                <w:sz w:val="20"/>
                <w:szCs w:val="20"/>
                <w:rtl w:val="0"/>
              </w:rPr>
              <w:t xml:space="preserve">Response is clear, structured, and logically presented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spacing w:line="240" w:lineRule="auto"/>
              <w:jc w:val="center"/>
              <w:rPr>
                <w:sz w:val="20"/>
                <w:szCs w:val="20"/>
              </w:rPr>
            </w:pPr>
            <w:r w:rsidDel="00000000" w:rsidR="00000000" w:rsidRPr="00000000">
              <w:rPr>
                <w:sz w:val="20"/>
                <w:szCs w:val="20"/>
                <w:rtl w:val="0"/>
              </w:rPr>
              <w:t xml:space="preserve">Generally clear with minor issues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line="240" w:lineRule="auto"/>
              <w:jc w:val="center"/>
              <w:rPr>
                <w:sz w:val="20"/>
                <w:szCs w:val="20"/>
              </w:rPr>
            </w:pPr>
            <w:r w:rsidDel="00000000" w:rsidR="00000000" w:rsidRPr="00000000">
              <w:rPr>
                <w:sz w:val="20"/>
                <w:szCs w:val="20"/>
                <w:rtl w:val="0"/>
              </w:rPr>
              <w:t xml:space="preserve">Somewhat unclear or poorly structured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A">
            <w:pPr>
              <w:spacing w:line="240" w:lineRule="auto"/>
              <w:jc w:val="center"/>
              <w:rPr>
                <w:sz w:val="20"/>
                <w:szCs w:val="20"/>
              </w:rPr>
            </w:pPr>
            <w:r w:rsidDel="00000000" w:rsidR="00000000" w:rsidRPr="00000000">
              <w:rPr>
                <w:sz w:val="20"/>
                <w:szCs w:val="20"/>
                <w:rtl w:val="0"/>
              </w:rPr>
              <w:t xml:space="preserve">Disorganized and difficult to understand</w:t>
            </w:r>
          </w:p>
        </w:tc>
      </w:tr>
    </w:tbl>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b w:val="1"/>
          <w:bCs w:val="1"/>
          <w:sz w:val="32"/>
          <w:szCs w:val="32"/>
        </w:rPr>
      </w:pPr>
      <w:r w:rsidDel="00000000" w:rsidR="00000000" w:rsidRPr="00000000">
        <w:rPr>
          <w:rtl w:val="0"/>
        </w:rPr>
      </w:r>
    </w:p>
    <w:p w:rsidR="00000000" w:rsidDel="00000000" w:rsidP="00000000" w:rsidRDefault="00000000" w:rsidRPr="00000000" w14:paraId="0000007E">
      <w:pPr>
        <w:jc w:val="center"/>
        <w:rPr>
          <w:b w:val="1"/>
          <w:bCs w:val="1"/>
          <w:sz w:val="32"/>
          <w:szCs w:val="32"/>
        </w:rPr>
      </w:pPr>
      <w:r w:rsidDel="00000000" w:rsidR="00000000" w:rsidRPr="00000000">
        <w:rPr>
          <w:rtl w:val="0"/>
        </w:rPr>
      </w:r>
    </w:p>
    <w:p w:rsidR="00000000" w:rsidDel="00000000" w:rsidP="00000000" w:rsidRDefault="00000000" w:rsidRPr="00000000" w14:paraId="0000007F">
      <w:pPr>
        <w:jc w:val="center"/>
        <w:rPr>
          <w:b w:val="1"/>
          <w:bCs w:val="1"/>
          <w:sz w:val="32"/>
          <w:szCs w:val="32"/>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b w:val="1"/>
          <w:bCs w:val="1"/>
          <w:sz w:val="32"/>
          <w:szCs w:val="32"/>
          <w:rtl w:val="0"/>
        </w:rPr>
        <w:t xml:space="preserve">ANSWERS </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i w:val="1"/>
          <w:iCs w:val="1"/>
          <w:sz w:val="19"/>
          <w:szCs w:val="19"/>
          <w:rtl w:val="0"/>
        </w:rPr>
        <w:t xml:space="preserve"> </w:t>
      </w:r>
      <w:r w:rsidDel="00000000" w:rsidR="00000000" w:rsidRPr="00000000">
        <w:rPr>
          <w:rtl w:val="0"/>
        </w:rPr>
      </w:r>
    </w:p>
    <w:p w:rsidR="00000000" w:rsidDel="00000000" w:rsidP="00000000" w:rsidRDefault="00000000" w:rsidRPr="00000000" w14:paraId="00000082">
      <w:pPr>
        <w:pBdr>
          <w:bottom w:color="bfbfbf" w:space="1" w:sz="6" w:val="single"/>
        </w:pBdr>
        <w:rPr/>
      </w:pPr>
      <w:r w:rsidDel="00000000" w:rsidR="00000000" w:rsidRPr="00000000">
        <w:rPr>
          <w:rtl w:val="0"/>
        </w:rPr>
      </w:r>
    </w:p>
    <w:p w:rsidR="00000000" w:rsidDel="00000000" w:rsidP="00000000" w:rsidRDefault="00000000" w:rsidRPr="00000000" w14:paraId="00000083">
      <w:pPr>
        <w:spacing w:after="120" w:before="280" w:lineRule="auto"/>
        <w:rPr/>
      </w:pPr>
      <w:r w:rsidDel="00000000" w:rsidR="00000000" w:rsidRPr="00000000">
        <w:rPr>
          <w:b w:val="1"/>
          <w:bCs w:val="1"/>
          <w:sz w:val="26"/>
          <w:szCs w:val="26"/>
          <w:rtl w:val="0"/>
        </w:rPr>
        <w:t xml:space="preserve">Q1. School Management System — Students with Class Teacher &amp; Grade — 5 Marks</w:t>
      </w:r>
      <w:r w:rsidDel="00000000" w:rsidR="00000000" w:rsidRPr="00000000">
        <w:rPr>
          <w:rtl w:val="0"/>
        </w:rPr>
      </w:r>
    </w:p>
    <w:p w:rsidR="00000000" w:rsidDel="00000000" w:rsidP="00000000" w:rsidRDefault="00000000" w:rsidRPr="00000000" w14:paraId="00000084">
      <w:pPr>
        <w:spacing w:after="60" w:before="160" w:lineRule="auto"/>
        <w:rPr/>
      </w:pPr>
      <w:r w:rsidDel="00000000" w:rsidR="00000000" w:rsidRPr="00000000">
        <w:rPr>
          <w:b w:val="1"/>
          <w:bCs w:val="1"/>
          <w:i w:val="1"/>
          <w:iCs w:val="1"/>
          <w:sz w:val="22"/>
          <w:szCs w:val="22"/>
          <w:rtl w:val="0"/>
        </w:rPr>
        <w:t xml:space="preserve">Scenario understanding &amp; key issues</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b w:val="0"/>
          <w:bCs w:val="0"/>
          <w:i w:val="0"/>
          <w:iCs w:val="0"/>
          <w:sz w:val="21"/>
          <w:szCs w:val="21"/>
          <w:rtl w:val="0"/>
        </w:rPr>
        <w:t xml:space="preserve">A school needs to track which teacher handles which class, and which student belongs to which class. Three entities are involved: STUDENT, CLASS and TEACHER, linked by class assignment.</w:t>
      </w:r>
      <w:r w:rsidDel="00000000" w:rsidR="00000000" w:rsidRPr="00000000">
        <w:rPr>
          <w:rtl w:val="0"/>
        </w:rPr>
      </w:r>
    </w:p>
    <w:p w:rsidR="00000000" w:rsidDel="00000000" w:rsidP="00000000" w:rsidRDefault="00000000" w:rsidRPr="00000000" w14:paraId="00000086">
      <w:pPr>
        <w:spacing w:after="60" w:before="160" w:lineRule="auto"/>
        <w:rPr/>
      </w:pPr>
      <w:r w:rsidDel="00000000" w:rsidR="00000000" w:rsidRPr="00000000">
        <w:rPr>
          <w:b w:val="1"/>
          <w:bCs w:val="1"/>
          <w:i w:val="1"/>
          <w:iCs w:val="1"/>
          <w:sz w:val="22"/>
          <w:szCs w:val="22"/>
          <w:rtl w:val="0"/>
        </w:rPr>
        <w:t xml:space="preserve">Relations identified</w:t>
      </w:r>
      <w:r w:rsidDel="00000000" w:rsidR="00000000" w:rsidRPr="00000000">
        <w:rPr>
          <w:rtl w:val="0"/>
        </w:rPr>
      </w:r>
    </w:p>
    <w:p w:rsidR="00000000" w:rsidDel="00000000" w:rsidP="00000000" w:rsidRDefault="00000000" w:rsidRPr="00000000" w14:paraId="0000008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TEACHER  (TeacherID PK, TeacherName)</w:t>
      </w:r>
      <w:r w:rsidDel="00000000" w:rsidR="00000000" w:rsidRPr="00000000">
        <w:rPr>
          <w:rtl w:val="0"/>
        </w:rPr>
      </w:r>
    </w:p>
    <w:p w:rsidR="00000000" w:rsidDel="00000000" w:rsidP="00000000" w:rsidRDefault="00000000" w:rsidRPr="00000000" w14:paraId="0000008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CLASS    (ClassID PK, Grade, TeacherID FK -&gt; TEACHER)</w:t>
      </w:r>
      <w:r w:rsidDel="00000000" w:rsidR="00000000" w:rsidRPr="00000000">
        <w:rPr>
          <w:rtl w:val="0"/>
        </w:rPr>
      </w:r>
    </w:p>
    <w:p w:rsidR="00000000" w:rsidDel="00000000" w:rsidP="00000000" w:rsidRDefault="00000000" w:rsidRPr="00000000" w14:paraId="0000008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STUDENT  (StudentID PK, StudentName, ClassID FK -&gt; CLASS)</w:t>
      </w:r>
      <w:r w:rsidDel="00000000" w:rsidR="00000000" w:rsidRPr="00000000">
        <w:rPr>
          <w:rtl w:val="0"/>
        </w:rPr>
      </w:r>
    </w:p>
    <w:tbl>
      <w:tblPr>
        <w:tblStyle w:val="Table3"/>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08A">
            <w:pPr>
              <w:rPr/>
            </w:pPr>
            <w:r w:rsidDel="00000000" w:rsidR="00000000" w:rsidRPr="00000000">
              <w:rPr>
                <w:b w:val="1"/>
                <w:bCs w:val="1"/>
                <w:sz w:val="20"/>
                <w:szCs w:val="20"/>
                <w:rtl w:val="0"/>
              </w:rPr>
              <w:t xml:space="preserve">StudentID</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sz w:val="20"/>
                <w:szCs w:val="20"/>
                <w:rtl w:val="0"/>
              </w:rPr>
              <w:t xml:space="preserve">StudentName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sz w:val="20"/>
                <w:szCs w:val="20"/>
                <w:rtl w:val="0"/>
              </w:rPr>
              <w:t xml:space="preserve">ClassID</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20"/>
                <w:szCs w:val="20"/>
                <w:rtl w:val="0"/>
              </w:rPr>
              <w:t xml:space="preserve">S1</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Aditi</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C1</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20"/>
                <w:szCs w:val="20"/>
                <w:rtl w:val="0"/>
              </w:rPr>
              <w:t xml:space="preserve">S2</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Rohan</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C2</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20"/>
                <w:szCs w:val="20"/>
                <w:rtl w:val="0"/>
              </w:rPr>
              <w:t xml:space="preserve">S3</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Sneha</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C1</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r>
    </w:p>
    <w:tbl>
      <w:tblPr>
        <w:tblStyle w:val="Table4"/>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097">
            <w:pPr>
              <w:rPr/>
            </w:pPr>
            <w:r w:rsidDel="00000000" w:rsidR="00000000" w:rsidRPr="00000000">
              <w:rPr>
                <w:b w:val="1"/>
                <w:bCs w:val="1"/>
                <w:sz w:val="20"/>
                <w:szCs w:val="20"/>
                <w:rtl w:val="0"/>
              </w:rPr>
              <w:t xml:space="preserve">ClassID</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1"/>
                <w:bCs w:val="1"/>
                <w:sz w:val="20"/>
                <w:szCs w:val="20"/>
                <w:rtl w:val="0"/>
              </w:rPr>
              <w:t xml:space="preserve">Grade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1"/>
                <w:bCs w:val="1"/>
                <w:sz w:val="20"/>
                <w:szCs w:val="20"/>
                <w:rtl w:val="0"/>
              </w:rPr>
              <w:t xml:space="preserve">TeacherID</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5-A</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20"/>
                <w:szCs w:val="20"/>
                <w:rtl w:val="0"/>
              </w:rPr>
              <w:t xml:space="preserve">T1</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5-B</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0"/>
                <w:szCs w:val="20"/>
                <w:rtl w:val="0"/>
              </w:rPr>
              <w:t xml:space="preserve">T2</w:t>
            </w:r>
            <w:r w:rsidDel="00000000" w:rsidR="00000000" w:rsidRPr="00000000">
              <w:rPr>
                <w:rtl w:val="0"/>
              </w:rPr>
            </w:r>
          </w:p>
        </w:tc>
      </w:tr>
    </w:tbl>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spacing w:after="60" w:before="160" w:lineRule="auto"/>
        <w:rPr/>
      </w:pPr>
      <w:r w:rsidDel="00000000" w:rsidR="00000000" w:rsidRPr="00000000">
        <w:rPr>
          <w:b w:val="1"/>
          <w:bCs w:val="1"/>
          <w:i w:val="1"/>
          <w:iCs w:val="1"/>
          <w:sz w:val="22"/>
          <w:szCs w:val="22"/>
          <w:rtl w:val="0"/>
        </w:rPr>
        <w:t xml:space="preserve">SQL — list every student with class teacher and grade</w:t>
      </w:r>
      <w:r w:rsidDel="00000000" w:rsidR="00000000" w:rsidRPr="00000000">
        <w:rPr>
          <w:rtl w:val="0"/>
        </w:rPr>
      </w:r>
    </w:p>
    <w:p w:rsidR="00000000" w:rsidDel="00000000" w:rsidP="00000000" w:rsidRDefault="00000000" w:rsidRPr="00000000" w14:paraId="000000A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s.StudentName, c.Grade, t.TeacherName AS Class_Teacher</w:t>
      </w:r>
      <w:r w:rsidDel="00000000" w:rsidR="00000000" w:rsidRPr="00000000">
        <w:rPr>
          <w:rtl w:val="0"/>
        </w:rPr>
      </w:r>
    </w:p>
    <w:p w:rsidR="00000000" w:rsidDel="00000000" w:rsidP="00000000" w:rsidRDefault="00000000" w:rsidRPr="00000000" w14:paraId="000000A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Student s</w:t>
      </w:r>
      <w:r w:rsidDel="00000000" w:rsidR="00000000" w:rsidRPr="00000000">
        <w:rPr>
          <w:rtl w:val="0"/>
        </w:rPr>
      </w:r>
    </w:p>
    <w:p w:rsidR="00000000" w:rsidDel="00000000" w:rsidP="00000000" w:rsidRDefault="00000000" w:rsidRPr="00000000" w14:paraId="000000A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Class c   ON s.ClassID = c.ClassID</w:t>
      </w:r>
      <w:r w:rsidDel="00000000" w:rsidR="00000000" w:rsidRPr="00000000">
        <w:rPr>
          <w:rtl w:val="0"/>
        </w:rPr>
      </w:r>
    </w:p>
    <w:p w:rsidR="00000000" w:rsidDel="00000000" w:rsidP="00000000" w:rsidRDefault="00000000" w:rsidRPr="00000000" w14:paraId="000000A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Teacher t ON c.TeacherID = t.TeacherID</w:t>
      </w:r>
      <w:r w:rsidDel="00000000" w:rsidR="00000000" w:rsidRPr="00000000">
        <w:rPr>
          <w:rtl w:val="0"/>
        </w:rPr>
      </w:r>
    </w:p>
    <w:p w:rsidR="00000000" w:rsidDel="00000000" w:rsidP="00000000" w:rsidRDefault="00000000" w:rsidRPr="00000000" w14:paraId="000000A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ORDER BY c.Grade, s.StudentName;</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Decision rationale: a two-step join (Student→Class→Teacher) is used instead of duplicating teacher/grade columns inside STUDENT, avoiding redundancy and update anomalies if a teacher is reassigned.</w:t>
      </w:r>
      <w:r w:rsidDel="00000000" w:rsidR="00000000" w:rsidRPr="00000000">
        <w:rPr>
          <w:rtl w:val="0"/>
        </w:rPr>
      </w:r>
    </w:p>
    <w:p w:rsidR="00000000" w:rsidDel="00000000" w:rsidP="00000000" w:rsidRDefault="00000000" w:rsidRPr="00000000" w14:paraId="000000A8">
      <w:pPr>
        <w:pBdr>
          <w:bottom w:color="bfbfbf" w:space="1" w:sz="6" w:val="single"/>
        </w:pBdr>
        <w:rPr/>
      </w:pPr>
      <w:r w:rsidDel="00000000" w:rsidR="00000000" w:rsidRPr="00000000">
        <w:rPr>
          <w:rtl w:val="0"/>
        </w:rPr>
      </w:r>
    </w:p>
    <w:p w:rsidR="00000000" w:rsidDel="00000000" w:rsidP="00000000" w:rsidRDefault="00000000" w:rsidRPr="00000000" w14:paraId="000000A9">
      <w:pPr>
        <w:spacing w:after="120" w:before="280" w:lineRule="auto"/>
        <w:rPr/>
      </w:pPr>
      <w:r w:rsidDel="00000000" w:rsidR="00000000" w:rsidRPr="00000000">
        <w:rPr>
          <w:b w:val="1"/>
          <w:bCs w:val="1"/>
          <w:sz w:val="26"/>
          <w:szCs w:val="26"/>
          <w:rtl w:val="0"/>
        </w:rPr>
        <w:t xml:space="preserve">Q2. Hospital Appointment Tracking — Schema Design + Busy Doctors — 5 Marks</w:t>
      </w:r>
      <w:r w:rsidDel="00000000" w:rsidR="00000000" w:rsidRPr="00000000">
        <w:rPr>
          <w:rtl w:val="0"/>
        </w:rPr>
      </w:r>
    </w:p>
    <w:p w:rsidR="00000000" w:rsidDel="00000000" w:rsidP="00000000" w:rsidRDefault="00000000" w:rsidRPr="00000000" w14:paraId="000000AA">
      <w:pPr>
        <w:spacing w:after="60" w:before="160" w:lineRule="auto"/>
        <w:rPr/>
      </w:pPr>
      <w:r w:rsidDel="00000000" w:rsidR="00000000" w:rsidRPr="00000000">
        <w:rPr>
          <w:b w:val="1"/>
          <w:bCs w:val="1"/>
          <w:i w:val="1"/>
          <w:iCs w:val="1"/>
          <w:sz w:val="22"/>
          <w:szCs w:val="22"/>
          <w:rtl w:val="0"/>
        </w:rPr>
        <w:t xml:space="preserve">Scenario understanding</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b w:val="0"/>
          <w:bCs w:val="0"/>
          <w:i w:val="0"/>
          <w:iCs w:val="0"/>
          <w:sz w:val="21"/>
          <w:szCs w:val="21"/>
          <w:rtl w:val="0"/>
        </w:rPr>
        <w:t xml:space="preserve">The hospital must record which doctor sees which patient, and when. Doctor and Patient are independent entities; Appointment is an associative (transaction) entity linking them, carrying the date and status — this is the key modelling decision.</w:t>
      </w:r>
      <w:r w:rsidDel="00000000" w:rsidR="00000000" w:rsidRPr="00000000">
        <w:rPr>
          <w:rtl w:val="0"/>
        </w:rPr>
      </w:r>
    </w:p>
    <w:p w:rsidR="00000000" w:rsidDel="00000000" w:rsidP="00000000" w:rsidRDefault="00000000" w:rsidRPr="00000000" w14:paraId="000000AC">
      <w:pPr>
        <w:spacing w:after="60" w:before="160" w:lineRule="auto"/>
        <w:rPr/>
      </w:pPr>
      <w:r w:rsidDel="00000000" w:rsidR="00000000" w:rsidRPr="00000000">
        <w:rPr>
          <w:b w:val="1"/>
          <w:bCs w:val="1"/>
          <w:i w:val="1"/>
          <w:iCs w:val="1"/>
          <w:sz w:val="22"/>
          <w:szCs w:val="22"/>
          <w:rtl w:val="0"/>
        </w:rPr>
        <w:t xml:space="preserve">Relational Schema</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0" distT="0" distL="114300" distR="114300">
            <wp:extent cx="4754880" cy="20843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54880" cy="208433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DOCTOR      (DoctorID PK, DoctorName, Specialization)</w:t>
      </w:r>
      <w:r w:rsidDel="00000000" w:rsidR="00000000" w:rsidRPr="00000000">
        <w:rPr>
          <w:rtl w:val="0"/>
        </w:rPr>
      </w:r>
    </w:p>
    <w:p w:rsidR="00000000" w:rsidDel="00000000" w:rsidP="00000000" w:rsidRDefault="00000000" w:rsidRPr="00000000" w14:paraId="000000B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PATIENT     (PatientID PK, PatientName, Phone)</w:t>
      </w:r>
      <w:r w:rsidDel="00000000" w:rsidR="00000000" w:rsidRPr="00000000">
        <w:rPr>
          <w:rtl w:val="0"/>
        </w:rPr>
      </w:r>
    </w:p>
    <w:p w:rsidR="00000000" w:rsidDel="00000000" w:rsidP="00000000" w:rsidRDefault="00000000" w:rsidRPr="00000000" w14:paraId="000000B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APPOINTMENT (ApptID PK, DoctorID FK -&gt; DOCTOR, PatientID FK -&gt; PATIENT,</w:t>
      </w:r>
      <w:r w:rsidDel="00000000" w:rsidR="00000000" w:rsidRPr="00000000">
        <w:rPr>
          <w:rtl w:val="0"/>
        </w:rPr>
      </w:r>
    </w:p>
    <w:p w:rsidR="00000000" w:rsidDel="00000000" w:rsidP="00000000" w:rsidRDefault="00000000" w:rsidRPr="00000000" w14:paraId="000000B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ApptDate, Status)</w:t>
      </w:r>
      <w:r w:rsidDel="00000000" w:rsidR="00000000" w:rsidRPr="00000000">
        <w:rPr>
          <w:rtl w:val="0"/>
        </w:rPr>
      </w:r>
    </w:p>
    <w:p w:rsidR="00000000" w:rsidDel="00000000" w:rsidP="00000000" w:rsidRDefault="00000000" w:rsidRPr="00000000" w14:paraId="000000B3">
      <w:pPr>
        <w:spacing w:after="60" w:before="160" w:lineRule="auto"/>
        <w:rPr/>
      </w:pPr>
      <w:r w:rsidDel="00000000" w:rsidR="00000000" w:rsidRPr="00000000">
        <w:rPr>
          <w:b w:val="1"/>
          <w:bCs w:val="1"/>
          <w:i w:val="1"/>
          <w:iCs w:val="1"/>
          <w:sz w:val="22"/>
          <w:szCs w:val="22"/>
          <w:rtl w:val="0"/>
        </w:rPr>
        <w:t xml:space="preserve">SQL — doctors with more than 10 appointments this month</w:t>
      </w:r>
      <w:r w:rsidDel="00000000" w:rsidR="00000000" w:rsidRPr="00000000">
        <w:rPr>
          <w:rtl w:val="0"/>
        </w:rPr>
      </w:r>
    </w:p>
    <w:p w:rsidR="00000000" w:rsidDel="00000000" w:rsidP="00000000" w:rsidRDefault="00000000" w:rsidRPr="00000000" w14:paraId="000000B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d.DoctorID, d.DoctorName, COUNT(a.ApptID) AS Appt_Count</w:t>
      </w:r>
      <w:r w:rsidDel="00000000" w:rsidR="00000000" w:rsidRPr="00000000">
        <w:rPr>
          <w:rtl w:val="0"/>
        </w:rPr>
      </w:r>
    </w:p>
    <w:p w:rsidR="00000000" w:rsidDel="00000000" w:rsidP="00000000" w:rsidRDefault="00000000" w:rsidRPr="00000000" w14:paraId="000000B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Doctor d</w:t>
      </w:r>
      <w:r w:rsidDel="00000000" w:rsidR="00000000" w:rsidRPr="00000000">
        <w:rPr>
          <w:rtl w:val="0"/>
        </w:rPr>
      </w:r>
    </w:p>
    <w:p w:rsidR="00000000" w:rsidDel="00000000" w:rsidP="00000000" w:rsidRDefault="00000000" w:rsidRPr="00000000" w14:paraId="000000B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Appointment a ON d.DoctorID = a.DoctorID</w:t>
      </w:r>
      <w:r w:rsidDel="00000000" w:rsidR="00000000" w:rsidRPr="00000000">
        <w:rPr>
          <w:rtl w:val="0"/>
        </w:rPr>
      </w:r>
    </w:p>
    <w:p w:rsidR="00000000" w:rsidDel="00000000" w:rsidP="00000000" w:rsidRDefault="00000000" w:rsidRPr="00000000" w14:paraId="000000B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MONTH(a.ApptDate) = MONTH(CURRENT_DATE)</w:t>
      </w:r>
      <w:r w:rsidDel="00000000" w:rsidR="00000000" w:rsidRPr="00000000">
        <w:rPr>
          <w:rtl w:val="0"/>
        </w:rPr>
      </w:r>
    </w:p>
    <w:p w:rsidR="00000000" w:rsidDel="00000000" w:rsidP="00000000" w:rsidRDefault="00000000" w:rsidRPr="00000000" w14:paraId="000000B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AND  YEAR(a.ApptDate)  = YEAR(CURRENT_DATE)</w:t>
      </w:r>
      <w:r w:rsidDel="00000000" w:rsidR="00000000" w:rsidRPr="00000000">
        <w:rPr>
          <w:rtl w:val="0"/>
        </w:rPr>
      </w:r>
    </w:p>
    <w:p w:rsidR="00000000" w:rsidDel="00000000" w:rsidP="00000000" w:rsidRDefault="00000000" w:rsidRPr="00000000" w14:paraId="000000B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d.DoctorID, d.DoctorName</w:t>
      </w:r>
      <w:r w:rsidDel="00000000" w:rsidR="00000000" w:rsidRPr="00000000">
        <w:rPr>
          <w:rtl w:val="0"/>
        </w:rPr>
      </w:r>
    </w:p>
    <w:p w:rsidR="00000000" w:rsidDel="00000000" w:rsidP="00000000" w:rsidRDefault="00000000" w:rsidRPr="00000000" w14:paraId="000000B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HAVING COUNT(a.ApptID) &gt; 10;</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b w:val="0"/>
          <w:bCs w:val="0"/>
          <w:i w:val="0"/>
          <w:iCs w:val="0"/>
          <w:sz w:val="21"/>
          <w:szCs w:val="21"/>
          <w:rtl w:val="0"/>
        </w:rPr>
        <w:t xml:space="preserve">Decision rationale: filtering by month/year is done in WHERE (row-level) before grouping, while the '&gt;10' threshold is a group-level condition and therefore correctly placed in HAVING.</w:t>
      </w:r>
      <w:r w:rsidDel="00000000" w:rsidR="00000000" w:rsidRPr="00000000">
        <w:rPr>
          <w:rtl w:val="0"/>
        </w:rPr>
      </w:r>
    </w:p>
    <w:p w:rsidR="00000000" w:rsidDel="00000000" w:rsidP="00000000" w:rsidRDefault="00000000" w:rsidRPr="00000000" w14:paraId="000000BC">
      <w:pPr>
        <w:pBdr>
          <w:bottom w:color="bfbfbf" w:space="1" w:sz="6" w:val="single"/>
        </w:pBdr>
        <w:rPr/>
      </w:pPr>
      <w:r w:rsidDel="00000000" w:rsidR="00000000" w:rsidRPr="00000000">
        <w:rPr>
          <w:rtl w:val="0"/>
        </w:rPr>
      </w:r>
    </w:p>
    <w:p w:rsidR="00000000" w:rsidDel="00000000" w:rsidP="00000000" w:rsidRDefault="00000000" w:rsidRPr="00000000" w14:paraId="000000BD">
      <w:pPr>
        <w:spacing w:after="120" w:before="280" w:lineRule="auto"/>
        <w:rPr/>
      </w:pPr>
      <w:r w:rsidDel="00000000" w:rsidR="00000000" w:rsidRPr="00000000">
        <w:rPr>
          <w:b w:val="1"/>
          <w:bCs w:val="1"/>
          <w:sz w:val="26"/>
          <w:szCs w:val="26"/>
          <w:rtl w:val="0"/>
        </w:rPr>
        <w:t xml:space="preserve">Q3. E-commerce — Products Never Ordered (Sub-query) — 5 Marks</w:t>
      </w:r>
      <w:r w:rsidDel="00000000" w:rsidR="00000000" w:rsidRPr="00000000">
        <w:rPr>
          <w:rtl w:val="0"/>
        </w:rPr>
      </w:r>
    </w:p>
    <w:p w:rsidR="00000000" w:rsidDel="00000000" w:rsidP="00000000" w:rsidRDefault="00000000" w:rsidRPr="00000000" w14:paraId="000000BE">
      <w:pPr>
        <w:spacing w:after="60" w:before="160" w:lineRule="auto"/>
        <w:rPr/>
      </w:pPr>
      <w:r w:rsidDel="00000000" w:rsidR="00000000" w:rsidRPr="00000000">
        <w:rPr>
          <w:b w:val="1"/>
          <w:bCs w:val="1"/>
          <w:i w:val="1"/>
          <w:iCs w:val="1"/>
          <w:sz w:val="22"/>
          <w:szCs w:val="22"/>
          <w:rtl w:val="0"/>
        </w:rPr>
        <w:t xml:space="preserve">Scenario &amp; schema</w:t>
      </w:r>
      <w:r w:rsidDel="00000000" w:rsidR="00000000" w:rsidRPr="00000000">
        <w:rPr>
          <w:rtl w:val="0"/>
        </w:rPr>
      </w:r>
    </w:p>
    <w:p w:rsidR="00000000" w:rsidDel="00000000" w:rsidP="00000000" w:rsidRDefault="00000000" w:rsidRPr="00000000" w14:paraId="000000B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PRODUCT   (ProductID PK, ProductName, Price)</w:t>
      </w:r>
      <w:r w:rsidDel="00000000" w:rsidR="00000000" w:rsidRPr="00000000">
        <w:rPr>
          <w:rtl w:val="0"/>
        </w:rPr>
      </w:r>
    </w:p>
    <w:p w:rsidR="00000000" w:rsidDel="00000000" w:rsidP="00000000" w:rsidRDefault="00000000" w:rsidRPr="00000000" w14:paraId="000000C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ORDERITEM (OrderItemID PK, OrderID, ProductID FK -&gt; PRODUCT, Qty)</w:t>
      </w:r>
      <w:r w:rsidDel="00000000" w:rsidR="00000000" w:rsidRPr="00000000">
        <w:rPr>
          <w:rtl w:val="0"/>
        </w:rPr>
      </w:r>
    </w:p>
    <w:p w:rsidR="00000000" w:rsidDel="00000000" w:rsidP="00000000" w:rsidRDefault="00000000" w:rsidRPr="00000000" w14:paraId="000000C1">
      <w:pPr>
        <w:spacing w:after="60" w:before="160" w:lineRule="auto"/>
        <w:rPr/>
      </w:pPr>
      <w:r w:rsidDel="00000000" w:rsidR="00000000" w:rsidRPr="00000000">
        <w:rPr>
          <w:b w:val="1"/>
          <w:bCs w:val="1"/>
          <w:i w:val="1"/>
          <w:iCs w:val="1"/>
          <w:sz w:val="22"/>
          <w:szCs w:val="22"/>
          <w:rtl w:val="0"/>
        </w:rPr>
        <w:t xml:space="preserve">Method 1 — NOT IN sub-query</w:t>
      </w:r>
      <w:r w:rsidDel="00000000" w:rsidR="00000000" w:rsidRPr="00000000">
        <w:rPr>
          <w:rtl w:val="0"/>
        </w:rPr>
      </w:r>
    </w:p>
    <w:p w:rsidR="00000000" w:rsidDel="00000000" w:rsidP="00000000" w:rsidRDefault="00000000" w:rsidRPr="00000000" w14:paraId="000000C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ProductID, ProductName</w:t>
      </w:r>
      <w:r w:rsidDel="00000000" w:rsidR="00000000" w:rsidRPr="00000000">
        <w:rPr>
          <w:rtl w:val="0"/>
        </w:rPr>
      </w:r>
    </w:p>
    <w:p w:rsidR="00000000" w:rsidDel="00000000" w:rsidP="00000000" w:rsidRDefault="00000000" w:rsidRPr="00000000" w14:paraId="000000C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Product</w:t>
      </w:r>
      <w:r w:rsidDel="00000000" w:rsidR="00000000" w:rsidRPr="00000000">
        <w:rPr>
          <w:rtl w:val="0"/>
        </w:rPr>
      </w:r>
    </w:p>
    <w:p w:rsidR="00000000" w:rsidDel="00000000" w:rsidP="00000000" w:rsidRDefault="00000000" w:rsidRPr="00000000" w14:paraId="000000C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ProductID NOT IN (SELECT ProductID FROM OrderItem);</w:t>
      </w:r>
      <w:r w:rsidDel="00000000" w:rsidR="00000000" w:rsidRPr="00000000">
        <w:rPr>
          <w:rtl w:val="0"/>
        </w:rPr>
      </w:r>
    </w:p>
    <w:p w:rsidR="00000000" w:rsidDel="00000000" w:rsidP="00000000" w:rsidRDefault="00000000" w:rsidRPr="00000000" w14:paraId="000000C5">
      <w:pPr>
        <w:spacing w:after="60" w:before="160" w:lineRule="auto"/>
        <w:rPr/>
      </w:pPr>
      <w:r w:rsidDel="00000000" w:rsidR="00000000" w:rsidRPr="00000000">
        <w:rPr>
          <w:b w:val="1"/>
          <w:bCs w:val="1"/>
          <w:i w:val="1"/>
          <w:iCs w:val="1"/>
          <w:sz w:val="22"/>
          <w:szCs w:val="22"/>
          <w:rtl w:val="0"/>
        </w:rPr>
        <w:t xml:space="preserve">Method 2 — NOT EXISTS (correlated, safer with NULLs)</w:t>
      </w:r>
      <w:r w:rsidDel="00000000" w:rsidR="00000000" w:rsidRPr="00000000">
        <w:rPr>
          <w:rtl w:val="0"/>
        </w:rPr>
      </w:r>
    </w:p>
    <w:p w:rsidR="00000000" w:rsidDel="00000000" w:rsidP="00000000" w:rsidRDefault="00000000" w:rsidRPr="00000000" w14:paraId="000000C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p.ProductID, p.ProductName</w:t>
      </w:r>
      <w:r w:rsidDel="00000000" w:rsidR="00000000" w:rsidRPr="00000000">
        <w:rPr>
          <w:rtl w:val="0"/>
        </w:rPr>
      </w:r>
    </w:p>
    <w:p w:rsidR="00000000" w:rsidDel="00000000" w:rsidP="00000000" w:rsidRDefault="00000000" w:rsidRPr="00000000" w14:paraId="000000C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Product p</w:t>
      </w:r>
      <w:r w:rsidDel="00000000" w:rsidR="00000000" w:rsidRPr="00000000">
        <w:rPr>
          <w:rtl w:val="0"/>
        </w:rPr>
      </w:r>
    </w:p>
    <w:p w:rsidR="00000000" w:rsidDel="00000000" w:rsidP="00000000" w:rsidRDefault="00000000" w:rsidRPr="00000000" w14:paraId="000000C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NOT EXISTS (</w:t>
      </w:r>
      <w:r w:rsidDel="00000000" w:rsidR="00000000" w:rsidRPr="00000000">
        <w:rPr>
          <w:rtl w:val="0"/>
        </w:rPr>
      </w:r>
    </w:p>
    <w:p w:rsidR="00000000" w:rsidDel="00000000" w:rsidP="00000000" w:rsidRDefault="00000000" w:rsidRPr="00000000" w14:paraId="000000C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SELECT 1 FROM OrderItem oi WHERE oi.ProductID = p.ProductID</w:t>
      </w:r>
      <w:r w:rsidDel="00000000" w:rsidR="00000000" w:rsidRPr="00000000">
        <w:rPr>
          <w:rtl w:val="0"/>
        </w:rPr>
      </w:r>
    </w:p>
    <w:p w:rsidR="00000000" w:rsidDel="00000000" w:rsidP="00000000" w:rsidRDefault="00000000" w:rsidRPr="00000000" w14:paraId="000000C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b w:val="0"/>
          <w:bCs w:val="0"/>
          <w:i w:val="0"/>
          <w:iCs w:val="0"/>
          <w:sz w:val="21"/>
          <w:szCs w:val="21"/>
          <w:rtl w:val="0"/>
        </w:rPr>
        <w:t xml:space="preserve">Decision rationale: NOT EXISTS is preferred in production because NOT IN silently returns an empty result if the sub-query's ProductID column contains any NULL — a common, hard-to-spot bug.</w:t>
      </w:r>
      <w:r w:rsidDel="00000000" w:rsidR="00000000" w:rsidRPr="00000000">
        <w:rPr>
          <w:rtl w:val="0"/>
        </w:rPr>
      </w:r>
    </w:p>
    <w:p w:rsidR="00000000" w:rsidDel="00000000" w:rsidP="00000000" w:rsidRDefault="00000000" w:rsidRPr="00000000" w14:paraId="000000CC">
      <w:pPr>
        <w:pBdr>
          <w:bottom w:color="bfbfbf" w:space="1" w:sz="6" w:val="single"/>
        </w:pBdr>
        <w:rPr/>
      </w:pPr>
      <w:r w:rsidDel="00000000" w:rsidR="00000000" w:rsidRPr="00000000">
        <w:rPr>
          <w:rtl w:val="0"/>
        </w:rPr>
      </w:r>
    </w:p>
    <w:p w:rsidR="00000000" w:rsidDel="00000000" w:rsidP="00000000" w:rsidRDefault="00000000" w:rsidRPr="00000000" w14:paraId="000000CD">
      <w:pPr>
        <w:spacing w:after="120" w:before="280" w:lineRule="auto"/>
        <w:rPr/>
      </w:pPr>
      <w:r w:rsidDel="00000000" w:rsidR="00000000" w:rsidRPr="00000000">
        <w:rPr>
          <w:b w:val="1"/>
          <w:bCs w:val="1"/>
          <w:sz w:val="26"/>
          <w:szCs w:val="26"/>
          <w:rtl w:val="0"/>
        </w:rPr>
        <w:t xml:space="preserve">Q4. University — Students Enrolled in Both 'DBMS' and 'OS' — 5 Marks</w:t>
      </w:r>
      <w:r w:rsidDel="00000000" w:rsidR="00000000" w:rsidRPr="00000000">
        <w:rPr>
          <w:rtl w:val="0"/>
        </w:rPr>
      </w:r>
    </w:p>
    <w:p w:rsidR="00000000" w:rsidDel="00000000" w:rsidP="00000000" w:rsidRDefault="00000000" w:rsidRPr="00000000" w14:paraId="000000CE">
      <w:pPr>
        <w:spacing w:after="60" w:before="160" w:lineRule="auto"/>
        <w:rPr/>
      </w:pPr>
      <w:r w:rsidDel="00000000" w:rsidR="00000000" w:rsidRPr="00000000">
        <w:rPr>
          <w:b w:val="1"/>
          <w:bCs w:val="1"/>
          <w:i w:val="1"/>
          <w:iCs w:val="1"/>
          <w:sz w:val="22"/>
          <w:szCs w:val="22"/>
          <w:rtl w:val="0"/>
        </w:rPr>
        <w:t xml:space="preserve">Schema</w:t>
      </w:r>
      <w:r w:rsidDel="00000000" w:rsidR="00000000" w:rsidRPr="00000000">
        <w:rPr>
          <w:rtl w:val="0"/>
        </w:rPr>
      </w:r>
    </w:p>
    <w:p w:rsidR="00000000" w:rsidDel="00000000" w:rsidP="00000000" w:rsidRDefault="00000000" w:rsidRPr="00000000" w14:paraId="000000C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ENROLLED (SID, CourseName)</w:t>
      </w:r>
      <w:r w:rsidDel="00000000" w:rsidR="00000000" w:rsidRPr="00000000">
        <w:rPr>
          <w:rtl w:val="0"/>
        </w:rPr>
      </w:r>
    </w:p>
    <w:p w:rsidR="00000000" w:rsidDel="00000000" w:rsidP="00000000" w:rsidRDefault="00000000" w:rsidRPr="00000000" w14:paraId="000000D0">
      <w:pPr>
        <w:spacing w:after="60" w:before="160" w:lineRule="auto"/>
        <w:rPr/>
      </w:pPr>
      <w:r w:rsidDel="00000000" w:rsidR="00000000" w:rsidRPr="00000000">
        <w:rPr>
          <w:b w:val="1"/>
          <w:bCs w:val="1"/>
          <w:i w:val="1"/>
          <w:iCs w:val="1"/>
          <w:sz w:val="22"/>
          <w:szCs w:val="22"/>
          <w:rtl w:val="0"/>
        </w:rPr>
        <w:t xml:space="preserve">Relational Algebra (Set Intersection via two selections + a natural join)</w:t>
      </w:r>
      <w:r w:rsidDel="00000000" w:rsidR="00000000" w:rsidRPr="00000000">
        <w:rPr>
          <w:rtl w:val="0"/>
        </w:rPr>
      </w:r>
    </w:p>
    <w:p w:rsidR="00000000" w:rsidDel="00000000" w:rsidP="00000000" w:rsidRDefault="00000000" w:rsidRPr="00000000" w14:paraId="000000D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SID (σ CourseName='DBMS' (Enrolled))</w:t>
      </w:r>
      <w:r w:rsidDel="00000000" w:rsidR="00000000" w:rsidRPr="00000000">
        <w:rPr>
          <w:rtl w:val="0"/>
        </w:rPr>
      </w:r>
    </w:p>
    <w:p w:rsidR="00000000" w:rsidDel="00000000" w:rsidP="00000000" w:rsidRDefault="00000000" w:rsidRPr="00000000" w14:paraId="000000D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D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SID (σ CourseName='OS'   (Enrolled))</w:t>
      </w:r>
      <w:r w:rsidDel="00000000" w:rsidR="00000000" w:rsidRPr="00000000">
        <w:rPr>
          <w:rtl w:val="0"/>
        </w:rPr>
      </w:r>
    </w:p>
    <w:p w:rsidR="00000000" w:rsidDel="00000000" w:rsidP="00000000" w:rsidRDefault="00000000" w:rsidRPr="00000000" w14:paraId="000000D4">
      <w:pPr>
        <w:spacing w:after="60" w:before="160" w:lineRule="auto"/>
        <w:rPr/>
      </w:pPr>
      <w:r w:rsidDel="00000000" w:rsidR="00000000" w:rsidRPr="00000000">
        <w:rPr>
          <w:rFonts w:ascii="Arial Unicode MS" w:cs="Arial Unicode MS" w:eastAsia="Arial Unicode MS" w:hAnsi="Arial Unicode MS"/>
          <w:b w:val="1"/>
          <w:bCs w:val="1"/>
          <w:i w:val="1"/>
          <w:iCs w:val="1"/>
          <w:sz w:val="22"/>
          <w:szCs w:val="22"/>
          <w:rtl w:val="0"/>
        </w:rPr>
        <w:t xml:space="preserve">Equivalent expression without ∩ (self-join form)</w:t>
      </w:r>
      <w:r w:rsidDel="00000000" w:rsidR="00000000" w:rsidRPr="00000000">
        <w:rPr>
          <w:rtl w:val="0"/>
        </w:rPr>
      </w:r>
    </w:p>
    <w:p w:rsidR="00000000" w:rsidDel="00000000" w:rsidP="00000000" w:rsidRDefault="00000000" w:rsidRPr="00000000" w14:paraId="000000D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π e1.SID ( σ e1.CourseName='DBMS' ∧ e2.CourseName='OS' ∧ e1.SID = e2.SID</w:t>
      </w:r>
      <w:r w:rsidDel="00000000" w:rsidR="00000000" w:rsidRPr="00000000">
        <w:rPr>
          <w:rtl w:val="0"/>
        </w:rPr>
      </w:r>
    </w:p>
    <w:p w:rsidR="00000000" w:rsidDel="00000000" w:rsidP="00000000" w:rsidRDefault="00000000" w:rsidRPr="00000000" w14:paraId="000000D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 ρ e1 (Enrolled) × ρ e2 (Enrolled) ) )</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Decision rationale: intersection directly captures 'both courses'; the self-join form is shown as the equivalent primitive-operator expansion, useful in engines lacking a native ∩ operator.</w:t>
      </w:r>
      <w:r w:rsidDel="00000000" w:rsidR="00000000" w:rsidRPr="00000000">
        <w:rPr>
          <w:rtl w:val="0"/>
        </w:rPr>
      </w:r>
    </w:p>
    <w:p w:rsidR="00000000" w:rsidDel="00000000" w:rsidP="00000000" w:rsidRDefault="00000000" w:rsidRPr="00000000" w14:paraId="000000D8">
      <w:pPr>
        <w:pBdr>
          <w:bottom w:color="bfbfbf" w:space="1" w:sz="6" w:val="single"/>
        </w:pBdr>
        <w:rPr/>
      </w:pPr>
      <w:r w:rsidDel="00000000" w:rsidR="00000000" w:rsidRPr="00000000">
        <w:rPr>
          <w:rtl w:val="0"/>
        </w:rPr>
      </w:r>
    </w:p>
    <w:p w:rsidR="00000000" w:rsidDel="00000000" w:rsidP="00000000" w:rsidRDefault="00000000" w:rsidRPr="00000000" w14:paraId="000000D9">
      <w:pPr>
        <w:spacing w:after="120" w:before="280" w:lineRule="auto"/>
        <w:rPr/>
      </w:pPr>
      <w:r w:rsidDel="00000000" w:rsidR="00000000" w:rsidRPr="00000000">
        <w:rPr>
          <w:b w:val="1"/>
          <w:bCs w:val="1"/>
          <w:sz w:val="26"/>
          <w:szCs w:val="26"/>
          <w:rtl w:val="0"/>
        </w:rPr>
        <w:t xml:space="preserve">Q5. Payroll — Below-Average-Salary View + 10% Raise — 5 Marks</w:t>
      </w:r>
      <w:r w:rsidDel="00000000" w:rsidR="00000000" w:rsidRPr="00000000">
        <w:rPr>
          <w:rtl w:val="0"/>
        </w:rPr>
      </w:r>
    </w:p>
    <w:p w:rsidR="00000000" w:rsidDel="00000000" w:rsidP="00000000" w:rsidRDefault="00000000" w:rsidRPr="00000000" w14:paraId="000000D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VIEW BelowAvgSalary AS</w:t>
      </w:r>
      <w:r w:rsidDel="00000000" w:rsidR="00000000" w:rsidRPr="00000000">
        <w:rPr>
          <w:rtl w:val="0"/>
        </w:rPr>
      </w:r>
    </w:p>
    <w:p w:rsidR="00000000" w:rsidDel="00000000" w:rsidP="00000000" w:rsidRDefault="00000000" w:rsidRPr="00000000" w14:paraId="000000D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e.EmpID, e.EmpName, e.DeptID, e.Salary</w:t>
      </w:r>
      <w:r w:rsidDel="00000000" w:rsidR="00000000" w:rsidRPr="00000000">
        <w:rPr>
          <w:rtl w:val="0"/>
        </w:rPr>
      </w:r>
    </w:p>
    <w:p w:rsidR="00000000" w:rsidDel="00000000" w:rsidP="00000000" w:rsidRDefault="00000000" w:rsidRPr="00000000" w14:paraId="000000D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0D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e.Salary &lt; (</w:t>
      </w:r>
      <w:r w:rsidDel="00000000" w:rsidR="00000000" w:rsidRPr="00000000">
        <w:rPr>
          <w:rtl w:val="0"/>
        </w:rPr>
      </w:r>
    </w:p>
    <w:p w:rsidR="00000000" w:rsidDel="00000000" w:rsidP="00000000" w:rsidRDefault="00000000" w:rsidRPr="00000000" w14:paraId="000000D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SELECT AVG(e2.Salary) FROM Employee e2 WHERE e2.DeptID = e.DeptID</w:t>
      </w:r>
      <w:r w:rsidDel="00000000" w:rsidR="00000000" w:rsidRPr="00000000">
        <w:rPr>
          <w:rtl w:val="0"/>
        </w:rPr>
      </w:r>
    </w:p>
    <w:p w:rsidR="00000000" w:rsidDel="00000000" w:rsidP="00000000" w:rsidRDefault="00000000" w:rsidRPr="00000000" w14:paraId="000000D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E0">
      <w:pPr>
        <w:spacing w:after="60" w:before="160" w:lineRule="auto"/>
        <w:rPr/>
      </w:pPr>
      <w:r w:rsidDel="00000000" w:rsidR="00000000" w:rsidRPr="00000000">
        <w:rPr>
          <w:b w:val="1"/>
          <w:bCs w:val="1"/>
          <w:i w:val="1"/>
          <w:iCs w:val="1"/>
          <w:sz w:val="22"/>
          <w:szCs w:val="22"/>
          <w:rtl w:val="0"/>
        </w:rPr>
        <w:t xml:space="preserve">Query to raise their salary by 10%</w:t>
      </w:r>
      <w:r w:rsidDel="00000000" w:rsidR="00000000" w:rsidRPr="00000000">
        <w:rPr>
          <w:rtl w:val="0"/>
        </w:rPr>
      </w:r>
    </w:p>
    <w:p w:rsidR="00000000" w:rsidDel="00000000" w:rsidP="00000000" w:rsidRDefault="00000000" w:rsidRPr="00000000" w14:paraId="000000E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UPDATE Employee</w:t>
      </w:r>
      <w:r w:rsidDel="00000000" w:rsidR="00000000" w:rsidRPr="00000000">
        <w:rPr>
          <w:rtl w:val="0"/>
        </w:rPr>
      </w:r>
    </w:p>
    <w:p w:rsidR="00000000" w:rsidDel="00000000" w:rsidP="00000000" w:rsidRDefault="00000000" w:rsidRPr="00000000" w14:paraId="000000E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SET    Salary = Salary * 1.10</w:t>
      </w:r>
      <w:r w:rsidDel="00000000" w:rsidR="00000000" w:rsidRPr="00000000">
        <w:rPr>
          <w:rtl w:val="0"/>
        </w:rPr>
      </w:r>
    </w:p>
    <w:p w:rsidR="00000000" w:rsidDel="00000000" w:rsidP="00000000" w:rsidRDefault="00000000" w:rsidRPr="00000000" w14:paraId="000000E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WHERE  EmpID IN (SELECT EmpID FROM BelowAvgSalary);</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b w:val="0"/>
          <w:bCs w:val="0"/>
          <w:i w:val="0"/>
          <w:iCs w:val="0"/>
          <w:sz w:val="21"/>
          <w:szCs w:val="21"/>
          <w:rtl w:val="0"/>
        </w:rPr>
        <w:t xml:space="preserve">Decision rationale: the UPDATE reads through the view's ID list rather than repeating the correlated AVG logic, keeping the business rule ('below department average') defined once, in one place, for reuse by any future report or query.</w:t>
      </w:r>
      <w:r w:rsidDel="00000000" w:rsidR="00000000" w:rsidRPr="00000000">
        <w:rPr>
          <w:rtl w:val="0"/>
        </w:rPr>
      </w:r>
    </w:p>
    <w:p w:rsidR="00000000" w:rsidDel="00000000" w:rsidP="00000000" w:rsidRDefault="00000000" w:rsidRPr="00000000" w14:paraId="000000E5">
      <w:pPr>
        <w:pBdr>
          <w:bottom w:color="bfbfbf" w:space="1" w:sz="6" w:val="single"/>
        </w:pBdr>
        <w:rPr/>
      </w:pPr>
      <w:r w:rsidDel="00000000" w:rsidR="00000000" w:rsidRPr="00000000">
        <w:rPr>
          <w:rtl w:val="0"/>
        </w:rPr>
      </w:r>
    </w:p>
    <w:p w:rsidR="00000000" w:rsidDel="00000000" w:rsidP="00000000" w:rsidRDefault="00000000" w:rsidRPr="00000000" w14:paraId="000000E6">
      <w:pPr>
        <w:spacing w:after="120" w:before="280" w:lineRule="auto"/>
        <w:rPr/>
      </w:pPr>
      <w:r w:rsidDel="00000000" w:rsidR="00000000" w:rsidRPr="00000000">
        <w:rPr>
          <w:b w:val="1"/>
          <w:bCs w:val="1"/>
          <w:sz w:val="26"/>
          <w:szCs w:val="26"/>
          <w:rtl w:val="0"/>
        </w:rPr>
        <w:t xml:space="preserve">Q6. Banking — Account, Transaction &amp; Branch Details via JOIN — 5 Marks</w:t>
      </w:r>
      <w:r w:rsidDel="00000000" w:rsidR="00000000" w:rsidRPr="00000000">
        <w:rPr>
          <w:rtl w:val="0"/>
        </w:rPr>
      </w:r>
    </w:p>
    <w:p w:rsidR="00000000" w:rsidDel="00000000" w:rsidP="00000000" w:rsidRDefault="00000000" w:rsidRPr="00000000" w14:paraId="000000E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BRANCH      (BranchID PK, BranchName, City)</w:t>
      </w:r>
      <w:r w:rsidDel="00000000" w:rsidR="00000000" w:rsidRPr="00000000">
        <w:rPr>
          <w:rtl w:val="0"/>
        </w:rPr>
      </w:r>
    </w:p>
    <w:p w:rsidR="00000000" w:rsidDel="00000000" w:rsidP="00000000" w:rsidRDefault="00000000" w:rsidRPr="00000000" w14:paraId="000000E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CUSTOMER    (CustomerID PK, CustomerName)</w:t>
      </w:r>
      <w:r w:rsidDel="00000000" w:rsidR="00000000" w:rsidRPr="00000000">
        <w:rPr>
          <w:rtl w:val="0"/>
        </w:rPr>
      </w:r>
    </w:p>
    <w:p w:rsidR="00000000" w:rsidDel="00000000" w:rsidP="00000000" w:rsidRDefault="00000000" w:rsidRPr="00000000" w14:paraId="000000E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ACCOUNT     (AccountID PK, CustomerID FK, BranchID FK, AccType, Balance)</w:t>
      </w:r>
      <w:r w:rsidDel="00000000" w:rsidR="00000000" w:rsidRPr="00000000">
        <w:rPr>
          <w:rtl w:val="0"/>
        </w:rPr>
      </w:r>
    </w:p>
    <w:p w:rsidR="00000000" w:rsidDel="00000000" w:rsidP="00000000" w:rsidRDefault="00000000" w:rsidRPr="00000000" w14:paraId="000000E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TRANSACTION (TxnID PK, AccountID FK, TxnDate, TxnType, Amount)</w:t>
      </w:r>
      <w:r w:rsidDel="00000000" w:rsidR="00000000" w:rsidRPr="00000000">
        <w:rPr>
          <w:rtl w:val="0"/>
        </w:rPr>
      </w:r>
    </w:p>
    <w:p w:rsidR="00000000" w:rsidDel="00000000" w:rsidP="00000000" w:rsidRDefault="00000000" w:rsidRPr="00000000" w14:paraId="000000EB">
      <w:pPr>
        <w:spacing w:after="60" w:before="160" w:lineRule="auto"/>
        <w:rPr/>
      </w:pPr>
      <w:r w:rsidDel="00000000" w:rsidR="00000000" w:rsidRPr="00000000">
        <w:rPr>
          <w:b w:val="1"/>
          <w:bCs w:val="1"/>
          <w:i w:val="1"/>
          <w:iCs w:val="1"/>
          <w:sz w:val="22"/>
          <w:szCs w:val="22"/>
          <w:rtl w:val="0"/>
        </w:rPr>
        <w:t xml:space="preserve">Consolidated JOIN query</w:t>
      </w:r>
      <w:r w:rsidDel="00000000" w:rsidR="00000000" w:rsidRPr="00000000">
        <w:rPr>
          <w:rtl w:val="0"/>
        </w:rPr>
      </w:r>
    </w:p>
    <w:p w:rsidR="00000000" w:rsidDel="00000000" w:rsidP="00000000" w:rsidRDefault="00000000" w:rsidRPr="00000000" w14:paraId="000000E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c.CustomerName, a.AccountID, a.AccType, a.Balance,</w:t>
      </w:r>
      <w:r w:rsidDel="00000000" w:rsidR="00000000" w:rsidRPr="00000000">
        <w:rPr>
          <w:rtl w:val="0"/>
        </w:rPr>
      </w:r>
    </w:p>
    <w:p w:rsidR="00000000" w:rsidDel="00000000" w:rsidP="00000000" w:rsidRDefault="00000000" w:rsidRPr="00000000" w14:paraId="000000E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b.BranchName, b.City,</w:t>
      </w:r>
      <w:r w:rsidDel="00000000" w:rsidR="00000000" w:rsidRPr="00000000">
        <w:rPr>
          <w:rtl w:val="0"/>
        </w:rPr>
      </w:r>
    </w:p>
    <w:p w:rsidR="00000000" w:rsidDel="00000000" w:rsidP="00000000" w:rsidRDefault="00000000" w:rsidRPr="00000000" w14:paraId="000000E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t.TxnDate, t.TxnType, t.Amount</w:t>
      </w:r>
      <w:r w:rsidDel="00000000" w:rsidR="00000000" w:rsidRPr="00000000">
        <w:rPr>
          <w:rtl w:val="0"/>
        </w:rPr>
      </w:r>
    </w:p>
    <w:p w:rsidR="00000000" w:rsidDel="00000000" w:rsidP="00000000" w:rsidRDefault="00000000" w:rsidRPr="00000000" w14:paraId="000000E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Customer c</w:t>
      </w:r>
      <w:r w:rsidDel="00000000" w:rsidR="00000000" w:rsidRPr="00000000">
        <w:rPr>
          <w:rtl w:val="0"/>
        </w:rPr>
      </w:r>
    </w:p>
    <w:p w:rsidR="00000000" w:rsidDel="00000000" w:rsidP="00000000" w:rsidRDefault="00000000" w:rsidRPr="00000000" w14:paraId="000000F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Account a     ON c.CustomerID = a.CustomerID</w:t>
      </w:r>
      <w:r w:rsidDel="00000000" w:rsidR="00000000" w:rsidRPr="00000000">
        <w:rPr>
          <w:rtl w:val="0"/>
        </w:rPr>
      </w:r>
    </w:p>
    <w:p w:rsidR="00000000" w:rsidDel="00000000" w:rsidP="00000000" w:rsidRDefault="00000000" w:rsidRPr="00000000" w14:paraId="000000F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Branch b       ON a.BranchID  = b.BranchID</w:t>
      </w:r>
      <w:r w:rsidDel="00000000" w:rsidR="00000000" w:rsidRPr="00000000">
        <w:rPr>
          <w:rtl w:val="0"/>
        </w:rPr>
      </w:r>
    </w:p>
    <w:p w:rsidR="00000000" w:rsidDel="00000000" w:rsidP="00000000" w:rsidRDefault="00000000" w:rsidRPr="00000000" w14:paraId="000000F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LEFT JOIN Transaction t ON a.AccountID = t.AccountID</w:t>
      </w:r>
      <w:r w:rsidDel="00000000" w:rsidR="00000000" w:rsidRPr="00000000">
        <w:rPr>
          <w:rtl w:val="0"/>
        </w:rPr>
      </w:r>
    </w:p>
    <w:p w:rsidR="00000000" w:rsidDel="00000000" w:rsidP="00000000" w:rsidRDefault="00000000" w:rsidRPr="00000000" w14:paraId="000000F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ORDER BY c.CustomerName, t.TxnDate DESC;</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b w:val="0"/>
          <w:bCs w:val="0"/>
          <w:i w:val="0"/>
          <w:iCs w:val="0"/>
          <w:sz w:val="21"/>
          <w:szCs w:val="21"/>
          <w:rtl w:val="0"/>
        </w:rPr>
        <w:t xml:space="preserve">Decision rationale: INNER JOINs are used for Customer-Account-Branch because every account must have both; a LEFT JOIN is used for Transaction so that accounts with no transactions yet still appear in the report (with NULL transaction columns) instead of being silently dropped.</w:t>
      </w:r>
      <w:r w:rsidDel="00000000" w:rsidR="00000000" w:rsidRPr="00000000">
        <w:rPr>
          <w:rtl w:val="0"/>
        </w:rPr>
      </w:r>
    </w:p>
    <w:p w:rsidR="00000000" w:rsidDel="00000000" w:rsidP="00000000" w:rsidRDefault="00000000" w:rsidRPr="00000000" w14:paraId="000000F5">
      <w:pPr>
        <w:pBdr>
          <w:bottom w:color="bfbfbf" w:space="1" w:sz="6" w:val="single"/>
        </w:pBdr>
        <w:rPr/>
      </w:pPr>
      <w:r w:rsidDel="00000000" w:rsidR="00000000" w:rsidRPr="00000000">
        <w:rPr>
          <w:rtl w:val="0"/>
        </w:rPr>
      </w:r>
    </w:p>
    <w:p w:rsidR="00000000" w:rsidDel="00000000" w:rsidP="00000000" w:rsidRDefault="00000000" w:rsidRPr="00000000" w14:paraId="000000F6">
      <w:pPr>
        <w:spacing w:after="120" w:before="280" w:lineRule="auto"/>
        <w:rPr/>
      </w:pPr>
      <w:r w:rsidDel="00000000" w:rsidR="00000000" w:rsidRPr="00000000">
        <w:rPr>
          <w:b w:val="1"/>
          <w:bCs w:val="1"/>
          <w:sz w:val="26"/>
          <w:szCs w:val="26"/>
          <w:rtl w:val="0"/>
        </w:rPr>
        <w:t xml:space="preserve">Q7. Retail — Daily Category Sales Above Rs. 10,000 — 5 Marks</w:t>
      </w:r>
      <w:r w:rsidDel="00000000" w:rsidR="00000000" w:rsidRPr="00000000">
        <w:rPr>
          <w:rtl w:val="0"/>
        </w:rPr>
      </w:r>
    </w:p>
    <w:p w:rsidR="00000000" w:rsidDel="00000000" w:rsidP="00000000" w:rsidRDefault="00000000" w:rsidRPr="00000000" w14:paraId="000000F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SALES (SaleID PK, Category, SaleDate, Amount)</w:t>
      </w:r>
      <w:r w:rsidDel="00000000" w:rsidR="00000000" w:rsidRPr="00000000">
        <w:rPr>
          <w:rtl w:val="0"/>
        </w:rPr>
      </w:r>
    </w:p>
    <w:p w:rsidR="00000000" w:rsidDel="00000000" w:rsidP="00000000" w:rsidRDefault="00000000" w:rsidRPr="00000000" w14:paraId="000000F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Category, SaleDate, SUM(Amount) AS Total_Sales</w:t>
      </w:r>
      <w:r w:rsidDel="00000000" w:rsidR="00000000" w:rsidRPr="00000000">
        <w:rPr>
          <w:rtl w:val="0"/>
        </w:rPr>
      </w:r>
    </w:p>
    <w:p w:rsidR="00000000" w:rsidDel="00000000" w:rsidP="00000000" w:rsidRDefault="00000000" w:rsidRPr="00000000" w14:paraId="000000F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Sales</w:t>
      </w:r>
      <w:r w:rsidDel="00000000" w:rsidR="00000000" w:rsidRPr="00000000">
        <w:rPr>
          <w:rtl w:val="0"/>
        </w:rPr>
      </w:r>
    </w:p>
    <w:p w:rsidR="00000000" w:rsidDel="00000000" w:rsidP="00000000" w:rsidRDefault="00000000" w:rsidRPr="00000000" w14:paraId="000000F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Category, SaleDate</w:t>
      </w:r>
      <w:r w:rsidDel="00000000" w:rsidR="00000000" w:rsidRPr="00000000">
        <w:rPr>
          <w:rtl w:val="0"/>
        </w:rPr>
      </w:r>
    </w:p>
    <w:p w:rsidR="00000000" w:rsidDel="00000000" w:rsidP="00000000" w:rsidRDefault="00000000" w:rsidRPr="00000000" w14:paraId="000000F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HAVING SUM(Amount) &gt; 10000</w:t>
      </w:r>
      <w:r w:rsidDel="00000000" w:rsidR="00000000" w:rsidRPr="00000000">
        <w:rPr>
          <w:rtl w:val="0"/>
        </w:rPr>
      </w:r>
    </w:p>
    <w:p w:rsidR="00000000" w:rsidDel="00000000" w:rsidP="00000000" w:rsidRDefault="00000000" w:rsidRPr="00000000" w14:paraId="000000F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ORDER BY SaleDate, Total_Sales DESC;</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b w:val="0"/>
          <w:bCs w:val="0"/>
          <w:i w:val="0"/>
          <w:iCs w:val="0"/>
          <w:sz w:val="21"/>
          <w:szCs w:val="21"/>
          <w:rtl w:val="0"/>
        </w:rPr>
        <w:t xml:space="preserve">Decision rationale: grouping by (Category, SaleDate) together gives a true daily-per-category summary; grouping by Category alone would silently merge multiple days into one figure.</w:t>
      </w:r>
      <w:r w:rsidDel="00000000" w:rsidR="00000000" w:rsidRPr="00000000">
        <w:rPr>
          <w:rtl w:val="0"/>
        </w:rPr>
      </w:r>
    </w:p>
    <w:p w:rsidR="00000000" w:rsidDel="00000000" w:rsidP="00000000" w:rsidRDefault="00000000" w:rsidRPr="00000000" w14:paraId="000000FE">
      <w:pPr>
        <w:pBdr>
          <w:bottom w:color="bfbfbf" w:space="1" w:sz="6" w:val="single"/>
        </w:pBdr>
        <w:rPr/>
      </w:pPr>
      <w:r w:rsidDel="00000000" w:rsidR="00000000" w:rsidRPr="00000000">
        <w:rPr>
          <w:rtl w:val="0"/>
        </w:rPr>
      </w:r>
    </w:p>
    <w:p w:rsidR="00000000" w:rsidDel="00000000" w:rsidP="00000000" w:rsidRDefault="00000000" w:rsidRPr="00000000" w14:paraId="000000FF">
      <w:pPr>
        <w:spacing w:after="120" w:before="280" w:lineRule="auto"/>
        <w:rPr/>
      </w:pPr>
      <w:r w:rsidDel="00000000" w:rsidR="00000000" w:rsidRPr="00000000">
        <w:rPr>
          <w:b w:val="1"/>
          <w:bCs w:val="1"/>
          <w:sz w:val="26"/>
          <w:szCs w:val="26"/>
          <w:rtl w:val="0"/>
        </w:rPr>
        <w:t xml:space="preserve">Q8. Library — Members Who Borrowed Books from ALL Genres — 5 Marks</w:t>
      </w:r>
      <w:r w:rsidDel="00000000" w:rsidR="00000000" w:rsidRPr="00000000">
        <w:rPr>
          <w:rtl w:val="0"/>
        </w:rPr>
      </w:r>
    </w:p>
    <w:p w:rsidR="00000000" w:rsidDel="00000000" w:rsidP="00000000" w:rsidRDefault="00000000" w:rsidRPr="00000000" w14:paraId="0000010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BORROW(MemberID, BookID) ,  BOOK(BookID, Genre)</w:t>
      </w:r>
      <w:r w:rsidDel="00000000" w:rsidR="00000000" w:rsidRPr="00000000">
        <w:rPr>
          <w:rtl w:val="0"/>
        </w:rPr>
      </w:r>
    </w:p>
    <w:p w:rsidR="00000000" w:rsidDel="00000000" w:rsidP="00000000" w:rsidRDefault="00000000" w:rsidRPr="00000000" w14:paraId="00000101">
      <w:pPr>
        <w:spacing w:after="60" w:before="160" w:lineRule="auto"/>
        <w:rPr/>
      </w:pPr>
      <w:r w:rsidDel="00000000" w:rsidR="00000000" w:rsidRPr="00000000">
        <w:rPr>
          <w:b w:val="1"/>
          <w:bCs w:val="1"/>
          <w:i w:val="1"/>
          <w:iCs w:val="1"/>
          <w:sz w:val="22"/>
          <w:szCs w:val="22"/>
          <w:rtl w:val="0"/>
        </w:rPr>
        <w:t xml:space="preserve">Tuple Relational Calculus</w:t>
      </w:r>
      <w:r w:rsidDel="00000000" w:rsidR="00000000" w:rsidRPr="00000000">
        <w:rPr>
          <w:rtl w:val="0"/>
        </w:rPr>
      </w:r>
    </w:p>
    <w:p w:rsidR="00000000" w:rsidDel="00000000" w:rsidP="00000000" w:rsidRDefault="00000000" w:rsidRPr="00000000" w14:paraId="0000010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m.MemberID | m ∈ Borrow ∧</w:t>
      </w:r>
      <w:r w:rsidDel="00000000" w:rsidR="00000000" w:rsidRPr="00000000">
        <w:rPr>
          <w:rtl w:val="0"/>
        </w:rPr>
      </w:r>
    </w:p>
    <w:p w:rsidR="00000000" w:rsidDel="00000000" w:rsidP="00000000" w:rsidRDefault="00000000" w:rsidRPr="00000000" w14:paraId="0000010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 g ( g ∈ Book ⇒</w:t>
      </w:r>
      <w:r w:rsidDel="00000000" w:rsidR="00000000" w:rsidRPr="00000000">
        <w:rPr>
          <w:rtl w:val="0"/>
        </w:rPr>
      </w:r>
    </w:p>
    <w:p w:rsidR="00000000" w:rsidDel="00000000" w:rsidP="00000000" w:rsidRDefault="00000000" w:rsidRPr="00000000" w14:paraId="0000010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 ∃ b ) ( b ∈ Borrow ∧ b.MemberID = m.MemberID ∧</w:t>
      </w:r>
      <w:r w:rsidDel="00000000" w:rsidR="00000000" w:rsidRPr="00000000">
        <w:rPr>
          <w:rtl w:val="0"/>
        </w:rPr>
      </w:r>
    </w:p>
    <w:p w:rsidR="00000000" w:rsidDel="00000000" w:rsidP="00000000" w:rsidRDefault="00000000" w:rsidRPr="00000000" w14:paraId="0000010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 ∃ k ) ( k ∈ Book ∧ k.BookID = b.BookID ∧ k.Genre = g.Genre ) ) ) }</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b w:val="0"/>
          <w:bCs w:val="0"/>
          <w:i w:val="0"/>
          <w:iCs w:val="0"/>
          <w:sz w:val="21"/>
          <w:szCs w:val="21"/>
          <w:rtl w:val="0"/>
        </w:rPr>
        <w:t xml:space="preserve">Read as: the set of member IDs such that, for every genre g that exists in Book, there exists some borrowed book b by that same member whose genre matches g — i.e. the member's borrowing record covers every genre offered by the library. This mirrors the Q7 'division' pattern from Assessment Tool 1, expressed here in calculus rather than algebra.</w:t>
      </w:r>
      <w:r w:rsidDel="00000000" w:rsidR="00000000" w:rsidRPr="00000000">
        <w:rPr>
          <w:rtl w:val="0"/>
        </w:rPr>
      </w:r>
    </w:p>
    <w:p w:rsidR="00000000" w:rsidDel="00000000" w:rsidP="00000000" w:rsidRDefault="00000000" w:rsidRPr="00000000" w14:paraId="00000107">
      <w:pPr>
        <w:pBdr>
          <w:bottom w:color="bfbfbf" w:space="1" w:sz="6" w:val="single"/>
        </w:pBdr>
        <w:rPr/>
      </w:pPr>
      <w:r w:rsidDel="00000000" w:rsidR="00000000" w:rsidRPr="00000000">
        <w:rPr>
          <w:rtl w:val="0"/>
        </w:rPr>
      </w:r>
    </w:p>
    <w:p w:rsidR="00000000" w:rsidDel="00000000" w:rsidP="00000000" w:rsidRDefault="00000000" w:rsidRPr="00000000" w14:paraId="00000108">
      <w:pPr>
        <w:spacing w:after="120" w:before="280" w:lineRule="auto"/>
        <w:rPr/>
      </w:pPr>
      <w:r w:rsidDel="00000000" w:rsidR="00000000" w:rsidRPr="00000000">
        <w:rPr>
          <w:b w:val="1"/>
          <w:bCs w:val="1"/>
          <w:sz w:val="26"/>
          <w:szCs w:val="26"/>
          <w:rtl w:val="0"/>
        </w:rPr>
        <w:t xml:space="preserve">Q9. Inventory — CHECK and FOREIGN KEY Constraint Enforcement — 5 Marks</w:t>
      </w:r>
      <w:r w:rsidDel="00000000" w:rsidR="00000000" w:rsidRPr="00000000">
        <w:rPr>
          <w:rtl w:val="0"/>
        </w:rPr>
      </w:r>
    </w:p>
    <w:p w:rsidR="00000000" w:rsidDel="00000000" w:rsidP="00000000" w:rsidRDefault="00000000" w:rsidRPr="00000000" w14:paraId="0000010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TABLE SUPPLIER (</w:t>
      </w:r>
      <w:r w:rsidDel="00000000" w:rsidR="00000000" w:rsidRPr="00000000">
        <w:rPr>
          <w:rtl w:val="0"/>
        </w:rPr>
      </w:r>
    </w:p>
    <w:p w:rsidR="00000000" w:rsidDel="00000000" w:rsidP="00000000" w:rsidRDefault="00000000" w:rsidRPr="00000000" w14:paraId="0000010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SupplierID  INT PRIMARY KEY,</w:t>
      </w:r>
      <w:r w:rsidDel="00000000" w:rsidR="00000000" w:rsidRPr="00000000">
        <w:rPr>
          <w:rtl w:val="0"/>
        </w:rPr>
      </w:r>
    </w:p>
    <w:p w:rsidR="00000000" w:rsidDel="00000000" w:rsidP="00000000" w:rsidRDefault="00000000" w:rsidRPr="00000000" w14:paraId="0000010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SupplierName VARCHAR(50) NOT NULL</w:t>
      </w:r>
      <w:r w:rsidDel="00000000" w:rsidR="00000000" w:rsidRPr="00000000">
        <w:rPr>
          <w:rtl w:val="0"/>
        </w:rPr>
      </w:r>
    </w:p>
    <w:p w:rsidR="00000000" w:rsidDel="00000000" w:rsidP="00000000" w:rsidRDefault="00000000" w:rsidRPr="00000000" w14:paraId="0000010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0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TABLE ITEM (</w:t>
      </w:r>
      <w:r w:rsidDel="00000000" w:rsidR="00000000" w:rsidRPr="00000000">
        <w:rPr>
          <w:rtl w:val="0"/>
        </w:rPr>
      </w:r>
    </w:p>
    <w:p w:rsidR="00000000" w:rsidDel="00000000" w:rsidP="00000000" w:rsidRDefault="00000000" w:rsidRPr="00000000" w14:paraId="0000010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ItemID      INT PRIMARY KEY,</w:t>
      </w:r>
      <w:r w:rsidDel="00000000" w:rsidR="00000000" w:rsidRPr="00000000">
        <w:rPr>
          <w:rtl w:val="0"/>
        </w:rPr>
      </w:r>
    </w:p>
    <w:p w:rsidR="00000000" w:rsidDel="00000000" w:rsidP="00000000" w:rsidRDefault="00000000" w:rsidRPr="00000000" w14:paraId="0000011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ItemName    VARCHAR(50) NOT NULL,</w:t>
      </w:r>
      <w:r w:rsidDel="00000000" w:rsidR="00000000" w:rsidRPr="00000000">
        <w:rPr>
          <w:rtl w:val="0"/>
        </w:rPr>
      </w:r>
    </w:p>
    <w:p w:rsidR="00000000" w:rsidDel="00000000" w:rsidP="00000000" w:rsidRDefault="00000000" w:rsidRPr="00000000" w14:paraId="0000011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Quantity    INT NOT NULL CHECK (Quantity &gt;= 0),</w:t>
      </w:r>
      <w:r w:rsidDel="00000000" w:rsidR="00000000" w:rsidRPr="00000000">
        <w:rPr>
          <w:rtl w:val="0"/>
        </w:rPr>
      </w:r>
    </w:p>
    <w:p w:rsidR="00000000" w:rsidDel="00000000" w:rsidP="00000000" w:rsidRDefault="00000000" w:rsidRPr="00000000" w14:paraId="0000011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ReorderQty  INT NOT NULL CHECK (ReorderQty &gt; 0),</w:t>
      </w:r>
      <w:r w:rsidDel="00000000" w:rsidR="00000000" w:rsidRPr="00000000">
        <w:rPr>
          <w:rtl w:val="0"/>
        </w:rPr>
      </w:r>
    </w:p>
    <w:p w:rsidR="00000000" w:rsidDel="00000000" w:rsidP="00000000" w:rsidRDefault="00000000" w:rsidRPr="00000000" w14:paraId="0000011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SupplierID  INT,</w:t>
      </w:r>
      <w:r w:rsidDel="00000000" w:rsidR="00000000" w:rsidRPr="00000000">
        <w:rPr>
          <w:rtl w:val="0"/>
        </w:rPr>
      </w:r>
    </w:p>
    <w:p w:rsidR="00000000" w:rsidDel="00000000" w:rsidP="00000000" w:rsidRDefault="00000000" w:rsidRPr="00000000" w14:paraId="0000011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CONSTRAINT fk_item_supplier</w:t>
      </w:r>
      <w:r w:rsidDel="00000000" w:rsidR="00000000" w:rsidRPr="00000000">
        <w:rPr>
          <w:rtl w:val="0"/>
        </w:rPr>
      </w:r>
    </w:p>
    <w:p w:rsidR="00000000" w:rsidDel="00000000" w:rsidP="00000000" w:rsidRDefault="00000000" w:rsidRPr="00000000" w14:paraId="0000011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FOREIGN KEY (SupplierID) REFERENCES SUPPLIER(SupplierID)</w:t>
      </w:r>
      <w:r w:rsidDel="00000000" w:rsidR="00000000" w:rsidRPr="00000000">
        <w:rPr>
          <w:rtl w:val="0"/>
        </w:rPr>
      </w:r>
    </w:p>
    <w:p w:rsidR="00000000" w:rsidDel="00000000" w:rsidP="00000000" w:rsidRDefault="00000000" w:rsidRPr="00000000" w14:paraId="0000011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17">
      <w:pPr>
        <w:spacing w:after="60" w:before="160" w:lineRule="auto"/>
        <w:rPr/>
      </w:pPr>
      <w:r w:rsidDel="00000000" w:rsidR="00000000" w:rsidRPr="00000000">
        <w:rPr>
          <w:b w:val="1"/>
          <w:bCs w:val="1"/>
          <w:i w:val="1"/>
          <w:iCs w:val="1"/>
          <w:sz w:val="22"/>
          <w:szCs w:val="22"/>
          <w:rtl w:val="0"/>
        </w:rPr>
        <w:t xml:space="preserve">Demonstrating enforcement</w:t>
      </w:r>
      <w:r w:rsidDel="00000000" w:rsidR="00000000" w:rsidRPr="00000000">
        <w:rPr>
          <w:rtl w:val="0"/>
        </w:rPr>
      </w:r>
    </w:p>
    <w:p w:rsidR="00000000" w:rsidDel="00000000" w:rsidP="00000000" w:rsidRDefault="00000000" w:rsidRPr="00000000" w14:paraId="0000011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 Violates CHECK -&gt; rejected: Quantity cannot be negative</w:t>
      </w:r>
      <w:r w:rsidDel="00000000" w:rsidR="00000000" w:rsidRPr="00000000">
        <w:rPr>
          <w:rtl w:val="0"/>
        </w:rPr>
      </w:r>
    </w:p>
    <w:p w:rsidR="00000000" w:rsidDel="00000000" w:rsidP="00000000" w:rsidRDefault="00000000" w:rsidRPr="00000000" w14:paraId="0000011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INSERT INTO ITEM VALUES (1, 'Bolt', -5, 100, 1);</w:t>
      </w:r>
      <w:r w:rsidDel="00000000" w:rsidR="00000000" w:rsidRPr="00000000">
        <w:rPr>
          <w:rtl w:val="0"/>
        </w:rPr>
      </w:r>
    </w:p>
    <w:p w:rsidR="00000000" w:rsidDel="00000000" w:rsidP="00000000" w:rsidRDefault="00000000" w:rsidRPr="00000000" w14:paraId="0000011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1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(b) Violates FOREIGN KEY -&gt; rejected: SupplierID 99 does not exist</w:t>
      </w:r>
      <w:r w:rsidDel="00000000" w:rsidR="00000000" w:rsidRPr="00000000">
        <w:rPr>
          <w:rtl w:val="0"/>
        </w:rPr>
      </w:r>
    </w:p>
    <w:p w:rsidR="00000000" w:rsidDel="00000000" w:rsidP="00000000" w:rsidRDefault="00000000" w:rsidRPr="00000000" w14:paraId="0000011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INSERT INTO ITEM VALUES (2, 'Nut', 50, 100, 99);</w:t>
      </w:r>
      <w:r w:rsidDel="00000000" w:rsidR="00000000" w:rsidRPr="00000000">
        <w:rPr>
          <w:rtl w:val="0"/>
        </w:rPr>
      </w:r>
    </w:p>
    <w:p w:rsidR="00000000" w:rsidDel="00000000" w:rsidP="00000000" w:rsidRDefault="00000000" w:rsidRPr="00000000" w14:paraId="0000011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1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 Valid insert -&gt; accepted</w:t>
      </w:r>
      <w:r w:rsidDel="00000000" w:rsidR="00000000" w:rsidRPr="00000000">
        <w:rPr>
          <w:rtl w:val="0"/>
        </w:rPr>
      </w:r>
    </w:p>
    <w:p w:rsidR="00000000" w:rsidDel="00000000" w:rsidP="00000000" w:rsidRDefault="00000000" w:rsidRPr="00000000" w14:paraId="0000011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INSERT INTO SUPPLIER VALUES (1, 'ACME Traders');</w:t>
      </w:r>
      <w:r w:rsidDel="00000000" w:rsidR="00000000" w:rsidRPr="00000000">
        <w:rPr>
          <w:rtl w:val="0"/>
        </w:rPr>
      </w:r>
    </w:p>
    <w:p w:rsidR="00000000" w:rsidDel="00000000" w:rsidP="00000000" w:rsidRDefault="00000000" w:rsidRPr="00000000" w14:paraId="0000012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INSERT INTO ITEM VALUES (3, 'Washer', 200, 50, 1);</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b w:val="0"/>
          <w:bCs w:val="0"/>
          <w:i w:val="0"/>
          <w:iCs w:val="0"/>
          <w:sz w:val="21"/>
          <w:szCs w:val="21"/>
          <w:rtl w:val="0"/>
        </w:rPr>
        <w:t xml:space="preserve">Decision rationale: CHECK protects column-level domain rules (no negative stock); FOREIGN KEY protects cross-table referential integrity (no item can point to a non-existent supplier). Both are declared at table-creation time so every future DML statement is validated automatically.</w:t>
      </w:r>
      <w:r w:rsidDel="00000000" w:rsidR="00000000" w:rsidRPr="00000000">
        <w:rPr>
          <w:rtl w:val="0"/>
        </w:rPr>
      </w:r>
    </w:p>
    <w:p w:rsidR="00000000" w:rsidDel="00000000" w:rsidP="00000000" w:rsidRDefault="00000000" w:rsidRPr="00000000" w14:paraId="00000122">
      <w:pPr>
        <w:pBdr>
          <w:bottom w:color="bfbfbf" w:space="1" w:sz="6" w:val="single"/>
        </w:pBdr>
        <w:rPr/>
      </w:pPr>
      <w:r w:rsidDel="00000000" w:rsidR="00000000" w:rsidRPr="00000000">
        <w:rPr>
          <w:rtl w:val="0"/>
        </w:rPr>
      </w:r>
    </w:p>
    <w:p w:rsidR="00000000" w:rsidDel="00000000" w:rsidP="00000000" w:rsidRDefault="00000000" w:rsidRPr="00000000" w14:paraId="00000123">
      <w:pPr>
        <w:spacing w:after="120" w:before="280" w:lineRule="auto"/>
        <w:rPr/>
      </w:pPr>
      <w:r w:rsidDel="00000000" w:rsidR="00000000" w:rsidRPr="00000000">
        <w:rPr>
          <w:b w:val="1"/>
          <w:bCs w:val="1"/>
          <w:sz w:val="26"/>
          <w:szCs w:val="26"/>
          <w:rtl w:val="0"/>
        </w:rPr>
        <w:t xml:space="preserve">Q10. HR System — Schema + Materialized Views for Attendance &amp; Performance — 5 Marks</w:t>
      </w:r>
      <w:r w:rsidDel="00000000" w:rsidR="00000000" w:rsidRPr="00000000">
        <w:rPr>
          <w:rtl w:val="0"/>
        </w:rPr>
      </w:r>
    </w:p>
    <w:p w:rsidR="00000000" w:rsidDel="00000000" w:rsidP="00000000" w:rsidRDefault="00000000" w:rsidRPr="00000000" w14:paraId="00000124">
      <w:pPr>
        <w:spacing w:after="60" w:before="160" w:lineRule="auto"/>
        <w:rPr/>
      </w:pPr>
      <w:r w:rsidDel="00000000" w:rsidR="00000000" w:rsidRPr="00000000">
        <w:rPr>
          <w:b w:val="1"/>
          <w:bCs w:val="1"/>
          <w:i w:val="1"/>
          <w:iCs w:val="1"/>
          <w:sz w:val="22"/>
          <w:szCs w:val="22"/>
          <w:rtl w:val="0"/>
        </w:rPr>
        <w:t xml:space="preserve">Relational Schema</w:t>
      </w:r>
      <w:r w:rsidDel="00000000" w:rsidR="00000000" w:rsidRPr="00000000">
        <w:rPr>
          <w:rtl w:val="0"/>
        </w:rPr>
      </w:r>
    </w:p>
    <w:p w:rsidR="00000000" w:rsidDel="00000000" w:rsidP="00000000" w:rsidRDefault="00000000" w:rsidRPr="00000000" w14:paraId="00000125">
      <w:pPr>
        <w:jc w:val="center"/>
        <w:rPr/>
      </w:pPr>
      <w:r w:rsidDel="00000000" w:rsidR="00000000" w:rsidRPr="00000000">
        <w:rPr/>
        <w:drawing>
          <wp:inline distB="0" distT="0" distL="114300" distR="114300">
            <wp:extent cx="6035040" cy="283745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5040" cy="2837451"/>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DEPARTMENT  (DeptID PK, DeptName, Location)</w:t>
      </w:r>
      <w:r w:rsidDel="00000000" w:rsidR="00000000" w:rsidRPr="00000000">
        <w:rPr>
          <w:rtl w:val="0"/>
        </w:rPr>
      </w:r>
    </w:p>
    <w:p w:rsidR="00000000" w:rsidDel="00000000" w:rsidP="00000000" w:rsidRDefault="00000000" w:rsidRPr="00000000" w14:paraId="0000012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DESIGNATION (DesigID PK, Title, BaseSalary)</w:t>
      </w:r>
      <w:r w:rsidDel="00000000" w:rsidR="00000000" w:rsidRPr="00000000">
        <w:rPr>
          <w:rtl w:val="0"/>
        </w:rPr>
      </w:r>
    </w:p>
    <w:p w:rsidR="00000000" w:rsidDel="00000000" w:rsidP="00000000" w:rsidRDefault="00000000" w:rsidRPr="00000000" w14:paraId="0000012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EMPLOYEE    (EmpID PK, EmpName, DeptID FK, DesignationID FK)</w:t>
      </w:r>
      <w:r w:rsidDel="00000000" w:rsidR="00000000" w:rsidRPr="00000000">
        <w:rPr>
          <w:rtl w:val="0"/>
        </w:rPr>
      </w:r>
    </w:p>
    <w:p w:rsidR="00000000" w:rsidDel="00000000" w:rsidP="00000000" w:rsidRDefault="00000000" w:rsidRPr="00000000" w14:paraId="0000012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ATTENDANCE  (AttID PK, EmpID FK, AttDate, Status, HoursWorked)</w:t>
      </w:r>
      <w:r w:rsidDel="00000000" w:rsidR="00000000" w:rsidRPr="00000000">
        <w:rPr>
          <w:rtl w:val="0"/>
        </w:rPr>
      </w:r>
    </w:p>
    <w:p w:rsidR="00000000" w:rsidDel="00000000" w:rsidP="00000000" w:rsidRDefault="00000000" w:rsidRPr="00000000" w14:paraId="0000012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PERFORMANCE (PerfID PK, EmpID FK, ReviewMonth, Rating, Remarks)</w:t>
      </w:r>
      <w:r w:rsidDel="00000000" w:rsidR="00000000" w:rsidRPr="00000000">
        <w:rPr>
          <w:rtl w:val="0"/>
        </w:rPr>
      </w:r>
    </w:p>
    <w:p w:rsidR="00000000" w:rsidDel="00000000" w:rsidP="00000000" w:rsidRDefault="00000000" w:rsidRPr="00000000" w14:paraId="0000012C">
      <w:pPr>
        <w:spacing w:after="60" w:before="160" w:lineRule="auto"/>
        <w:rPr/>
      </w:pPr>
      <w:r w:rsidDel="00000000" w:rsidR="00000000" w:rsidRPr="00000000">
        <w:rPr>
          <w:b w:val="1"/>
          <w:bCs w:val="1"/>
          <w:i w:val="1"/>
          <w:iCs w:val="1"/>
          <w:sz w:val="22"/>
          <w:szCs w:val="22"/>
          <w:rtl w:val="0"/>
        </w:rPr>
        <w:t xml:space="preserve">Materialized view — monthly attendance summary</w:t>
      </w:r>
      <w:r w:rsidDel="00000000" w:rsidR="00000000" w:rsidRPr="00000000">
        <w:rPr>
          <w:rtl w:val="0"/>
        </w:rPr>
      </w:r>
    </w:p>
    <w:p w:rsidR="00000000" w:rsidDel="00000000" w:rsidP="00000000" w:rsidRDefault="00000000" w:rsidRPr="00000000" w14:paraId="0000012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MATERIALIZED VIEW MonthlyAttendanceSummary AS</w:t>
      </w:r>
      <w:r w:rsidDel="00000000" w:rsidR="00000000" w:rsidRPr="00000000">
        <w:rPr>
          <w:rtl w:val="0"/>
        </w:rPr>
      </w:r>
    </w:p>
    <w:p w:rsidR="00000000" w:rsidDel="00000000" w:rsidP="00000000" w:rsidRDefault="00000000" w:rsidRPr="00000000" w14:paraId="0000012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e.EmpID, e.EmpName,</w:t>
      </w:r>
      <w:r w:rsidDel="00000000" w:rsidR="00000000" w:rsidRPr="00000000">
        <w:rPr>
          <w:rtl w:val="0"/>
        </w:rPr>
      </w:r>
    </w:p>
    <w:p w:rsidR="00000000" w:rsidDel="00000000" w:rsidP="00000000" w:rsidRDefault="00000000" w:rsidRPr="00000000" w14:paraId="0000012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DATE_TRUNC('month', a.AttDate) AS Att_Month,</w:t>
      </w:r>
      <w:r w:rsidDel="00000000" w:rsidR="00000000" w:rsidRPr="00000000">
        <w:rPr>
          <w:rtl w:val="0"/>
        </w:rPr>
      </w:r>
    </w:p>
    <w:p w:rsidR="00000000" w:rsidDel="00000000" w:rsidP="00000000" w:rsidRDefault="00000000" w:rsidRPr="00000000" w14:paraId="0000013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COUNT(*) FILTER (WHERE a.Status='Present') AS Days_Present,</w:t>
      </w:r>
      <w:r w:rsidDel="00000000" w:rsidR="00000000" w:rsidRPr="00000000">
        <w:rPr>
          <w:rtl w:val="0"/>
        </w:rPr>
      </w:r>
    </w:p>
    <w:p w:rsidR="00000000" w:rsidDel="00000000" w:rsidP="00000000" w:rsidRDefault="00000000" w:rsidRPr="00000000" w14:paraId="00000131">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COUNT(*) FILTER (WHERE a.Status='Absent')  AS Days_Absent,</w:t>
      </w:r>
      <w:r w:rsidDel="00000000" w:rsidR="00000000" w:rsidRPr="00000000">
        <w:rPr>
          <w:rtl w:val="0"/>
        </w:rPr>
      </w:r>
    </w:p>
    <w:p w:rsidR="00000000" w:rsidDel="00000000" w:rsidP="00000000" w:rsidRDefault="00000000" w:rsidRPr="00000000" w14:paraId="00000132">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SUM(a.HoursWorked) AS Total_Hours</w:t>
      </w:r>
      <w:r w:rsidDel="00000000" w:rsidR="00000000" w:rsidRPr="00000000">
        <w:rPr>
          <w:rtl w:val="0"/>
        </w:rPr>
      </w:r>
    </w:p>
    <w:p w:rsidR="00000000" w:rsidDel="00000000" w:rsidP="00000000" w:rsidRDefault="00000000" w:rsidRPr="00000000" w14:paraId="00000133">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34">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Attendance a ON e.EmpID = a.EmpID</w:t>
      </w:r>
      <w:r w:rsidDel="00000000" w:rsidR="00000000" w:rsidRPr="00000000">
        <w:rPr>
          <w:rtl w:val="0"/>
        </w:rPr>
      </w:r>
    </w:p>
    <w:p w:rsidR="00000000" w:rsidDel="00000000" w:rsidP="00000000" w:rsidRDefault="00000000" w:rsidRPr="00000000" w14:paraId="00000135">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e.EmpID, e.EmpName, DATE_TRUNC('month', a.AttDate);</w:t>
      </w:r>
      <w:r w:rsidDel="00000000" w:rsidR="00000000" w:rsidRPr="00000000">
        <w:rPr>
          <w:rtl w:val="0"/>
        </w:rPr>
      </w:r>
    </w:p>
    <w:p w:rsidR="00000000" w:rsidDel="00000000" w:rsidP="00000000" w:rsidRDefault="00000000" w:rsidRPr="00000000" w14:paraId="00000136">
      <w:pPr>
        <w:spacing w:after="60" w:before="160" w:lineRule="auto"/>
        <w:rPr/>
      </w:pPr>
      <w:r w:rsidDel="00000000" w:rsidR="00000000" w:rsidRPr="00000000">
        <w:rPr>
          <w:b w:val="1"/>
          <w:bCs w:val="1"/>
          <w:i w:val="1"/>
          <w:iCs w:val="1"/>
          <w:sz w:val="22"/>
          <w:szCs w:val="22"/>
          <w:rtl w:val="0"/>
        </w:rPr>
        <w:t xml:space="preserve">Materialized view — monthly performance summary</w:t>
      </w:r>
      <w:r w:rsidDel="00000000" w:rsidR="00000000" w:rsidRPr="00000000">
        <w:rPr>
          <w:rtl w:val="0"/>
        </w:rPr>
      </w:r>
    </w:p>
    <w:p w:rsidR="00000000" w:rsidDel="00000000" w:rsidP="00000000" w:rsidRDefault="00000000" w:rsidRPr="00000000" w14:paraId="0000013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CREATE MATERIALIZED VIEW MonthlyPerformanceSummary AS</w:t>
      </w:r>
      <w:r w:rsidDel="00000000" w:rsidR="00000000" w:rsidRPr="00000000">
        <w:rPr>
          <w:rtl w:val="0"/>
        </w:rPr>
      </w:r>
    </w:p>
    <w:p w:rsidR="00000000" w:rsidDel="00000000" w:rsidP="00000000" w:rsidRDefault="00000000" w:rsidRPr="00000000" w14:paraId="0000013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SELECT e.EmpID, e.EmpName, p.ReviewMonth,</w:t>
      </w:r>
      <w:r w:rsidDel="00000000" w:rsidR="00000000" w:rsidRPr="00000000">
        <w:rPr>
          <w:rtl w:val="0"/>
        </w:rPr>
      </w:r>
    </w:p>
    <w:p w:rsidR="00000000" w:rsidDel="00000000" w:rsidP="00000000" w:rsidRDefault="00000000" w:rsidRPr="00000000" w14:paraId="0000013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AVG(p.Rating) AS Avg_Rating</w:t>
      </w:r>
      <w:r w:rsidDel="00000000" w:rsidR="00000000" w:rsidRPr="00000000">
        <w:rPr>
          <w:rtl w:val="0"/>
        </w:rPr>
      </w:r>
    </w:p>
    <w:p w:rsidR="00000000" w:rsidDel="00000000" w:rsidP="00000000" w:rsidRDefault="00000000" w:rsidRPr="00000000" w14:paraId="0000013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13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JOIN   Performance p ON e.EmpID = p.EmpID</w:t>
      </w:r>
      <w:r w:rsidDel="00000000" w:rsidR="00000000" w:rsidRPr="00000000">
        <w:rPr>
          <w:rtl w:val="0"/>
        </w:rPr>
      </w:r>
    </w:p>
    <w:p w:rsidR="00000000" w:rsidDel="00000000" w:rsidP="00000000" w:rsidRDefault="00000000" w:rsidRPr="00000000" w14:paraId="0000013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GROUP BY e.EmpID, e.EmpName, p.ReviewMonth;</w:t>
      </w:r>
      <w:r w:rsidDel="00000000" w:rsidR="00000000" w:rsidRPr="00000000">
        <w:rPr>
          <w:rtl w:val="0"/>
        </w:rPr>
      </w:r>
    </w:p>
    <w:p w:rsidR="00000000" w:rsidDel="00000000" w:rsidP="00000000" w:rsidRDefault="00000000" w:rsidRPr="00000000" w14:paraId="0000013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3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 Periodic refresh (data is physically stored, unlike a normal view):</w:t>
      </w:r>
      <w:r w:rsidDel="00000000" w:rsidR="00000000" w:rsidRPr="00000000">
        <w:rPr>
          <w:rtl w:val="0"/>
        </w:rPr>
      </w:r>
    </w:p>
    <w:p w:rsidR="00000000" w:rsidDel="00000000" w:rsidP="00000000" w:rsidRDefault="00000000" w:rsidRPr="00000000" w14:paraId="0000013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REFRESH MATERIALIZED VIEW MonthlyAttendanceSummary;</w:t>
      </w:r>
      <w:r w:rsidDel="00000000" w:rsidR="00000000" w:rsidRPr="00000000">
        <w:rPr>
          <w:rtl w:val="0"/>
        </w:rPr>
      </w:r>
    </w:p>
    <w:p w:rsidR="00000000" w:rsidDel="00000000" w:rsidP="00000000" w:rsidRDefault="00000000" w:rsidRPr="00000000" w14:paraId="0000014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REFRESH MATERIALIZED VIEW MonthlyPerformanceSummary;</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b w:val="0"/>
          <w:bCs w:val="0"/>
          <w:i w:val="0"/>
          <w:iCs w:val="0"/>
          <w:sz w:val="21"/>
          <w:szCs w:val="21"/>
          <w:rtl w:val="0"/>
        </w:rPr>
        <w:t xml:space="preserve">Decision rationale: attendance/performance dashboards are read frequently but the underlying raw logs change constantly — a MATERIALIZED VIEW pre-computes and physically stores the aggregated result so reports run instantly, at the cost of needing a periodic REFRESH, unlike an ordinary view which recomputes on every read.</w:t>
      </w:r>
      <w:r w:rsidDel="00000000" w:rsidR="00000000" w:rsidRPr="00000000">
        <w:rPr>
          <w:rtl w:val="0"/>
        </w:rPr>
      </w:r>
    </w:p>
    <w:p w:rsidR="00000000" w:rsidDel="00000000" w:rsidP="00000000" w:rsidRDefault="00000000" w:rsidRPr="00000000" w14:paraId="00000142">
      <w:pPr>
        <w:pBdr>
          <w:bottom w:color="bfbfbf" w:space="1" w:sz="6" w:val="single"/>
        </w:pBdr>
        <w:rPr/>
      </w:pPr>
      <w:r w:rsidDel="00000000" w:rsidR="00000000" w:rsidRPr="00000000">
        <w:rPr>
          <w:rtl w:val="0"/>
        </w:rPr>
      </w:r>
    </w:p>
    <w:p w:rsidR="00000000" w:rsidDel="00000000" w:rsidP="00000000" w:rsidRDefault="00000000" w:rsidRPr="00000000" w14:paraId="00000143">
      <w:pPr>
        <w:spacing w:after="80" w:lineRule="auto"/>
        <w:rPr/>
      </w:pPr>
      <w:r w:rsidDel="00000000" w:rsidR="00000000" w:rsidRPr="00000000">
        <w:rPr>
          <w:b w:val="1"/>
          <w:bCs w:val="1"/>
          <w:sz w:val="21"/>
          <w:szCs w:val="21"/>
          <w:rtl w:val="0"/>
        </w:rPr>
        <w:t xml:space="preserve"> </w:t>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CAA49D40FFA542B19D83DEE943302A09_13</vt:lpwstr>
  </property>
</Properties>
</file>