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bookmarkStart w:colFirst="0" w:colLast="0" w:name="_1fxps4etz3ct" w:id="0"/>
      <w:bookmarkEnd w:id="0"/>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w:t>
        <w:tab/>
        <w:t xml:space="preserve">CSA05</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CO2: </w:t>
      </w:r>
      <w:r w:rsidDel="00000000" w:rsidR="00000000" w:rsidRPr="00000000">
        <w:rPr>
          <w:i w:val="1"/>
          <w:iCs w:val="1"/>
          <w:sz w:val="24"/>
          <w:szCs w:val="24"/>
          <w:rtl w:val="0"/>
        </w:rPr>
        <w:t xml:space="preserve">Apply the relational model, relational algebra, SQL query structures, and views to solve database querying and data manipulation problems. </w:t>
      </w:r>
      <w:r w:rsidDel="00000000" w:rsidR="00000000" w:rsidRPr="00000000">
        <w:rPr>
          <w:sz w:val="24"/>
          <w:szCs w:val="24"/>
          <w:rtl w:val="0"/>
        </w:rPr>
        <w:t xml:space="preserve">(BL3, BL6)</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Activity Tool </w:t>
        <w:tab/>
        <w:t xml:space="preserve">: Debugging &amp; Optimisation Task (Low)</w:t>
      </w:r>
    </w:p>
    <w:p w:rsidR="00000000" w:rsidDel="00000000" w:rsidP="00000000" w:rsidRDefault="00000000" w:rsidRPr="00000000" w14:paraId="00000010">
      <w:pPr>
        <w:rPr>
          <w:sz w:val="24"/>
          <w:szCs w:val="24"/>
        </w:rPr>
      </w:pPr>
      <w:r w:rsidDel="00000000" w:rsidR="00000000" w:rsidRPr="00000000">
        <w:rPr>
          <w:sz w:val="24"/>
          <w:szCs w:val="24"/>
          <w:rtl w:val="0"/>
        </w:rPr>
        <w:t xml:space="preserve">Assessment Tool Weightage: 30%</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Dr</w:t>
      </w:r>
    </w:p>
    <w:p w:rsidR="00000000" w:rsidDel="00000000" w:rsidP="00000000" w:rsidRDefault="00000000" w:rsidRPr="00000000" w14:paraId="00000013">
      <w:pPr>
        <w:rPr>
          <w:sz w:val="24"/>
          <w:szCs w:val="24"/>
        </w:rPr>
      </w:pPr>
      <w:r w:rsidDel="00000000" w:rsidR="00000000" w:rsidRPr="00000000">
        <w:rPr>
          <w:rtl w:val="0"/>
        </w:rPr>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5982"/>
        <w:gridCol w:w="1688"/>
        <w:gridCol w:w="996"/>
        <w:tblGridChange w:id="0">
          <w:tblGrid>
            <w:gridCol w:w="694"/>
            <w:gridCol w:w="5982"/>
            <w:gridCol w:w="1688"/>
            <w:gridCol w:w="996"/>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tcPr>
          <w:p w:rsidR="00000000" w:rsidDel="00000000" w:rsidP="00000000" w:rsidRDefault="00000000" w:rsidRPr="00000000" w14:paraId="00000014">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Total Marks: 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8">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A">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B">
            <w:pPr>
              <w:spacing w:after="60" w:lineRule="auto"/>
              <w:jc w:val="center"/>
              <w:rPr/>
            </w:pPr>
            <w:r w:rsidDel="00000000" w:rsidR="00000000" w:rsidRPr="00000000">
              <w:rPr>
                <w:b w:val="1"/>
                <w:bCs w:val="1"/>
                <w:sz w:val="19"/>
                <w:szCs w:val="19"/>
                <w:rtl w:val="0"/>
              </w:rPr>
              <w:t xml:space="preserv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1C">
            <w:pPr>
              <w:spacing w:after="60" w:lineRule="auto"/>
              <w:jc w:val="center"/>
              <w:rPr/>
            </w:pPr>
            <w:r w:rsidDel="00000000" w:rsidR="00000000" w:rsidRPr="00000000">
              <w:rPr>
                <w:b w:val="1"/>
                <w:bCs w:val="1"/>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D">
            <w:pPr>
              <w:spacing w:after="60" w:lineRule="auto"/>
              <w:rPr/>
            </w:pPr>
            <w:r w:rsidDel="00000000" w:rsidR="00000000" w:rsidRPr="00000000">
              <w:rPr>
                <w:sz w:val="19"/>
                <w:szCs w:val="19"/>
                <w:rtl w:val="0"/>
              </w:rPr>
              <w:t xml:space="preserve">Identify and fix the error in the given SQL query that uses incorrect JOIN syntax and returns duplicate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1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1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20">
            <w:pPr>
              <w:spacing w:after="60" w:lineRule="auto"/>
              <w:jc w:val="center"/>
              <w:rPr/>
            </w:pPr>
            <w:r w:rsidDel="00000000" w:rsidR="00000000" w:rsidRPr="00000000">
              <w:rPr>
                <w:b w:val="1"/>
                <w:bCs w:val="1"/>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sz w:val="19"/>
                <w:szCs w:val="19"/>
                <w:rtl w:val="0"/>
              </w:rPr>
              <w:t xml:space="preserve">The following sub-query returns incorrect results due to a missing correlation. Debug and rewrite it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22">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2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24">
            <w:pPr>
              <w:spacing w:after="60" w:lineRule="auto"/>
              <w:jc w:val="center"/>
              <w:rPr/>
            </w:pPr>
            <w:r w:rsidDel="00000000" w:rsidR="00000000" w:rsidRPr="00000000">
              <w:rPr>
                <w:b w:val="1"/>
                <w:bCs w:val="1"/>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5">
            <w:pPr>
              <w:spacing w:after="60" w:lineRule="auto"/>
              <w:rPr/>
            </w:pPr>
            <w:r w:rsidDel="00000000" w:rsidR="00000000" w:rsidRPr="00000000">
              <w:rPr>
                <w:sz w:val="19"/>
                <w:szCs w:val="19"/>
                <w:rtl w:val="0"/>
              </w:rPr>
              <w:t xml:space="preserve">A given SQL view definition causes errors when queried. Identify the issue and rewrite a correct and optimized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26">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2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28">
            <w:pPr>
              <w:spacing w:after="60" w:lineRule="auto"/>
              <w:jc w:val="center"/>
              <w:rPr/>
            </w:pPr>
            <w:r w:rsidDel="00000000" w:rsidR="00000000" w:rsidRPr="00000000">
              <w:rPr>
                <w:b w:val="1"/>
                <w:bCs w:val="1"/>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9">
            <w:pPr>
              <w:spacing w:after="60" w:lineRule="auto"/>
              <w:rPr/>
            </w:pPr>
            <w:r w:rsidDel="00000000" w:rsidR="00000000" w:rsidRPr="00000000">
              <w:rPr>
                <w:sz w:val="19"/>
                <w:szCs w:val="19"/>
                <w:rtl w:val="0"/>
              </w:rPr>
              <w:t xml:space="preserve">Debug the given relational algebra expression that produces incorrect output for a natural join 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2A">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2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2C">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D">
            <w:pPr>
              <w:spacing w:after="60" w:lineRule="auto"/>
              <w:rPr/>
            </w:pPr>
            <w:r w:rsidDel="00000000" w:rsidR="00000000" w:rsidRPr="00000000">
              <w:rPr>
                <w:sz w:val="19"/>
                <w:szCs w:val="19"/>
                <w:rtl w:val="0"/>
              </w:rPr>
              <w:t xml:space="preserve">The SQL query below violates referential integrity. Identify the violation and modify the statements to enforce proper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2E">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2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30">
            <w:pPr>
              <w:spacing w:after="60" w:lineRule="auto"/>
              <w:jc w:val="center"/>
              <w:rPr/>
            </w:pPr>
            <w:r w:rsidDel="00000000" w:rsidR="00000000" w:rsidRPr="00000000">
              <w:rPr>
                <w:b w:val="1"/>
                <w:bCs w:val="1"/>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1">
            <w:pPr>
              <w:spacing w:after="60" w:lineRule="auto"/>
              <w:rPr/>
            </w:pPr>
            <w:r w:rsidDel="00000000" w:rsidR="00000000" w:rsidRPr="00000000">
              <w:rPr>
                <w:sz w:val="19"/>
                <w:szCs w:val="19"/>
                <w:rtl w:val="0"/>
              </w:rPr>
              <w:t xml:space="preserve">Given an inefficient SQL query with nested loops, rewrite it using JOIN to optimize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32">
            <w:pPr>
              <w:spacing w:after="60" w:lineRule="auto"/>
              <w:jc w:val="center"/>
              <w:rPr/>
            </w:pPr>
            <w:r w:rsidDel="00000000" w:rsidR="00000000" w:rsidRPr="00000000">
              <w:rPr>
                <w:sz w:val="17"/>
                <w:szCs w:val="17"/>
                <w:rtl w:val="0"/>
              </w:rPr>
              <w:t xml:space="preserve">BL6 – 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3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34">
            <w:pPr>
              <w:spacing w:after="6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5">
            <w:pPr>
              <w:spacing w:after="60" w:lineRule="auto"/>
              <w:rPr/>
            </w:pPr>
            <w:r w:rsidDel="00000000" w:rsidR="00000000" w:rsidRPr="00000000">
              <w:rPr>
                <w:sz w:val="19"/>
                <w:szCs w:val="19"/>
                <w:rtl w:val="0"/>
              </w:rPr>
              <w:t xml:space="preserve">The GROUP BY query below produces wrong aggregation results. Debug the query and explain the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36">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37">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38">
            <w:pPr>
              <w:spacing w:after="60" w:lineRule="auto"/>
              <w:jc w:val="center"/>
              <w:rPr/>
            </w:pPr>
            <w:r w:rsidDel="00000000" w:rsidR="00000000" w:rsidRPr="00000000">
              <w:rPr>
                <w:b w:val="1"/>
                <w:bCs w:val="1"/>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9">
            <w:pPr>
              <w:spacing w:after="60" w:lineRule="auto"/>
              <w:rPr/>
            </w:pPr>
            <w:r w:rsidDel="00000000" w:rsidR="00000000" w:rsidRPr="00000000">
              <w:rPr>
                <w:sz w:val="19"/>
                <w:szCs w:val="19"/>
                <w:rtl w:val="0"/>
              </w:rPr>
              <w:t xml:space="preserve">Identify and fix the logical error in a given SQL UPDATE statement that unintentionally modifies all rows in the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3A">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3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3C">
            <w:pPr>
              <w:spacing w:after="60" w:lineRule="auto"/>
              <w:jc w:val="center"/>
              <w:rPr/>
            </w:pPr>
            <w:r w:rsidDel="00000000" w:rsidR="00000000" w:rsidRPr="00000000">
              <w:rPr>
                <w:b w:val="1"/>
                <w:bCs w:val="1"/>
                <w:sz w:val="19"/>
                <w:szCs w:val="19"/>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D">
            <w:pPr>
              <w:spacing w:after="60" w:lineRule="auto"/>
              <w:rPr/>
            </w:pPr>
            <w:r w:rsidDel="00000000" w:rsidR="00000000" w:rsidRPr="00000000">
              <w:rPr>
                <w:sz w:val="19"/>
                <w:szCs w:val="19"/>
                <w:rtl w:val="0"/>
              </w:rPr>
              <w:t xml:space="preserve">Optimize the given multi-table SQL query by restructuring sub-queries into JOINs and using appropriate indexes.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3E">
            <w:pPr>
              <w:spacing w:after="60" w:lineRule="auto"/>
              <w:jc w:val="center"/>
              <w:rPr/>
            </w:pPr>
            <w:r w:rsidDel="00000000" w:rsidR="00000000" w:rsidRPr="00000000">
              <w:rPr>
                <w:sz w:val="17"/>
                <w:szCs w:val="17"/>
                <w:rtl w:val="0"/>
              </w:rPr>
              <w:t xml:space="preserve">BL6 – 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3F">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40">
            <w:pPr>
              <w:spacing w:after="60" w:lineRule="auto"/>
              <w:jc w:val="center"/>
              <w:rPr/>
            </w:pPr>
            <w:r w:rsidDel="00000000" w:rsidR="00000000" w:rsidRPr="00000000">
              <w:rPr>
                <w:b w:val="1"/>
                <w:bCs w:val="1"/>
                <w:sz w:val="19"/>
                <w:szCs w:val="19"/>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1">
            <w:pPr>
              <w:spacing w:after="60" w:lineRule="auto"/>
              <w:rPr/>
            </w:pPr>
            <w:r w:rsidDel="00000000" w:rsidR="00000000" w:rsidRPr="00000000">
              <w:rPr>
                <w:sz w:val="19"/>
                <w:szCs w:val="19"/>
                <w:rtl w:val="0"/>
              </w:rPr>
              <w:t xml:space="preserve">Debug a given relational calculus expression that returns an empty result set due to incorrect quantifier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42">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60.0" w:type="dxa"/>
              <w:bottom w:w="80.0" w:type="dxa"/>
              <w:right w:w="60.0" w:type="dxa"/>
            </w:tcMar>
            <w:vAlign w:val="center"/>
          </w:tcPr>
          <w:p w:rsidR="00000000" w:rsidDel="00000000" w:rsidP="00000000" w:rsidRDefault="00000000" w:rsidRPr="00000000" w14:paraId="00000043">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6E">
      <w:pPr>
        <w:rPr>
          <w:i w:val="1"/>
          <w:iCs w:val="1"/>
          <w:sz w:val="24"/>
          <w:szCs w:val="24"/>
        </w:rPr>
      </w:pPr>
      <w:r w:rsidDel="00000000" w:rsidR="00000000" w:rsidRPr="00000000">
        <w:rPr>
          <w:rtl w:val="0"/>
        </w:rPr>
      </w:r>
    </w:p>
    <w:p w:rsidR="00000000" w:rsidDel="00000000" w:rsidP="00000000" w:rsidRDefault="00000000" w:rsidRPr="00000000" w14:paraId="0000006F">
      <w:pPr>
        <w:jc w:val="both"/>
        <w:rPr>
          <w:i w:val="1"/>
          <w:iCs w:val="1"/>
          <w:sz w:val="24"/>
          <w:szCs w:val="24"/>
        </w:rPr>
      </w:pPr>
      <w:r w:rsidDel="00000000" w:rsidR="00000000" w:rsidRPr="00000000">
        <w:rPr>
          <w:i w:val="1"/>
          <w:iCs w:val="1"/>
          <w:sz w:val="24"/>
          <w:szCs w:val="24"/>
          <w:rtl w:val="0"/>
        </w:rPr>
        <w:t xml:space="preserve">I NITTHYENDREN JS 192421180 certify that this submission is my original work and that I have adhered to the guidelines specified for this assessment.</w:t>
      </w:r>
    </w:p>
    <w:p w:rsidR="00000000" w:rsidDel="00000000" w:rsidP="00000000" w:rsidRDefault="00000000" w:rsidRPr="00000000" w14:paraId="00000070">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71">
      <w:pPr>
        <w:rPr>
          <w:i w:val="1"/>
          <w:iCs w:val="1"/>
          <w:sz w:val="24"/>
          <w:szCs w:val="24"/>
        </w:rPr>
      </w:pPr>
      <w:r w:rsidDel="00000000" w:rsidR="00000000" w:rsidRPr="00000000">
        <w:rPr>
          <w:rtl w:val="0"/>
        </w:rPr>
      </w:r>
    </w:p>
    <w:p w:rsidR="00000000" w:rsidDel="00000000" w:rsidP="00000000" w:rsidRDefault="00000000" w:rsidRPr="00000000" w14:paraId="00000072">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73">
      <w:pPr>
        <w:rPr>
          <w:b w:val="1"/>
          <w:bCs w:val="1"/>
          <w:i w:val="1"/>
          <w:iCs w:val="1"/>
          <w:sz w:val="24"/>
          <w:szCs w:val="24"/>
        </w:rPr>
      </w:pPr>
      <w:r w:rsidDel="00000000" w:rsidR="00000000" w:rsidRPr="00000000">
        <w:rPr>
          <w:b w:val="1"/>
          <w:bCs w:val="1"/>
          <w:i w:val="1"/>
          <w:iCs w:val="1"/>
          <w:sz w:val="24"/>
          <w:szCs w:val="24"/>
          <w:rtl w:val="0"/>
        </w:rPr>
        <w:t xml:space="preserve">NITTHYENDREN JS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i w:val="1"/>
          <w:i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77">
      <w:pPr>
        <w:rPr>
          <w:b w:val="1"/>
          <w:bCs w:val="1"/>
          <w:sz w:val="24"/>
          <w:szCs w:val="24"/>
        </w:rPr>
      </w:pPr>
      <w:r w:rsidDel="00000000" w:rsidR="00000000" w:rsidRPr="00000000">
        <w:rPr>
          <w:rtl w:val="0"/>
        </w:rPr>
      </w:r>
    </w:p>
    <w:tbl>
      <w:tblPr>
        <w:tblStyle w:val="Table2"/>
        <w:tblW w:w="9245.0" w:type="dxa"/>
        <w:jc w:val="left"/>
        <w:tblLayout w:type="fixed"/>
        <w:tblLook w:val="0000"/>
      </w:tblPr>
      <w:tblGrid>
        <w:gridCol w:w="1339"/>
        <w:gridCol w:w="1228"/>
        <w:gridCol w:w="1585"/>
        <w:gridCol w:w="1713"/>
        <w:gridCol w:w="1634"/>
        <w:gridCol w:w="1746"/>
        <w:tblGridChange w:id="0">
          <w:tblGrid>
            <w:gridCol w:w="1339"/>
            <w:gridCol w:w="1228"/>
            <w:gridCol w:w="1585"/>
            <w:gridCol w:w="1713"/>
            <w:gridCol w:w="1634"/>
            <w:gridCol w:w="1746"/>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spacing w:line="240"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line="240" w:lineRule="auto"/>
              <w:jc w:val="center"/>
              <w:rPr>
                <w:b w:val="1"/>
                <w:bCs w:val="1"/>
                <w:sz w:val="20"/>
                <w:szCs w:val="20"/>
              </w:rPr>
            </w:pPr>
            <w:r w:rsidDel="00000000" w:rsidR="00000000" w:rsidRPr="00000000">
              <w:rPr>
                <w:b w:val="1"/>
                <w:bCs w:val="1"/>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A">
            <w:pPr>
              <w:spacing w:line="240" w:lineRule="auto"/>
              <w:jc w:val="center"/>
              <w:rPr>
                <w:b w:val="1"/>
                <w:bCs w:val="1"/>
                <w:sz w:val="20"/>
                <w:szCs w:val="20"/>
              </w:rPr>
            </w:pPr>
            <w:r w:rsidDel="00000000" w:rsidR="00000000" w:rsidRPr="00000000">
              <w:rPr>
                <w:b w:val="1"/>
                <w:bCs w:val="1"/>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spacing w:line="240" w:lineRule="auto"/>
              <w:jc w:val="center"/>
              <w:rPr>
                <w:b w:val="1"/>
                <w:bCs w:val="1"/>
                <w:sz w:val="20"/>
                <w:szCs w:val="20"/>
              </w:rPr>
            </w:pPr>
            <w:r w:rsidDel="00000000" w:rsidR="00000000" w:rsidRPr="00000000">
              <w:rPr>
                <w:b w:val="1"/>
                <w:bCs w:val="1"/>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C">
            <w:pPr>
              <w:spacing w:line="240" w:lineRule="auto"/>
              <w:jc w:val="center"/>
              <w:rPr>
                <w:b w:val="1"/>
                <w:bCs w:val="1"/>
                <w:sz w:val="20"/>
                <w:szCs w:val="20"/>
              </w:rPr>
            </w:pPr>
            <w:r w:rsidDel="00000000" w:rsidR="00000000" w:rsidRPr="00000000">
              <w:rPr>
                <w:b w:val="1"/>
                <w:bCs w:val="1"/>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spacing w:line="240" w:lineRule="auto"/>
              <w:jc w:val="center"/>
              <w:rPr>
                <w:b w:val="1"/>
                <w:bCs w:val="1"/>
                <w:sz w:val="20"/>
                <w:szCs w:val="20"/>
              </w:rPr>
            </w:pPr>
            <w:r w:rsidDel="00000000" w:rsidR="00000000" w:rsidRPr="00000000">
              <w:rPr>
                <w:b w:val="1"/>
                <w:bCs w:val="1"/>
                <w:sz w:val="20"/>
                <w:szCs w:val="20"/>
                <w:rtl w:val="0"/>
              </w:rPr>
              <w:t xml:space="preserve">Level 1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E">
            <w:pPr>
              <w:spacing w:line="240" w:lineRule="auto"/>
              <w:jc w:val="center"/>
              <w:rPr>
                <w:sz w:val="20"/>
                <w:szCs w:val="20"/>
              </w:rPr>
            </w:pPr>
            <w:r w:rsidDel="00000000" w:rsidR="00000000" w:rsidRPr="00000000">
              <w:rPr>
                <w:sz w:val="20"/>
                <w:szCs w:val="20"/>
                <w:rtl w:val="0"/>
              </w:rPr>
              <w:t xml:space="preserve">Problem Identification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spacing w:line="24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spacing w:line="240" w:lineRule="auto"/>
              <w:jc w:val="center"/>
              <w:rPr>
                <w:sz w:val="20"/>
                <w:szCs w:val="20"/>
              </w:rPr>
            </w:pPr>
            <w:r w:rsidDel="00000000" w:rsidR="00000000" w:rsidRPr="00000000">
              <w:rPr>
                <w:sz w:val="20"/>
                <w:szCs w:val="20"/>
                <w:rtl w:val="0"/>
              </w:rPr>
              <w:t xml:space="preserve">Accurately identifies all errors and root causes with clear understanding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line="240" w:lineRule="auto"/>
              <w:jc w:val="center"/>
              <w:rPr>
                <w:sz w:val="20"/>
                <w:szCs w:val="20"/>
              </w:rPr>
            </w:pPr>
            <w:r w:rsidDel="00000000" w:rsidR="00000000" w:rsidRPr="00000000">
              <w:rPr>
                <w:sz w:val="20"/>
                <w:szCs w:val="20"/>
                <w:rtl w:val="0"/>
              </w:rPr>
              <w:t xml:space="preserve">Identifies most errors with minor gaps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2">
            <w:pPr>
              <w:spacing w:line="240" w:lineRule="auto"/>
              <w:jc w:val="center"/>
              <w:rPr>
                <w:sz w:val="20"/>
                <w:szCs w:val="20"/>
              </w:rPr>
            </w:pPr>
            <w:r w:rsidDel="00000000" w:rsidR="00000000" w:rsidRPr="00000000">
              <w:rPr>
                <w:sz w:val="20"/>
                <w:szCs w:val="20"/>
                <w:rtl w:val="0"/>
              </w:rPr>
              <w:t xml:space="preserve">Identifies some errors but misses key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line="240" w:lineRule="auto"/>
              <w:jc w:val="center"/>
              <w:rPr>
                <w:sz w:val="20"/>
                <w:szCs w:val="20"/>
              </w:rPr>
            </w:pPr>
            <w:r w:rsidDel="00000000" w:rsidR="00000000" w:rsidRPr="00000000">
              <w:rPr>
                <w:sz w:val="20"/>
                <w:szCs w:val="20"/>
                <w:rtl w:val="0"/>
              </w:rPr>
              <w:t xml:space="preserve">Unable to identify errors correctly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line="240" w:lineRule="auto"/>
              <w:jc w:val="center"/>
              <w:rPr>
                <w:sz w:val="20"/>
                <w:szCs w:val="20"/>
              </w:rPr>
            </w:pPr>
            <w:r w:rsidDel="00000000" w:rsidR="00000000" w:rsidRPr="00000000">
              <w:rPr>
                <w:sz w:val="20"/>
                <w:szCs w:val="20"/>
                <w:rtl w:val="0"/>
              </w:rPr>
              <w:t xml:space="preserve">Debugging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spacing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spacing w:line="240" w:lineRule="auto"/>
              <w:jc w:val="center"/>
              <w:rPr>
                <w:sz w:val="20"/>
                <w:szCs w:val="20"/>
              </w:rPr>
            </w:pPr>
            <w:r w:rsidDel="00000000" w:rsidR="00000000" w:rsidRPr="00000000">
              <w:rPr>
                <w:sz w:val="20"/>
                <w:szCs w:val="20"/>
                <w:rtl w:val="0"/>
              </w:rPr>
              <w:t xml:space="preserve">Applies systematic debugging techniques effectively to resolve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spacing w:line="240" w:lineRule="auto"/>
              <w:jc w:val="center"/>
              <w:rPr>
                <w:sz w:val="20"/>
                <w:szCs w:val="20"/>
              </w:rPr>
            </w:pPr>
            <w:r w:rsidDel="00000000" w:rsidR="00000000" w:rsidRPr="00000000">
              <w:rPr>
                <w:sz w:val="20"/>
                <w:szCs w:val="20"/>
                <w:rtl w:val="0"/>
              </w:rPr>
              <w:t xml:space="preserve">Uses appropriate debugging methods with minor errors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spacing w:line="240" w:lineRule="auto"/>
              <w:jc w:val="center"/>
              <w:rPr>
                <w:sz w:val="20"/>
                <w:szCs w:val="20"/>
              </w:rPr>
            </w:pPr>
            <w:r w:rsidDel="00000000" w:rsidR="00000000" w:rsidRPr="00000000">
              <w:rPr>
                <w:sz w:val="20"/>
                <w:szCs w:val="20"/>
                <w:rtl w:val="0"/>
              </w:rPr>
              <w:t xml:space="preserve">Limited debugging approach; requires guidance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spacing w:line="240" w:lineRule="auto"/>
              <w:jc w:val="center"/>
              <w:rPr>
                <w:sz w:val="20"/>
                <w:szCs w:val="20"/>
              </w:rPr>
            </w:pPr>
            <w:r w:rsidDel="00000000" w:rsidR="00000000" w:rsidRPr="00000000">
              <w:rPr>
                <w:sz w:val="20"/>
                <w:szCs w:val="20"/>
                <w:rtl w:val="0"/>
              </w:rPr>
              <w:t xml:space="preserve">Unable to debug or resolve issues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A">
            <w:pPr>
              <w:spacing w:line="240" w:lineRule="auto"/>
              <w:jc w:val="center"/>
              <w:rPr>
                <w:sz w:val="20"/>
                <w:szCs w:val="20"/>
              </w:rPr>
            </w:pPr>
            <w:r w:rsidDel="00000000" w:rsidR="00000000" w:rsidRPr="00000000">
              <w:rPr>
                <w:sz w:val="20"/>
                <w:szCs w:val="20"/>
                <w:rtl w:val="0"/>
              </w:rPr>
              <w:t xml:space="preserve">Optimization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line="24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spacing w:line="240" w:lineRule="auto"/>
              <w:jc w:val="center"/>
              <w:rPr>
                <w:sz w:val="20"/>
                <w:szCs w:val="20"/>
              </w:rPr>
            </w:pPr>
            <w:r w:rsidDel="00000000" w:rsidR="00000000" w:rsidRPr="00000000">
              <w:rPr>
                <w:sz w:val="20"/>
                <w:szCs w:val="20"/>
                <w:rtl w:val="0"/>
              </w:rPr>
              <w:t xml:space="preserve">Optimizes code by significantly improving time complexity using efficient algorithms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spacing w:line="240" w:lineRule="auto"/>
              <w:jc w:val="center"/>
              <w:rPr>
                <w:sz w:val="20"/>
                <w:szCs w:val="20"/>
              </w:rPr>
            </w:pPr>
            <w:r w:rsidDel="00000000" w:rsidR="00000000" w:rsidRPr="00000000">
              <w:rPr>
                <w:sz w:val="20"/>
                <w:szCs w:val="20"/>
                <w:rtl w:val="0"/>
              </w:rPr>
              <w:t xml:space="preserve">Improves time complexity with minor gaps in efficiency</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E">
            <w:pPr>
              <w:spacing w:line="240" w:lineRule="auto"/>
              <w:jc w:val="center"/>
              <w:rPr>
                <w:sz w:val="20"/>
                <w:szCs w:val="20"/>
              </w:rPr>
            </w:pPr>
            <w:r w:rsidDel="00000000" w:rsidR="00000000" w:rsidRPr="00000000">
              <w:rPr>
                <w:sz w:val="20"/>
                <w:szCs w:val="20"/>
                <w:rtl w:val="0"/>
              </w:rPr>
              <w:t xml:space="preserve">Limited improvement in time complexity</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line="240" w:lineRule="auto"/>
              <w:jc w:val="center"/>
              <w:rPr>
                <w:sz w:val="20"/>
                <w:szCs w:val="20"/>
              </w:rPr>
            </w:pPr>
            <w:r w:rsidDel="00000000" w:rsidR="00000000" w:rsidRPr="00000000">
              <w:rPr>
                <w:sz w:val="20"/>
                <w:szCs w:val="20"/>
                <w:rtl w:val="0"/>
              </w:rPr>
              <w:t xml:space="preserve">No improvement; inefficient approach retained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line="240" w:lineRule="auto"/>
              <w:jc w:val="center"/>
              <w:rPr>
                <w:sz w:val="20"/>
                <w:szCs w:val="20"/>
              </w:rPr>
            </w:pPr>
            <w:r w:rsidDel="00000000" w:rsidR="00000000" w:rsidRPr="00000000">
              <w:rPr>
                <w:sz w:val="20"/>
                <w:szCs w:val="20"/>
                <w:rtl w:val="0"/>
              </w:rPr>
              <w:t xml:space="preserve">Analysis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line="24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spacing w:line="240" w:lineRule="auto"/>
              <w:jc w:val="center"/>
              <w:rPr>
                <w:sz w:val="20"/>
                <w:szCs w:val="20"/>
              </w:rPr>
            </w:pPr>
            <w:r w:rsidDel="00000000" w:rsidR="00000000" w:rsidRPr="00000000">
              <w:rPr>
                <w:sz w:val="20"/>
                <w:szCs w:val="20"/>
                <w:rtl w:val="0"/>
              </w:rPr>
              <w:t xml:space="preserve">Demonstrates strong logical reasoning and clear justification of solutions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line="240" w:lineRule="auto"/>
              <w:jc w:val="center"/>
              <w:rPr>
                <w:sz w:val="20"/>
                <w:szCs w:val="20"/>
              </w:rPr>
            </w:pPr>
            <w:r w:rsidDel="00000000" w:rsidR="00000000" w:rsidRPr="00000000">
              <w:rPr>
                <w:sz w:val="20"/>
                <w:szCs w:val="20"/>
                <w:rtl w:val="0"/>
              </w:rPr>
              <w:t xml:space="preserve">Shows reasonable analysis with some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4">
            <w:pPr>
              <w:spacing w:line="240" w:lineRule="auto"/>
              <w:jc w:val="center"/>
              <w:rPr>
                <w:sz w:val="20"/>
                <w:szCs w:val="20"/>
              </w:rPr>
            </w:pPr>
            <w:r w:rsidDel="00000000" w:rsidR="00000000" w:rsidRPr="00000000">
              <w:rPr>
                <w:sz w:val="20"/>
                <w:szCs w:val="20"/>
                <w:rtl w:val="0"/>
              </w:rPr>
              <w:t xml:space="preserve">Limited analysis; weak reasoning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spacing w:line="240" w:lineRule="auto"/>
              <w:jc w:val="center"/>
              <w:rPr>
                <w:sz w:val="20"/>
                <w:szCs w:val="20"/>
              </w:rPr>
            </w:pPr>
            <w:r w:rsidDel="00000000" w:rsidR="00000000" w:rsidRPr="00000000">
              <w:rPr>
                <w:sz w:val="20"/>
                <w:szCs w:val="20"/>
                <w:rtl w:val="0"/>
              </w:rPr>
              <w:t xml:space="preserve">No analytical reasoning demonstrated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6">
            <w:pPr>
              <w:spacing w:line="240" w:lineRule="auto"/>
              <w:jc w:val="center"/>
              <w:rPr>
                <w:sz w:val="20"/>
                <w:szCs w:val="20"/>
              </w:rPr>
            </w:pPr>
            <w:r w:rsidDel="00000000" w:rsidR="00000000" w:rsidRPr="00000000">
              <w:rPr>
                <w:sz w:val="20"/>
                <w:szCs w:val="20"/>
                <w:rtl w:val="0"/>
              </w:rPr>
              <w:t xml:space="preserve">Code Quality</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spacing w:line="240"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8">
            <w:pPr>
              <w:spacing w:line="240" w:lineRule="auto"/>
              <w:jc w:val="center"/>
              <w:rPr>
                <w:sz w:val="20"/>
                <w:szCs w:val="20"/>
              </w:rPr>
            </w:pPr>
            <w:r w:rsidDel="00000000" w:rsidR="00000000" w:rsidRPr="00000000">
              <w:rPr>
                <w:sz w:val="20"/>
                <w:szCs w:val="20"/>
                <w:rtl w:val="0"/>
              </w:rPr>
              <w:t xml:space="preserve">Produces clean, well-structured code with proper comments and documentation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spacing w:line="240" w:lineRule="auto"/>
              <w:jc w:val="center"/>
              <w:rPr>
                <w:sz w:val="20"/>
                <w:szCs w:val="20"/>
              </w:rPr>
            </w:pPr>
            <w:r w:rsidDel="00000000" w:rsidR="00000000" w:rsidRPr="00000000">
              <w:rPr>
                <w:sz w:val="20"/>
                <w:szCs w:val="20"/>
                <w:rtl w:val="0"/>
              </w:rPr>
              <w:t xml:space="preserve">Code is mostly clear with minor documentation gaps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A">
            <w:pPr>
              <w:spacing w:line="240" w:lineRule="auto"/>
              <w:jc w:val="center"/>
              <w:rPr>
                <w:sz w:val="20"/>
                <w:szCs w:val="20"/>
              </w:rPr>
            </w:pPr>
            <w:r w:rsidDel="00000000" w:rsidR="00000000" w:rsidRPr="00000000">
              <w:rPr>
                <w:sz w:val="20"/>
                <w:szCs w:val="20"/>
                <w:rtl w:val="0"/>
              </w:rPr>
              <w:t xml:space="preserve">Code lacks structure and proper documentation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spacing w:line="240" w:lineRule="auto"/>
              <w:jc w:val="center"/>
              <w:rPr>
                <w:sz w:val="20"/>
                <w:szCs w:val="20"/>
              </w:rPr>
            </w:pPr>
            <w:r w:rsidDel="00000000" w:rsidR="00000000" w:rsidRPr="00000000">
              <w:rPr>
                <w:sz w:val="20"/>
                <w:szCs w:val="20"/>
                <w:rtl w:val="0"/>
              </w:rPr>
              <w:t xml:space="preserve">Poorly written code with no documentation</w:t>
            </w:r>
          </w:p>
        </w:tc>
      </w:tr>
    </w:tbl>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b w:val="1"/>
          <w:bCs w:val="1"/>
          <w:sz w:val="32"/>
          <w:szCs w:val="32"/>
          <w:rtl w:val="0"/>
        </w:rPr>
        <w:t xml:space="preserve"> ANSWERS  </w:t>
      </w:r>
      <w:r w:rsidDel="00000000" w:rsidR="00000000" w:rsidRPr="00000000">
        <w:rPr>
          <w:rtl w:val="0"/>
        </w:rPr>
      </w:r>
    </w:p>
    <w:p w:rsidR="00000000" w:rsidDel="00000000" w:rsidP="00000000" w:rsidRDefault="00000000" w:rsidRPr="00000000" w14:paraId="000000A5">
      <w:pPr>
        <w:pBdr>
          <w:bottom w:color="bfbfbf" w:space="1" w:sz="6" w:val="single"/>
        </w:pBdr>
        <w:rPr/>
      </w:pPr>
      <w:r w:rsidDel="00000000" w:rsidR="00000000" w:rsidRPr="00000000">
        <w:rPr>
          <w:rtl w:val="0"/>
        </w:rPr>
      </w:r>
    </w:p>
    <w:p w:rsidR="00000000" w:rsidDel="00000000" w:rsidP="00000000" w:rsidRDefault="00000000" w:rsidRPr="00000000" w14:paraId="000000A6">
      <w:pPr>
        <w:spacing w:after="120" w:before="280" w:lineRule="auto"/>
        <w:rPr/>
      </w:pPr>
      <w:r w:rsidDel="00000000" w:rsidR="00000000" w:rsidRPr="00000000">
        <w:rPr>
          <w:b w:val="1"/>
          <w:bCs w:val="1"/>
          <w:sz w:val="26"/>
          <w:szCs w:val="26"/>
          <w:rtl w:val="0"/>
        </w:rPr>
        <w:t xml:space="preserve">Q1. Incorrect JOIN Syntax Causing Duplicate Results — 5 Marks</w:t>
      </w:r>
      <w:r w:rsidDel="00000000" w:rsidR="00000000" w:rsidRPr="00000000">
        <w:rPr>
          <w:rtl w:val="0"/>
        </w:rPr>
      </w:r>
    </w:p>
    <w:p w:rsidR="00000000" w:rsidDel="00000000" w:rsidP="00000000" w:rsidRDefault="00000000" w:rsidRPr="00000000" w14:paraId="000000A7">
      <w:pPr>
        <w:spacing w:after="60" w:before="160" w:lineRule="auto"/>
        <w:rPr/>
      </w:pPr>
      <w:r w:rsidDel="00000000" w:rsidR="00000000" w:rsidRPr="00000000">
        <w:rPr>
          <w:b w:val="1"/>
          <w:bCs w:val="1"/>
          <w:i w:val="1"/>
          <w:iCs w:val="1"/>
          <w:sz w:val="22"/>
          <w:szCs w:val="22"/>
          <w:rtl w:val="0"/>
        </w:rPr>
        <w:t xml:space="preserve">Problem identification — buggy query</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b w:val="0"/>
          <w:bCs w:val="0"/>
          <w:i w:val="0"/>
          <w:iCs w:val="0"/>
          <w:sz w:val="21"/>
          <w:szCs w:val="21"/>
          <w:rtl w:val="0"/>
        </w:rPr>
        <w:t xml:space="preserve">Schema: Employee(EmpID, EmpName, DeptID)  and  Department(DeptID, DeptName)</w:t>
      </w:r>
      <w:r w:rsidDel="00000000" w:rsidR="00000000" w:rsidRPr="00000000">
        <w:rPr>
          <w:rtl w:val="0"/>
        </w:rPr>
      </w:r>
    </w:p>
    <w:p w:rsidR="00000000" w:rsidDel="00000000" w:rsidP="00000000" w:rsidRDefault="00000000" w:rsidRPr="00000000" w14:paraId="000000A9">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BUGGY: comma-style join with NO join condition (accidental CROSS JOIN)</w:t>
      </w:r>
      <w:r w:rsidDel="00000000" w:rsidR="00000000" w:rsidRPr="00000000">
        <w:rPr>
          <w:rtl w:val="0"/>
        </w:rPr>
      </w:r>
    </w:p>
    <w:p w:rsidR="00000000" w:rsidDel="00000000" w:rsidP="00000000" w:rsidRDefault="00000000" w:rsidRPr="00000000" w14:paraId="000000AA">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SELECT EmpName, DeptName</w:t>
      </w:r>
      <w:r w:rsidDel="00000000" w:rsidR="00000000" w:rsidRPr="00000000">
        <w:rPr>
          <w:rtl w:val="0"/>
        </w:rPr>
      </w:r>
    </w:p>
    <w:p w:rsidR="00000000" w:rsidDel="00000000" w:rsidP="00000000" w:rsidRDefault="00000000" w:rsidRPr="00000000" w14:paraId="000000AB">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FROM Employee, Department;</w:t>
      </w:r>
      <w:r w:rsidDel="00000000" w:rsidR="00000000" w:rsidRPr="00000000">
        <w:rPr>
          <w:rtl w:val="0"/>
        </w:rPr>
      </w:r>
    </w:p>
    <w:p w:rsidR="00000000" w:rsidDel="00000000" w:rsidP="00000000" w:rsidRDefault="00000000" w:rsidRPr="00000000" w14:paraId="000000AC">
      <w:pPr>
        <w:spacing w:after="60" w:before="160" w:lineRule="auto"/>
        <w:rPr/>
      </w:pPr>
      <w:r w:rsidDel="00000000" w:rsidR="00000000" w:rsidRPr="00000000">
        <w:rPr>
          <w:b w:val="1"/>
          <w:bCs w:val="1"/>
          <w:i w:val="1"/>
          <w:iCs w:val="1"/>
          <w:sz w:val="22"/>
          <w:szCs w:val="22"/>
          <w:rtl w:val="0"/>
        </w:rPr>
        <w:t xml:space="preserve">Root cause</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b w:val="0"/>
          <w:bCs w:val="0"/>
          <w:i w:val="0"/>
          <w:iCs w:val="0"/>
          <w:sz w:val="21"/>
          <w:szCs w:val="21"/>
          <w:rtl w:val="0"/>
        </w:rPr>
        <w:t xml:space="preserve">Listing two tables separated by a comma performs an implicit CARTESIAN PRODUCT — every Employee row is paired with every Department row. There is no WHERE/ON condition linking EmpID's DeptID to Department's DeptID, so the result contains rows×rows combinations, most of which are meaningless duplicates.</w:t>
      </w:r>
      <w:r w:rsidDel="00000000" w:rsidR="00000000" w:rsidRPr="00000000">
        <w:rPr>
          <w:rtl w:val="0"/>
        </w:rPr>
      </w:r>
    </w:p>
    <w:tbl>
      <w:tblPr>
        <w:tblStyle w:val="Table3"/>
        <w:tblW w:w="90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0AE">
            <w:pPr>
              <w:rPr/>
            </w:pPr>
            <w:r w:rsidDel="00000000" w:rsidR="00000000" w:rsidRPr="00000000">
              <w:rPr>
                <w:b w:val="1"/>
                <w:bCs w:val="1"/>
                <w:sz w:val="20"/>
                <w:szCs w:val="20"/>
                <w:rtl w:val="0"/>
              </w:rPr>
              <w:t xml:space="preserve">EmpName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b w:val="1"/>
                <w:bCs w:val="1"/>
                <w:sz w:val="20"/>
                <w:szCs w:val="20"/>
                <w:rtl w:val="0"/>
              </w:rPr>
              <w:t xml:space="preserve">DeptID(Emp)</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1"/>
                <w:bCs w:val="1"/>
                <w:sz w:val="20"/>
                <w:szCs w:val="20"/>
                <w:rtl w:val="0"/>
              </w:rPr>
              <w:t xml:space="preserve">DeptName</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1"/>
                <w:bCs w:val="1"/>
                <w:sz w:val="20"/>
                <w:szCs w:val="20"/>
                <w:rtl w:val="0"/>
              </w:rPr>
              <w:t xml:space="preserve">Correct?</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D01</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IT</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20"/>
                <w:szCs w:val="20"/>
                <w:rtl w:val="0"/>
              </w:rPr>
              <w:t xml:space="preserve">D01</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HR</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No — spurious</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sz w:val="20"/>
                <w:szCs w:val="20"/>
                <w:rtl w:val="0"/>
              </w:rPr>
              <w:t xml:space="preserve">Arun</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20"/>
                <w:szCs w:val="20"/>
                <w:rtl w:val="0"/>
              </w:rPr>
              <w:t xml:space="preserve">D01</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Finance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No — spurious</w:t>
            </w:r>
            <w:r w:rsidDel="00000000" w:rsidR="00000000" w:rsidRPr="00000000">
              <w:rPr>
                <w:rtl w:val="0"/>
              </w:rPr>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spacing w:after="60" w:before="160" w:lineRule="auto"/>
        <w:rPr/>
      </w:pPr>
      <w:r w:rsidDel="00000000" w:rsidR="00000000" w:rsidRPr="00000000">
        <w:rPr>
          <w:b w:val="1"/>
          <w:bCs w:val="1"/>
          <w:i w:val="1"/>
          <w:iCs w:val="1"/>
          <w:sz w:val="22"/>
          <w:szCs w:val="22"/>
          <w:rtl w:val="0"/>
        </w:rPr>
        <w:t xml:space="preserve">Debugged / optimized query</w:t>
      </w:r>
      <w:r w:rsidDel="00000000" w:rsidR="00000000" w:rsidRPr="00000000">
        <w:rPr>
          <w:rtl w:val="0"/>
        </w:rPr>
      </w:r>
    </w:p>
    <w:p w:rsidR="00000000" w:rsidDel="00000000" w:rsidP="00000000" w:rsidRDefault="00000000" w:rsidRPr="00000000" w14:paraId="000000C0">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FIXED: explicit INNER JOIN with correct condition, only true matches</w:t>
      </w:r>
      <w:r w:rsidDel="00000000" w:rsidR="00000000" w:rsidRPr="00000000">
        <w:rPr>
          <w:rtl w:val="0"/>
        </w:rPr>
      </w:r>
    </w:p>
    <w:p w:rsidR="00000000" w:rsidDel="00000000" w:rsidP="00000000" w:rsidRDefault="00000000" w:rsidRPr="00000000" w14:paraId="000000C1">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SELECT e.EmpName, d.DeptName</w:t>
      </w:r>
      <w:r w:rsidDel="00000000" w:rsidR="00000000" w:rsidRPr="00000000">
        <w:rPr>
          <w:rtl w:val="0"/>
        </w:rPr>
      </w:r>
    </w:p>
    <w:p w:rsidR="00000000" w:rsidDel="00000000" w:rsidP="00000000" w:rsidRDefault="00000000" w:rsidRPr="00000000" w14:paraId="000000C2">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0C3">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INNER JOIN Department d ON e.DeptID = d.DeptID;</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b w:val="0"/>
          <w:bCs w:val="0"/>
          <w:i w:val="0"/>
          <w:iCs w:val="0"/>
          <w:sz w:val="21"/>
          <w:szCs w:val="21"/>
          <w:rtl w:val="0"/>
        </w:rPr>
        <w:t xml:space="preserve">Analysis: an explicit INNER JOIN ... ON restores the missing predicate, so the result now has exactly one row per employee (matching only their own department) instead of the full |Employee| × |Department| cross product.</w:t>
      </w:r>
      <w:r w:rsidDel="00000000" w:rsidR="00000000" w:rsidRPr="00000000">
        <w:rPr>
          <w:rtl w:val="0"/>
        </w:rPr>
      </w:r>
    </w:p>
    <w:p w:rsidR="00000000" w:rsidDel="00000000" w:rsidP="00000000" w:rsidRDefault="00000000" w:rsidRPr="00000000" w14:paraId="000000C5">
      <w:pPr>
        <w:pBdr>
          <w:bottom w:color="bfbfbf" w:space="1" w:sz="6" w:val="single"/>
        </w:pBdr>
        <w:rPr/>
      </w:pPr>
      <w:r w:rsidDel="00000000" w:rsidR="00000000" w:rsidRPr="00000000">
        <w:rPr>
          <w:rtl w:val="0"/>
        </w:rPr>
      </w:r>
    </w:p>
    <w:p w:rsidR="00000000" w:rsidDel="00000000" w:rsidP="00000000" w:rsidRDefault="00000000" w:rsidRPr="00000000" w14:paraId="000000C6">
      <w:pPr>
        <w:spacing w:after="120" w:before="280" w:lineRule="auto"/>
        <w:rPr/>
      </w:pPr>
      <w:r w:rsidDel="00000000" w:rsidR="00000000" w:rsidRPr="00000000">
        <w:rPr>
          <w:b w:val="1"/>
          <w:bCs w:val="1"/>
          <w:sz w:val="26"/>
          <w:szCs w:val="26"/>
          <w:rtl w:val="0"/>
        </w:rPr>
        <w:t xml:space="preserve">Q2. Sub-query with Missing Correlation — 5 Marks</w:t>
      </w:r>
      <w:r w:rsidDel="00000000" w:rsidR="00000000" w:rsidRPr="00000000">
        <w:rPr>
          <w:rtl w:val="0"/>
        </w:rPr>
      </w:r>
    </w:p>
    <w:p w:rsidR="00000000" w:rsidDel="00000000" w:rsidP="00000000" w:rsidRDefault="00000000" w:rsidRPr="00000000" w14:paraId="000000C7">
      <w:pPr>
        <w:spacing w:after="60" w:before="160" w:lineRule="auto"/>
        <w:rPr/>
      </w:pPr>
      <w:r w:rsidDel="00000000" w:rsidR="00000000" w:rsidRPr="00000000">
        <w:rPr>
          <w:b w:val="1"/>
          <w:bCs w:val="1"/>
          <w:i w:val="1"/>
          <w:iCs w:val="1"/>
          <w:sz w:val="22"/>
          <w:szCs w:val="22"/>
          <w:rtl w:val="0"/>
        </w:rPr>
        <w:t xml:space="preserve">Buggy query — intent: employees earning above their OWN department's average</w:t>
      </w:r>
      <w:r w:rsidDel="00000000" w:rsidR="00000000" w:rsidRPr="00000000">
        <w:rPr>
          <w:rtl w:val="0"/>
        </w:rPr>
      </w:r>
    </w:p>
    <w:p w:rsidR="00000000" w:rsidDel="00000000" w:rsidP="00000000" w:rsidRDefault="00000000" w:rsidRPr="00000000" w14:paraId="000000C8">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BUGGY: sub-query is NOT correlated to the outer row's department</w:t>
      </w:r>
      <w:r w:rsidDel="00000000" w:rsidR="00000000" w:rsidRPr="00000000">
        <w:rPr>
          <w:rtl w:val="0"/>
        </w:rPr>
      </w:r>
    </w:p>
    <w:p w:rsidR="00000000" w:rsidDel="00000000" w:rsidP="00000000" w:rsidRDefault="00000000" w:rsidRPr="00000000" w14:paraId="000000C9">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SELECT EmpID, EmpName, Salary, DeptID</w:t>
      </w:r>
      <w:r w:rsidDel="00000000" w:rsidR="00000000" w:rsidRPr="00000000">
        <w:rPr>
          <w:rtl w:val="0"/>
        </w:rPr>
      </w:r>
    </w:p>
    <w:p w:rsidR="00000000" w:rsidDel="00000000" w:rsidP="00000000" w:rsidRDefault="00000000" w:rsidRPr="00000000" w14:paraId="000000CA">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FROM   Employee</w:t>
      </w:r>
      <w:r w:rsidDel="00000000" w:rsidR="00000000" w:rsidRPr="00000000">
        <w:rPr>
          <w:rtl w:val="0"/>
        </w:rPr>
      </w:r>
    </w:p>
    <w:p w:rsidR="00000000" w:rsidDel="00000000" w:rsidP="00000000" w:rsidRDefault="00000000" w:rsidRPr="00000000" w14:paraId="000000CB">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WHERE  Salary &gt; (SELECT AVG(Salary) FROM Employee);</w:t>
      </w:r>
      <w:r w:rsidDel="00000000" w:rsidR="00000000" w:rsidRPr="00000000">
        <w:rPr>
          <w:rtl w:val="0"/>
        </w:rPr>
      </w:r>
    </w:p>
    <w:p w:rsidR="00000000" w:rsidDel="00000000" w:rsidP="00000000" w:rsidRDefault="00000000" w:rsidRPr="00000000" w14:paraId="000000CC">
      <w:pPr>
        <w:spacing w:after="60" w:before="160" w:lineRule="auto"/>
        <w:rPr/>
      </w:pPr>
      <w:r w:rsidDel="00000000" w:rsidR="00000000" w:rsidRPr="00000000">
        <w:rPr>
          <w:b w:val="1"/>
          <w:bCs w:val="1"/>
          <w:i w:val="1"/>
          <w:iCs w:val="1"/>
          <w:sz w:val="22"/>
          <w:szCs w:val="22"/>
          <w:rtl w:val="0"/>
        </w:rPr>
        <w:t xml:space="preserve">Root cause</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b w:val="0"/>
          <w:bCs w:val="0"/>
          <w:i w:val="0"/>
          <w:iCs w:val="0"/>
          <w:sz w:val="21"/>
          <w:szCs w:val="21"/>
          <w:rtl w:val="0"/>
        </w:rPr>
        <w:t xml:space="preserve">The inner query computes ONE single company-wide average salary, the same value for every outer row. It never references e.DeptID, so the comparison silently becomes 'above the company average' instead of the intended 'above this employee's department average' — the missing link is the correlation predicate.</w:t>
      </w:r>
      <w:r w:rsidDel="00000000" w:rsidR="00000000" w:rsidRPr="00000000">
        <w:rPr>
          <w:rtl w:val="0"/>
        </w:rPr>
      </w:r>
    </w:p>
    <w:p w:rsidR="00000000" w:rsidDel="00000000" w:rsidP="00000000" w:rsidRDefault="00000000" w:rsidRPr="00000000" w14:paraId="000000CE">
      <w:pPr>
        <w:spacing w:after="60" w:before="160" w:lineRule="auto"/>
        <w:rPr/>
      </w:pPr>
      <w:r w:rsidDel="00000000" w:rsidR="00000000" w:rsidRPr="00000000">
        <w:rPr>
          <w:b w:val="1"/>
          <w:bCs w:val="1"/>
          <w:i w:val="1"/>
          <w:iCs w:val="1"/>
          <w:sz w:val="22"/>
          <w:szCs w:val="22"/>
          <w:rtl w:val="0"/>
        </w:rPr>
        <w:t xml:space="preserve">Debugged / correlated query</w:t>
      </w:r>
      <w:r w:rsidDel="00000000" w:rsidR="00000000" w:rsidRPr="00000000">
        <w:rPr>
          <w:rtl w:val="0"/>
        </w:rPr>
      </w:r>
    </w:p>
    <w:p w:rsidR="00000000" w:rsidDel="00000000" w:rsidP="00000000" w:rsidRDefault="00000000" w:rsidRPr="00000000" w14:paraId="000000CF">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SELECT e.EmpID, e.EmpName, e.Salary, e.DeptID</w:t>
      </w:r>
      <w:r w:rsidDel="00000000" w:rsidR="00000000" w:rsidRPr="00000000">
        <w:rPr>
          <w:rtl w:val="0"/>
        </w:rPr>
      </w:r>
    </w:p>
    <w:p w:rsidR="00000000" w:rsidDel="00000000" w:rsidP="00000000" w:rsidRDefault="00000000" w:rsidRPr="00000000" w14:paraId="000000D0">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FROM   Employee e</w:t>
      </w:r>
      <w:r w:rsidDel="00000000" w:rsidR="00000000" w:rsidRPr="00000000">
        <w:rPr>
          <w:rtl w:val="0"/>
        </w:rPr>
      </w:r>
    </w:p>
    <w:p w:rsidR="00000000" w:rsidDel="00000000" w:rsidP="00000000" w:rsidRDefault="00000000" w:rsidRPr="00000000" w14:paraId="000000D1">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WHERE  e.Salary &gt; (</w:t>
      </w:r>
      <w:r w:rsidDel="00000000" w:rsidR="00000000" w:rsidRPr="00000000">
        <w:rPr>
          <w:rtl w:val="0"/>
        </w:rPr>
      </w:r>
    </w:p>
    <w:p w:rsidR="00000000" w:rsidDel="00000000" w:rsidP="00000000" w:rsidRDefault="00000000" w:rsidRPr="00000000" w14:paraId="000000D2">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SELECT AVG(e2.Salary)</w:t>
      </w:r>
      <w:r w:rsidDel="00000000" w:rsidR="00000000" w:rsidRPr="00000000">
        <w:rPr>
          <w:rtl w:val="0"/>
        </w:rPr>
      </w:r>
    </w:p>
    <w:p w:rsidR="00000000" w:rsidDel="00000000" w:rsidP="00000000" w:rsidRDefault="00000000" w:rsidRPr="00000000" w14:paraId="000000D3">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FROM   Employee e2</w:t>
      </w:r>
      <w:r w:rsidDel="00000000" w:rsidR="00000000" w:rsidRPr="00000000">
        <w:rPr>
          <w:rtl w:val="0"/>
        </w:rPr>
      </w:r>
    </w:p>
    <w:p w:rsidR="00000000" w:rsidDel="00000000" w:rsidP="00000000" w:rsidRDefault="00000000" w:rsidRPr="00000000" w14:paraId="000000D4">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WHERE  e2.DeptID = e.DeptID      -- correlation added</w:t>
      </w:r>
      <w:r w:rsidDel="00000000" w:rsidR="00000000" w:rsidRPr="00000000">
        <w:rPr>
          <w:rtl w:val="0"/>
        </w:rPr>
      </w:r>
    </w:p>
    <w:p w:rsidR="00000000" w:rsidDel="00000000" w:rsidP="00000000" w:rsidRDefault="00000000" w:rsidRPr="00000000" w14:paraId="000000D5">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b w:val="0"/>
          <w:bCs w:val="0"/>
          <w:i w:val="0"/>
          <w:iCs w:val="0"/>
          <w:sz w:val="21"/>
          <w:szCs w:val="21"/>
          <w:rtl w:val="0"/>
        </w:rPr>
        <w:t xml:space="preserve">Analysis: adding 'e2.DeptID = e.DeptID' forces the sub-query to re-evaluate once per outer row, each time restricted to that employee's own department — producing the intended department-relative comparison.</w:t>
      </w:r>
      <w:r w:rsidDel="00000000" w:rsidR="00000000" w:rsidRPr="00000000">
        <w:rPr>
          <w:rtl w:val="0"/>
        </w:rPr>
      </w:r>
    </w:p>
    <w:p w:rsidR="00000000" w:rsidDel="00000000" w:rsidP="00000000" w:rsidRDefault="00000000" w:rsidRPr="00000000" w14:paraId="000000D7">
      <w:pPr>
        <w:pBdr>
          <w:bottom w:color="bfbfbf" w:space="1" w:sz="6" w:val="single"/>
        </w:pBdr>
        <w:rPr/>
      </w:pPr>
      <w:r w:rsidDel="00000000" w:rsidR="00000000" w:rsidRPr="00000000">
        <w:rPr>
          <w:rtl w:val="0"/>
        </w:rPr>
      </w:r>
    </w:p>
    <w:p w:rsidR="00000000" w:rsidDel="00000000" w:rsidP="00000000" w:rsidRDefault="00000000" w:rsidRPr="00000000" w14:paraId="000000D8">
      <w:pPr>
        <w:spacing w:after="120" w:before="280" w:lineRule="auto"/>
        <w:rPr/>
      </w:pPr>
      <w:r w:rsidDel="00000000" w:rsidR="00000000" w:rsidRPr="00000000">
        <w:rPr>
          <w:b w:val="1"/>
          <w:bCs w:val="1"/>
          <w:sz w:val="26"/>
          <w:szCs w:val="26"/>
          <w:rtl w:val="0"/>
        </w:rPr>
        <w:t xml:space="preserve">Q3. Faulty View Definition — 5 Marks</w:t>
      </w:r>
      <w:r w:rsidDel="00000000" w:rsidR="00000000" w:rsidRPr="00000000">
        <w:rPr>
          <w:rtl w:val="0"/>
        </w:rPr>
      </w:r>
    </w:p>
    <w:p w:rsidR="00000000" w:rsidDel="00000000" w:rsidP="00000000" w:rsidRDefault="00000000" w:rsidRPr="00000000" w14:paraId="000000D9">
      <w:pPr>
        <w:spacing w:after="60" w:before="160" w:lineRule="auto"/>
        <w:rPr/>
      </w:pPr>
      <w:r w:rsidDel="00000000" w:rsidR="00000000" w:rsidRPr="00000000">
        <w:rPr>
          <w:b w:val="1"/>
          <w:bCs w:val="1"/>
          <w:i w:val="1"/>
          <w:iCs w:val="1"/>
          <w:sz w:val="22"/>
          <w:szCs w:val="22"/>
          <w:rtl w:val="0"/>
        </w:rPr>
        <w:t xml:space="preserve">Buggy view</w:t>
      </w:r>
      <w:r w:rsidDel="00000000" w:rsidR="00000000" w:rsidRPr="00000000">
        <w:rPr>
          <w:rtl w:val="0"/>
        </w:rPr>
      </w:r>
    </w:p>
    <w:p w:rsidR="00000000" w:rsidDel="00000000" w:rsidP="00000000" w:rsidRDefault="00000000" w:rsidRPr="00000000" w14:paraId="000000DA">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BUGGY: mixes an aggregate (SUM) with a non-aggregated column (EmpName)</w:t>
      </w:r>
      <w:r w:rsidDel="00000000" w:rsidR="00000000" w:rsidRPr="00000000">
        <w:rPr>
          <w:rtl w:val="0"/>
        </w:rPr>
      </w:r>
    </w:p>
    <w:p w:rsidR="00000000" w:rsidDel="00000000" w:rsidP="00000000" w:rsidRDefault="00000000" w:rsidRPr="00000000" w14:paraId="000000DB">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with no GROUP BY -&gt; "not a GROUP BY expression" / ambiguous-row error</w:t>
      </w:r>
      <w:r w:rsidDel="00000000" w:rsidR="00000000" w:rsidRPr="00000000">
        <w:rPr>
          <w:rtl w:val="0"/>
        </w:rPr>
      </w:r>
    </w:p>
    <w:p w:rsidR="00000000" w:rsidDel="00000000" w:rsidP="00000000" w:rsidRDefault="00000000" w:rsidRPr="00000000" w14:paraId="000000DC">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CREATE VIEW DeptPayroll AS</w:t>
      </w:r>
      <w:r w:rsidDel="00000000" w:rsidR="00000000" w:rsidRPr="00000000">
        <w:rPr>
          <w:rtl w:val="0"/>
        </w:rPr>
      </w:r>
    </w:p>
    <w:p w:rsidR="00000000" w:rsidDel="00000000" w:rsidP="00000000" w:rsidRDefault="00000000" w:rsidRPr="00000000" w14:paraId="000000DD">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SELECT DeptID, EmpName, SUM(Salary) AS TotalSalary</w:t>
      </w:r>
      <w:r w:rsidDel="00000000" w:rsidR="00000000" w:rsidRPr="00000000">
        <w:rPr>
          <w:rtl w:val="0"/>
        </w:rPr>
      </w:r>
    </w:p>
    <w:p w:rsidR="00000000" w:rsidDel="00000000" w:rsidP="00000000" w:rsidRDefault="00000000" w:rsidRPr="00000000" w14:paraId="000000DE">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FROM Employee;</w:t>
      </w:r>
      <w:r w:rsidDel="00000000" w:rsidR="00000000" w:rsidRPr="00000000">
        <w:rPr>
          <w:rtl w:val="0"/>
        </w:rPr>
      </w:r>
    </w:p>
    <w:p w:rsidR="00000000" w:rsidDel="00000000" w:rsidP="00000000" w:rsidRDefault="00000000" w:rsidRPr="00000000" w14:paraId="000000DF">
      <w:pPr>
        <w:spacing w:after="60" w:before="160" w:lineRule="auto"/>
        <w:rPr/>
      </w:pPr>
      <w:r w:rsidDel="00000000" w:rsidR="00000000" w:rsidRPr="00000000">
        <w:rPr>
          <w:b w:val="1"/>
          <w:bCs w:val="1"/>
          <w:i w:val="1"/>
          <w:iCs w:val="1"/>
          <w:sz w:val="22"/>
          <w:szCs w:val="22"/>
          <w:rtl w:val="0"/>
        </w:rPr>
        <w:t xml:space="preserve">Root cause</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b w:val="0"/>
          <w:bCs w:val="0"/>
          <w:i w:val="0"/>
          <w:iCs w:val="0"/>
          <w:sz w:val="21"/>
          <w:szCs w:val="21"/>
          <w:rtl w:val="0"/>
        </w:rPr>
        <w:t xml:space="preserve">SQL requires every selected column that is not wrapped in an aggregate function to also appear in a GROUP BY clause. Here EmpName is neither aggregated nor grouped, so the engine cannot decide which employee's name to display next to the summed salary — the query is ambiguous and fails (or, in lenient engines, returns an arbitrary/incorrect name).</w:t>
      </w:r>
      <w:r w:rsidDel="00000000" w:rsidR="00000000" w:rsidRPr="00000000">
        <w:rPr>
          <w:rtl w:val="0"/>
        </w:rPr>
      </w:r>
    </w:p>
    <w:p w:rsidR="00000000" w:rsidDel="00000000" w:rsidP="00000000" w:rsidRDefault="00000000" w:rsidRPr="00000000" w14:paraId="000000E1">
      <w:pPr>
        <w:spacing w:after="60" w:before="160" w:lineRule="auto"/>
        <w:rPr/>
      </w:pPr>
      <w:r w:rsidDel="00000000" w:rsidR="00000000" w:rsidRPr="00000000">
        <w:rPr>
          <w:b w:val="1"/>
          <w:bCs w:val="1"/>
          <w:i w:val="1"/>
          <w:iCs w:val="1"/>
          <w:sz w:val="22"/>
          <w:szCs w:val="22"/>
          <w:rtl w:val="0"/>
        </w:rPr>
        <w:t xml:space="preserve">Debugged &amp; optimized view</w:t>
      </w:r>
      <w:r w:rsidDel="00000000" w:rsidR="00000000" w:rsidRPr="00000000">
        <w:rPr>
          <w:rtl w:val="0"/>
        </w:rPr>
      </w:r>
    </w:p>
    <w:p w:rsidR="00000000" w:rsidDel="00000000" w:rsidP="00000000" w:rsidRDefault="00000000" w:rsidRPr="00000000" w14:paraId="000000E2">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CREATE VIEW DeptPayroll AS</w:t>
      </w:r>
      <w:r w:rsidDel="00000000" w:rsidR="00000000" w:rsidRPr="00000000">
        <w:rPr>
          <w:rtl w:val="0"/>
        </w:rPr>
      </w:r>
    </w:p>
    <w:p w:rsidR="00000000" w:rsidDel="00000000" w:rsidP="00000000" w:rsidRDefault="00000000" w:rsidRPr="00000000" w14:paraId="000000E3">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SELECT DeptID, SUM(Salary) AS TotalSalary, COUNT(*) AS EmpCount</w:t>
      </w:r>
      <w:r w:rsidDel="00000000" w:rsidR="00000000" w:rsidRPr="00000000">
        <w:rPr>
          <w:rtl w:val="0"/>
        </w:rPr>
      </w:r>
    </w:p>
    <w:p w:rsidR="00000000" w:rsidDel="00000000" w:rsidP="00000000" w:rsidRDefault="00000000" w:rsidRPr="00000000" w14:paraId="000000E4">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FROM   Employee</w:t>
      </w:r>
      <w:r w:rsidDel="00000000" w:rsidR="00000000" w:rsidRPr="00000000">
        <w:rPr>
          <w:rtl w:val="0"/>
        </w:rPr>
      </w:r>
    </w:p>
    <w:p w:rsidR="00000000" w:rsidDel="00000000" w:rsidP="00000000" w:rsidRDefault="00000000" w:rsidRPr="00000000" w14:paraId="000000E5">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GROUP BY DeptID;</w:t>
      </w:r>
      <w:r w:rsidDel="00000000" w:rsidR="00000000" w:rsidRPr="00000000">
        <w:rPr>
          <w:rtl w:val="0"/>
        </w:rPr>
      </w:r>
    </w:p>
    <w:p w:rsidR="00000000" w:rsidDel="00000000" w:rsidP="00000000" w:rsidRDefault="00000000" w:rsidRPr="00000000" w14:paraId="000000E6">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E7">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Supporting index for fast refresh/query of the view</w:t>
      </w:r>
      <w:r w:rsidDel="00000000" w:rsidR="00000000" w:rsidRPr="00000000">
        <w:rPr>
          <w:rtl w:val="0"/>
        </w:rPr>
      </w:r>
    </w:p>
    <w:p w:rsidR="00000000" w:rsidDel="00000000" w:rsidP="00000000" w:rsidRDefault="00000000" w:rsidRPr="00000000" w14:paraId="000000E8">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CREATE INDEX idx_employee_deptid ON Employee(DeptID);</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b w:val="0"/>
          <w:bCs w:val="0"/>
          <w:i w:val="0"/>
          <w:iCs w:val="0"/>
          <w:sz w:val="21"/>
          <w:szCs w:val="21"/>
          <w:rtl w:val="0"/>
        </w:rPr>
        <w:t xml:space="preserve">Analysis: EmpName is dropped from the SELECT (it has no single value per department group); GROUP BY DeptID makes the aggregation well-defined. The added index on DeptID lets the GROUP BY use an index scan instead of a full table scan, speeding up every future query against this view.</w:t>
      </w:r>
      <w:r w:rsidDel="00000000" w:rsidR="00000000" w:rsidRPr="00000000">
        <w:rPr>
          <w:rtl w:val="0"/>
        </w:rPr>
      </w:r>
    </w:p>
    <w:p w:rsidR="00000000" w:rsidDel="00000000" w:rsidP="00000000" w:rsidRDefault="00000000" w:rsidRPr="00000000" w14:paraId="000000EA">
      <w:pPr>
        <w:pBdr>
          <w:bottom w:color="bfbfbf" w:space="1" w:sz="6" w:val="single"/>
        </w:pBdr>
        <w:rPr/>
      </w:pPr>
      <w:r w:rsidDel="00000000" w:rsidR="00000000" w:rsidRPr="00000000">
        <w:rPr>
          <w:rtl w:val="0"/>
        </w:rPr>
      </w:r>
    </w:p>
    <w:p w:rsidR="00000000" w:rsidDel="00000000" w:rsidP="00000000" w:rsidRDefault="00000000" w:rsidRPr="00000000" w14:paraId="000000EB">
      <w:pPr>
        <w:spacing w:after="120" w:before="280" w:lineRule="auto"/>
        <w:rPr/>
      </w:pPr>
      <w:r w:rsidDel="00000000" w:rsidR="00000000" w:rsidRPr="00000000">
        <w:rPr>
          <w:b w:val="1"/>
          <w:bCs w:val="1"/>
          <w:sz w:val="26"/>
          <w:szCs w:val="26"/>
          <w:rtl w:val="0"/>
        </w:rPr>
        <w:t xml:space="preserve">Q4. Buggy Relational Algebra — Natural Join Producing Wrong Output — 5 Marks</w:t>
      </w:r>
      <w:r w:rsidDel="00000000" w:rsidR="00000000" w:rsidRPr="00000000">
        <w:rPr>
          <w:rtl w:val="0"/>
        </w:rPr>
      </w:r>
    </w:p>
    <w:p w:rsidR="00000000" w:rsidDel="00000000" w:rsidP="00000000" w:rsidRDefault="00000000" w:rsidRPr="00000000" w14:paraId="000000EC">
      <w:pPr>
        <w:spacing w:after="60" w:before="160" w:lineRule="auto"/>
        <w:rPr/>
      </w:pPr>
      <w:r w:rsidDel="00000000" w:rsidR="00000000" w:rsidRPr="00000000">
        <w:rPr>
          <w:b w:val="1"/>
          <w:bCs w:val="1"/>
          <w:i w:val="1"/>
          <w:iCs w:val="1"/>
          <w:sz w:val="22"/>
          <w:szCs w:val="22"/>
          <w:rtl w:val="0"/>
        </w:rPr>
        <w:t xml:space="preserve">Buggy expression</w:t>
      </w:r>
      <w:r w:rsidDel="00000000" w:rsidR="00000000" w:rsidRPr="00000000">
        <w:rPr>
          <w:rtl w:val="0"/>
        </w:rPr>
      </w:r>
    </w:p>
    <w:p w:rsidR="00000000" w:rsidDel="00000000" w:rsidP="00000000" w:rsidRDefault="00000000" w:rsidRPr="00000000" w14:paraId="000000ED">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Employee × Department</w:t>
      </w:r>
      <w:r w:rsidDel="00000000" w:rsidR="00000000" w:rsidRPr="00000000">
        <w:rPr>
          <w:rtl w:val="0"/>
        </w:rPr>
      </w:r>
    </w:p>
    <w:p w:rsidR="00000000" w:rsidDel="00000000" w:rsidP="00000000" w:rsidRDefault="00000000" w:rsidRPr="00000000" w14:paraId="000000EE">
      <w:pPr>
        <w:spacing w:after="60" w:before="160" w:lineRule="auto"/>
        <w:rPr/>
      </w:pPr>
      <w:r w:rsidDel="00000000" w:rsidR="00000000" w:rsidRPr="00000000">
        <w:rPr>
          <w:b w:val="1"/>
          <w:bCs w:val="1"/>
          <w:i w:val="1"/>
          <w:iCs w:val="1"/>
          <w:sz w:val="22"/>
          <w:szCs w:val="22"/>
          <w:rtl w:val="0"/>
        </w:rPr>
        <w:t xml:space="preserve">Root cause</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b w:val="0"/>
          <w:bCs w:val="0"/>
          <w:i w:val="0"/>
          <w:iCs w:val="0"/>
          <w:sz w:val="21"/>
          <w:szCs w:val="21"/>
          <w:rtl w:val="0"/>
        </w:rPr>
        <w:t xml:space="preserve">A plain Cartesian product (×) has no join predicate at all — it pairs every Employee tuple with every Department tuple regardless of DeptID. For |Employee| = 4 and |Department| = 3 this incorrectly yields 12 tuples instead of the 4 correctly-matched ones.</w:t>
      </w:r>
      <w:r w:rsidDel="00000000" w:rsidR="00000000" w:rsidRPr="00000000">
        <w:rPr>
          <w:rtl w:val="0"/>
        </w:rPr>
      </w:r>
    </w:p>
    <w:tbl>
      <w:tblPr>
        <w:tblStyle w:val="Table4"/>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0F0">
            <w:pPr>
              <w:rPr/>
            </w:pPr>
            <w:r w:rsidDel="00000000" w:rsidR="00000000" w:rsidRPr="00000000">
              <w:rPr>
                <w:b w:val="1"/>
                <w:bCs w:val="1"/>
                <w:sz w:val="20"/>
                <w:szCs w:val="20"/>
                <w:rtl w:val="0"/>
              </w:rPr>
              <w:t xml:space="preserve">Expression</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sz w:val="20"/>
                <w:szCs w:val="20"/>
                <w:rtl w:val="0"/>
              </w:rPr>
              <w:t xml:space="preserve">Predicate used</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1"/>
                <w:bCs w:val="1"/>
                <w:sz w:val="20"/>
                <w:szCs w:val="20"/>
                <w:rtl w:val="0"/>
              </w:rPr>
              <w:t xml:space="preserve">Result size</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20"/>
                <w:szCs w:val="20"/>
                <w:rtl w:val="0"/>
              </w:rPr>
              <w:t xml:space="preserve">Employee × Department</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20"/>
                <w:szCs w:val="20"/>
                <w:rtl w:val="0"/>
              </w:rPr>
              <w:t xml:space="preserve">None (all combinations)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20"/>
                <w:szCs w:val="20"/>
                <w:rtl w:val="0"/>
              </w:rPr>
              <w:t xml:space="preserve">4 × 3 = 12 (wrong)</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sz w:val="20"/>
                <w:szCs w:val="20"/>
                <w:rtl w:val="0"/>
              </w:rPr>
              <w:t xml:space="preserve">Employee ⋈ Department</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20"/>
                <w:szCs w:val="20"/>
                <w:rtl w:val="0"/>
              </w:rPr>
              <w:t xml:space="preserve">DeptID = DeptID</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20"/>
                <w:szCs w:val="20"/>
                <w:rtl w:val="0"/>
              </w:rPr>
              <w:t xml:space="preserve">4 (correct)</w:t>
            </w:r>
            <w:r w:rsidDel="00000000" w:rsidR="00000000" w:rsidRPr="00000000">
              <w:rPr>
                <w:rtl w:val="0"/>
              </w:rPr>
            </w:r>
          </w:p>
        </w:tc>
      </w:tr>
    </w:tbl>
    <w:p w:rsidR="00000000" w:rsidDel="00000000" w:rsidP="00000000" w:rsidRDefault="00000000" w:rsidRPr="00000000" w14:paraId="000000F9">
      <w:pPr>
        <w:spacing w:after="120" w:lineRule="auto"/>
        <w:rPr/>
      </w:pPr>
      <w:r w:rsidDel="00000000" w:rsidR="00000000" w:rsidRPr="00000000">
        <w:rPr>
          <w:rtl w:val="0"/>
        </w:rPr>
      </w:r>
    </w:p>
    <w:p w:rsidR="00000000" w:rsidDel="00000000" w:rsidP="00000000" w:rsidRDefault="00000000" w:rsidRPr="00000000" w14:paraId="000000FA">
      <w:pPr>
        <w:spacing w:after="60" w:before="160" w:lineRule="auto"/>
        <w:rPr/>
      </w:pPr>
      <w:r w:rsidDel="00000000" w:rsidR="00000000" w:rsidRPr="00000000">
        <w:rPr>
          <w:b w:val="1"/>
          <w:bCs w:val="1"/>
          <w:i w:val="1"/>
          <w:iCs w:val="1"/>
          <w:sz w:val="22"/>
          <w:szCs w:val="22"/>
          <w:rtl w:val="0"/>
        </w:rPr>
        <w:t xml:space="preserve">Debugged expression</w:t>
      </w:r>
      <w:r w:rsidDel="00000000" w:rsidR="00000000" w:rsidRPr="00000000">
        <w:rPr>
          <w:rtl w:val="0"/>
        </w:rPr>
      </w:r>
    </w:p>
    <w:p w:rsidR="00000000" w:rsidDel="00000000" w:rsidP="00000000" w:rsidRDefault="00000000" w:rsidRPr="00000000" w14:paraId="000000FB">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Employee ⋈ Employee.DeptID = Department.DeptID Department</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b w:val="0"/>
          <w:bCs w:val="0"/>
          <w:i w:val="0"/>
          <w:iCs w:val="0"/>
          <w:sz w:val="21"/>
          <w:szCs w:val="21"/>
          <w:rtl w:val="0"/>
        </w:rPr>
        <w:t xml:space="preserve">Analysis: the natural/theta join re-introduces the equality predicate on the common attribute DeptID, so only tuples that truly correspond to one another are combined — restoring the correct 1-to-1 employee-to-department mapping instead of the inflated cross product.</w:t>
      </w:r>
      <w:r w:rsidDel="00000000" w:rsidR="00000000" w:rsidRPr="00000000">
        <w:rPr>
          <w:rtl w:val="0"/>
        </w:rPr>
      </w:r>
    </w:p>
    <w:p w:rsidR="00000000" w:rsidDel="00000000" w:rsidP="00000000" w:rsidRDefault="00000000" w:rsidRPr="00000000" w14:paraId="000000FD">
      <w:pPr>
        <w:pBdr>
          <w:bottom w:color="bfbfbf" w:space="1" w:sz="6" w:val="single"/>
        </w:pBdr>
        <w:rPr/>
      </w:pPr>
      <w:r w:rsidDel="00000000" w:rsidR="00000000" w:rsidRPr="00000000">
        <w:rPr>
          <w:rtl w:val="0"/>
        </w:rPr>
      </w:r>
    </w:p>
    <w:p w:rsidR="00000000" w:rsidDel="00000000" w:rsidP="00000000" w:rsidRDefault="00000000" w:rsidRPr="00000000" w14:paraId="000000FE">
      <w:pPr>
        <w:spacing w:after="120" w:before="280" w:lineRule="auto"/>
        <w:rPr/>
      </w:pPr>
      <w:r w:rsidDel="00000000" w:rsidR="00000000" w:rsidRPr="00000000">
        <w:rPr>
          <w:b w:val="1"/>
          <w:bCs w:val="1"/>
          <w:sz w:val="26"/>
          <w:szCs w:val="26"/>
          <w:rtl w:val="0"/>
        </w:rPr>
        <w:t xml:space="preserve">Q5. Referential-Integrity Violation — 5 Marks</w:t>
      </w:r>
      <w:r w:rsidDel="00000000" w:rsidR="00000000" w:rsidRPr="00000000">
        <w:rPr>
          <w:rtl w:val="0"/>
        </w:rPr>
      </w:r>
    </w:p>
    <w:p w:rsidR="00000000" w:rsidDel="00000000" w:rsidP="00000000" w:rsidRDefault="00000000" w:rsidRPr="00000000" w14:paraId="000000FF">
      <w:pPr>
        <w:spacing w:after="60" w:before="160" w:lineRule="auto"/>
        <w:rPr/>
      </w:pPr>
      <w:r w:rsidDel="00000000" w:rsidR="00000000" w:rsidRPr="00000000">
        <w:rPr>
          <w:b w:val="1"/>
          <w:bCs w:val="1"/>
          <w:i w:val="1"/>
          <w:iCs w:val="1"/>
          <w:sz w:val="22"/>
          <w:szCs w:val="22"/>
          <w:rtl w:val="0"/>
        </w:rPr>
        <w:t xml:space="preserve">Buggy statements</w:t>
      </w:r>
      <w:r w:rsidDel="00000000" w:rsidR="00000000" w:rsidRPr="00000000">
        <w:rPr>
          <w:rtl w:val="0"/>
        </w:rPr>
      </w:r>
    </w:p>
    <w:p w:rsidR="00000000" w:rsidDel="00000000" w:rsidP="00000000" w:rsidRDefault="00000000" w:rsidRPr="00000000" w14:paraId="00000100">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Table created with NO foreign key at all</w:t>
      </w:r>
      <w:r w:rsidDel="00000000" w:rsidR="00000000" w:rsidRPr="00000000">
        <w:rPr>
          <w:rtl w:val="0"/>
        </w:rPr>
      </w:r>
    </w:p>
    <w:p w:rsidR="00000000" w:rsidDel="00000000" w:rsidP="00000000" w:rsidRDefault="00000000" w:rsidRPr="00000000" w14:paraId="00000101">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CREATE TABLE Employee (</w:t>
      </w:r>
      <w:r w:rsidDel="00000000" w:rsidR="00000000" w:rsidRPr="00000000">
        <w:rPr>
          <w:rtl w:val="0"/>
        </w:rPr>
      </w:r>
    </w:p>
    <w:p w:rsidR="00000000" w:rsidDel="00000000" w:rsidP="00000000" w:rsidRDefault="00000000" w:rsidRPr="00000000" w14:paraId="00000102">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EmpID   INT PRIMARY KEY,</w:t>
      </w:r>
      <w:r w:rsidDel="00000000" w:rsidR="00000000" w:rsidRPr="00000000">
        <w:rPr>
          <w:rtl w:val="0"/>
        </w:rPr>
      </w:r>
    </w:p>
    <w:p w:rsidR="00000000" w:rsidDel="00000000" w:rsidP="00000000" w:rsidRDefault="00000000" w:rsidRPr="00000000" w14:paraId="00000103">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EmpName VARCHAR(50),</w:t>
      </w:r>
      <w:r w:rsidDel="00000000" w:rsidR="00000000" w:rsidRPr="00000000">
        <w:rPr>
          <w:rtl w:val="0"/>
        </w:rPr>
      </w:r>
    </w:p>
    <w:p w:rsidR="00000000" w:rsidDel="00000000" w:rsidP="00000000" w:rsidRDefault="00000000" w:rsidRPr="00000000" w14:paraId="00000104">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DeptID  INT              -- no FK reference!</w:t>
      </w:r>
      <w:r w:rsidDel="00000000" w:rsidR="00000000" w:rsidRPr="00000000">
        <w:rPr>
          <w:rtl w:val="0"/>
        </w:rPr>
      </w:r>
    </w:p>
    <w:p w:rsidR="00000000" w:rsidDel="00000000" w:rsidP="00000000" w:rsidRDefault="00000000" w:rsidRPr="00000000" w14:paraId="00000105">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06">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07">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This insert silently succeeds even though D99 does not exist in Department</w:t>
      </w:r>
      <w:r w:rsidDel="00000000" w:rsidR="00000000" w:rsidRPr="00000000">
        <w:rPr>
          <w:rtl w:val="0"/>
        </w:rPr>
      </w:r>
    </w:p>
    <w:p w:rsidR="00000000" w:rsidDel="00000000" w:rsidP="00000000" w:rsidRDefault="00000000" w:rsidRPr="00000000" w14:paraId="00000108">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INSERT INTO Employee VALUES (10, 'Ravi', 99);</w:t>
      </w:r>
      <w:r w:rsidDel="00000000" w:rsidR="00000000" w:rsidRPr="00000000">
        <w:rPr>
          <w:rtl w:val="0"/>
        </w:rPr>
      </w:r>
    </w:p>
    <w:p w:rsidR="00000000" w:rsidDel="00000000" w:rsidP="00000000" w:rsidRDefault="00000000" w:rsidRPr="00000000" w14:paraId="00000109">
      <w:pPr>
        <w:spacing w:after="60" w:before="160" w:lineRule="auto"/>
        <w:rPr/>
      </w:pPr>
      <w:r w:rsidDel="00000000" w:rsidR="00000000" w:rsidRPr="00000000">
        <w:rPr>
          <w:b w:val="1"/>
          <w:bCs w:val="1"/>
          <w:i w:val="1"/>
          <w:iCs w:val="1"/>
          <w:sz w:val="22"/>
          <w:szCs w:val="22"/>
          <w:rtl w:val="0"/>
        </w:rPr>
        <w:t xml:space="preserve">Root cause</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b w:val="0"/>
          <w:bCs w:val="0"/>
          <w:i w:val="0"/>
          <w:iCs w:val="0"/>
          <w:sz w:val="21"/>
          <w:szCs w:val="21"/>
          <w:rtl w:val="0"/>
        </w:rPr>
        <w:t xml:space="preserve">Without a declared FOREIGN KEY constraint, the database has no way to prevent an EmpID from pointing to a non-existent DeptID. The row is accepted, creating an orphan reference — a silent referential-integrity violation that only surfaces later (e.g. a join that mysteriously drops that employee, or a report that crashes on a NULL department lookup).</w:t>
      </w:r>
      <w:r w:rsidDel="00000000" w:rsidR="00000000" w:rsidRPr="00000000">
        <w:rPr>
          <w:rtl w:val="0"/>
        </w:rPr>
      </w:r>
    </w:p>
    <w:p w:rsidR="00000000" w:rsidDel="00000000" w:rsidP="00000000" w:rsidRDefault="00000000" w:rsidRPr="00000000" w14:paraId="0000010B">
      <w:pPr>
        <w:spacing w:after="60" w:before="160" w:lineRule="auto"/>
        <w:rPr/>
      </w:pPr>
      <w:r w:rsidDel="00000000" w:rsidR="00000000" w:rsidRPr="00000000">
        <w:rPr>
          <w:b w:val="1"/>
          <w:bCs w:val="1"/>
          <w:i w:val="1"/>
          <w:iCs w:val="1"/>
          <w:sz w:val="22"/>
          <w:szCs w:val="22"/>
          <w:rtl w:val="0"/>
        </w:rPr>
        <w:t xml:space="preserve">Corrected schema and enforcement</w:t>
      </w:r>
      <w:r w:rsidDel="00000000" w:rsidR="00000000" w:rsidRPr="00000000">
        <w:rPr>
          <w:rtl w:val="0"/>
        </w:rPr>
      </w:r>
    </w:p>
    <w:p w:rsidR="00000000" w:rsidDel="00000000" w:rsidP="00000000" w:rsidRDefault="00000000" w:rsidRPr="00000000" w14:paraId="0000010C">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ALTER TABLE Employee</w:t>
      </w:r>
      <w:r w:rsidDel="00000000" w:rsidR="00000000" w:rsidRPr="00000000">
        <w:rPr>
          <w:rtl w:val="0"/>
        </w:rPr>
      </w:r>
    </w:p>
    <w:p w:rsidR="00000000" w:rsidDel="00000000" w:rsidP="00000000" w:rsidRDefault="00000000" w:rsidRPr="00000000" w14:paraId="0000010D">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ADD CONSTRAINT fk_emp_dept</w:t>
      </w:r>
      <w:r w:rsidDel="00000000" w:rsidR="00000000" w:rsidRPr="00000000">
        <w:rPr>
          <w:rtl w:val="0"/>
        </w:rPr>
      </w:r>
    </w:p>
    <w:p w:rsidR="00000000" w:rsidDel="00000000" w:rsidP="00000000" w:rsidRDefault="00000000" w:rsidRPr="00000000" w14:paraId="0000010E">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FOREIGN KEY (DeptID) REFERENCES Department(DeptID)</w:t>
      </w:r>
      <w:r w:rsidDel="00000000" w:rsidR="00000000" w:rsidRPr="00000000">
        <w:rPr>
          <w:rtl w:val="0"/>
        </w:rPr>
      </w:r>
    </w:p>
    <w:p w:rsidR="00000000" w:rsidDel="00000000" w:rsidP="00000000" w:rsidRDefault="00000000" w:rsidRPr="00000000" w14:paraId="0000010F">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ON DELETE RESTRICT</w:t>
      </w:r>
      <w:r w:rsidDel="00000000" w:rsidR="00000000" w:rsidRPr="00000000">
        <w:rPr>
          <w:rtl w:val="0"/>
        </w:rPr>
      </w:r>
    </w:p>
    <w:p w:rsidR="00000000" w:rsidDel="00000000" w:rsidP="00000000" w:rsidRDefault="00000000" w:rsidRPr="00000000" w14:paraId="00000110">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ON UPDATE CASCADE;</w:t>
      </w:r>
      <w:r w:rsidDel="00000000" w:rsidR="00000000" w:rsidRPr="00000000">
        <w:rPr>
          <w:rtl w:val="0"/>
        </w:rPr>
      </w:r>
    </w:p>
    <w:p w:rsidR="00000000" w:rsidDel="00000000" w:rsidP="00000000" w:rsidRDefault="00000000" w:rsidRPr="00000000" w14:paraId="00000111">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12">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Now this insert is correctly REJECTED (D99 does not exist):</w:t>
      </w:r>
      <w:r w:rsidDel="00000000" w:rsidR="00000000" w:rsidRPr="00000000">
        <w:rPr>
          <w:rtl w:val="0"/>
        </w:rPr>
      </w:r>
    </w:p>
    <w:p w:rsidR="00000000" w:rsidDel="00000000" w:rsidP="00000000" w:rsidRDefault="00000000" w:rsidRPr="00000000" w14:paraId="00000113">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INSERT INTO Employee VALUES (10, 'Ravi', 99);   -- ERROR: FK violation</w:t>
      </w:r>
      <w:r w:rsidDel="00000000" w:rsidR="00000000" w:rsidRPr="00000000">
        <w:rPr>
          <w:rtl w:val="0"/>
        </w:rPr>
      </w:r>
    </w:p>
    <w:p w:rsidR="00000000" w:rsidDel="00000000" w:rsidP="00000000" w:rsidRDefault="00000000" w:rsidRPr="00000000" w14:paraId="00000114">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15">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A valid insert must reference an existing department:</w:t>
      </w:r>
      <w:r w:rsidDel="00000000" w:rsidR="00000000" w:rsidRPr="00000000">
        <w:rPr>
          <w:rtl w:val="0"/>
        </w:rPr>
      </w:r>
    </w:p>
    <w:p w:rsidR="00000000" w:rsidDel="00000000" w:rsidP="00000000" w:rsidRDefault="00000000" w:rsidRPr="00000000" w14:paraId="00000116">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INSERT INTO Employee VALUES (10, 'Ravi', 1);    -- OK</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b w:val="0"/>
          <w:bCs w:val="0"/>
          <w:i w:val="0"/>
          <w:iCs w:val="0"/>
          <w:sz w:val="21"/>
          <w:szCs w:val="21"/>
          <w:rtl w:val="0"/>
        </w:rPr>
        <w:t xml:space="preserve">Analysis: ON DELETE RESTRICT stops a department from being deleted while employees still reference it (preventing orphans from the other direction too), while ON UPDATE CASCADE keeps DeptID values in sync automatically if a department's ID is ever renumbered.</w:t>
      </w:r>
      <w:r w:rsidDel="00000000" w:rsidR="00000000" w:rsidRPr="00000000">
        <w:rPr>
          <w:rtl w:val="0"/>
        </w:rPr>
      </w:r>
    </w:p>
    <w:p w:rsidR="00000000" w:rsidDel="00000000" w:rsidP="00000000" w:rsidRDefault="00000000" w:rsidRPr="00000000" w14:paraId="00000118">
      <w:pPr>
        <w:pBdr>
          <w:bottom w:color="bfbfbf" w:space="1" w:sz="6" w:val="single"/>
        </w:pBdr>
        <w:rPr/>
      </w:pPr>
      <w:r w:rsidDel="00000000" w:rsidR="00000000" w:rsidRPr="00000000">
        <w:rPr>
          <w:rtl w:val="0"/>
        </w:rPr>
      </w:r>
    </w:p>
    <w:p w:rsidR="00000000" w:rsidDel="00000000" w:rsidP="00000000" w:rsidRDefault="00000000" w:rsidRPr="00000000" w14:paraId="00000119">
      <w:pPr>
        <w:spacing w:after="120" w:before="280" w:lineRule="auto"/>
        <w:rPr/>
      </w:pPr>
      <w:r w:rsidDel="00000000" w:rsidR="00000000" w:rsidRPr="00000000">
        <w:rPr>
          <w:b w:val="1"/>
          <w:bCs w:val="1"/>
          <w:sz w:val="26"/>
          <w:szCs w:val="26"/>
          <w:rtl w:val="0"/>
        </w:rPr>
        <w:t xml:space="preserve">Q6. Inefficient Nested-Loop Query — Optimise Using JOIN — 5 Marks</w:t>
      </w:r>
      <w:r w:rsidDel="00000000" w:rsidR="00000000" w:rsidRPr="00000000">
        <w:rPr>
          <w:rtl w:val="0"/>
        </w:rPr>
      </w:r>
    </w:p>
    <w:p w:rsidR="00000000" w:rsidDel="00000000" w:rsidP="00000000" w:rsidRDefault="00000000" w:rsidRPr="00000000" w14:paraId="0000011A">
      <w:pPr>
        <w:spacing w:after="60" w:before="160" w:lineRule="auto"/>
        <w:rPr/>
      </w:pPr>
      <w:r w:rsidDel="00000000" w:rsidR="00000000" w:rsidRPr="00000000">
        <w:rPr>
          <w:b w:val="1"/>
          <w:bCs w:val="1"/>
          <w:i w:val="1"/>
          <w:iCs w:val="1"/>
          <w:sz w:val="22"/>
          <w:szCs w:val="22"/>
          <w:rtl w:val="0"/>
        </w:rPr>
        <w:t xml:space="preserve">Inefficient version (correlated sub-query evaluated once per outer row)</w:t>
      </w:r>
      <w:r w:rsidDel="00000000" w:rsidR="00000000" w:rsidRPr="00000000">
        <w:rPr>
          <w:rtl w:val="0"/>
        </w:rPr>
      </w:r>
    </w:p>
    <w:p w:rsidR="00000000" w:rsidDel="00000000" w:rsidP="00000000" w:rsidRDefault="00000000" w:rsidRPr="00000000" w14:paraId="0000011B">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For every single order, a separate sub-query scans Customer again</w:t>
      </w:r>
      <w:r w:rsidDel="00000000" w:rsidR="00000000" w:rsidRPr="00000000">
        <w:rPr>
          <w:rtl w:val="0"/>
        </w:rPr>
      </w:r>
    </w:p>
    <w:p w:rsidR="00000000" w:rsidDel="00000000" w:rsidP="00000000" w:rsidRDefault="00000000" w:rsidRPr="00000000" w14:paraId="0000011C">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SELECT o.OrderID, o.Amount,</w:t>
      </w:r>
      <w:r w:rsidDel="00000000" w:rsidR="00000000" w:rsidRPr="00000000">
        <w:rPr>
          <w:rtl w:val="0"/>
        </w:rPr>
      </w:r>
    </w:p>
    <w:p w:rsidR="00000000" w:rsidDel="00000000" w:rsidP="00000000" w:rsidRDefault="00000000" w:rsidRPr="00000000" w14:paraId="0000011D">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(SELECT c.CustomerName FROM Customer c</w:t>
      </w:r>
      <w:r w:rsidDel="00000000" w:rsidR="00000000" w:rsidRPr="00000000">
        <w:rPr>
          <w:rtl w:val="0"/>
        </w:rPr>
      </w:r>
    </w:p>
    <w:p w:rsidR="00000000" w:rsidDel="00000000" w:rsidP="00000000" w:rsidRDefault="00000000" w:rsidRPr="00000000" w14:paraId="0000011E">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WHERE c.CustomerID = o.CustomerID) AS CustomerName</w:t>
      </w:r>
      <w:r w:rsidDel="00000000" w:rsidR="00000000" w:rsidRPr="00000000">
        <w:rPr>
          <w:rtl w:val="0"/>
        </w:rPr>
      </w:r>
    </w:p>
    <w:p w:rsidR="00000000" w:rsidDel="00000000" w:rsidP="00000000" w:rsidRDefault="00000000" w:rsidRPr="00000000" w14:paraId="0000011F">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FROM   Orders o;</w:t>
      </w:r>
      <w:r w:rsidDel="00000000" w:rsidR="00000000" w:rsidRPr="00000000">
        <w:rPr>
          <w:rtl w:val="0"/>
        </w:rPr>
      </w:r>
    </w:p>
    <w:p w:rsidR="00000000" w:rsidDel="00000000" w:rsidP="00000000" w:rsidRDefault="00000000" w:rsidRPr="00000000" w14:paraId="00000120">
      <w:pPr>
        <w:spacing w:after="60" w:before="160" w:lineRule="auto"/>
        <w:rPr/>
      </w:pPr>
      <w:r w:rsidDel="00000000" w:rsidR="00000000" w:rsidRPr="00000000">
        <w:rPr>
          <w:b w:val="1"/>
          <w:bCs w:val="1"/>
          <w:i w:val="1"/>
          <w:iCs w:val="1"/>
          <w:sz w:val="22"/>
          <w:szCs w:val="22"/>
          <w:rtl w:val="0"/>
        </w:rPr>
        <w:t xml:space="preserve">Root cause / cost</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b w:val="0"/>
          <w:bCs w:val="0"/>
          <w:i w:val="0"/>
          <w:iCs w:val="0"/>
          <w:sz w:val="21"/>
          <w:szCs w:val="21"/>
          <w:rtl w:val="0"/>
        </w:rPr>
        <w:t xml:space="preserve">The scalar sub-query re-executes for every row returned by Orders — effectively a nested loop: for N orders and M customers (without an index) this costs O(N × M) lookups.</w:t>
      </w:r>
      <w:r w:rsidDel="00000000" w:rsidR="00000000" w:rsidRPr="00000000">
        <w:rPr>
          <w:rtl w:val="0"/>
        </w:rPr>
      </w:r>
    </w:p>
    <w:p w:rsidR="00000000" w:rsidDel="00000000" w:rsidP="00000000" w:rsidRDefault="00000000" w:rsidRPr="00000000" w14:paraId="00000122">
      <w:pPr>
        <w:spacing w:after="60" w:before="160" w:lineRule="auto"/>
        <w:rPr/>
      </w:pPr>
      <w:r w:rsidDel="00000000" w:rsidR="00000000" w:rsidRPr="00000000">
        <w:rPr>
          <w:b w:val="1"/>
          <w:bCs w:val="1"/>
          <w:i w:val="1"/>
          <w:iCs w:val="1"/>
          <w:sz w:val="22"/>
          <w:szCs w:val="22"/>
          <w:rtl w:val="0"/>
        </w:rPr>
        <w:t xml:space="preserve">Optimised version using JOIN</w:t>
      </w:r>
      <w:r w:rsidDel="00000000" w:rsidR="00000000" w:rsidRPr="00000000">
        <w:rPr>
          <w:rtl w:val="0"/>
        </w:rPr>
      </w:r>
    </w:p>
    <w:p w:rsidR="00000000" w:rsidDel="00000000" w:rsidP="00000000" w:rsidRDefault="00000000" w:rsidRPr="00000000" w14:paraId="00000123">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SELECT o.OrderID, o.Amount, c.CustomerName</w:t>
      </w:r>
      <w:r w:rsidDel="00000000" w:rsidR="00000000" w:rsidRPr="00000000">
        <w:rPr>
          <w:rtl w:val="0"/>
        </w:rPr>
      </w:r>
    </w:p>
    <w:p w:rsidR="00000000" w:rsidDel="00000000" w:rsidP="00000000" w:rsidRDefault="00000000" w:rsidRPr="00000000" w14:paraId="00000124">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FROM   Orders o</w:t>
      </w:r>
      <w:r w:rsidDel="00000000" w:rsidR="00000000" w:rsidRPr="00000000">
        <w:rPr>
          <w:rtl w:val="0"/>
        </w:rPr>
      </w:r>
    </w:p>
    <w:p w:rsidR="00000000" w:rsidDel="00000000" w:rsidP="00000000" w:rsidRDefault="00000000" w:rsidRPr="00000000" w14:paraId="00000125">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JOIN   Customer c ON o.CustomerID = c.CustomerID;</w:t>
      </w:r>
      <w:r w:rsidDel="00000000" w:rsidR="00000000" w:rsidRPr="00000000">
        <w:rPr>
          <w:rtl w:val="0"/>
        </w:rPr>
      </w:r>
    </w:p>
    <w:p w:rsidR="00000000" w:rsidDel="00000000" w:rsidP="00000000" w:rsidRDefault="00000000" w:rsidRPr="00000000" w14:paraId="00000126">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27">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Supporting index so the join uses an index lookup, not a scan:</w:t>
      </w:r>
      <w:r w:rsidDel="00000000" w:rsidR="00000000" w:rsidRPr="00000000">
        <w:rPr>
          <w:rtl w:val="0"/>
        </w:rPr>
      </w:r>
    </w:p>
    <w:p w:rsidR="00000000" w:rsidDel="00000000" w:rsidP="00000000" w:rsidRDefault="00000000" w:rsidRPr="00000000" w14:paraId="00000128">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CREATE INDEX idx_orders_customerid ON Orders(CustomerID);</w:t>
      </w:r>
      <w:r w:rsidDel="00000000" w:rsidR="00000000" w:rsidRPr="00000000">
        <w:rPr>
          <w:rtl w:val="0"/>
        </w:rPr>
      </w:r>
    </w:p>
    <w:tbl>
      <w:tblPr>
        <w:tblStyle w:val="Table5"/>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129">
            <w:pPr>
              <w:rPr/>
            </w:pPr>
            <w:r w:rsidDel="00000000" w:rsidR="00000000" w:rsidRPr="00000000">
              <w:rPr>
                <w:b w:val="1"/>
                <w:bCs w:val="1"/>
                <w:sz w:val="20"/>
                <w:szCs w:val="20"/>
                <w:rtl w:val="0"/>
              </w:rPr>
              <w:t xml:space="preserve">Approach</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1"/>
                <w:bCs w:val="1"/>
                <w:sz w:val="20"/>
                <w:szCs w:val="20"/>
                <w:rtl w:val="0"/>
              </w:rPr>
              <w:t xml:space="preserve">Time Complexity</w:t>
            </w:r>
            <w:r w:rsidDel="00000000" w:rsidR="00000000" w:rsidRPr="00000000">
              <w:rPr>
                <w:rtl w:val="0"/>
              </w:rPr>
            </w:r>
          </w:p>
        </w:tc>
        <w:tc>
          <w:tcPr/>
          <w:p w:rsidR="00000000" w:rsidDel="00000000" w:rsidP="00000000" w:rsidRDefault="00000000" w:rsidRPr="00000000" w14:paraId="0000012B">
            <w:pP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sz w:val="20"/>
                <w:szCs w:val="20"/>
                <w:rtl w:val="0"/>
              </w:rPr>
              <w:t xml:space="preserve">Correlated sub-query (no index)</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20"/>
                <w:szCs w:val="20"/>
                <w:rtl w:val="0"/>
              </w:rPr>
              <w:t xml:space="preserve">O(N × M)</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20"/>
                <w:szCs w:val="20"/>
                <w:rtl w:val="0"/>
              </w:rPr>
              <w:t xml:space="preserve">Customer re-scanned per order</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20"/>
                <w:szCs w:val="20"/>
                <w:rtl w:val="0"/>
              </w:rPr>
              <w:t xml:space="preserve">JOIN + FK index</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20"/>
                <w:szCs w:val="20"/>
                <w:rtl w:val="0"/>
              </w:rPr>
              <w:t xml:space="preserve">O(N log M) or O(N + M)</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20"/>
                <w:szCs w:val="20"/>
                <w:rtl w:val="0"/>
              </w:rPr>
              <w:t xml:space="preserve">Single pass with index/hash join</w:t>
            </w:r>
            <w:r w:rsidDel="00000000" w:rsidR="00000000" w:rsidRPr="00000000">
              <w:rPr>
                <w:rtl w:val="0"/>
              </w:rPr>
            </w:r>
          </w:p>
        </w:tc>
      </w:tr>
    </w:tbl>
    <w:p w:rsidR="00000000" w:rsidDel="00000000" w:rsidP="00000000" w:rsidRDefault="00000000" w:rsidRPr="00000000" w14:paraId="00000132">
      <w:pPr>
        <w:spacing w:after="120" w:lineRule="auto"/>
        <w:rPr/>
      </w:pP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b w:val="0"/>
          <w:bCs w:val="0"/>
          <w:i w:val="0"/>
          <w:iCs w:val="0"/>
          <w:sz w:val="21"/>
          <w:szCs w:val="21"/>
          <w:rtl w:val="0"/>
        </w:rPr>
        <w:t xml:space="preserve">Analysis: the query planner can evaluate a JOIN once using a hash-join or index-nested-loop strategy, touching each Customer row once overall rather than once per order — a substantial improvement as N and M grow.</w:t>
      </w:r>
      <w:r w:rsidDel="00000000" w:rsidR="00000000" w:rsidRPr="00000000">
        <w:rPr>
          <w:rtl w:val="0"/>
        </w:rPr>
      </w:r>
    </w:p>
    <w:p w:rsidR="00000000" w:rsidDel="00000000" w:rsidP="00000000" w:rsidRDefault="00000000" w:rsidRPr="00000000" w14:paraId="00000134">
      <w:pPr>
        <w:pBdr>
          <w:bottom w:color="bfbfbf" w:space="1" w:sz="6" w:val="single"/>
        </w:pBdr>
        <w:rPr/>
      </w:pPr>
      <w:r w:rsidDel="00000000" w:rsidR="00000000" w:rsidRPr="00000000">
        <w:rPr>
          <w:rtl w:val="0"/>
        </w:rPr>
      </w:r>
    </w:p>
    <w:p w:rsidR="00000000" w:rsidDel="00000000" w:rsidP="00000000" w:rsidRDefault="00000000" w:rsidRPr="00000000" w14:paraId="00000135">
      <w:pPr>
        <w:spacing w:after="120" w:before="280" w:lineRule="auto"/>
        <w:rPr/>
      </w:pPr>
      <w:r w:rsidDel="00000000" w:rsidR="00000000" w:rsidRPr="00000000">
        <w:rPr>
          <w:b w:val="1"/>
          <w:bCs w:val="1"/>
          <w:sz w:val="26"/>
          <w:szCs w:val="26"/>
          <w:rtl w:val="0"/>
        </w:rPr>
        <w:t xml:space="preserve">Q7. GROUP BY Producing Wrong Aggregation — 5 Marks</w:t>
      </w:r>
      <w:r w:rsidDel="00000000" w:rsidR="00000000" w:rsidRPr="00000000">
        <w:rPr>
          <w:rtl w:val="0"/>
        </w:rPr>
      </w:r>
    </w:p>
    <w:p w:rsidR="00000000" w:rsidDel="00000000" w:rsidP="00000000" w:rsidRDefault="00000000" w:rsidRPr="00000000" w14:paraId="00000136">
      <w:pPr>
        <w:spacing w:after="60" w:before="160" w:lineRule="auto"/>
        <w:rPr/>
      </w:pPr>
      <w:r w:rsidDel="00000000" w:rsidR="00000000" w:rsidRPr="00000000">
        <w:rPr>
          <w:b w:val="1"/>
          <w:bCs w:val="1"/>
          <w:i w:val="1"/>
          <w:iCs w:val="1"/>
          <w:sz w:val="22"/>
          <w:szCs w:val="22"/>
          <w:rtl w:val="0"/>
        </w:rPr>
        <w:t xml:space="preserve">Buggy query</w:t>
      </w:r>
      <w:r w:rsidDel="00000000" w:rsidR="00000000" w:rsidRPr="00000000">
        <w:rPr>
          <w:rtl w:val="0"/>
        </w:rPr>
      </w:r>
    </w:p>
    <w:p w:rsidR="00000000" w:rsidDel="00000000" w:rsidP="00000000" w:rsidRDefault="00000000" w:rsidRPr="00000000" w14:paraId="00000137">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BUGGY: grouping by the non-unique CustomerName instead of CustomerID</w:t>
      </w:r>
      <w:r w:rsidDel="00000000" w:rsidR="00000000" w:rsidRPr="00000000">
        <w:rPr>
          <w:rtl w:val="0"/>
        </w:rPr>
      </w:r>
    </w:p>
    <w:p w:rsidR="00000000" w:rsidDel="00000000" w:rsidP="00000000" w:rsidRDefault="00000000" w:rsidRPr="00000000" w14:paraId="00000138">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SELECT CustomerName, SUM(Amount) AS TotalSpent</w:t>
      </w:r>
      <w:r w:rsidDel="00000000" w:rsidR="00000000" w:rsidRPr="00000000">
        <w:rPr>
          <w:rtl w:val="0"/>
        </w:rPr>
      </w:r>
    </w:p>
    <w:p w:rsidR="00000000" w:rsidDel="00000000" w:rsidP="00000000" w:rsidRDefault="00000000" w:rsidRPr="00000000" w14:paraId="00000139">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FROM   Orders o JOIN Customer c ON o.CustomerID = c.CustomerID</w:t>
      </w:r>
      <w:r w:rsidDel="00000000" w:rsidR="00000000" w:rsidRPr="00000000">
        <w:rPr>
          <w:rtl w:val="0"/>
        </w:rPr>
      </w:r>
    </w:p>
    <w:p w:rsidR="00000000" w:rsidDel="00000000" w:rsidP="00000000" w:rsidRDefault="00000000" w:rsidRPr="00000000" w14:paraId="0000013A">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GROUP BY CustomerName;</w:t>
      </w:r>
      <w:r w:rsidDel="00000000" w:rsidR="00000000" w:rsidRPr="00000000">
        <w:rPr>
          <w:rtl w:val="0"/>
        </w:rPr>
      </w:r>
    </w:p>
    <w:p w:rsidR="00000000" w:rsidDel="00000000" w:rsidP="00000000" w:rsidRDefault="00000000" w:rsidRPr="00000000" w14:paraId="0000013B">
      <w:pPr>
        <w:spacing w:after="60" w:before="160" w:lineRule="auto"/>
        <w:rPr/>
      </w:pPr>
      <w:r w:rsidDel="00000000" w:rsidR="00000000" w:rsidRPr="00000000">
        <w:rPr>
          <w:b w:val="1"/>
          <w:bCs w:val="1"/>
          <w:i w:val="1"/>
          <w:iCs w:val="1"/>
          <w:sz w:val="22"/>
          <w:szCs w:val="22"/>
          <w:rtl w:val="0"/>
        </w:rPr>
        <w:t xml:space="preserve">Root cause</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b w:val="0"/>
          <w:bCs w:val="0"/>
          <w:i w:val="0"/>
          <w:iCs w:val="0"/>
          <w:sz w:val="21"/>
          <w:szCs w:val="21"/>
          <w:rtl w:val="0"/>
        </w:rPr>
        <w:t xml:space="preserve">If two different customers happen to share the same name (e.g. two people named 'Ravi Kumar'), grouping by CustomerName silently merges their orders into a single summed row — an incorrect aggregation that looks plausible but combines unrelated people.</w:t>
      </w:r>
      <w:r w:rsidDel="00000000" w:rsidR="00000000" w:rsidRPr="00000000">
        <w:rPr>
          <w:rtl w:val="0"/>
        </w:rPr>
      </w:r>
    </w:p>
    <w:tbl>
      <w:tblPr>
        <w:tblStyle w:val="Table6"/>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13D">
            <w:pPr>
              <w:rPr/>
            </w:pPr>
            <w:r w:rsidDel="00000000" w:rsidR="00000000" w:rsidRPr="00000000">
              <w:rPr>
                <w:b w:val="1"/>
                <w:bCs w:val="1"/>
                <w:sz w:val="20"/>
                <w:szCs w:val="20"/>
                <w:rtl w:val="0"/>
              </w:rPr>
              <w:t xml:space="preserve">CustomerID</w:t>
            </w:r>
            <w:r w:rsidDel="00000000" w:rsidR="00000000" w:rsidRPr="00000000">
              <w:rPr>
                <w:rtl w:val="0"/>
              </w:rPr>
            </w:r>
          </w:p>
        </w:tc>
        <w:tc>
          <w:tcPr/>
          <w:p w:rsidR="00000000" w:rsidDel="00000000" w:rsidP="00000000" w:rsidRDefault="00000000" w:rsidRPr="00000000" w14:paraId="0000013E">
            <w:pPr>
              <w:rPr/>
            </w:pPr>
            <w:r w:rsidDel="00000000" w:rsidR="00000000" w:rsidRPr="00000000">
              <w:rPr>
                <w:b w:val="1"/>
                <w:bCs w:val="1"/>
                <w:sz w:val="20"/>
                <w:szCs w:val="20"/>
                <w:rtl w:val="0"/>
              </w:rPr>
              <w:t xml:space="preserve">CustomerName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b w:val="1"/>
                <w:bCs w:val="1"/>
                <w:sz w:val="20"/>
                <w:szCs w:val="20"/>
                <w:rtl w:val="0"/>
              </w:rPr>
              <w:t xml:space="preserve">Amount</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20"/>
                <w:szCs w:val="20"/>
                <w:rtl w:val="0"/>
              </w:rPr>
              <w:t xml:space="preserve">C1</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20"/>
                <w:szCs w:val="20"/>
                <w:rtl w:val="0"/>
              </w:rPr>
              <w:t xml:space="preserve">Ravi Kumar</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20"/>
                <w:szCs w:val="20"/>
                <w:rtl w:val="0"/>
              </w:rPr>
              <w:t xml:space="preserve">5000</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20"/>
                <w:szCs w:val="20"/>
                <w:rtl w:val="0"/>
              </w:rPr>
              <w:t xml:space="preserve">C7</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20"/>
                <w:szCs w:val="20"/>
                <w:rtl w:val="0"/>
              </w:rPr>
              <w:t xml:space="preserve">Ravi Kumar</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sz w:val="20"/>
                <w:szCs w:val="20"/>
                <w:rtl w:val="0"/>
              </w:rPr>
              <w:t xml:space="preserve">C2</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20"/>
                <w:szCs w:val="20"/>
                <w:rtl w:val="0"/>
              </w:rPr>
              <w:t xml:space="preserve">Divya</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20"/>
                <w:szCs w:val="20"/>
                <w:rtl w:val="0"/>
              </w:rPr>
              <w:t xml:space="preserve">4000</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Buggy GROUP BY CustomerName gives: Ravi Kumar → 8000 (WRONG — merges C1 and C7).</w:t>
      </w:r>
      <w:r w:rsidDel="00000000" w:rsidR="00000000" w:rsidRPr="00000000">
        <w:rPr>
          <w:rtl w:val="0"/>
        </w:rPr>
      </w:r>
    </w:p>
    <w:p w:rsidR="00000000" w:rsidDel="00000000" w:rsidP="00000000" w:rsidRDefault="00000000" w:rsidRPr="00000000" w14:paraId="0000014B">
      <w:pPr>
        <w:spacing w:after="60" w:before="160" w:lineRule="auto"/>
        <w:rPr/>
      </w:pPr>
      <w:r w:rsidDel="00000000" w:rsidR="00000000" w:rsidRPr="00000000">
        <w:rPr>
          <w:b w:val="1"/>
          <w:bCs w:val="1"/>
          <w:i w:val="1"/>
          <w:iCs w:val="1"/>
          <w:sz w:val="22"/>
          <w:szCs w:val="22"/>
          <w:rtl w:val="0"/>
        </w:rPr>
        <w:t xml:space="preserve">Debugged query</w:t>
      </w:r>
      <w:r w:rsidDel="00000000" w:rsidR="00000000" w:rsidRPr="00000000">
        <w:rPr>
          <w:rtl w:val="0"/>
        </w:rPr>
      </w:r>
    </w:p>
    <w:p w:rsidR="00000000" w:rsidDel="00000000" w:rsidP="00000000" w:rsidRDefault="00000000" w:rsidRPr="00000000" w14:paraId="0000014C">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SELECT c.CustomerID, c.CustomerName, SUM(o.Amount) AS TotalSpent</w:t>
      </w:r>
      <w:r w:rsidDel="00000000" w:rsidR="00000000" w:rsidRPr="00000000">
        <w:rPr>
          <w:rtl w:val="0"/>
        </w:rPr>
      </w:r>
    </w:p>
    <w:p w:rsidR="00000000" w:rsidDel="00000000" w:rsidP="00000000" w:rsidRDefault="00000000" w:rsidRPr="00000000" w14:paraId="0000014D">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FROM   Orders o JOIN Customer c ON o.CustomerID = c.CustomerID</w:t>
      </w:r>
      <w:r w:rsidDel="00000000" w:rsidR="00000000" w:rsidRPr="00000000">
        <w:rPr>
          <w:rtl w:val="0"/>
        </w:rPr>
      </w:r>
    </w:p>
    <w:p w:rsidR="00000000" w:rsidDel="00000000" w:rsidP="00000000" w:rsidRDefault="00000000" w:rsidRPr="00000000" w14:paraId="0000014E">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GROUP BY c.CustomerID, c.CustomerName;</w: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b w:val="0"/>
          <w:bCs w:val="0"/>
          <w:i w:val="0"/>
          <w:iCs w:val="0"/>
          <w:sz w:val="21"/>
          <w:szCs w:val="21"/>
          <w:rtl w:val="0"/>
        </w:rPr>
        <w:t xml:space="preserve">Analysis: grouping by the primary key CustomerID (with CustomerName carried along, functionally dependent on it) guarantees each group corresponds to exactly one real customer, regardless of name collisions.</w:t>
      </w:r>
      <w:r w:rsidDel="00000000" w:rsidR="00000000" w:rsidRPr="00000000">
        <w:rPr>
          <w:rtl w:val="0"/>
        </w:rPr>
      </w:r>
    </w:p>
    <w:p w:rsidR="00000000" w:rsidDel="00000000" w:rsidP="00000000" w:rsidRDefault="00000000" w:rsidRPr="00000000" w14:paraId="00000150">
      <w:pPr>
        <w:pBdr>
          <w:bottom w:color="bfbfbf" w:space="1" w:sz="6" w:val="single"/>
        </w:pBdr>
        <w:rPr/>
      </w:pPr>
      <w:r w:rsidDel="00000000" w:rsidR="00000000" w:rsidRPr="00000000">
        <w:rPr>
          <w:rtl w:val="0"/>
        </w:rPr>
      </w:r>
    </w:p>
    <w:p w:rsidR="00000000" w:rsidDel="00000000" w:rsidP="00000000" w:rsidRDefault="00000000" w:rsidRPr="00000000" w14:paraId="00000151">
      <w:pPr>
        <w:spacing w:after="120" w:before="280" w:lineRule="auto"/>
        <w:rPr/>
      </w:pPr>
      <w:r w:rsidDel="00000000" w:rsidR="00000000" w:rsidRPr="00000000">
        <w:rPr>
          <w:b w:val="1"/>
          <w:bCs w:val="1"/>
          <w:sz w:val="26"/>
          <w:szCs w:val="26"/>
          <w:rtl w:val="0"/>
        </w:rPr>
        <w:t xml:space="preserve">Q8. UPDATE Statement Unintentionally Modifying All Rows — 5 Marks</w:t>
      </w:r>
      <w:r w:rsidDel="00000000" w:rsidR="00000000" w:rsidRPr="00000000">
        <w:rPr>
          <w:rtl w:val="0"/>
        </w:rPr>
      </w:r>
    </w:p>
    <w:p w:rsidR="00000000" w:rsidDel="00000000" w:rsidP="00000000" w:rsidRDefault="00000000" w:rsidRPr="00000000" w14:paraId="00000152">
      <w:pPr>
        <w:spacing w:after="60" w:before="160" w:lineRule="auto"/>
        <w:rPr/>
      </w:pPr>
      <w:r w:rsidDel="00000000" w:rsidR="00000000" w:rsidRPr="00000000">
        <w:rPr>
          <w:b w:val="1"/>
          <w:bCs w:val="1"/>
          <w:i w:val="1"/>
          <w:iCs w:val="1"/>
          <w:sz w:val="22"/>
          <w:szCs w:val="22"/>
          <w:rtl w:val="0"/>
        </w:rPr>
        <w:t xml:space="preserve">Buggy statement</w:t>
      </w:r>
      <w:r w:rsidDel="00000000" w:rsidR="00000000" w:rsidRPr="00000000">
        <w:rPr>
          <w:rtl w:val="0"/>
        </w:rPr>
      </w:r>
    </w:p>
    <w:p w:rsidR="00000000" w:rsidDel="00000000" w:rsidP="00000000" w:rsidRDefault="00000000" w:rsidRPr="00000000" w14:paraId="00000153">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BUGGY: no WHERE clause -&gt; every employee's salary is raised, not just IT dept</w:t>
      </w:r>
      <w:r w:rsidDel="00000000" w:rsidR="00000000" w:rsidRPr="00000000">
        <w:rPr>
          <w:rtl w:val="0"/>
        </w:rPr>
      </w:r>
    </w:p>
    <w:p w:rsidR="00000000" w:rsidDel="00000000" w:rsidP="00000000" w:rsidRDefault="00000000" w:rsidRPr="00000000" w14:paraId="00000154">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UPDATE Employee</w:t>
      </w:r>
      <w:r w:rsidDel="00000000" w:rsidR="00000000" w:rsidRPr="00000000">
        <w:rPr>
          <w:rtl w:val="0"/>
        </w:rPr>
      </w:r>
    </w:p>
    <w:p w:rsidR="00000000" w:rsidDel="00000000" w:rsidP="00000000" w:rsidRDefault="00000000" w:rsidRPr="00000000" w14:paraId="00000155">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SET Salary = Salary * 1.10;</w:t>
      </w:r>
      <w:r w:rsidDel="00000000" w:rsidR="00000000" w:rsidRPr="00000000">
        <w:rPr>
          <w:rtl w:val="0"/>
        </w:rPr>
      </w:r>
    </w:p>
    <w:p w:rsidR="00000000" w:rsidDel="00000000" w:rsidP="00000000" w:rsidRDefault="00000000" w:rsidRPr="00000000" w14:paraId="00000156">
      <w:pPr>
        <w:spacing w:after="60" w:before="160" w:lineRule="auto"/>
        <w:rPr/>
      </w:pPr>
      <w:r w:rsidDel="00000000" w:rsidR="00000000" w:rsidRPr="00000000">
        <w:rPr>
          <w:b w:val="1"/>
          <w:bCs w:val="1"/>
          <w:i w:val="1"/>
          <w:iCs w:val="1"/>
          <w:sz w:val="22"/>
          <w:szCs w:val="22"/>
          <w:rtl w:val="0"/>
        </w:rPr>
        <w:t xml:space="preserve">Root cause</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b w:val="0"/>
          <w:bCs w:val="0"/>
          <w:i w:val="0"/>
          <w:iCs w:val="0"/>
          <w:sz w:val="21"/>
          <w:szCs w:val="21"/>
          <w:rtl w:val="0"/>
        </w:rPr>
        <w:t xml:space="preserve">An UPDATE without a WHERE clause applies to every row in the table. The intent ('give the IT department a 10% raise') is lost, and the statement silently gives a raise to the entire company.</w:t>
      </w:r>
      <w:r w:rsidDel="00000000" w:rsidR="00000000" w:rsidRPr="00000000">
        <w:rPr>
          <w:rtl w:val="0"/>
        </w:rPr>
      </w:r>
    </w:p>
    <w:p w:rsidR="00000000" w:rsidDel="00000000" w:rsidP="00000000" w:rsidRDefault="00000000" w:rsidRPr="00000000" w14:paraId="00000158">
      <w:pPr>
        <w:spacing w:after="60" w:before="160" w:lineRule="auto"/>
        <w:rPr/>
      </w:pPr>
      <w:r w:rsidDel="00000000" w:rsidR="00000000" w:rsidRPr="00000000">
        <w:rPr>
          <w:b w:val="1"/>
          <w:bCs w:val="1"/>
          <w:i w:val="1"/>
          <w:iCs w:val="1"/>
          <w:sz w:val="22"/>
          <w:szCs w:val="22"/>
          <w:rtl w:val="0"/>
        </w:rPr>
        <w:t xml:space="preserve">Debugged statement</w:t>
      </w:r>
      <w:r w:rsidDel="00000000" w:rsidR="00000000" w:rsidRPr="00000000">
        <w:rPr>
          <w:rtl w:val="0"/>
        </w:rPr>
      </w:r>
    </w:p>
    <w:p w:rsidR="00000000" w:rsidDel="00000000" w:rsidP="00000000" w:rsidRDefault="00000000" w:rsidRPr="00000000" w14:paraId="00000159">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UPDATE Employee</w:t>
      </w:r>
      <w:r w:rsidDel="00000000" w:rsidR="00000000" w:rsidRPr="00000000">
        <w:rPr>
          <w:rtl w:val="0"/>
        </w:rPr>
      </w:r>
    </w:p>
    <w:p w:rsidR="00000000" w:rsidDel="00000000" w:rsidP="00000000" w:rsidRDefault="00000000" w:rsidRPr="00000000" w14:paraId="0000015A">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SET    Salary = Salary * 1.10</w:t>
      </w:r>
      <w:r w:rsidDel="00000000" w:rsidR="00000000" w:rsidRPr="00000000">
        <w:rPr>
          <w:rtl w:val="0"/>
        </w:rPr>
      </w:r>
    </w:p>
    <w:p w:rsidR="00000000" w:rsidDel="00000000" w:rsidP="00000000" w:rsidRDefault="00000000" w:rsidRPr="00000000" w14:paraId="0000015B">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WHERE  DeptID = (SELECT DeptID FROM Department WHERE DeptName = 'IT');</w:t>
      </w:r>
      <w:r w:rsidDel="00000000" w:rsidR="00000000" w:rsidRPr="00000000">
        <w:rPr>
          <w:rtl w:val="0"/>
        </w:rPr>
      </w:r>
    </w:p>
    <w:p w:rsidR="00000000" w:rsidDel="00000000" w:rsidP="00000000" w:rsidRDefault="00000000" w:rsidRPr="00000000" w14:paraId="0000015C">
      <w:pPr>
        <w:spacing w:after="60" w:before="160" w:lineRule="auto"/>
        <w:rPr/>
      </w:pPr>
      <w:r w:rsidDel="00000000" w:rsidR="00000000" w:rsidRPr="00000000">
        <w:rPr>
          <w:b w:val="1"/>
          <w:bCs w:val="1"/>
          <w:i w:val="1"/>
          <w:iCs w:val="1"/>
          <w:sz w:val="22"/>
          <w:szCs w:val="22"/>
          <w:rtl w:val="0"/>
        </w:rPr>
        <w:t xml:space="preserve">Code-quality / safety practice</w:t>
      </w:r>
      <w:r w:rsidDel="00000000" w:rsidR="00000000" w:rsidRPr="00000000">
        <w:rPr>
          <w:rtl w:val="0"/>
        </w:rPr>
      </w:r>
    </w:p>
    <w:p w:rsidR="00000000" w:rsidDel="00000000" w:rsidP="00000000" w:rsidRDefault="00000000" w:rsidRPr="00000000" w14:paraId="0000015D">
      <w:pPr>
        <w:spacing w:after="40" w:lineRule="auto"/>
        <w:ind w:left="432" w:hanging="288"/>
        <w:rPr/>
      </w:pPr>
      <w:r w:rsidDel="00000000" w:rsidR="00000000" w:rsidRPr="00000000">
        <w:rPr>
          <w:sz w:val="21"/>
          <w:szCs w:val="21"/>
          <w:rtl w:val="0"/>
        </w:rPr>
        <w:t xml:space="preserve">•  Always run the equivalent SELECT first (SELECT * FROM Employee WHERE DeptID = ...) to preview exactly which rows will be affected before running the UPDATE.</w:t>
      </w:r>
      <w:r w:rsidDel="00000000" w:rsidR="00000000" w:rsidRPr="00000000">
        <w:rPr>
          <w:rtl w:val="0"/>
        </w:rPr>
      </w:r>
    </w:p>
    <w:p w:rsidR="00000000" w:rsidDel="00000000" w:rsidP="00000000" w:rsidRDefault="00000000" w:rsidRPr="00000000" w14:paraId="0000015E">
      <w:pPr>
        <w:spacing w:after="40" w:lineRule="auto"/>
        <w:ind w:left="432" w:hanging="288"/>
        <w:rPr/>
      </w:pPr>
      <w:r w:rsidDel="00000000" w:rsidR="00000000" w:rsidRPr="00000000">
        <w:rPr>
          <w:sz w:val="21"/>
          <w:szCs w:val="21"/>
          <w:rtl w:val="0"/>
        </w:rPr>
        <w:t xml:space="preserve">•  Wrap the statement in a transaction (BEGIN ... COMMIT/ROLLBACK) during testing so an accidental full-table update can be rolled back.</w:t>
      </w:r>
      <w:r w:rsidDel="00000000" w:rsidR="00000000" w:rsidRPr="00000000">
        <w:rPr>
          <w:rtl w:val="0"/>
        </w:rPr>
      </w:r>
    </w:p>
    <w:p w:rsidR="00000000" w:rsidDel="00000000" w:rsidP="00000000" w:rsidRDefault="00000000" w:rsidRPr="00000000" w14:paraId="0000015F">
      <w:pPr>
        <w:pBdr>
          <w:bottom w:color="bfbfbf" w:space="1" w:sz="6" w:val="single"/>
        </w:pBdr>
        <w:rPr/>
      </w:pPr>
      <w:r w:rsidDel="00000000" w:rsidR="00000000" w:rsidRPr="00000000">
        <w:rPr>
          <w:rtl w:val="0"/>
        </w:rPr>
      </w:r>
    </w:p>
    <w:p w:rsidR="00000000" w:rsidDel="00000000" w:rsidP="00000000" w:rsidRDefault="00000000" w:rsidRPr="00000000" w14:paraId="00000160">
      <w:pPr>
        <w:spacing w:after="120" w:before="280" w:lineRule="auto"/>
        <w:rPr/>
      </w:pPr>
      <w:r w:rsidDel="00000000" w:rsidR="00000000" w:rsidRPr="00000000">
        <w:rPr>
          <w:b w:val="1"/>
          <w:bCs w:val="1"/>
          <w:sz w:val="26"/>
          <w:szCs w:val="26"/>
          <w:rtl w:val="0"/>
        </w:rPr>
        <w:t xml:space="preserve">Q9. Optimising a Multi-Table Query — Sub-queries to JOINs + Indexes — 5 Marks</w:t>
      </w:r>
      <w:r w:rsidDel="00000000" w:rsidR="00000000" w:rsidRPr="00000000">
        <w:rPr>
          <w:rtl w:val="0"/>
        </w:rPr>
      </w:r>
    </w:p>
    <w:p w:rsidR="00000000" w:rsidDel="00000000" w:rsidP="00000000" w:rsidRDefault="00000000" w:rsidRPr="00000000" w14:paraId="00000161">
      <w:pPr>
        <w:spacing w:after="60" w:before="160" w:lineRule="auto"/>
        <w:rPr/>
      </w:pPr>
      <w:r w:rsidDel="00000000" w:rsidR="00000000" w:rsidRPr="00000000">
        <w:rPr>
          <w:b w:val="1"/>
          <w:bCs w:val="1"/>
          <w:i w:val="1"/>
          <w:iCs w:val="1"/>
          <w:sz w:val="22"/>
          <w:szCs w:val="22"/>
          <w:rtl w:val="0"/>
        </w:rPr>
        <w:t xml:space="preserve">Inefficient version</w:t>
      </w:r>
      <w:r w:rsidDel="00000000" w:rsidR="00000000" w:rsidRPr="00000000">
        <w:rPr>
          <w:rtl w:val="0"/>
        </w:rPr>
      </w:r>
    </w:p>
    <w:p w:rsidR="00000000" w:rsidDel="00000000" w:rsidP="00000000" w:rsidRDefault="00000000" w:rsidRPr="00000000" w14:paraId="00000162">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BUGGY/SLOW: two separate correlated sub-queries per outer row</w:t>
      </w:r>
      <w:r w:rsidDel="00000000" w:rsidR="00000000" w:rsidRPr="00000000">
        <w:rPr>
          <w:rtl w:val="0"/>
        </w:rPr>
      </w:r>
    </w:p>
    <w:p w:rsidR="00000000" w:rsidDel="00000000" w:rsidP="00000000" w:rsidRDefault="00000000" w:rsidRPr="00000000" w14:paraId="00000163">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SELECT o.OrderID,</w:t>
      </w:r>
      <w:r w:rsidDel="00000000" w:rsidR="00000000" w:rsidRPr="00000000">
        <w:rPr>
          <w:rtl w:val="0"/>
        </w:rPr>
      </w:r>
    </w:p>
    <w:p w:rsidR="00000000" w:rsidDel="00000000" w:rsidP="00000000" w:rsidRDefault="00000000" w:rsidRPr="00000000" w14:paraId="00000164">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(SELECT c.CustomerName FROM Customer c WHERE c.CustomerID = o.CustomerID),</w:t>
      </w:r>
      <w:r w:rsidDel="00000000" w:rsidR="00000000" w:rsidRPr="00000000">
        <w:rPr>
          <w:rtl w:val="0"/>
        </w:rPr>
      </w:r>
    </w:p>
    <w:p w:rsidR="00000000" w:rsidDel="00000000" w:rsidP="00000000" w:rsidRDefault="00000000" w:rsidRPr="00000000" w14:paraId="00000165">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(SELECT p.ProductName  FROM Product  p WHERE p.ProductID  = o.ProductID)</w:t>
      </w:r>
      <w:r w:rsidDel="00000000" w:rsidR="00000000" w:rsidRPr="00000000">
        <w:rPr>
          <w:rtl w:val="0"/>
        </w:rPr>
      </w:r>
    </w:p>
    <w:p w:rsidR="00000000" w:rsidDel="00000000" w:rsidP="00000000" w:rsidRDefault="00000000" w:rsidRPr="00000000" w14:paraId="00000166">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FROM Orders o</w:t>
      </w:r>
      <w:r w:rsidDel="00000000" w:rsidR="00000000" w:rsidRPr="00000000">
        <w:rPr>
          <w:rtl w:val="0"/>
        </w:rPr>
      </w:r>
    </w:p>
    <w:p w:rsidR="00000000" w:rsidDel="00000000" w:rsidP="00000000" w:rsidRDefault="00000000" w:rsidRPr="00000000" w14:paraId="00000167">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WHERE o.Amount &gt; 1000;</w:t>
      </w:r>
      <w:r w:rsidDel="00000000" w:rsidR="00000000" w:rsidRPr="00000000">
        <w:rPr>
          <w:rtl w:val="0"/>
        </w:rPr>
      </w:r>
    </w:p>
    <w:p w:rsidR="00000000" w:rsidDel="00000000" w:rsidP="00000000" w:rsidRDefault="00000000" w:rsidRPr="00000000" w14:paraId="00000168">
      <w:pPr>
        <w:spacing w:after="60" w:before="160" w:lineRule="auto"/>
        <w:rPr/>
      </w:pPr>
      <w:r w:rsidDel="00000000" w:rsidR="00000000" w:rsidRPr="00000000">
        <w:rPr>
          <w:b w:val="1"/>
          <w:bCs w:val="1"/>
          <w:i w:val="1"/>
          <w:iCs w:val="1"/>
          <w:sz w:val="22"/>
          <w:szCs w:val="22"/>
          <w:rtl w:val="0"/>
        </w:rPr>
        <w:t xml:space="preserve">Optimized version</w:t>
      </w:r>
      <w:r w:rsidDel="00000000" w:rsidR="00000000" w:rsidRPr="00000000">
        <w:rPr>
          <w:rtl w:val="0"/>
        </w:rPr>
      </w:r>
    </w:p>
    <w:p w:rsidR="00000000" w:rsidDel="00000000" w:rsidP="00000000" w:rsidRDefault="00000000" w:rsidRPr="00000000" w14:paraId="00000169">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SELECT o.OrderID, c.CustomerName, p.ProductName, o.Amount</w:t>
      </w:r>
      <w:r w:rsidDel="00000000" w:rsidR="00000000" w:rsidRPr="00000000">
        <w:rPr>
          <w:rtl w:val="0"/>
        </w:rPr>
      </w:r>
    </w:p>
    <w:p w:rsidR="00000000" w:rsidDel="00000000" w:rsidP="00000000" w:rsidRDefault="00000000" w:rsidRPr="00000000" w14:paraId="0000016A">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FROM   Orders o</w:t>
      </w:r>
      <w:r w:rsidDel="00000000" w:rsidR="00000000" w:rsidRPr="00000000">
        <w:rPr>
          <w:rtl w:val="0"/>
        </w:rPr>
      </w:r>
    </w:p>
    <w:p w:rsidR="00000000" w:rsidDel="00000000" w:rsidP="00000000" w:rsidRDefault="00000000" w:rsidRPr="00000000" w14:paraId="0000016B">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JOIN   Customer c ON o.CustomerID = c.CustomerID</w:t>
      </w:r>
      <w:r w:rsidDel="00000000" w:rsidR="00000000" w:rsidRPr="00000000">
        <w:rPr>
          <w:rtl w:val="0"/>
        </w:rPr>
      </w:r>
    </w:p>
    <w:p w:rsidR="00000000" w:rsidDel="00000000" w:rsidP="00000000" w:rsidRDefault="00000000" w:rsidRPr="00000000" w14:paraId="0000016C">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JOIN   Product  p ON o.ProductID  = p.ProductID</w:t>
      </w:r>
      <w:r w:rsidDel="00000000" w:rsidR="00000000" w:rsidRPr="00000000">
        <w:rPr>
          <w:rtl w:val="0"/>
        </w:rPr>
      </w:r>
    </w:p>
    <w:p w:rsidR="00000000" w:rsidDel="00000000" w:rsidP="00000000" w:rsidRDefault="00000000" w:rsidRPr="00000000" w14:paraId="0000016D">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WHERE  o.Amount &gt; 1000;</w:t>
      </w:r>
      <w:r w:rsidDel="00000000" w:rsidR="00000000" w:rsidRPr="00000000">
        <w:rPr>
          <w:rtl w:val="0"/>
        </w:rPr>
      </w:r>
    </w:p>
    <w:p w:rsidR="00000000" w:rsidDel="00000000" w:rsidP="00000000" w:rsidRDefault="00000000" w:rsidRPr="00000000" w14:paraId="0000016E">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F">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Indexes to support the join keys and the filter predicate</w:t>
      </w:r>
      <w:r w:rsidDel="00000000" w:rsidR="00000000" w:rsidRPr="00000000">
        <w:rPr>
          <w:rtl w:val="0"/>
        </w:rPr>
      </w:r>
    </w:p>
    <w:p w:rsidR="00000000" w:rsidDel="00000000" w:rsidP="00000000" w:rsidRDefault="00000000" w:rsidRPr="00000000" w14:paraId="00000170">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CREATE INDEX idx_orders_customerid ON Orders(CustomerID);</w:t>
      </w:r>
      <w:r w:rsidDel="00000000" w:rsidR="00000000" w:rsidRPr="00000000">
        <w:rPr>
          <w:rtl w:val="0"/>
        </w:rPr>
      </w:r>
    </w:p>
    <w:p w:rsidR="00000000" w:rsidDel="00000000" w:rsidP="00000000" w:rsidRDefault="00000000" w:rsidRPr="00000000" w14:paraId="00000171">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CREATE INDEX idx_orders_productid  ON Orders(ProductID);</w:t>
      </w:r>
      <w:r w:rsidDel="00000000" w:rsidR="00000000" w:rsidRPr="00000000">
        <w:rPr>
          <w:rtl w:val="0"/>
        </w:rPr>
      </w:r>
    </w:p>
    <w:p w:rsidR="00000000" w:rsidDel="00000000" w:rsidP="00000000" w:rsidRDefault="00000000" w:rsidRPr="00000000" w14:paraId="00000172">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CREATE INDEX idx_orders_amount     ON Orders(Amount);</w:t>
      </w:r>
      <w:r w:rsidDel="00000000" w:rsidR="00000000" w:rsidRPr="00000000">
        <w:rPr>
          <w:rtl w:val="0"/>
        </w:rPr>
      </w:r>
    </w:p>
    <w:tbl>
      <w:tblPr>
        <w:tblStyle w:val="Table7"/>
        <w:tblW w:w="903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173">
            <w:pPr>
              <w:rPr/>
            </w:pPr>
            <w:r w:rsidDel="00000000" w:rsidR="00000000" w:rsidRPr="00000000">
              <w:rPr>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174">
            <w:pPr>
              <w:rPr/>
            </w:pPr>
            <w:r w:rsidDel="00000000" w:rsidR="00000000" w:rsidRPr="00000000">
              <w:rPr>
                <w:b w:val="1"/>
                <w:bCs w:val="1"/>
                <w:sz w:val="20"/>
                <w:szCs w:val="20"/>
                <w:rtl w:val="0"/>
              </w:rPr>
              <w:t xml:space="preserve">Table scans per order row</w:t>
            </w:r>
            <w:r w:rsidDel="00000000" w:rsidR="00000000" w:rsidRPr="00000000">
              <w:rPr>
                <w:rtl w:val="0"/>
              </w:rPr>
            </w:r>
          </w:p>
        </w:tc>
        <w:tc>
          <w:tcPr/>
          <w:p w:rsidR="00000000" w:rsidDel="00000000" w:rsidP="00000000" w:rsidRDefault="00000000" w:rsidRPr="00000000" w14:paraId="00000175">
            <w:pPr>
              <w:rPr/>
            </w:pPr>
            <w:r w:rsidDel="00000000" w:rsidR="00000000" w:rsidRPr="00000000">
              <w:rPr>
                <w:b w:val="1"/>
                <w:bCs w:val="1"/>
                <w:sz w:val="20"/>
                <w:szCs w:val="20"/>
                <w:rtl w:val="0"/>
              </w:rPr>
              <w:t xml:space="preserve">Overall complexity</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20"/>
                <w:szCs w:val="20"/>
                <w:rtl w:val="0"/>
              </w:rPr>
              <w:t xml:space="preserve">2 correlated sub-queries</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20"/>
                <w:szCs w:val="20"/>
                <w:rtl w:val="0"/>
              </w:rPr>
              <w:t xml:space="preserve">2 extra scans/lookups each</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20"/>
                <w:szCs w:val="20"/>
                <w:rtl w:val="0"/>
              </w:rPr>
              <w:t xml:space="preserve">O(N × (M + P)) worst case</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sz w:val="20"/>
                <w:szCs w:val="20"/>
                <w:rtl w:val="0"/>
              </w:rPr>
              <w:t xml:space="preserve">JOIN + 3 indexes</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20"/>
                <w:szCs w:val="20"/>
                <w:rtl w:val="0"/>
              </w:rPr>
              <w:t xml:space="preserve">0 (index lookups shared across rows)</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20"/>
                <w:szCs w:val="20"/>
                <w:rtl w:val="0"/>
              </w:rPr>
              <w:t xml:space="preserve">~O(N log M + N log P)</w:t>
            </w:r>
            <w:r w:rsidDel="00000000" w:rsidR="00000000" w:rsidRPr="00000000">
              <w:rPr>
                <w:rtl w:val="0"/>
              </w:rPr>
            </w:r>
          </w:p>
        </w:tc>
      </w:tr>
    </w:tbl>
    <w:p w:rsidR="00000000" w:rsidDel="00000000" w:rsidP="00000000" w:rsidRDefault="00000000" w:rsidRPr="00000000" w14:paraId="0000017C">
      <w:pPr>
        <w:spacing w:after="120" w:lineRule="auto"/>
        <w:rPr/>
      </w:pPr>
      <w:r w:rsidDel="00000000" w:rsidR="00000000" w:rsidRPr="00000000">
        <w:rPr>
          <w:rtl w:val="0"/>
        </w:rPr>
      </w:r>
    </w:p>
    <w:p w:rsidR="00000000" w:rsidDel="00000000" w:rsidP="00000000" w:rsidRDefault="00000000" w:rsidRPr="00000000" w14:paraId="0000017D">
      <w:pPr>
        <w:spacing w:after="80" w:lineRule="auto"/>
        <w:rPr/>
      </w:pPr>
      <w:r w:rsidDel="00000000" w:rsidR="00000000" w:rsidRPr="00000000">
        <w:rPr>
          <w:b w:val="0"/>
          <w:bCs w:val="0"/>
          <w:i w:val="0"/>
          <w:iCs w:val="0"/>
          <w:sz w:val="21"/>
          <w:szCs w:val="21"/>
          <w:rtl w:val="0"/>
        </w:rPr>
        <w:t xml:space="preserve">Analysis: converting nested sub-queries into JOINs lets the optimizer build one execution plan for the whole query instead of repeating small lookups per row; the added indexes on the join columns and the filtered column let it use index seeks instead of full table scans.</w:t>
      </w:r>
      <w:r w:rsidDel="00000000" w:rsidR="00000000" w:rsidRPr="00000000">
        <w:rPr>
          <w:rtl w:val="0"/>
        </w:rPr>
      </w:r>
    </w:p>
    <w:p w:rsidR="00000000" w:rsidDel="00000000" w:rsidP="00000000" w:rsidRDefault="00000000" w:rsidRPr="00000000" w14:paraId="0000017E">
      <w:pPr>
        <w:pBdr>
          <w:bottom w:color="bfbfbf" w:space="1" w:sz="6" w:val="single"/>
        </w:pBdr>
        <w:rPr/>
      </w:pPr>
      <w:r w:rsidDel="00000000" w:rsidR="00000000" w:rsidRPr="00000000">
        <w:rPr>
          <w:rtl w:val="0"/>
        </w:rPr>
      </w:r>
    </w:p>
    <w:p w:rsidR="00000000" w:rsidDel="00000000" w:rsidP="00000000" w:rsidRDefault="00000000" w:rsidRPr="00000000" w14:paraId="0000017F">
      <w:pPr>
        <w:spacing w:after="120" w:before="280" w:lineRule="auto"/>
        <w:rPr/>
      </w:pPr>
      <w:r w:rsidDel="00000000" w:rsidR="00000000" w:rsidRPr="00000000">
        <w:rPr>
          <w:b w:val="1"/>
          <w:bCs w:val="1"/>
          <w:sz w:val="26"/>
          <w:szCs w:val="26"/>
          <w:rtl w:val="0"/>
        </w:rPr>
        <w:t xml:space="preserve">Q10. Relational Calculus — Wrong Quantifier Returns Empty Set — 5 Marks</w:t>
      </w:r>
      <w:r w:rsidDel="00000000" w:rsidR="00000000" w:rsidRPr="00000000">
        <w:rPr>
          <w:rtl w:val="0"/>
        </w:rPr>
      </w:r>
    </w:p>
    <w:p w:rsidR="00000000" w:rsidDel="00000000" w:rsidP="00000000" w:rsidRDefault="00000000" w:rsidRPr="00000000" w14:paraId="00000180">
      <w:pPr>
        <w:spacing w:after="60" w:before="160" w:lineRule="auto"/>
        <w:rPr/>
      </w:pPr>
      <w:r w:rsidDel="00000000" w:rsidR="00000000" w:rsidRPr="00000000">
        <w:rPr>
          <w:b w:val="1"/>
          <w:bCs w:val="1"/>
          <w:i w:val="1"/>
          <w:iCs w:val="1"/>
          <w:sz w:val="22"/>
          <w:szCs w:val="22"/>
          <w:rtl w:val="0"/>
        </w:rPr>
        <w:t xml:space="preserve">Buggy expression — intent: customers who have placed at least one order</w:t>
      </w:r>
      <w:r w:rsidDel="00000000" w:rsidR="00000000" w:rsidRPr="00000000">
        <w:rPr>
          <w:rtl w:val="0"/>
        </w:rPr>
      </w:r>
    </w:p>
    <w:p w:rsidR="00000000" w:rsidDel="00000000" w:rsidP="00000000" w:rsidRDefault="00000000" w:rsidRPr="00000000" w14:paraId="00000181">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c.CustomerName | c ∈ Customer ∧</w:t>
      </w:r>
      <w:r w:rsidDel="00000000" w:rsidR="00000000" w:rsidRPr="00000000">
        <w:rPr>
          <w:rtl w:val="0"/>
        </w:rPr>
      </w:r>
    </w:p>
    <w:p w:rsidR="00000000" w:rsidDel="00000000" w:rsidP="00000000" w:rsidRDefault="00000000" w:rsidRPr="00000000" w14:paraId="00000182">
      <w:pPr>
        <w:shd w:fill="fce8e6" w:val="clear"/>
        <w:spacing w:after="0" w:lineRule="auto"/>
        <w:ind w:left="360" w:firstLine="0"/>
        <w:rPr/>
      </w:pPr>
      <w:r w:rsidDel="00000000" w:rsidR="00000000" w:rsidRPr="00000000">
        <w:rPr>
          <w:rFonts w:ascii="Consolas" w:cs="Consolas" w:eastAsia="Consolas" w:hAnsi="Consolas"/>
          <w:sz w:val="20"/>
          <w:szCs w:val="20"/>
          <w:rtl w:val="0"/>
        </w:rPr>
        <w:t xml:space="preserve">   ∀ o ( o ∈ Orders ⇒ o.CustomerID = c.CustomerID ) }</w:t>
      </w:r>
      <w:r w:rsidDel="00000000" w:rsidR="00000000" w:rsidRPr="00000000">
        <w:rPr>
          <w:rtl w:val="0"/>
        </w:rPr>
      </w:r>
    </w:p>
    <w:p w:rsidR="00000000" w:rsidDel="00000000" w:rsidP="00000000" w:rsidRDefault="00000000" w:rsidRPr="00000000" w14:paraId="00000183">
      <w:pPr>
        <w:spacing w:after="60" w:before="160" w:lineRule="auto"/>
        <w:rPr/>
      </w:pPr>
      <w:r w:rsidDel="00000000" w:rsidR="00000000" w:rsidRPr="00000000">
        <w:rPr>
          <w:b w:val="1"/>
          <w:bCs w:val="1"/>
          <w:i w:val="1"/>
          <w:iCs w:val="1"/>
          <w:sz w:val="22"/>
          <w:szCs w:val="22"/>
          <w:rtl w:val="0"/>
        </w:rPr>
        <w:t xml:space="preserve">Root cause</w:t>
      </w:r>
      <w:r w:rsidDel="00000000" w:rsidR="00000000" w:rsidRPr="00000000">
        <w:rPr>
          <w:rtl w:val="0"/>
        </w:rPr>
      </w:r>
    </w:p>
    <w:p w:rsidR="00000000" w:rsidDel="00000000" w:rsidP="00000000" w:rsidRDefault="00000000" w:rsidRPr="00000000" w14:paraId="00000184">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The universal quantifier ∀ demands that EVERY order in the entire Orders relation belongs to this one customer — true for at most one customer if the table has multiple distinct customers, and false (hence an EMPTY result) as soon as two or more customers exist. The intended meaning ('this customer has at least one order') needs an EXISTENTIAL quantifier, not a universal one.</w:t>
      </w:r>
      <w:r w:rsidDel="00000000" w:rsidR="00000000" w:rsidRPr="00000000">
        <w:rPr>
          <w:rtl w:val="0"/>
        </w:rPr>
      </w:r>
    </w:p>
    <w:p w:rsidR="00000000" w:rsidDel="00000000" w:rsidP="00000000" w:rsidRDefault="00000000" w:rsidRPr="00000000" w14:paraId="00000185">
      <w:pPr>
        <w:spacing w:after="60" w:before="160" w:lineRule="auto"/>
        <w:rPr/>
      </w:pPr>
      <w:r w:rsidDel="00000000" w:rsidR="00000000" w:rsidRPr="00000000">
        <w:rPr>
          <w:b w:val="1"/>
          <w:bCs w:val="1"/>
          <w:i w:val="1"/>
          <w:iCs w:val="1"/>
          <w:sz w:val="22"/>
          <w:szCs w:val="22"/>
          <w:rtl w:val="0"/>
        </w:rPr>
        <w:t xml:space="preserve">Debugged expression</w:t>
      </w:r>
      <w:r w:rsidDel="00000000" w:rsidR="00000000" w:rsidRPr="00000000">
        <w:rPr>
          <w:rtl w:val="0"/>
        </w:rPr>
      </w:r>
    </w:p>
    <w:p w:rsidR="00000000" w:rsidDel="00000000" w:rsidP="00000000" w:rsidRDefault="00000000" w:rsidRPr="00000000" w14:paraId="00000186">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c.CustomerName | c ∈ Customer ∧</w:t>
      </w:r>
      <w:r w:rsidDel="00000000" w:rsidR="00000000" w:rsidRPr="00000000">
        <w:rPr>
          <w:rtl w:val="0"/>
        </w:rPr>
      </w:r>
    </w:p>
    <w:p w:rsidR="00000000" w:rsidDel="00000000" w:rsidP="00000000" w:rsidRDefault="00000000" w:rsidRPr="00000000" w14:paraId="00000187">
      <w:pPr>
        <w:shd w:fill="e6f4ea" w:val="clear"/>
        <w:spacing w:after="0" w:lineRule="auto"/>
        <w:ind w:left="360" w:firstLine="0"/>
        <w:rPr/>
      </w:pPr>
      <w:r w:rsidDel="00000000" w:rsidR="00000000" w:rsidRPr="00000000">
        <w:rPr>
          <w:rFonts w:ascii="Consolas" w:cs="Consolas" w:eastAsia="Consolas" w:hAnsi="Consolas"/>
          <w:sz w:val="20"/>
          <w:szCs w:val="20"/>
          <w:rtl w:val="0"/>
        </w:rPr>
        <w:t xml:space="preserve">   ( ∃ o ) ( o ∈ Orders ∧ o.CustomerID = c.CustomerID ) }</w:t>
      </w: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rFonts w:ascii="Arial Unicode MS" w:cs="Arial Unicode MS" w:eastAsia="Arial Unicode MS" w:hAnsi="Arial Unicode MS"/>
          <w:b w:val="0"/>
          <w:bCs w:val="0"/>
          <w:i w:val="0"/>
          <w:iCs w:val="0"/>
          <w:sz w:val="21"/>
          <w:szCs w:val="21"/>
          <w:rtl w:val="0"/>
        </w:rPr>
        <w:t xml:space="preserve">Analysis: ∃ o (...) only requires ONE matching order to exist for that customer, correctly capturing 'has placed at least one order.' As a general rule: use ∃ for 'at least one' conditions and reserve ∀ for 'applies to every' conditions (as seen in the Q8 'all genres' style division query from Assessment Tool 2) — swapping the two is the most common quantifier bug in relational calculus.</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9DDEFC6178BE4E5E8D64199E317F64CD_13</vt:lpwstr>
  </property>
</Properties>
</file>