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4FE8" w14:textId="33D52979" w:rsidR="005D6BFE" w:rsidRDefault="005D6BFE" w:rsidP="00AA1315">
      <w:pPr>
        <w:pStyle w:val="Title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r w:rsidRPr="005D6BFE">
        <w:rPr>
          <w:rFonts w:ascii="Times New Roman" w:hAnsi="Times New Roman" w:cs="Times New Roman"/>
          <w:sz w:val="48"/>
          <w:szCs w:val="48"/>
          <w:lang w:val="ro-RO"/>
        </w:rPr>
        <w:t>Proiect – IS2</w:t>
      </w:r>
    </w:p>
    <w:p w14:paraId="36A44B8B" w14:textId="77777777" w:rsidR="00AA1315" w:rsidRPr="00AA1315" w:rsidRDefault="00AA1315" w:rsidP="00AA1315">
      <w:pPr>
        <w:rPr>
          <w:lang w:val="ro-RO"/>
        </w:rPr>
      </w:pPr>
    </w:p>
    <w:p w14:paraId="5BDF780D" w14:textId="0FCD16BA" w:rsidR="005D6BFE" w:rsidRPr="00905D55" w:rsidRDefault="005D6BFE" w:rsidP="005D6BFE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</w:pPr>
      <w:r w:rsidRPr="00905D55"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  <w:t>1. Caracteristicile principale ale aplicației</w:t>
      </w:r>
    </w:p>
    <w:p w14:paraId="4413D300" w14:textId="77777777" w:rsidR="0074389C" w:rsidRPr="0074389C" w:rsidRDefault="0074389C" w:rsidP="0074389C">
      <w:pPr>
        <w:rPr>
          <w:lang w:val="ro-RO"/>
        </w:rPr>
      </w:pPr>
    </w:p>
    <w:p w14:paraId="0A426326" w14:textId="725F45B5" w:rsidR="005D6BFE" w:rsidRDefault="005D6BFE" w:rsidP="0074389C">
      <w:pPr>
        <w:ind w:firstLine="720"/>
        <w:jc w:val="both"/>
        <w:rPr>
          <w:lang w:val="ro-RO"/>
        </w:rPr>
      </w:pPr>
      <w:r>
        <w:rPr>
          <w:lang w:val="ro-RO"/>
        </w:rPr>
        <w:t>Aplicația software care urmează a fi dezvoltată își propune să atingă în mare parte, colaborarea cu mai multe lanțuri de restaurante</w:t>
      </w:r>
      <w:r w:rsidR="0074389C">
        <w:rPr>
          <w:lang w:val="ro-RO"/>
        </w:rPr>
        <w:t>. C</w:t>
      </w:r>
      <w:r>
        <w:rPr>
          <w:lang w:val="ro-RO"/>
        </w:rPr>
        <w:t>a funcționalitate principală</w:t>
      </w:r>
      <w:r w:rsidR="0074389C">
        <w:rPr>
          <w:lang w:val="ro-RO"/>
        </w:rPr>
        <w:t xml:space="preserve"> ar fi navigarea prin meniul restaurantului ales, introducerea în coș a preparatelor dorite și comandarea acestora. După finalizarea plății, un număr de ordine va fi generat util în gestionarea unui număr mare de comenzi, dar și pentru o organizare mai eficientă și mai civilizată.</w:t>
      </w:r>
    </w:p>
    <w:p w14:paraId="12CA190E" w14:textId="77777777" w:rsidR="0074389C" w:rsidRDefault="0074389C" w:rsidP="0074389C">
      <w:pPr>
        <w:jc w:val="both"/>
        <w:rPr>
          <w:lang w:val="ro-RO"/>
        </w:rPr>
      </w:pPr>
    </w:p>
    <w:p w14:paraId="0E442005" w14:textId="77777777" w:rsidR="00C402E9" w:rsidRDefault="00C402E9" w:rsidP="0074389C">
      <w:pPr>
        <w:jc w:val="both"/>
        <w:rPr>
          <w:lang w:val="ro-RO"/>
        </w:rPr>
      </w:pPr>
    </w:p>
    <w:p w14:paraId="4E57C857" w14:textId="77777777" w:rsidR="00C402E9" w:rsidRDefault="00C402E9" w:rsidP="0074389C">
      <w:pPr>
        <w:jc w:val="both"/>
        <w:rPr>
          <w:lang w:val="ro-RO"/>
        </w:rPr>
      </w:pPr>
    </w:p>
    <w:p w14:paraId="531F195B" w14:textId="77777777" w:rsidR="00C402E9" w:rsidRDefault="00C402E9" w:rsidP="0074389C">
      <w:pPr>
        <w:jc w:val="both"/>
        <w:rPr>
          <w:lang w:val="ro-RO"/>
        </w:rPr>
      </w:pPr>
    </w:p>
    <w:p w14:paraId="420D569D" w14:textId="77777777" w:rsidR="00C402E9" w:rsidRDefault="00C402E9" w:rsidP="0074389C">
      <w:pPr>
        <w:jc w:val="both"/>
        <w:rPr>
          <w:lang w:val="ro-RO"/>
        </w:rPr>
      </w:pPr>
    </w:p>
    <w:p w14:paraId="3E67B45B" w14:textId="77777777" w:rsidR="00C402E9" w:rsidRDefault="00C402E9" w:rsidP="0074389C">
      <w:pPr>
        <w:jc w:val="both"/>
        <w:rPr>
          <w:lang w:val="ro-RO"/>
        </w:rPr>
      </w:pPr>
    </w:p>
    <w:p w14:paraId="3C61766B" w14:textId="77777777" w:rsidR="00C402E9" w:rsidRDefault="00C402E9" w:rsidP="0074389C">
      <w:pPr>
        <w:jc w:val="both"/>
        <w:rPr>
          <w:lang w:val="ro-RO"/>
        </w:rPr>
      </w:pPr>
    </w:p>
    <w:p w14:paraId="24855B6A" w14:textId="77777777" w:rsidR="00C402E9" w:rsidRDefault="00C402E9" w:rsidP="0074389C">
      <w:pPr>
        <w:jc w:val="both"/>
        <w:rPr>
          <w:lang w:val="ro-RO"/>
        </w:rPr>
      </w:pPr>
    </w:p>
    <w:p w14:paraId="3890807B" w14:textId="77777777" w:rsidR="00C402E9" w:rsidRDefault="00C402E9" w:rsidP="0074389C">
      <w:pPr>
        <w:jc w:val="both"/>
        <w:rPr>
          <w:lang w:val="ro-RO"/>
        </w:rPr>
      </w:pPr>
    </w:p>
    <w:p w14:paraId="31F1B08D" w14:textId="77777777" w:rsidR="00C402E9" w:rsidRDefault="00C402E9" w:rsidP="0074389C">
      <w:pPr>
        <w:jc w:val="both"/>
        <w:rPr>
          <w:lang w:val="ro-RO"/>
        </w:rPr>
      </w:pPr>
    </w:p>
    <w:p w14:paraId="764B82C4" w14:textId="77777777" w:rsidR="00C402E9" w:rsidRDefault="00C402E9" w:rsidP="0074389C">
      <w:pPr>
        <w:jc w:val="both"/>
        <w:rPr>
          <w:lang w:val="ro-RO"/>
        </w:rPr>
      </w:pPr>
    </w:p>
    <w:p w14:paraId="62FA8FA6" w14:textId="77777777" w:rsidR="00C402E9" w:rsidRDefault="00C402E9" w:rsidP="0074389C">
      <w:pPr>
        <w:jc w:val="both"/>
        <w:rPr>
          <w:lang w:val="ro-RO"/>
        </w:rPr>
      </w:pPr>
    </w:p>
    <w:p w14:paraId="76B87EB4" w14:textId="77777777" w:rsidR="00C402E9" w:rsidRDefault="00C402E9" w:rsidP="0074389C">
      <w:pPr>
        <w:jc w:val="both"/>
        <w:rPr>
          <w:lang w:val="ro-RO"/>
        </w:rPr>
      </w:pPr>
    </w:p>
    <w:p w14:paraId="52E23A06" w14:textId="77777777" w:rsidR="00C402E9" w:rsidRDefault="00C402E9" w:rsidP="0074389C">
      <w:pPr>
        <w:jc w:val="both"/>
        <w:rPr>
          <w:lang w:val="ro-RO"/>
        </w:rPr>
      </w:pPr>
    </w:p>
    <w:p w14:paraId="5817BA53" w14:textId="77777777" w:rsidR="00C402E9" w:rsidRDefault="00C402E9" w:rsidP="0074389C">
      <w:pPr>
        <w:jc w:val="both"/>
        <w:rPr>
          <w:lang w:val="ro-RO"/>
        </w:rPr>
      </w:pPr>
    </w:p>
    <w:p w14:paraId="1F72E3A0" w14:textId="4571BB28" w:rsidR="0074389C" w:rsidRDefault="00905D55" w:rsidP="00905D5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</w:pPr>
      <w:r w:rsidRPr="00905D55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lastRenderedPageBreak/>
        <w:t>1.1 Diagrama de activitate</w:t>
      </w:r>
    </w:p>
    <w:p w14:paraId="3A0DC023" w14:textId="77777777" w:rsidR="00905D55" w:rsidRPr="00905D55" w:rsidRDefault="00905D55" w:rsidP="00905D55">
      <w:pPr>
        <w:rPr>
          <w:lang w:val="ro-RO"/>
        </w:rPr>
      </w:pPr>
    </w:p>
    <w:p w14:paraId="3A6F24B2" w14:textId="77777777" w:rsidR="005D6BFE" w:rsidRDefault="005D6BFE" w:rsidP="005D6BFE">
      <w:pPr>
        <w:rPr>
          <w:lang w:val="ro-RO"/>
        </w:rPr>
      </w:pPr>
    </w:p>
    <w:p w14:paraId="4972C77E" w14:textId="77777777" w:rsidR="005D6BFE" w:rsidRDefault="005D6BFE" w:rsidP="005D6BFE">
      <w:pPr>
        <w:rPr>
          <w:lang w:val="ro-RO"/>
        </w:rPr>
      </w:pPr>
    </w:p>
    <w:p w14:paraId="359B2DF0" w14:textId="77777777" w:rsidR="005D6BFE" w:rsidRDefault="005D6BFE" w:rsidP="005D6BFE">
      <w:pPr>
        <w:rPr>
          <w:lang w:val="ro-RO"/>
        </w:rPr>
      </w:pPr>
    </w:p>
    <w:p w14:paraId="75D65517" w14:textId="5B8C07D2" w:rsidR="005D6BFE" w:rsidRDefault="00AA1315" w:rsidP="005D6BFE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2614DAA8" wp14:editId="57F2D79B">
            <wp:extent cx="6014362" cy="5178391"/>
            <wp:effectExtent l="0" t="0" r="5715" b="3810"/>
            <wp:docPr id="116783399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3990" name="Picture 1" descr="A diagram of a proc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36" cy="52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7741" w14:textId="77777777" w:rsidR="005D6BFE" w:rsidRDefault="005D6BFE" w:rsidP="005D6BFE">
      <w:pPr>
        <w:rPr>
          <w:lang w:val="ro-RO"/>
        </w:rPr>
      </w:pPr>
    </w:p>
    <w:p w14:paraId="541EEFA6" w14:textId="77777777" w:rsidR="00C402E9" w:rsidRDefault="00C402E9" w:rsidP="005D6BFE">
      <w:pPr>
        <w:rPr>
          <w:lang w:val="ro-RO"/>
        </w:rPr>
      </w:pPr>
    </w:p>
    <w:p w14:paraId="44731DDF" w14:textId="21C86A29" w:rsidR="00C402E9" w:rsidRDefault="00C402E9" w:rsidP="00C402E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</w:pPr>
      <w:r w:rsidRPr="00C402E9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lastRenderedPageBreak/>
        <w:t>1.2 Diagrama bază de date</w:t>
      </w:r>
    </w:p>
    <w:p w14:paraId="498B58EE" w14:textId="77777777" w:rsidR="00C402E9" w:rsidRPr="00C402E9" w:rsidRDefault="00C402E9" w:rsidP="00C402E9">
      <w:pPr>
        <w:rPr>
          <w:lang w:val="ro-RO"/>
        </w:rPr>
      </w:pPr>
    </w:p>
    <w:p w14:paraId="47E57322" w14:textId="36452550" w:rsidR="005D6BFE" w:rsidRDefault="00C402E9" w:rsidP="005D6BFE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5B5316D" wp14:editId="4528C1EE">
            <wp:extent cx="5943600" cy="6216650"/>
            <wp:effectExtent l="0" t="0" r="0" b="6350"/>
            <wp:docPr id="121731335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3356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74CB" w14:textId="7A949D5A" w:rsidR="005D6BFE" w:rsidRPr="005D6BFE" w:rsidRDefault="005D6BFE" w:rsidP="005D6BFE">
      <w:pPr>
        <w:rPr>
          <w:lang w:val="ro-RO"/>
        </w:rPr>
      </w:pPr>
    </w:p>
    <w:sectPr w:rsidR="005D6BFE" w:rsidRPr="005D6BFE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627D" w14:textId="77777777" w:rsidR="008F131D" w:rsidRDefault="008F131D" w:rsidP="005D6BFE">
      <w:pPr>
        <w:spacing w:after="0" w:line="240" w:lineRule="auto"/>
      </w:pPr>
      <w:r>
        <w:separator/>
      </w:r>
    </w:p>
  </w:endnote>
  <w:endnote w:type="continuationSeparator" w:id="0">
    <w:p w14:paraId="5D533354" w14:textId="77777777" w:rsidR="008F131D" w:rsidRDefault="008F131D" w:rsidP="005D6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6250314"/>
      <w:docPartObj>
        <w:docPartGallery w:val="Page Numbers (Bottom of Page)"/>
        <w:docPartUnique/>
      </w:docPartObj>
    </w:sdtPr>
    <w:sdtContent>
      <w:p w14:paraId="0FAC3079" w14:textId="49C3C023" w:rsidR="005D6BFE" w:rsidRDefault="005D6BFE" w:rsidP="009509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54B4E3" w14:textId="77777777" w:rsidR="005D6BFE" w:rsidRDefault="005D6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6501637"/>
      <w:docPartObj>
        <w:docPartGallery w:val="Page Numbers (Bottom of Page)"/>
        <w:docPartUnique/>
      </w:docPartObj>
    </w:sdtPr>
    <w:sdtContent>
      <w:p w14:paraId="163B5600" w14:textId="460007A1" w:rsidR="005D6BFE" w:rsidRDefault="005D6BFE" w:rsidP="009509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6C31CF9" w14:textId="77777777" w:rsidR="005D6BFE" w:rsidRDefault="005D6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C95C" w14:textId="77777777" w:rsidR="008F131D" w:rsidRDefault="008F131D" w:rsidP="005D6BFE">
      <w:pPr>
        <w:spacing w:after="0" w:line="240" w:lineRule="auto"/>
      </w:pPr>
      <w:r>
        <w:separator/>
      </w:r>
    </w:p>
  </w:footnote>
  <w:footnote w:type="continuationSeparator" w:id="0">
    <w:p w14:paraId="35D15533" w14:textId="77777777" w:rsidR="008F131D" w:rsidRDefault="008F131D" w:rsidP="005D6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2804" w14:textId="77777777" w:rsidR="005D6BFE" w:rsidRPr="005D6BFE" w:rsidRDefault="005D6BFE" w:rsidP="005D6BFE">
    <w:pPr>
      <w:rPr>
        <w:rFonts w:ascii="Times New Roman" w:hAnsi="Times New Roman" w:cs="Times New Roman"/>
        <w:lang w:val="ro-RO"/>
      </w:rPr>
    </w:pPr>
    <w:r w:rsidRPr="005D6BFE">
      <w:rPr>
        <w:rFonts w:ascii="Times New Roman" w:hAnsi="Times New Roman" w:cs="Times New Roman"/>
        <w:lang w:val="ro-RO"/>
      </w:rPr>
      <w:t>Nițu George-Cătălin</w:t>
    </w:r>
  </w:p>
  <w:p w14:paraId="66B84838" w14:textId="77777777" w:rsidR="005D6BFE" w:rsidRPr="005D6BFE" w:rsidRDefault="005D6BFE" w:rsidP="005D6BFE">
    <w:pPr>
      <w:rPr>
        <w:rFonts w:ascii="Times New Roman" w:hAnsi="Times New Roman" w:cs="Times New Roman"/>
        <w:lang w:val="ro-RO"/>
      </w:rPr>
    </w:pPr>
    <w:proofErr w:type="spellStart"/>
    <w:r w:rsidRPr="005D6BFE">
      <w:rPr>
        <w:rFonts w:ascii="Times New Roman" w:hAnsi="Times New Roman" w:cs="Times New Roman"/>
        <w:lang w:val="ro-RO"/>
      </w:rPr>
      <w:t>Marinoiu</w:t>
    </w:r>
    <w:proofErr w:type="spellEnd"/>
    <w:r w:rsidRPr="005D6BFE">
      <w:rPr>
        <w:rFonts w:ascii="Times New Roman" w:hAnsi="Times New Roman" w:cs="Times New Roman"/>
        <w:lang w:val="ro-RO"/>
      </w:rPr>
      <w:t xml:space="preserve"> Bogdan Nicolae</w:t>
    </w:r>
  </w:p>
  <w:p w14:paraId="351E1682" w14:textId="0C83883B" w:rsidR="005D6BFE" w:rsidRPr="005D6BFE" w:rsidRDefault="005D6BFE" w:rsidP="005D6BFE">
    <w:pPr>
      <w:rPr>
        <w:rFonts w:ascii="Times New Roman" w:hAnsi="Times New Roman" w:cs="Times New Roman"/>
        <w:lang w:val="ro-RO"/>
      </w:rPr>
    </w:pPr>
    <w:r w:rsidRPr="005D6BFE">
      <w:rPr>
        <w:rFonts w:ascii="Times New Roman" w:hAnsi="Times New Roman" w:cs="Times New Roman"/>
        <w:lang w:val="ro-RO"/>
      </w:rPr>
      <w:t>Vasile Alexandru</w:t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ab/>
    </w:r>
    <w:r w:rsidRPr="005D6BFE">
      <w:rPr>
        <w:rFonts w:ascii="Times New Roman" w:hAnsi="Times New Roman" w:cs="Times New Roman"/>
        <w:lang w:val="ro-RO"/>
      </w:rPr>
      <w:t>641AB sg.2</w:t>
    </w:r>
  </w:p>
  <w:p w14:paraId="6F54CADA" w14:textId="77777777" w:rsidR="005D6BFE" w:rsidRDefault="005D6B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FE"/>
    <w:rsid w:val="00037126"/>
    <w:rsid w:val="00224EE8"/>
    <w:rsid w:val="002A1F08"/>
    <w:rsid w:val="004C23C6"/>
    <w:rsid w:val="004D5EB7"/>
    <w:rsid w:val="005D6BFE"/>
    <w:rsid w:val="0070203C"/>
    <w:rsid w:val="0071787A"/>
    <w:rsid w:val="0074389C"/>
    <w:rsid w:val="008F131D"/>
    <w:rsid w:val="00905D55"/>
    <w:rsid w:val="00AA1315"/>
    <w:rsid w:val="00B17AF6"/>
    <w:rsid w:val="00C402E9"/>
    <w:rsid w:val="00F4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2FBD"/>
  <w15:chartTrackingRefBased/>
  <w15:docId w15:val="{59443AEC-E5A7-424A-9765-72408060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FE"/>
  </w:style>
  <w:style w:type="paragraph" w:styleId="Footer">
    <w:name w:val="footer"/>
    <w:basedOn w:val="Normal"/>
    <w:link w:val="FooterChar"/>
    <w:uiPriority w:val="99"/>
    <w:unhideWhenUsed/>
    <w:rsid w:val="005D6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FE"/>
  </w:style>
  <w:style w:type="character" w:styleId="PageNumber">
    <w:name w:val="page number"/>
    <w:basedOn w:val="DefaultParagraphFont"/>
    <w:uiPriority w:val="99"/>
    <w:semiHidden/>
    <w:unhideWhenUsed/>
    <w:rsid w:val="005D6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A7B8E9-A3FF-8247-8148-832058E77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George-Cătălin NIŢU (131387)</dc:creator>
  <cp:keywords/>
  <dc:description/>
  <cp:lastModifiedBy>George-Cătălin NIŢU (131387)</cp:lastModifiedBy>
  <cp:revision>3</cp:revision>
  <dcterms:created xsi:type="dcterms:W3CDTF">2025-11-16T09:30:00Z</dcterms:created>
  <dcterms:modified xsi:type="dcterms:W3CDTF">2025-11-16T11:01:00Z</dcterms:modified>
</cp:coreProperties>
</file>