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A1129" w14:textId="77777777" w:rsidR="005C5153" w:rsidRPr="00E35978" w:rsidRDefault="005C5153" w:rsidP="005C5153">
      <w:pPr>
        <w:widowControl w:val="0"/>
        <w:ind w:left="0"/>
        <w:jc w:val="center"/>
        <w:rPr>
          <w:rFonts w:ascii="Calibri" w:eastAsia="SimSun" w:hAnsi="Calibri" w:cs="Times New Roman"/>
          <w:kern w:val="2"/>
          <w:sz w:val="21"/>
          <w:lang w:eastAsia="zh-CN"/>
        </w:rPr>
      </w:pPr>
      <w:r w:rsidRPr="00E35978">
        <w:rPr>
          <w:rFonts w:ascii="Calibri" w:eastAsia="SimSun" w:hAnsi="Calibri" w:cs="Times New Roman"/>
          <w:noProof/>
          <w:kern w:val="2"/>
          <w:sz w:val="21"/>
          <w:lang w:eastAsia="zh-CN"/>
        </w:rPr>
        <w:drawing>
          <wp:inline distT="0" distB="0" distL="0" distR="0" wp14:anchorId="735C9922" wp14:editId="426B91D5">
            <wp:extent cx="2430720" cy="2880000"/>
            <wp:effectExtent l="0" t="0" r="8255" b="0"/>
            <wp:docPr id="28608418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84183" name="图形 28608418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430720" cy="2880000"/>
                    </a:xfrm>
                    <a:prstGeom prst="rect">
                      <a:avLst/>
                    </a:prstGeom>
                  </pic:spPr>
                </pic:pic>
              </a:graphicData>
            </a:graphic>
          </wp:inline>
        </w:drawing>
      </w:r>
    </w:p>
    <w:p w14:paraId="188B1A84" w14:textId="77777777" w:rsidR="005C5153" w:rsidRPr="00E35978" w:rsidRDefault="005C5153" w:rsidP="005C5153">
      <w:pPr>
        <w:widowControl w:val="0"/>
        <w:ind w:left="0"/>
        <w:jc w:val="center"/>
        <w:rPr>
          <w:rFonts w:ascii="Calibri" w:eastAsia="SimSun" w:hAnsi="Calibri" w:cs="Times New Roman"/>
          <w:kern w:val="2"/>
          <w:sz w:val="21"/>
          <w:lang w:eastAsia="zh-CN"/>
        </w:rPr>
      </w:pPr>
    </w:p>
    <w:p w14:paraId="281949AA" w14:textId="77777777" w:rsidR="005C5153" w:rsidRPr="00E35978" w:rsidRDefault="005C5153" w:rsidP="005C5153">
      <w:pPr>
        <w:widowControl w:val="0"/>
        <w:ind w:left="0"/>
        <w:jc w:val="center"/>
        <w:rPr>
          <w:rFonts w:ascii="Calibri" w:eastAsia="SimSun" w:hAnsi="Calibri" w:cs="Times New Roman"/>
          <w:kern w:val="2"/>
          <w:sz w:val="21"/>
          <w:lang w:eastAsia="zh-CN"/>
        </w:rPr>
      </w:pPr>
    </w:p>
    <w:p w14:paraId="45B3FC2B" w14:textId="77777777" w:rsidR="005C5153" w:rsidRPr="00E35978" w:rsidRDefault="005C5153" w:rsidP="005C5153">
      <w:pPr>
        <w:widowControl w:val="0"/>
        <w:ind w:left="0"/>
        <w:jc w:val="center"/>
        <w:rPr>
          <w:rFonts w:ascii="Calibri" w:eastAsia="SimSun" w:hAnsi="Calibri" w:cs="Times New Roman"/>
          <w:kern w:val="2"/>
          <w:sz w:val="21"/>
          <w:lang w:eastAsia="zh-CN"/>
        </w:rPr>
      </w:pPr>
    </w:p>
    <w:p w14:paraId="6E0716E1" w14:textId="77777777" w:rsidR="005C5153" w:rsidRPr="00E35978" w:rsidRDefault="005C5153" w:rsidP="005C5153">
      <w:pPr>
        <w:widowControl w:val="0"/>
        <w:ind w:left="0"/>
        <w:jc w:val="center"/>
        <w:rPr>
          <w:rFonts w:ascii="Calibri" w:eastAsia="SimSun" w:hAnsi="Calibri" w:cs="Times New Roman"/>
          <w:kern w:val="2"/>
          <w:sz w:val="21"/>
          <w:lang w:eastAsia="zh-CN"/>
        </w:rPr>
      </w:pPr>
    </w:p>
    <w:p w14:paraId="73D3E847" w14:textId="77777777" w:rsidR="005C5153" w:rsidRPr="00E35978" w:rsidRDefault="005C5153" w:rsidP="005C5153">
      <w:pPr>
        <w:widowControl w:val="0"/>
        <w:ind w:left="0"/>
        <w:jc w:val="center"/>
        <w:rPr>
          <w:rFonts w:ascii="Calibri" w:eastAsia="SimSun" w:hAnsi="Calibri" w:cs="Times New Roman"/>
          <w:kern w:val="2"/>
          <w:sz w:val="21"/>
          <w:lang w:eastAsia="zh-CN"/>
        </w:rPr>
      </w:pPr>
    </w:p>
    <w:p w14:paraId="6DD2E7C4" w14:textId="77777777" w:rsidR="005C5153" w:rsidRPr="00E35978" w:rsidRDefault="005C5153" w:rsidP="005C5153">
      <w:pPr>
        <w:widowControl w:val="0"/>
        <w:ind w:left="0"/>
        <w:jc w:val="center"/>
        <w:rPr>
          <w:rFonts w:ascii="Calibri" w:eastAsia="SimSun" w:hAnsi="Calibri" w:cs="Times New Roman"/>
          <w:kern w:val="2"/>
          <w:sz w:val="21"/>
          <w:lang w:eastAsia="zh-CN"/>
        </w:rPr>
      </w:pPr>
    </w:p>
    <w:p w14:paraId="0B756CD7" w14:textId="77777777" w:rsidR="005C5153" w:rsidRPr="00E35978" w:rsidRDefault="005C5153" w:rsidP="005C5153">
      <w:pPr>
        <w:widowControl w:val="0"/>
        <w:ind w:left="0"/>
        <w:jc w:val="center"/>
        <w:rPr>
          <w:rFonts w:ascii="Calibri" w:eastAsia="SimSun" w:hAnsi="Calibri" w:cs="Times New Roman"/>
          <w:kern w:val="2"/>
          <w:sz w:val="21"/>
          <w:lang w:eastAsia="zh-CN"/>
        </w:rPr>
      </w:pPr>
    </w:p>
    <w:p w14:paraId="697AEE57" w14:textId="77777777" w:rsidR="005C5153" w:rsidRPr="00E35978" w:rsidRDefault="005C5153" w:rsidP="005C5153">
      <w:pPr>
        <w:widowControl w:val="0"/>
        <w:ind w:left="0"/>
        <w:jc w:val="center"/>
        <w:rPr>
          <w:rFonts w:ascii="Calibri" w:eastAsia="SimSun" w:hAnsi="Calibri" w:cs="Times New Roman"/>
          <w:kern w:val="2"/>
          <w:sz w:val="21"/>
          <w:lang w:eastAsia="zh-CN"/>
        </w:rPr>
      </w:pPr>
    </w:p>
    <w:p w14:paraId="251108D2" w14:textId="236BA936" w:rsidR="005C5153" w:rsidRPr="00E35978" w:rsidRDefault="00960632" w:rsidP="00960632">
      <w:pPr>
        <w:keepNext/>
        <w:keepLines/>
        <w:widowControl w:val="0"/>
        <w:spacing w:line="360" w:lineRule="auto"/>
        <w:ind w:left="0"/>
        <w:jc w:val="center"/>
        <w:outlineLvl w:val="0"/>
        <w:rPr>
          <w:rFonts w:ascii="Times New Roman" w:eastAsia="SimSun" w:hAnsi="Times New Roman" w:cs="Times New Roman"/>
          <w:b/>
          <w:bCs/>
          <w:kern w:val="44"/>
          <w:sz w:val="44"/>
          <w:szCs w:val="44"/>
          <w:lang w:eastAsia="zh-CN"/>
        </w:rPr>
      </w:pPr>
      <w:bookmarkStart w:id="0" w:name="_Toc152701217"/>
      <w:r w:rsidRPr="00E35978">
        <w:rPr>
          <w:rFonts w:ascii="Times New Roman" w:eastAsia="SimSun" w:hAnsi="Times New Roman" w:cs="Times New Roman"/>
          <w:b/>
          <w:bCs/>
          <w:kern w:val="44"/>
          <w:sz w:val="44"/>
          <w:szCs w:val="44"/>
          <w:lang w:eastAsia="zh-CN"/>
        </w:rPr>
        <w:t>From Data to Decisions: A Strategic Modelling on Lead Conversions for World Plus</w:t>
      </w:r>
      <w:bookmarkEnd w:id="0"/>
    </w:p>
    <w:p w14:paraId="7549987B" w14:textId="77777777" w:rsidR="00960632" w:rsidRPr="00E35978" w:rsidRDefault="00960632" w:rsidP="00960632">
      <w:pPr>
        <w:keepNext/>
        <w:keepLines/>
        <w:widowControl w:val="0"/>
        <w:spacing w:line="360" w:lineRule="auto"/>
        <w:ind w:left="0"/>
        <w:jc w:val="center"/>
        <w:outlineLvl w:val="0"/>
        <w:rPr>
          <w:rFonts w:ascii="Times New Roman" w:eastAsia="SimSun" w:hAnsi="Times New Roman" w:cs="Times New Roman"/>
          <w:b/>
          <w:bCs/>
          <w:kern w:val="44"/>
          <w:sz w:val="44"/>
          <w:szCs w:val="44"/>
          <w:lang w:eastAsia="zh-CN"/>
        </w:rPr>
      </w:pPr>
    </w:p>
    <w:tbl>
      <w:tblPr>
        <w:tblStyle w:val="PlainTable4"/>
        <w:tblW w:w="0" w:type="auto"/>
        <w:jc w:val="center"/>
        <w:tblLook w:val="0520" w:firstRow="1" w:lastRow="0" w:firstColumn="0" w:lastColumn="1" w:noHBand="0" w:noVBand="1"/>
      </w:tblPr>
      <w:tblGrid>
        <w:gridCol w:w="2835"/>
        <w:gridCol w:w="3538"/>
      </w:tblGrid>
      <w:tr w:rsidR="005C5153" w:rsidRPr="00E35978" w14:paraId="54B7F7C8" w14:textId="77777777" w:rsidTr="00A71000">
        <w:trPr>
          <w:cnfStyle w:val="100000000000" w:firstRow="1" w:lastRow="0" w:firstColumn="0" w:lastColumn="0" w:oddVBand="0" w:evenVBand="0" w:oddHBand="0" w:evenHBand="0" w:firstRowFirstColumn="0" w:firstRowLastColumn="0" w:lastRowFirstColumn="0" w:lastRowLastColumn="0"/>
          <w:jc w:val="center"/>
        </w:trPr>
        <w:tc>
          <w:tcPr>
            <w:tcW w:w="2835" w:type="dxa"/>
          </w:tcPr>
          <w:p w14:paraId="198C193D" w14:textId="77777777" w:rsidR="005C5153" w:rsidRPr="00E35978" w:rsidRDefault="005C5153" w:rsidP="00A71000">
            <w:pPr>
              <w:widowControl w:val="0"/>
              <w:ind w:left="0"/>
              <w:jc w:val="center"/>
              <w:rPr>
                <w:rFonts w:ascii="Times New Roman" w:eastAsia="SimHei" w:hAnsi="Times New Roman" w:cs="Times New Roman"/>
                <w:bCs w:val="0"/>
                <w:kern w:val="2"/>
                <w:sz w:val="36"/>
                <w:szCs w:val="36"/>
                <w:lang w:eastAsia="zh-CN"/>
              </w:rPr>
            </w:pPr>
            <w:bookmarkStart w:id="1" w:name="_Hlk152701069"/>
            <w:r w:rsidRPr="00E35978">
              <w:rPr>
                <w:rFonts w:ascii="Times New Roman" w:eastAsia="SimHei" w:hAnsi="Times New Roman" w:cs="Times New Roman"/>
                <w:bCs w:val="0"/>
                <w:kern w:val="2"/>
                <w:sz w:val="36"/>
                <w:szCs w:val="36"/>
                <w:lang w:eastAsia="zh-CN"/>
              </w:rPr>
              <w:t>ID number</w:t>
            </w:r>
          </w:p>
        </w:tc>
        <w:tc>
          <w:tcPr>
            <w:cnfStyle w:val="000100000000" w:firstRow="0" w:lastRow="0" w:firstColumn="0" w:lastColumn="1" w:oddVBand="0" w:evenVBand="0" w:oddHBand="0" w:evenHBand="0" w:firstRowFirstColumn="0" w:firstRowLastColumn="0" w:lastRowFirstColumn="0" w:lastRowLastColumn="0"/>
            <w:tcW w:w="3538" w:type="dxa"/>
            <w:tcBorders>
              <w:bottom w:val="single" w:sz="4" w:space="0" w:color="auto"/>
            </w:tcBorders>
          </w:tcPr>
          <w:p w14:paraId="2EB0EE70" w14:textId="77777777" w:rsidR="005C5153" w:rsidRPr="00E35978" w:rsidRDefault="005C5153" w:rsidP="00A71000">
            <w:pPr>
              <w:widowControl w:val="0"/>
              <w:ind w:left="0"/>
              <w:jc w:val="center"/>
              <w:rPr>
                <w:rFonts w:ascii="Times New Roman" w:eastAsia="SimHei" w:hAnsi="Times New Roman" w:cs="Times New Roman"/>
                <w:b w:val="0"/>
                <w:kern w:val="2"/>
                <w:sz w:val="36"/>
                <w:szCs w:val="36"/>
                <w:lang w:eastAsia="zh-CN"/>
              </w:rPr>
            </w:pPr>
            <w:r w:rsidRPr="00E35978">
              <w:rPr>
                <w:rFonts w:ascii="Times New Roman" w:eastAsia="SimHei" w:hAnsi="Times New Roman" w:cs="Times New Roman"/>
                <w:b w:val="0"/>
                <w:kern w:val="2"/>
                <w:sz w:val="36"/>
                <w:szCs w:val="36"/>
                <w:lang w:eastAsia="zh-CN"/>
              </w:rPr>
              <w:t>5533066</w:t>
            </w:r>
          </w:p>
        </w:tc>
      </w:tr>
      <w:tr w:rsidR="005C5153" w:rsidRPr="00E35978" w14:paraId="3AEF45A1" w14:textId="77777777" w:rsidTr="00A71000">
        <w:trPr>
          <w:cnfStyle w:val="000000100000" w:firstRow="0" w:lastRow="0" w:firstColumn="0" w:lastColumn="0" w:oddVBand="0" w:evenVBand="0" w:oddHBand="1" w:evenHBand="0" w:firstRowFirstColumn="0" w:firstRowLastColumn="0" w:lastRowFirstColumn="0" w:lastRowLastColumn="0"/>
          <w:jc w:val="center"/>
        </w:trPr>
        <w:tc>
          <w:tcPr>
            <w:tcW w:w="2835" w:type="dxa"/>
            <w:shd w:val="clear" w:color="auto" w:fill="auto"/>
          </w:tcPr>
          <w:p w14:paraId="30A99D3B" w14:textId="77777777" w:rsidR="005C5153" w:rsidRPr="00E35978" w:rsidRDefault="005C5153" w:rsidP="00A71000">
            <w:pPr>
              <w:widowControl w:val="0"/>
              <w:ind w:left="0"/>
              <w:jc w:val="center"/>
              <w:rPr>
                <w:rFonts w:ascii="Times New Roman" w:eastAsia="SimHei" w:hAnsi="Times New Roman" w:cs="Times New Roman"/>
                <w:b/>
                <w:kern w:val="2"/>
                <w:sz w:val="36"/>
                <w:szCs w:val="36"/>
                <w:lang w:eastAsia="zh-CN"/>
              </w:rPr>
            </w:pPr>
          </w:p>
        </w:tc>
        <w:tc>
          <w:tcPr>
            <w:cnfStyle w:val="000100000000" w:firstRow="0" w:lastRow="0" w:firstColumn="0" w:lastColumn="1" w:oddVBand="0" w:evenVBand="0" w:oddHBand="0" w:evenHBand="0" w:firstRowFirstColumn="0" w:firstRowLastColumn="0" w:lastRowFirstColumn="0" w:lastRowLastColumn="0"/>
            <w:tcW w:w="3538" w:type="dxa"/>
            <w:tcBorders>
              <w:top w:val="single" w:sz="4" w:space="0" w:color="auto"/>
              <w:bottom w:val="single" w:sz="4" w:space="0" w:color="auto"/>
            </w:tcBorders>
            <w:shd w:val="clear" w:color="auto" w:fill="auto"/>
          </w:tcPr>
          <w:p w14:paraId="7601B7A6" w14:textId="77777777" w:rsidR="005C5153" w:rsidRPr="00E35978" w:rsidRDefault="005C5153" w:rsidP="00A71000">
            <w:pPr>
              <w:widowControl w:val="0"/>
              <w:ind w:left="0"/>
              <w:jc w:val="center"/>
              <w:rPr>
                <w:rFonts w:ascii="Times New Roman" w:eastAsia="SimHei" w:hAnsi="Times New Roman" w:cs="Times New Roman"/>
                <w:b w:val="0"/>
                <w:kern w:val="2"/>
                <w:sz w:val="36"/>
                <w:szCs w:val="36"/>
                <w:lang w:eastAsia="zh-CN"/>
              </w:rPr>
            </w:pPr>
            <w:r w:rsidRPr="00E35978">
              <w:rPr>
                <w:rFonts w:ascii="Times New Roman" w:eastAsia="SimHei" w:hAnsi="Times New Roman" w:cs="Times New Roman"/>
                <w:b w:val="0"/>
                <w:kern w:val="2"/>
                <w:sz w:val="36"/>
                <w:szCs w:val="36"/>
                <w:lang w:eastAsia="zh-CN"/>
              </w:rPr>
              <w:t>5548256</w:t>
            </w:r>
          </w:p>
        </w:tc>
      </w:tr>
      <w:tr w:rsidR="005C5153" w:rsidRPr="00E35978" w14:paraId="2BB883D3" w14:textId="77777777" w:rsidTr="00A71000">
        <w:trPr>
          <w:jc w:val="center"/>
        </w:trPr>
        <w:tc>
          <w:tcPr>
            <w:tcW w:w="2835" w:type="dxa"/>
          </w:tcPr>
          <w:p w14:paraId="084F01BD" w14:textId="77777777" w:rsidR="005C5153" w:rsidRPr="00E35978" w:rsidRDefault="005C5153" w:rsidP="00A71000">
            <w:pPr>
              <w:widowControl w:val="0"/>
              <w:ind w:left="0"/>
              <w:jc w:val="center"/>
              <w:rPr>
                <w:rFonts w:ascii="Times New Roman" w:eastAsia="SimHei" w:hAnsi="Times New Roman" w:cs="Times New Roman"/>
                <w:b/>
                <w:kern w:val="2"/>
                <w:sz w:val="36"/>
                <w:szCs w:val="36"/>
                <w:lang w:eastAsia="zh-CN"/>
              </w:rPr>
            </w:pPr>
          </w:p>
        </w:tc>
        <w:tc>
          <w:tcPr>
            <w:cnfStyle w:val="000100000000" w:firstRow="0" w:lastRow="0" w:firstColumn="0" w:lastColumn="1" w:oddVBand="0" w:evenVBand="0" w:oddHBand="0" w:evenHBand="0" w:firstRowFirstColumn="0" w:firstRowLastColumn="0" w:lastRowFirstColumn="0" w:lastRowLastColumn="0"/>
            <w:tcW w:w="3538" w:type="dxa"/>
            <w:tcBorders>
              <w:top w:val="single" w:sz="4" w:space="0" w:color="auto"/>
              <w:bottom w:val="single" w:sz="4" w:space="0" w:color="auto"/>
            </w:tcBorders>
          </w:tcPr>
          <w:p w14:paraId="5A0277BD" w14:textId="77777777" w:rsidR="005C5153" w:rsidRPr="00E35978" w:rsidRDefault="005C5153" w:rsidP="00A71000">
            <w:pPr>
              <w:widowControl w:val="0"/>
              <w:ind w:left="0"/>
              <w:jc w:val="center"/>
              <w:rPr>
                <w:rFonts w:ascii="Times New Roman" w:eastAsia="SimHei" w:hAnsi="Times New Roman" w:cs="Times New Roman"/>
                <w:b w:val="0"/>
                <w:kern w:val="2"/>
                <w:sz w:val="36"/>
                <w:szCs w:val="36"/>
                <w:lang w:eastAsia="zh-CN"/>
              </w:rPr>
            </w:pPr>
            <w:r w:rsidRPr="00E35978">
              <w:rPr>
                <w:rFonts w:ascii="Times New Roman" w:eastAsia="SimHei" w:hAnsi="Times New Roman" w:cs="Times New Roman"/>
                <w:b w:val="0"/>
                <w:kern w:val="2"/>
                <w:sz w:val="36"/>
                <w:szCs w:val="36"/>
                <w:lang w:eastAsia="zh-CN"/>
              </w:rPr>
              <w:t>5582564</w:t>
            </w:r>
          </w:p>
        </w:tc>
      </w:tr>
      <w:tr w:rsidR="005C5153" w:rsidRPr="00E35978" w14:paraId="6ED1ADBE" w14:textId="77777777" w:rsidTr="00A71000">
        <w:trPr>
          <w:cnfStyle w:val="000000100000" w:firstRow="0" w:lastRow="0" w:firstColumn="0" w:lastColumn="0" w:oddVBand="0" w:evenVBand="0" w:oddHBand="1" w:evenHBand="0" w:firstRowFirstColumn="0" w:firstRowLastColumn="0" w:lastRowFirstColumn="0" w:lastRowLastColumn="0"/>
          <w:jc w:val="center"/>
        </w:trPr>
        <w:tc>
          <w:tcPr>
            <w:tcW w:w="2835" w:type="dxa"/>
            <w:shd w:val="clear" w:color="auto" w:fill="auto"/>
          </w:tcPr>
          <w:p w14:paraId="60A5FA49" w14:textId="77777777" w:rsidR="005C5153" w:rsidRPr="00E35978" w:rsidRDefault="005C5153" w:rsidP="00A71000">
            <w:pPr>
              <w:widowControl w:val="0"/>
              <w:ind w:left="0"/>
              <w:jc w:val="center"/>
              <w:rPr>
                <w:rFonts w:ascii="Times New Roman" w:eastAsia="SimHei" w:hAnsi="Times New Roman" w:cs="Times New Roman"/>
                <w:b/>
                <w:kern w:val="2"/>
                <w:sz w:val="36"/>
                <w:szCs w:val="36"/>
                <w:lang w:eastAsia="zh-CN"/>
              </w:rPr>
            </w:pPr>
          </w:p>
        </w:tc>
        <w:tc>
          <w:tcPr>
            <w:cnfStyle w:val="000100000000" w:firstRow="0" w:lastRow="0" w:firstColumn="0" w:lastColumn="1" w:oddVBand="0" w:evenVBand="0" w:oddHBand="0" w:evenHBand="0" w:firstRowFirstColumn="0" w:firstRowLastColumn="0" w:lastRowFirstColumn="0" w:lastRowLastColumn="0"/>
            <w:tcW w:w="3538" w:type="dxa"/>
            <w:tcBorders>
              <w:top w:val="single" w:sz="4" w:space="0" w:color="auto"/>
              <w:bottom w:val="single" w:sz="4" w:space="0" w:color="auto"/>
            </w:tcBorders>
            <w:shd w:val="clear" w:color="auto" w:fill="auto"/>
          </w:tcPr>
          <w:p w14:paraId="5A7FAB0B" w14:textId="77777777" w:rsidR="005C5153" w:rsidRPr="00E35978" w:rsidRDefault="005C5153" w:rsidP="00A71000">
            <w:pPr>
              <w:widowControl w:val="0"/>
              <w:ind w:left="0"/>
              <w:jc w:val="center"/>
              <w:rPr>
                <w:rFonts w:ascii="Times New Roman" w:eastAsia="SimHei" w:hAnsi="Times New Roman" w:cs="Times New Roman"/>
                <w:b w:val="0"/>
                <w:kern w:val="2"/>
                <w:sz w:val="36"/>
                <w:szCs w:val="36"/>
                <w:lang w:eastAsia="zh-CN"/>
              </w:rPr>
            </w:pPr>
            <w:r w:rsidRPr="00E35978">
              <w:rPr>
                <w:rFonts w:ascii="Times New Roman" w:eastAsia="SimHei" w:hAnsi="Times New Roman" w:cs="Times New Roman"/>
                <w:b w:val="0"/>
                <w:kern w:val="2"/>
                <w:sz w:val="36"/>
                <w:szCs w:val="36"/>
                <w:lang w:eastAsia="zh-CN"/>
              </w:rPr>
              <w:t>5559080</w:t>
            </w:r>
          </w:p>
        </w:tc>
      </w:tr>
      <w:tr w:rsidR="005C5153" w:rsidRPr="00E35978" w14:paraId="4713BE13" w14:textId="77777777" w:rsidTr="00A71000">
        <w:trPr>
          <w:jc w:val="center"/>
        </w:trPr>
        <w:tc>
          <w:tcPr>
            <w:tcW w:w="2835" w:type="dxa"/>
          </w:tcPr>
          <w:p w14:paraId="7D034FAD" w14:textId="77777777" w:rsidR="005C5153" w:rsidRPr="00E35978" w:rsidRDefault="005C5153" w:rsidP="00A71000">
            <w:pPr>
              <w:widowControl w:val="0"/>
              <w:ind w:left="0"/>
              <w:jc w:val="center"/>
              <w:rPr>
                <w:rFonts w:ascii="Times New Roman" w:eastAsia="SimHei" w:hAnsi="Times New Roman" w:cs="Times New Roman"/>
                <w:b/>
                <w:kern w:val="2"/>
                <w:sz w:val="36"/>
                <w:szCs w:val="36"/>
                <w:lang w:eastAsia="zh-CN"/>
              </w:rPr>
            </w:pPr>
          </w:p>
        </w:tc>
        <w:tc>
          <w:tcPr>
            <w:cnfStyle w:val="000100000000" w:firstRow="0" w:lastRow="0" w:firstColumn="0" w:lastColumn="1" w:oddVBand="0" w:evenVBand="0" w:oddHBand="0" w:evenHBand="0" w:firstRowFirstColumn="0" w:firstRowLastColumn="0" w:lastRowFirstColumn="0" w:lastRowLastColumn="0"/>
            <w:tcW w:w="3538" w:type="dxa"/>
            <w:tcBorders>
              <w:top w:val="single" w:sz="4" w:space="0" w:color="auto"/>
              <w:bottom w:val="single" w:sz="4" w:space="0" w:color="auto"/>
            </w:tcBorders>
          </w:tcPr>
          <w:p w14:paraId="03149138" w14:textId="77777777" w:rsidR="005C5153" w:rsidRPr="00E35978" w:rsidRDefault="005C5153" w:rsidP="00A71000">
            <w:pPr>
              <w:widowControl w:val="0"/>
              <w:ind w:left="0"/>
              <w:jc w:val="center"/>
              <w:rPr>
                <w:rFonts w:ascii="Times New Roman" w:eastAsia="SimHei" w:hAnsi="Times New Roman" w:cs="Times New Roman"/>
                <w:b w:val="0"/>
                <w:kern w:val="2"/>
                <w:sz w:val="36"/>
                <w:szCs w:val="36"/>
                <w:lang w:eastAsia="zh-CN"/>
              </w:rPr>
            </w:pPr>
            <w:r w:rsidRPr="00E35978">
              <w:rPr>
                <w:rFonts w:ascii="Times New Roman" w:eastAsia="SimHei" w:hAnsi="Times New Roman" w:cs="Times New Roman"/>
                <w:b w:val="0"/>
                <w:kern w:val="2"/>
                <w:sz w:val="36"/>
                <w:szCs w:val="36"/>
                <w:lang w:eastAsia="zh-CN"/>
              </w:rPr>
              <w:t>5582755</w:t>
            </w:r>
          </w:p>
        </w:tc>
      </w:tr>
      <w:tr w:rsidR="005C5153" w:rsidRPr="00E35978" w14:paraId="170869C1" w14:textId="77777777" w:rsidTr="00A71000">
        <w:trPr>
          <w:cnfStyle w:val="000000100000" w:firstRow="0" w:lastRow="0" w:firstColumn="0" w:lastColumn="0" w:oddVBand="0" w:evenVBand="0" w:oddHBand="1" w:evenHBand="0" w:firstRowFirstColumn="0" w:firstRowLastColumn="0" w:lastRowFirstColumn="0" w:lastRowLastColumn="0"/>
          <w:jc w:val="center"/>
        </w:trPr>
        <w:tc>
          <w:tcPr>
            <w:tcW w:w="2835" w:type="dxa"/>
            <w:shd w:val="clear" w:color="auto" w:fill="auto"/>
          </w:tcPr>
          <w:p w14:paraId="5B6FC99A" w14:textId="77777777" w:rsidR="005C5153" w:rsidRPr="00E35978" w:rsidRDefault="005C5153" w:rsidP="00A71000">
            <w:pPr>
              <w:widowControl w:val="0"/>
              <w:ind w:left="0"/>
              <w:jc w:val="center"/>
              <w:rPr>
                <w:rFonts w:ascii="Times New Roman" w:eastAsia="SimHei" w:hAnsi="Times New Roman" w:cs="Times New Roman"/>
                <w:b/>
                <w:kern w:val="2"/>
                <w:sz w:val="36"/>
                <w:szCs w:val="36"/>
                <w:lang w:eastAsia="zh-CN"/>
              </w:rPr>
            </w:pPr>
          </w:p>
        </w:tc>
        <w:tc>
          <w:tcPr>
            <w:cnfStyle w:val="000100000000" w:firstRow="0" w:lastRow="0" w:firstColumn="0" w:lastColumn="1" w:oddVBand="0" w:evenVBand="0" w:oddHBand="0" w:evenHBand="0" w:firstRowFirstColumn="0" w:firstRowLastColumn="0" w:lastRowFirstColumn="0" w:lastRowLastColumn="0"/>
            <w:tcW w:w="3538" w:type="dxa"/>
            <w:tcBorders>
              <w:top w:val="single" w:sz="4" w:space="0" w:color="auto"/>
              <w:bottom w:val="single" w:sz="4" w:space="0" w:color="auto"/>
            </w:tcBorders>
            <w:shd w:val="clear" w:color="auto" w:fill="auto"/>
          </w:tcPr>
          <w:p w14:paraId="6A95FC99" w14:textId="77777777" w:rsidR="005C5153" w:rsidRPr="00E35978" w:rsidRDefault="005C5153" w:rsidP="00A71000">
            <w:pPr>
              <w:widowControl w:val="0"/>
              <w:ind w:left="0"/>
              <w:jc w:val="center"/>
              <w:rPr>
                <w:rFonts w:ascii="Times New Roman" w:eastAsia="SimHei" w:hAnsi="Times New Roman" w:cs="Times New Roman"/>
                <w:b w:val="0"/>
                <w:kern w:val="2"/>
                <w:sz w:val="36"/>
                <w:szCs w:val="36"/>
                <w:lang w:eastAsia="zh-CN"/>
              </w:rPr>
            </w:pPr>
            <w:r w:rsidRPr="00E35978">
              <w:rPr>
                <w:rFonts w:ascii="Times New Roman" w:eastAsia="SimHei" w:hAnsi="Times New Roman" w:cs="Times New Roman"/>
                <w:b w:val="0"/>
                <w:kern w:val="2"/>
                <w:sz w:val="36"/>
                <w:szCs w:val="36"/>
                <w:lang w:eastAsia="zh-CN"/>
              </w:rPr>
              <w:t>5579997</w:t>
            </w:r>
          </w:p>
        </w:tc>
      </w:tr>
      <w:bookmarkEnd w:id="1"/>
    </w:tbl>
    <w:p w14:paraId="7DDA49C0" w14:textId="77777777" w:rsidR="005C5153" w:rsidRPr="00E35978" w:rsidRDefault="005C5153" w:rsidP="005C5153">
      <w:pPr>
        <w:widowControl w:val="0"/>
        <w:jc w:val="center"/>
        <w:rPr>
          <w:rFonts w:ascii="Times New Roman" w:eastAsia="SimHei" w:hAnsi="Times New Roman" w:cs="Times New Roman"/>
          <w:b/>
          <w:kern w:val="2"/>
          <w:sz w:val="30"/>
          <w:szCs w:val="30"/>
          <w:lang w:eastAsia="zh-CN"/>
        </w:rPr>
      </w:pPr>
    </w:p>
    <w:p w14:paraId="0DC89420" w14:textId="77777777" w:rsidR="005C5153" w:rsidRPr="00E35978" w:rsidRDefault="005C5153" w:rsidP="000C0A24">
      <w:pPr>
        <w:widowControl w:val="0"/>
        <w:ind w:left="0"/>
        <w:rPr>
          <w:rFonts w:ascii="Arial" w:eastAsia="SimHei" w:hAnsi="Arial" w:cs="Arial"/>
          <w:bCs/>
          <w:kern w:val="2"/>
          <w:lang w:eastAsia="zh-CN"/>
        </w:rPr>
      </w:pPr>
    </w:p>
    <w:p w14:paraId="5A5C4EAC" w14:textId="77777777" w:rsidR="000C0A24" w:rsidRPr="00E35978" w:rsidRDefault="000C0A24" w:rsidP="000C0A24">
      <w:pPr>
        <w:widowControl w:val="0"/>
        <w:ind w:left="0"/>
        <w:rPr>
          <w:rFonts w:ascii="Arial" w:eastAsia="SimHei" w:hAnsi="Arial" w:cs="Arial"/>
          <w:bCs/>
          <w:kern w:val="2"/>
          <w:lang w:eastAsia="zh-CN"/>
        </w:rPr>
      </w:pPr>
    </w:p>
    <w:p w14:paraId="0043A50F" w14:textId="77777777" w:rsidR="000C0A24" w:rsidRPr="00E35978" w:rsidRDefault="000C0A24" w:rsidP="000C0A24">
      <w:pPr>
        <w:widowControl w:val="0"/>
        <w:ind w:left="0"/>
        <w:rPr>
          <w:rFonts w:ascii="Arial" w:eastAsia="SimHei" w:hAnsi="Arial" w:cs="Arial"/>
          <w:bCs/>
          <w:kern w:val="2"/>
          <w:lang w:eastAsia="zh-CN"/>
        </w:rPr>
      </w:pPr>
    </w:p>
    <w:p w14:paraId="670ABD31" w14:textId="77777777" w:rsidR="000C0A24" w:rsidRPr="00E35978" w:rsidRDefault="000C0A24" w:rsidP="000C0A24">
      <w:pPr>
        <w:widowControl w:val="0"/>
        <w:ind w:left="0"/>
        <w:rPr>
          <w:rFonts w:ascii="Arial" w:eastAsia="SimHei" w:hAnsi="Arial" w:cs="Arial"/>
          <w:bCs/>
          <w:kern w:val="2"/>
          <w:lang w:eastAsia="zh-CN"/>
        </w:rPr>
      </w:pPr>
    </w:p>
    <w:p w14:paraId="454F67CD" w14:textId="77777777" w:rsidR="000C0A24" w:rsidRPr="00E35978" w:rsidRDefault="000C0A24" w:rsidP="000C0A24">
      <w:pPr>
        <w:widowControl w:val="0"/>
        <w:ind w:left="0"/>
        <w:rPr>
          <w:rFonts w:ascii="Arial" w:eastAsia="SimHei" w:hAnsi="Arial" w:cs="Arial"/>
          <w:bCs/>
          <w:kern w:val="2"/>
          <w:lang w:eastAsia="zh-CN"/>
        </w:rPr>
      </w:pPr>
    </w:p>
    <w:p w14:paraId="53386C0A" w14:textId="77777777" w:rsidR="000C0A24" w:rsidRPr="00E35978" w:rsidRDefault="000C0A24" w:rsidP="000C0A24">
      <w:pPr>
        <w:widowControl w:val="0"/>
        <w:ind w:left="0"/>
        <w:rPr>
          <w:rFonts w:ascii="Arial" w:eastAsia="SimHei" w:hAnsi="Arial" w:cs="Arial"/>
          <w:bCs/>
          <w:kern w:val="2"/>
          <w:lang w:eastAsia="zh-CN"/>
        </w:rPr>
      </w:pPr>
    </w:p>
    <w:p w14:paraId="2B3F2FC2" w14:textId="77777777" w:rsidR="000C0A24" w:rsidRPr="00E35978" w:rsidRDefault="000C0A24" w:rsidP="000C0A24">
      <w:pPr>
        <w:widowControl w:val="0"/>
        <w:ind w:left="0"/>
        <w:rPr>
          <w:rFonts w:ascii="Times New Roman" w:eastAsia="SimHei" w:hAnsi="Times New Roman" w:cs="Times New Roman"/>
          <w:b/>
          <w:kern w:val="2"/>
          <w:sz w:val="30"/>
          <w:szCs w:val="30"/>
          <w:lang w:eastAsia="zh-CN"/>
        </w:rPr>
      </w:pPr>
    </w:p>
    <w:p w14:paraId="2C11473E" w14:textId="77777777" w:rsidR="00A13FD1" w:rsidRDefault="005C5153" w:rsidP="005C5153">
      <w:pPr>
        <w:widowControl w:val="0"/>
        <w:jc w:val="center"/>
        <w:rPr>
          <w:rFonts w:ascii="Times New Roman" w:eastAsia="SimHei" w:hAnsi="Times New Roman" w:cs="Times New Roman"/>
          <w:b/>
          <w:kern w:val="2"/>
          <w:sz w:val="30"/>
          <w:szCs w:val="30"/>
          <w:lang w:eastAsia="zh-CN"/>
        </w:rPr>
      </w:pPr>
      <w:r w:rsidRPr="00E35978">
        <w:rPr>
          <w:rFonts w:ascii="Times New Roman" w:eastAsia="SimHei" w:hAnsi="Times New Roman" w:cs="Times New Roman"/>
          <w:b/>
          <w:kern w:val="2"/>
          <w:sz w:val="30"/>
          <w:szCs w:val="30"/>
          <w:lang w:eastAsia="zh-CN"/>
        </w:rPr>
        <w:t>2023. 12</w:t>
      </w:r>
    </w:p>
    <w:p w14:paraId="27102CC2" w14:textId="77777777" w:rsidR="00A13FD1" w:rsidRPr="009B15B1" w:rsidRDefault="00A13FD1" w:rsidP="00A13FD1">
      <w:pPr>
        <w:rPr>
          <w:rFonts w:cstheme="minorHAnsi"/>
          <w:b/>
          <w:sz w:val="24"/>
          <w:szCs w:val="24"/>
        </w:rPr>
      </w:pPr>
      <w:bookmarkStart w:id="2" w:name="_Hlk146029086"/>
      <w:r w:rsidRPr="002456BC">
        <w:rPr>
          <w:noProof/>
        </w:rPr>
        <w:lastRenderedPageBreak/>
        <w:drawing>
          <wp:inline distT="0" distB="0" distL="0" distR="0" wp14:anchorId="13A75B30" wp14:editId="1661F830">
            <wp:extent cx="996778" cy="11531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a:extLst>
                        <a:ext uri="{28A0092B-C50C-407E-A947-70E740481C1C}">
                          <a14:useLocalDpi xmlns:a14="http://schemas.microsoft.com/office/drawing/2010/main" val="0"/>
                        </a:ext>
                      </a:extLst>
                    </a:blip>
                    <a:srcRect l="4697" t="3318" r="77349" b="82005"/>
                    <a:stretch/>
                  </pic:blipFill>
                  <pic:spPr bwMode="auto">
                    <a:xfrm>
                      <a:off x="0" y="0"/>
                      <a:ext cx="1000339" cy="1157306"/>
                    </a:xfrm>
                    <a:prstGeom prst="rect">
                      <a:avLst/>
                    </a:prstGeom>
                    <a:noFill/>
                    <a:ln>
                      <a:noFill/>
                    </a:ln>
                    <a:extLst>
                      <a:ext uri="{53640926-AAD7-44D8-BBD7-CCE9431645EC}">
                        <a14:shadowObscured xmlns:a14="http://schemas.microsoft.com/office/drawing/2010/main"/>
                      </a:ext>
                    </a:extLst>
                  </pic:spPr>
                </pic:pic>
              </a:graphicData>
            </a:graphic>
          </wp:inline>
        </w:drawing>
      </w:r>
    </w:p>
    <w:p w14:paraId="3291E339" w14:textId="77777777" w:rsidR="00A13FD1" w:rsidRPr="00A13FD1" w:rsidRDefault="00A13FD1" w:rsidP="00A13FD1">
      <w:pPr>
        <w:pStyle w:val="Heading1"/>
        <w:jc w:val="center"/>
        <w:rPr>
          <w:rFonts w:asciiTheme="minorHAnsi" w:hAnsiTheme="minorHAnsi" w:cstheme="minorHAnsi"/>
          <w:b/>
          <w:bCs/>
          <w:color w:val="auto"/>
          <w:u w:val="single"/>
        </w:rPr>
      </w:pPr>
      <w:bookmarkStart w:id="3" w:name="_Toc152701218"/>
      <w:proofErr w:type="gramStart"/>
      <w:r w:rsidRPr="00A13FD1">
        <w:rPr>
          <w:rFonts w:asciiTheme="minorHAnsi" w:hAnsiTheme="minorHAnsi" w:cstheme="minorHAnsi"/>
          <w:b/>
          <w:bCs/>
          <w:color w:val="auto"/>
          <w:u w:val="single"/>
        </w:rPr>
        <w:t>Masters</w:t>
      </w:r>
      <w:proofErr w:type="gramEnd"/>
      <w:r w:rsidRPr="00A13FD1">
        <w:rPr>
          <w:rFonts w:asciiTheme="minorHAnsi" w:hAnsiTheme="minorHAnsi" w:cstheme="minorHAnsi"/>
          <w:b/>
          <w:bCs/>
          <w:color w:val="auto"/>
          <w:u w:val="single"/>
        </w:rPr>
        <w:t xml:space="preserve"> Programmes:  Group Assignment Cover Sheet</w:t>
      </w:r>
      <w:bookmarkEnd w:id="3"/>
    </w:p>
    <w:p w14:paraId="21C6C5E5" w14:textId="77777777" w:rsidR="00A13FD1" w:rsidRPr="00C01C5D" w:rsidRDefault="00A13FD1" w:rsidP="00A13FD1">
      <w:pPr>
        <w:rPr>
          <w:rFonts w:cstheme="minorHAnsi"/>
          <w:b/>
          <w:sz w:val="24"/>
          <w:szCs w:val="24"/>
          <w:u w:val="single"/>
        </w:rPr>
      </w:pPr>
    </w:p>
    <w:tbl>
      <w:tblPr>
        <w:tblStyle w:val="TableGrid"/>
        <w:tblW w:w="0" w:type="auto"/>
        <w:tblLook w:val="04A0" w:firstRow="1" w:lastRow="0" w:firstColumn="1" w:lastColumn="0" w:noHBand="0" w:noVBand="1"/>
      </w:tblPr>
      <w:tblGrid>
        <w:gridCol w:w="4054"/>
        <w:gridCol w:w="5189"/>
      </w:tblGrid>
      <w:tr w:rsidR="00A13FD1" w:rsidRPr="008E34B8" w14:paraId="25D25ABD" w14:textId="77777777" w:rsidTr="00D228F9">
        <w:trPr>
          <w:trHeight w:val="567"/>
        </w:trPr>
        <w:tc>
          <w:tcPr>
            <w:tcW w:w="4248" w:type="dxa"/>
            <w:vAlign w:val="center"/>
          </w:tcPr>
          <w:p w14:paraId="61A2A0E8" w14:textId="795C5FE7" w:rsidR="00A13FD1" w:rsidRPr="008E34B8" w:rsidRDefault="00A13FD1" w:rsidP="00D228F9">
            <w:pPr>
              <w:rPr>
                <w:rFonts w:cstheme="minorHAnsi"/>
                <w:b/>
                <w:sz w:val="24"/>
                <w:szCs w:val="24"/>
              </w:rPr>
            </w:pPr>
            <w:r w:rsidRPr="008E34B8">
              <w:rPr>
                <w:rFonts w:cstheme="minorHAnsi"/>
                <w:b/>
                <w:sz w:val="24"/>
                <w:szCs w:val="24"/>
              </w:rPr>
              <w:t>Student</w:t>
            </w:r>
            <w:r w:rsidR="003C3FD3">
              <w:rPr>
                <w:rFonts w:cstheme="minorHAnsi"/>
                <w:b/>
                <w:sz w:val="24"/>
                <w:szCs w:val="24"/>
              </w:rPr>
              <w:t xml:space="preserve"> </w:t>
            </w:r>
            <w:r w:rsidRPr="008E34B8">
              <w:rPr>
                <w:rFonts w:cstheme="minorHAnsi"/>
                <w:b/>
                <w:sz w:val="24"/>
                <w:szCs w:val="24"/>
              </w:rPr>
              <w:t>Number</w:t>
            </w:r>
            <w:r>
              <w:rPr>
                <w:rFonts w:cstheme="minorHAnsi"/>
                <w:b/>
                <w:sz w:val="24"/>
                <w:szCs w:val="24"/>
              </w:rPr>
              <w:t>s</w:t>
            </w:r>
            <w:r w:rsidRPr="008E34B8">
              <w:rPr>
                <w:rFonts w:cstheme="minorHAnsi"/>
                <w:b/>
                <w:sz w:val="24"/>
                <w:szCs w:val="24"/>
              </w:rPr>
              <w:t>:</w:t>
            </w:r>
            <w:r>
              <w:rPr>
                <w:rFonts w:cstheme="minorHAnsi"/>
                <w:b/>
                <w:sz w:val="24"/>
                <w:szCs w:val="24"/>
              </w:rPr>
              <w:br/>
            </w:r>
            <w:r w:rsidRPr="00C01C5D">
              <w:rPr>
                <w:rFonts w:cstheme="minorHAnsi"/>
                <w:sz w:val="24"/>
                <w:szCs w:val="24"/>
              </w:rPr>
              <w:t>Please list numbers of all group members</w:t>
            </w:r>
          </w:p>
        </w:tc>
        <w:tc>
          <w:tcPr>
            <w:tcW w:w="5488" w:type="dxa"/>
            <w:vAlign w:val="center"/>
          </w:tcPr>
          <w:p w14:paraId="3703BF65" w14:textId="3FF20C0C" w:rsidR="00A13FD1" w:rsidRPr="003C3FD3" w:rsidRDefault="003C3FD3" w:rsidP="00D228F9">
            <w:pPr>
              <w:rPr>
                <w:rFonts w:cstheme="minorHAnsi"/>
                <w:b/>
                <w:bCs/>
                <w:sz w:val="24"/>
                <w:szCs w:val="24"/>
              </w:rPr>
            </w:pPr>
            <w:r w:rsidRPr="003C3FD3">
              <w:rPr>
                <w:rStyle w:val="normaltextrun"/>
                <w:rFonts w:ascii="Calibri" w:hAnsi="Calibri" w:cs="Calibri"/>
                <w:b/>
                <w:bCs/>
                <w:color w:val="000000"/>
                <w:shd w:val="clear" w:color="auto" w:fill="FFFFFF"/>
                <w:lang w:val="en-US"/>
              </w:rPr>
              <w:t>5533066, 5548256, 5582564, 5559080, 5582755, 5579997</w:t>
            </w:r>
          </w:p>
        </w:tc>
      </w:tr>
      <w:tr w:rsidR="00A13FD1" w:rsidRPr="008E34B8" w14:paraId="37EF4C48" w14:textId="77777777" w:rsidTr="00D228F9">
        <w:trPr>
          <w:trHeight w:val="567"/>
        </w:trPr>
        <w:tc>
          <w:tcPr>
            <w:tcW w:w="4248" w:type="dxa"/>
            <w:vAlign w:val="center"/>
          </w:tcPr>
          <w:p w14:paraId="11EFBE5C" w14:textId="77777777" w:rsidR="00A13FD1" w:rsidRPr="008E34B8" w:rsidRDefault="00A13FD1" w:rsidP="00D228F9">
            <w:pPr>
              <w:rPr>
                <w:rFonts w:cstheme="minorHAnsi"/>
                <w:b/>
                <w:sz w:val="24"/>
                <w:szCs w:val="24"/>
              </w:rPr>
            </w:pPr>
            <w:r w:rsidRPr="008E34B8">
              <w:rPr>
                <w:rFonts w:cstheme="minorHAnsi"/>
                <w:b/>
                <w:sz w:val="24"/>
                <w:szCs w:val="24"/>
              </w:rPr>
              <w:t>Module Code:</w:t>
            </w:r>
          </w:p>
        </w:tc>
        <w:tc>
          <w:tcPr>
            <w:tcW w:w="5488" w:type="dxa"/>
            <w:vAlign w:val="center"/>
          </w:tcPr>
          <w:p w14:paraId="35667DA7" w14:textId="77777777" w:rsidR="00A13FD1" w:rsidRPr="008E34B8" w:rsidRDefault="00A13FD1" w:rsidP="00D228F9">
            <w:pPr>
              <w:rPr>
                <w:rFonts w:cstheme="minorHAnsi"/>
                <w:b/>
                <w:sz w:val="24"/>
                <w:szCs w:val="24"/>
              </w:rPr>
            </w:pPr>
            <w:r>
              <w:rPr>
                <w:rFonts w:cstheme="minorHAnsi"/>
                <w:b/>
                <w:sz w:val="24"/>
                <w:szCs w:val="24"/>
              </w:rPr>
              <w:t>IB94Z0</w:t>
            </w:r>
          </w:p>
        </w:tc>
      </w:tr>
      <w:tr w:rsidR="00A13FD1" w:rsidRPr="008E34B8" w14:paraId="0774D2CC" w14:textId="77777777" w:rsidTr="00D228F9">
        <w:trPr>
          <w:trHeight w:val="567"/>
        </w:trPr>
        <w:tc>
          <w:tcPr>
            <w:tcW w:w="4248" w:type="dxa"/>
            <w:vAlign w:val="center"/>
          </w:tcPr>
          <w:p w14:paraId="724E2D1C" w14:textId="77777777" w:rsidR="00A13FD1" w:rsidRPr="008E34B8" w:rsidRDefault="00A13FD1" w:rsidP="00D228F9">
            <w:pPr>
              <w:rPr>
                <w:rFonts w:cstheme="minorHAnsi"/>
                <w:b/>
                <w:sz w:val="24"/>
                <w:szCs w:val="24"/>
              </w:rPr>
            </w:pPr>
            <w:r w:rsidRPr="008E34B8">
              <w:rPr>
                <w:rFonts w:cstheme="minorHAnsi"/>
                <w:b/>
                <w:sz w:val="24"/>
                <w:szCs w:val="24"/>
              </w:rPr>
              <w:t>Module Title:</w:t>
            </w:r>
          </w:p>
        </w:tc>
        <w:tc>
          <w:tcPr>
            <w:tcW w:w="5488" w:type="dxa"/>
            <w:vAlign w:val="center"/>
          </w:tcPr>
          <w:p w14:paraId="3C258BE6" w14:textId="59FA3018" w:rsidR="00A13FD1" w:rsidRPr="008E34B8" w:rsidRDefault="003C3FD3" w:rsidP="00D228F9">
            <w:pPr>
              <w:rPr>
                <w:rFonts w:cstheme="minorHAnsi"/>
                <w:b/>
                <w:sz w:val="24"/>
                <w:szCs w:val="24"/>
              </w:rPr>
            </w:pPr>
            <w:r w:rsidRPr="003C3FD3">
              <w:rPr>
                <w:rFonts w:cstheme="minorHAnsi"/>
                <w:b/>
                <w:sz w:val="24"/>
                <w:szCs w:val="24"/>
              </w:rPr>
              <w:t>Analytics in Practice</w:t>
            </w:r>
          </w:p>
        </w:tc>
      </w:tr>
      <w:tr w:rsidR="00A13FD1" w:rsidRPr="008E34B8" w14:paraId="270D3C10" w14:textId="77777777" w:rsidTr="00D228F9">
        <w:trPr>
          <w:trHeight w:val="567"/>
        </w:trPr>
        <w:tc>
          <w:tcPr>
            <w:tcW w:w="4248" w:type="dxa"/>
            <w:vAlign w:val="center"/>
          </w:tcPr>
          <w:p w14:paraId="27C7803A" w14:textId="77777777" w:rsidR="00A13FD1" w:rsidRPr="008E34B8" w:rsidRDefault="00A13FD1" w:rsidP="00D228F9">
            <w:pPr>
              <w:rPr>
                <w:rFonts w:cstheme="minorHAnsi"/>
                <w:b/>
                <w:sz w:val="24"/>
                <w:szCs w:val="24"/>
              </w:rPr>
            </w:pPr>
            <w:r w:rsidRPr="008E34B8">
              <w:rPr>
                <w:rFonts w:cstheme="minorHAnsi"/>
                <w:b/>
                <w:sz w:val="24"/>
                <w:szCs w:val="24"/>
              </w:rPr>
              <w:t>Submission Deadline:</w:t>
            </w:r>
          </w:p>
        </w:tc>
        <w:tc>
          <w:tcPr>
            <w:tcW w:w="5488" w:type="dxa"/>
            <w:vAlign w:val="center"/>
          </w:tcPr>
          <w:p w14:paraId="2B8EF9AD" w14:textId="06AB7AA7" w:rsidR="00A13FD1" w:rsidRPr="008E34B8" w:rsidRDefault="00A13FD1" w:rsidP="00D228F9">
            <w:pPr>
              <w:rPr>
                <w:rFonts w:cstheme="minorHAnsi"/>
                <w:b/>
                <w:sz w:val="24"/>
                <w:szCs w:val="24"/>
              </w:rPr>
            </w:pPr>
            <w:r>
              <w:rPr>
                <w:rFonts w:cstheme="minorHAnsi"/>
                <w:b/>
                <w:sz w:val="24"/>
                <w:szCs w:val="24"/>
              </w:rPr>
              <w:t>06</w:t>
            </w:r>
            <w:r>
              <w:rPr>
                <w:rFonts w:cstheme="minorHAnsi"/>
                <w:b/>
                <w:sz w:val="24"/>
                <w:szCs w:val="24"/>
              </w:rPr>
              <w:t>/1</w:t>
            </w:r>
            <w:r>
              <w:rPr>
                <w:rFonts w:cstheme="minorHAnsi"/>
                <w:b/>
                <w:sz w:val="24"/>
                <w:szCs w:val="24"/>
              </w:rPr>
              <w:t>2</w:t>
            </w:r>
            <w:r>
              <w:rPr>
                <w:rFonts w:cstheme="minorHAnsi"/>
                <w:b/>
                <w:sz w:val="24"/>
                <w:szCs w:val="24"/>
              </w:rPr>
              <w:t>/23</w:t>
            </w:r>
          </w:p>
        </w:tc>
      </w:tr>
      <w:tr w:rsidR="00A13FD1" w:rsidRPr="008E34B8" w14:paraId="729E770C" w14:textId="77777777" w:rsidTr="00D228F9">
        <w:trPr>
          <w:trHeight w:val="567"/>
        </w:trPr>
        <w:tc>
          <w:tcPr>
            <w:tcW w:w="4248" w:type="dxa"/>
            <w:vAlign w:val="center"/>
          </w:tcPr>
          <w:p w14:paraId="41C5FFF7" w14:textId="77777777" w:rsidR="00A13FD1" w:rsidRPr="008E34B8" w:rsidRDefault="00A13FD1" w:rsidP="00D228F9">
            <w:pPr>
              <w:rPr>
                <w:rFonts w:cstheme="minorHAnsi"/>
                <w:b/>
                <w:sz w:val="24"/>
                <w:szCs w:val="24"/>
              </w:rPr>
            </w:pPr>
            <w:r w:rsidRPr="008E34B8">
              <w:rPr>
                <w:rFonts w:cstheme="minorHAnsi"/>
                <w:b/>
                <w:sz w:val="24"/>
                <w:szCs w:val="24"/>
              </w:rPr>
              <w:t>Date Submitted:</w:t>
            </w:r>
          </w:p>
        </w:tc>
        <w:tc>
          <w:tcPr>
            <w:tcW w:w="5488" w:type="dxa"/>
            <w:vAlign w:val="center"/>
          </w:tcPr>
          <w:p w14:paraId="63F96B83" w14:textId="5FE60957" w:rsidR="00A13FD1" w:rsidRPr="008E34B8" w:rsidRDefault="00A13FD1" w:rsidP="00D228F9">
            <w:pPr>
              <w:rPr>
                <w:rFonts w:cstheme="minorHAnsi"/>
                <w:b/>
                <w:sz w:val="24"/>
                <w:szCs w:val="24"/>
              </w:rPr>
            </w:pPr>
            <w:r>
              <w:rPr>
                <w:rFonts w:cstheme="minorHAnsi"/>
                <w:b/>
                <w:sz w:val="24"/>
                <w:szCs w:val="24"/>
              </w:rPr>
              <w:t>05</w:t>
            </w:r>
            <w:r>
              <w:rPr>
                <w:rFonts w:cstheme="minorHAnsi"/>
                <w:b/>
                <w:sz w:val="24"/>
                <w:szCs w:val="24"/>
              </w:rPr>
              <w:t>/1</w:t>
            </w:r>
            <w:r>
              <w:rPr>
                <w:rFonts w:cstheme="minorHAnsi"/>
                <w:b/>
                <w:sz w:val="24"/>
                <w:szCs w:val="24"/>
              </w:rPr>
              <w:t>2</w:t>
            </w:r>
            <w:r>
              <w:rPr>
                <w:rFonts w:cstheme="minorHAnsi"/>
                <w:b/>
                <w:sz w:val="24"/>
                <w:szCs w:val="24"/>
              </w:rPr>
              <w:t>/23</w:t>
            </w:r>
          </w:p>
        </w:tc>
      </w:tr>
      <w:tr w:rsidR="00A13FD1" w:rsidRPr="008E34B8" w14:paraId="66749D34" w14:textId="77777777" w:rsidTr="00D228F9">
        <w:trPr>
          <w:trHeight w:val="567"/>
        </w:trPr>
        <w:tc>
          <w:tcPr>
            <w:tcW w:w="4248" w:type="dxa"/>
            <w:vAlign w:val="center"/>
          </w:tcPr>
          <w:p w14:paraId="444A0E3B" w14:textId="77777777" w:rsidR="00A13FD1" w:rsidRPr="008E34B8" w:rsidRDefault="00A13FD1" w:rsidP="00D228F9">
            <w:pPr>
              <w:rPr>
                <w:rFonts w:cstheme="minorHAnsi"/>
                <w:b/>
                <w:sz w:val="24"/>
                <w:szCs w:val="24"/>
              </w:rPr>
            </w:pPr>
            <w:r w:rsidRPr="008E34B8">
              <w:rPr>
                <w:rFonts w:cstheme="minorHAnsi"/>
                <w:b/>
                <w:sz w:val="24"/>
                <w:szCs w:val="24"/>
              </w:rPr>
              <w:t>Word Count:</w:t>
            </w:r>
          </w:p>
        </w:tc>
        <w:tc>
          <w:tcPr>
            <w:tcW w:w="5488" w:type="dxa"/>
            <w:vAlign w:val="center"/>
          </w:tcPr>
          <w:p w14:paraId="6810C579" w14:textId="37B5777F" w:rsidR="00A13FD1" w:rsidRPr="008E34B8" w:rsidRDefault="00A13FD1" w:rsidP="00D228F9">
            <w:pPr>
              <w:rPr>
                <w:rFonts w:cstheme="minorHAnsi"/>
                <w:b/>
                <w:sz w:val="24"/>
                <w:szCs w:val="24"/>
              </w:rPr>
            </w:pPr>
            <w:r>
              <w:rPr>
                <w:rFonts w:cstheme="minorHAnsi"/>
                <w:b/>
                <w:sz w:val="24"/>
                <w:szCs w:val="24"/>
              </w:rPr>
              <w:t>1952</w:t>
            </w:r>
          </w:p>
        </w:tc>
      </w:tr>
      <w:tr w:rsidR="00A13FD1" w:rsidRPr="008E34B8" w14:paraId="52DFF7FD" w14:textId="77777777" w:rsidTr="00D228F9">
        <w:trPr>
          <w:trHeight w:val="567"/>
        </w:trPr>
        <w:tc>
          <w:tcPr>
            <w:tcW w:w="4248" w:type="dxa"/>
            <w:vAlign w:val="center"/>
          </w:tcPr>
          <w:p w14:paraId="22BFC376" w14:textId="77777777" w:rsidR="00A13FD1" w:rsidRPr="008E34B8" w:rsidRDefault="00A13FD1" w:rsidP="00D228F9">
            <w:pPr>
              <w:rPr>
                <w:rFonts w:cstheme="minorHAnsi"/>
                <w:b/>
                <w:sz w:val="24"/>
                <w:szCs w:val="24"/>
              </w:rPr>
            </w:pPr>
            <w:r w:rsidRPr="008E34B8">
              <w:rPr>
                <w:rFonts w:cstheme="minorHAnsi"/>
                <w:b/>
                <w:sz w:val="24"/>
                <w:szCs w:val="24"/>
              </w:rPr>
              <w:t>Number of Pages:</w:t>
            </w:r>
          </w:p>
        </w:tc>
        <w:tc>
          <w:tcPr>
            <w:tcW w:w="5488" w:type="dxa"/>
            <w:vAlign w:val="center"/>
          </w:tcPr>
          <w:p w14:paraId="31BA4B1A" w14:textId="22B8AC3E" w:rsidR="00A13FD1" w:rsidRPr="008E34B8" w:rsidRDefault="00A13FD1" w:rsidP="00D228F9">
            <w:pPr>
              <w:rPr>
                <w:rFonts w:cstheme="minorHAnsi"/>
                <w:b/>
                <w:sz w:val="24"/>
                <w:szCs w:val="24"/>
              </w:rPr>
            </w:pPr>
            <w:r>
              <w:rPr>
                <w:rFonts w:cstheme="minorHAnsi"/>
                <w:b/>
                <w:sz w:val="24"/>
                <w:szCs w:val="24"/>
              </w:rPr>
              <w:t>18</w:t>
            </w:r>
          </w:p>
        </w:tc>
      </w:tr>
      <w:tr w:rsidR="00A13FD1" w:rsidRPr="008E34B8" w14:paraId="015E7C2D" w14:textId="77777777" w:rsidTr="00D228F9">
        <w:trPr>
          <w:trHeight w:val="716"/>
        </w:trPr>
        <w:tc>
          <w:tcPr>
            <w:tcW w:w="4248" w:type="dxa"/>
            <w:vAlign w:val="center"/>
          </w:tcPr>
          <w:p w14:paraId="7539930D" w14:textId="77777777" w:rsidR="00A13FD1" w:rsidRPr="008E34B8" w:rsidRDefault="00A13FD1" w:rsidP="00D228F9">
            <w:pPr>
              <w:rPr>
                <w:rFonts w:cstheme="minorHAnsi"/>
                <w:b/>
                <w:sz w:val="24"/>
                <w:szCs w:val="24"/>
              </w:rPr>
            </w:pPr>
            <w:r w:rsidRPr="008E34B8">
              <w:rPr>
                <w:rFonts w:cstheme="minorHAnsi"/>
                <w:b/>
                <w:sz w:val="24"/>
                <w:szCs w:val="24"/>
              </w:rPr>
              <w:t>Question Attempted:</w:t>
            </w:r>
          </w:p>
          <w:p w14:paraId="3CCB5A60" w14:textId="77777777" w:rsidR="00A13FD1" w:rsidRPr="008E34B8" w:rsidRDefault="00A13FD1" w:rsidP="00D228F9">
            <w:pPr>
              <w:rPr>
                <w:rFonts w:cstheme="minorHAnsi"/>
                <w:b/>
                <w:sz w:val="18"/>
                <w:szCs w:val="18"/>
              </w:rPr>
            </w:pPr>
            <w:r w:rsidRPr="008E34B8">
              <w:rPr>
                <w:rFonts w:cstheme="minorHAnsi"/>
                <w:i/>
                <w:sz w:val="18"/>
                <w:szCs w:val="18"/>
              </w:rPr>
              <w:t>(question number/title, or description of assignment)</w:t>
            </w:r>
          </w:p>
        </w:tc>
        <w:tc>
          <w:tcPr>
            <w:tcW w:w="5488" w:type="dxa"/>
            <w:vAlign w:val="center"/>
          </w:tcPr>
          <w:p w14:paraId="6056EA11" w14:textId="3C5545A1" w:rsidR="00A13FD1" w:rsidRPr="008E34B8" w:rsidRDefault="003C3FD3" w:rsidP="00D228F9">
            <w:pPr>
              <w:rPr>
                <w:rFonts w:cstheme="minorHAnsi"/>
                <w:b/>
                <w:sz w:val="24"/>
                <w:szCs w:val="24"/>
              </w:rPr>
            </w:pPr>
            <w:r w:rsidRPr="003C3FD3">
              <w:rPr>
                <w:rFonts w:cstheme="minorHAnsi"/>
                <w:b/>
                <w:sz w:val="24"/>
                <w:szCs w:val="24"/>
              </w:rPr>
              <w:t>A Strategic Modelling on Lead Conversions for World Plus</w:t>
            </w:r>
          </w:p>
        </w:tc>
      </w:tr>
      <w:tr w:rsidR="00A13FD1" w:rsidRPr="008E34B8" w14:paraId="00C4B5BA" w14:textId="77777777" w:rsidTr="00D228F9">
        <w:trPr>
          <w:trHeight w:val="1063"/>
        </w:trPr>
        <w:tc>
          <w:tcPr>
            <w:tcW w:w="4248" w:type="dxa"/>
            <w:vAlign w:val="center"/>
          </w:tcPr>
          <w:p w14:paraId="20CE7057" w14:textId="77777777" w:rsidR="00A13FD1" w:rsidRPr="008E34B8" w:rsidRDefault="00A13FD1" w:rsidP="00D228F9">
            <w:pPr>
              <w:rPr>
                <w:rFonts w:cstheme="minorHAnsi"/>
                <w:b/>
                <w:sz w:val="24"/>
                <w:szCs w:val="24"/>
              </w:rPr>
            </w:pPr>
            <w:r w:rsidRPr="008E34B8">
              <w:rPr>
                <w:rFonts w:cstheme="minorHAnsi"/>
                <w:b/>
                <w:sz w:val="24"/>
                <w:szCs w:val="24"/>
              </w:rPr>
              <w:t>Have you used Artificial Intelligence (AI) in any part of this assignment?</w:t>
            </w:r>
          </w:p>
        </w:tc>
        <w:tc>
          <w:tcPr>
            <w:tcW w:w="5488" w:type="dxa"/>
            <w:vAlign w:val="center"/>
          </w:tcPr>
          <w:p w14:paraId="2AB8709B" w14:textId="77777777" w:rsidR="00A13FD1" w:rsidRPr="008E34B8" w:rsidRDefault="00A13FD1" w:rsidP="00D228F9">
            <w:pPr>
              <w:rPr>
                <w:rFonts w:cstheme="minorHAnsi"/>
                <w:b/>
                <w:sz w:val="24"/>
                <w:szCs w:val="24"/>
              </w:rPr>
            </w:pPr>
            <w:r>
              <w:rPr>
                <w:rFonts w:cstheme="minorHAnsi"/>
                <w:b/>
                <w:sz w:val="24"/>
                <w:szCs w:val="24"/>
              </w:rPr>
              <w:t>No</w:t>
            </w:r>
          </w:p>
        </w:tc>
      </w:tr>
      <w:tr w:rsidR="00A13FD1" w:rsidRPr="00544D3F" w14:paraId="7B218C51" w14:textId="77777777" w:rsidTr="00D228F9">
        <w:trPr>
          <w:trHeight w:val="1063"/>
        </w:trPr>
        <w:tc>
          <w:tcPr>
            <w:tcW w:w="9736" w:type="dxa"/>
            <w:gridSpan w:val="2"/>
            <w:vAlign w:val="center"/>
          </w:tcPr>
          <w:p w14:paraId="157C6060" w14:textId="77777777" w:rsidR="00A13FD1" w:rsidRPr="00544D3F" w:rsidRDefault="00A13FD1" w:rsidP="00D228F9">
            <w:pPr>
              <w:rPr>
                <w:rFonts w:cstheme="minorHAnsi"/>
                <w:b/>
                <w:sz w:val="16"/>
                <w:szCs w:val="16"/>
              </w:rPr>
            </w:pPr>
            <w:r w:rsidRPr="00544D3F">
              <w:rPr>
                <w:rFonts w:cstheme="minorHAnsi"/>
                <w:b/>
                <w:sz w:val="16"/>
                <w:szCs w:val="16"/>
              </w:rPr>
              <w:t>Academic Integrity Declaration</w:t>
            </w:r>
          </w:p>
          <w:p w14:paraId="5F89FCC2" w14:textId="77777777" w:rsidR="00A13FD1" w:rsidRPr="00544D3F" w:rsidRDefault="00A13FD1" w:rsidP="00D228F9">
            <w:pPr>
              <w:rPr>
                <w:rFonts w:cstheme="minorHAnsi"/>
                <w:iCs/>
                <w:sz w:val="16"/>
                <w:szCs w:val="16"/>
              </w:rPr>
            </w:pPr>
            <w:r w:rsidRPr="00544D3F">
              <w:rPr>
                <w:rFonts w:cstheme="minorHAnsi"/>
                <w:iCs/>
                <w:sz w:val="16"/>
                <w:szCs w:val="16"/>
              </w:rPr>
              <w:t xml:space="preserve">We're part of an academic community at Warwick. Whether studying, teaching, or researching, we’re all taking part in an expert conversation which must meet standards of academic integrity. When we all meet these standards, we can take pride in our own academic achievements, as individuals and as an academic community. </w:t>
            </w:r>
          </w:p>
          <w:p w14:paraId="4BB27CD0" w14:textId="77777777" w:rsidR="00A13FD1" w:rsidRPr="00544D3F" w:rsidRDefault="00A13FD1" w:rsidP="00D228F9">
            <w:pPr>
              <w:rPr>
                <w:rFonts w:cstheme="minorHAnsi"/>
                <w:iCs/>
                <w:sz w:val="16"/>
                <w:szCs w:val="16"/>
              </w:rPr>
            </w:pPr>
          </w:p>
          <w:p w14:paraId="196B0557" w14:textId="77777777" w:rsidR="00A13FD1" w:rsidRPr="00544D3F" w:rsidRDefault="00A13FD1" w:rsidP="00D228F9">
            <w:pPr>
              <w:rPr>
                <w:rFonts w:cstheme="minorHAnsi"/>
                <w:iCs/>
                <w:sz w:val="16"/>
                <w:szCs w:val="16"/>
              </w:rPr>
            </w:pPr>
            <w:r w:rsidRPr="00544D3F">
              <w:rPr>
                <w:rFonts w:cstheme="minorHAnsi"/>
                <w:iCs/>
                <w:sz w:val="16"/>
                <w:szCs w:val="16"/>
              </w:rPr>
              <w:t xml:space="preserve">Academic integrity means committing to honesty in academic work, giving credit where we've used others' ideas and being proud of our own achievements. </w:t>
            </w:r>
          </w:p>
          <w:p w14:paraId="39B8A2E9" w14:textId="77777777" w:rsidR="00A13FD1" w:rsidRPr="00544D3F" w:rsidRDefault="00A13FD1" w:rsidP="00D228F9">
            <w:pPr>
              <w:rPr>
                <w:rFonts w:cstheme="minorHAnsi"/>
                <w:iCs/>
                <w:sz w:val="16"/>
                <w:szCs w:val="16"/>
              </w:rPr>
            </w:pPr>
          </w:p>
          <w:p w14:paraId="7B4EA958" w14:textId="77777777" w:rsidR="00A13FD1" w:rsidRPr="00544D3F" w:rsidRDefault="00A13FD1" w:rsidP="00D228F9">
            <w:pPr>
              <w:rPr>
                <w:rFonts w:cstheme="minorHAnsi"/>
                <w:iCs/>
                <w:sz w:val="16"/>
                <w:szCs w:val="16"/>
              </w:rPr>
            </w:pPr>
            <w:r w:rsidRPr="00544D3F">
              <w:rPr>
                <w:rFonts w:cstheme="minorHAnsi"/>
                <w:iCs/>
                <w:sz w:val="16"/>
                <w:szCs w:val="16"/>
              </w:rPr>
              <w:t xml:space="preserve">In submitting my work, I confirm that: </w:t>
            </w:r>
          </w:p>
          <w:p w14:paraId="13C399F8" w14:textId="77777777" w:rsidR="00A13FD1" w:rsidRPr="00544D3F" w:rsidRDefault="00A13FD1" w:rsidP="00A13FD1">
            <w:pPr>
              <w:numPr>
                <w:ilvl w:val="0"/>
                <w:numId w:val="5"/>
              </w:numPr>
              <w:ind w:left="455" w:hanging="283"/>
              <w:jc w:val="left"/>
              <w:rPr>
                <w:rFonts w:cstheme="minorHAnsi"/>
                <w:iCs/>
                <w:sz w:val="16"/>
                <w:szCs w:val="16"/>
              </w:rPr>
            </w:pPr>
            <w:r w:rsidRPr="00544D3F">
              <w:rPr>
                <w:rFonts w:cstheme="minorHAnsi"/>
                <w:iCs/>
                <w:sz w:val="16"/>
                <w:szCs w:val="16"/>
              </w:rPr>
              <w:t xml:space="preserve">I have read the guidance on academic integrity provided in the Student Handbook and understand the University regulations in relation to Academic Integrity. I am aware of the potential consequences of Academic Misconduct. </w:t>
            </w:r>
          </w:p>
          <w:p w14:paraId="51F68274" w14:textId="77777777" w:rsidR="00A13FD1" w:rsidRPr="00544D3F" w:rsidRDefault="00A13FD1" w:rsidP="00A13FD1">
            <w:pPr>
              <w:numPr>
                <w:ilvl w:val="0"/>
                <w:numId w:val="5"/>
              </w:numPr>
              <w:ind w:left="455" w:hanging="283"/>
              <w:jc w:val="left"/>
              <w:rPr>
                <w:rFonts w:cstheme="minorHAnsi"/>
                <w:iCs/>
                <w:sz w:val="16"/>
                <w:szCs w:val="16"/>
              </w:rPr>
            </w:pPr>
            <w:r w:rsidRPr="00544D3F">
              <w:rPr>
                <w:rFonts w:cstheme="minorHAnsi"/>
                <w:iCs/>
                <w:sz w:val="16"/>
                <w:szCs w:val="16"/>
              </w:rPr>
              <w:t>I declare that th</w:t>
            </w:r>
            <w:r>
              <w:rPr>
                <w:rFonts w:cstheme="minorHAnsi"/>
                <w:iCs/>
                <w:sz w:val="16"/>
                <w:szCs w:val="16"/>
              </w:rPr>
              <w:t>is</w:t>
            </w:r>
            <w:r w:rsidRPr="00544D3F">
              <w:rPr>
                <w:rFonts w:cstheme="minorHAnsi"/>
                <w:iCs/>
                <w:sz w:val="16"/>
                <w:szCs w:val="16"/>
              </w:rPr>
              <w:t xml:space="preserve"> work </w:t>
            </w:r>
            <w:r>
              <w:rPr>
                <w:rFonts w:cstheme="minorHAnsi"/>
                <w:iCs/>
                <w:sz w:val="16"/>
                <w:szCs w:val="16"/>
              </w:rPr>
              <w:t>is being submitted on behalf of my group and is all our own</w:t>
            </w:r>
            <w:proofErr w:type="gramStart"/>
            <w:r>
              <w:rPr>
                <w:rFonts w:cstheme="minorHAnsi"/>
                <w:iCs/>
                <w:sz w:val="16"/>
                <w:szCs w:val="16"/>
              </w:rPr>
              <w:t xml:space="preserve">, </w:t>
            </w:r>
            <w:r w:rsidRPr="00544D3F">
              <w:rPr>
                <w:rFonts w:cstheme="minorHAnsi"/>
                <w:iCs/>
                <w:sz w:val="16"/>
                <w:szCs w:val="16"/>
              </w:rPr>
              <w:t>,</w:t>
            </w:r>
            <w:proofErr w:type="gramEnd"/>
            <w:r w:rsidRPr="00544D3F">
              <w:rPr>
                <w:rFonts w:cstheme="minorHAnsi"/>
                <w:iCs/>
                <w:sz w:val="16"/>
                <w:szCs w:val="16"/>
              </w:rPr>
              <w:t xml:space="preserve"> except where I have stated otherwise. </w:t>
            </w:r>
          </w:p>
          <w:p w14:paraId="78F7814A" w14:textId="77777777" w:rsidR="00A13FD1" w:rsidRPr="00544D3F" w:rsidRDefault="00A13FD1" w:rsidP="00A13FD1">
            <w:pPr>
              <w:numPr>
                <w:ilvl w:val="0"/>
                <w:numId w:val="5"/>
              </w:numPr>
              <w:ind w:left="455" w:hanging="283"/>
              <w:jc w:val="left"/>
              <w:rPr>
                <w:rFonts w:cstheme="minorHAnsi"/>
                <w:iCs/>
                <w:sz w:val="16"/>
                <w:szCs w:val="16"/>
              </w:rPr>
            </w:pPr>
            <w:r w:rsidRPr="00544D3F">
              <w:rPr>
                <w:rFonts w:cstheme="minorHAnsi"/>
                <w:iCs/>
                <w:sz w:val="16"/>
                <w:szCs w:val="16"/>
              </w:rPr>
              <w:t xml:space="preserve">No substantial part(s) of the work submitted here has also been submitted by me in other credit bearing assessments courses of study (other than in certain cases of a resubmission of a piece of work), and I acknowledge that if this has been done this may lead to an appropriate sanction. </w:t>
            </w:r>
          </w:p>
          <w:p w14:paraId="4A27FC54" w14:textId="77777777" w:rsidR="00A13FD1" w:rsidRPr="00544D3F" w:rsidRDefault="00A13FD1" w:rsidP="00A13FD1">
            <w:pPr>
              <w:numPr>
                <w:ilvl w:val="0"/>
                <w:numId w:val="5"/>
              </w:numPr>
              <w:ind w:left="455" w:hanging="283"/>
              <w:jc w:val="left"/>
              <w:rPr>
                <w:rFonts w:cstheme="minorHAnsi"/>
                <w:iCs/>
                <w:sz w:val="16"/>
                <w:szCs w:val="16"/>
              </w:rPr>
            </w:pPr>
            <w:r w:rsidRPr="00544D3F">
              <w:rPr>
                <w:rFonts w:cstheme="minorHAnsi"/>
                <w:iCs/>
                <w:sz w:val="16"/>
                <w:szCs w:val="16"/>
              </w:rPr>
              <w:t>Where a generative Artificial Intelligence such as ChatGPT has been used I confirm I have abided by both the University guidance and specific requirements as set out in the Student Handbook and the Assessment brief. I have clearly acknowledged the use of any generative Artificial Intelligence in my submission, my reasoning for using it and which generative AI (or AIs) I have used. Except where indicated the work is otherwise entirely my own.</w:t>
            </w:r>
          </w:p>
          <w:p w14:paraId="7B07F383" w14:textId="77777777" w:rsidR="00A13FD1" w:rsidRPr="00544D3F" w:rsidRDefault="00A13FD1" w:rsidP="00A13FD1">
            <w:pPr>
              <w:numPr>
                <w:ilvl w:val="0"/>
                <w:numId w:val="5"/>
              </w:numPr>
              <w:ind w:left="455" w:hanging="283"/>
              <w:jc w:val="left"/>
              <w:rPr>
                <w:rFonts w:cstheme="minorHAnsi"/>
                <w:iCs/>
                <w:sz w:val="16"/>
                <w:szCs w:val="16"/>
              </w:rPr>
            </w:pPr>
            <w:r w:rsidRPr="00544D3F">
              <w:rPr>
                <w:rFonts w:cstheme="minorHAnsi"/>
                <w:iCs/>
                <w:sz w:val="16"/>
                <w:szCs w:val="16"/>
              </w:rPr>
              <w:t xml:space="preserve">I understand that should this piece of work raise concerns requiring investigation in relation to any of points above, it is possible that other work I have submitted for assessment will be checked, even if marks (provisional or confirmed) have been published. </w:t>
            </w:r>
          </w:p>
          <w:p w14:paraId="7B15CFFD" w14:textId="77777777" w:rsidR="00A13FD1" w:rsidRDefault="00A13FD1" w:rsidP="00A13FD1">
            <w:pPr>
              <w:numPr>
                <w:ilvl w:val="0"/>
                <w:numId w:val="5"/>
              </w:numPr>
              <w:ind w:left="455" w:hanging="283"/>
              <w:jc w:val="left"/>
              <w:rPr>
                <w:rFonts w:cstheme="minorHAnsi"/>
                <w:iCs/>
                <w:sz w:val="16"/>
                <w:szCs w:val="16"/>
              </w:rPr>
            </w:pPr>
            <w:r w:rsidRPr="00544D3F">
              <w:rPr>
                <w:rFonts w:cstheme="minorHAnsi"/>
                <w:iCs/>
                <w:sz w:val="16"/>
                <w:szCs w:val="16"/>
              </w:rPr>
              <w:t>Where a proof-reader, paid or unpaid was used, I confirm that the proof-reader was made aware of and has complied with the University’s proofreading policy.</w:t>
            </w:r>
          </w:p>
          <w:p w14:paraId="0ED9103A" w14:textId="77777777" w:rsidR="00A13FD1" w:rsidRDefault="00A13FD1" w:rsidP="00D228F9">
            <w:pPr>
              <w:rPr>
                <w:rFonts w:cstheme="minorHAnsi"/>
                <w:sz w:val="16"/>
                <w:szCs w:val="16"/>
              </w:rPr>
            </w:pPr>
          </w:p>
          <w:p w14:paraId="38504987" w14:textId="77777777" w:rsidR="00A13FD1" w:rsidRPr="00C01C5D" w:rsidRDefault="00A13FD1" w:rsidP="00D228F9">
            <w:pPr>
              <w:rPr>
                <w:rFonts w:cstheme="minorHAnsi"/>
                <w:b/>
                <w:sz w:val="16"/>
                <w:szCs w:val="16"/>
              </w:rPr>
            </w:pPr>
            <w:r w:rsidRPr="00544D3F">
              <w:rPr>
                <w:rFonts w:cstheme="minorHAnsi"/>
                <w:b/>
                <w:sz w:val="16"/>
                <w:szCs w:val="16"/>
              </w:rPr>
              <w:t xml:space="preserve">Upon electronic submission of your </w:t>
            </w:r>
            <w:proofErr w:type="gramStart"/>
            <w:r w:rsidRPr="00544D3F">
              <w:rPr>
                <w:rFonts w:cstheme="minorHAnsi"/>
                <w:b/>
                <w:sz w:val="16"/>
                <w:szCs w:val="16"/>
              </w:rPr>
              <w:t>assessment</w:t>
            </w:r>
            <w:proofErr w:type="gramEnd"/>
            <w:r w:rsidRPr="00544D3F">
              <w:rPr>
                <w:rFonts w:cstheme="minorHAnsi"/>
                <w:b/>
                <w:sz w:val="16"/>
                <w:szCs w:val="16"/>
              </w:rPr>
              <w:t xml:space="preserve"> you </w:t>
            </w:r>
            <w:r>
              <w:rPr>
                <w:rFonts w:cstheme="minorHAnsi"/>
                <w:b/>
                <w:sz w:val="16"/>
                <w:szCs w:val="16"/>
              </w:rPr>
              <w:t xml:space="preserve">will </w:t>
            </w:r>
            <w:r w:rsidRPr="00544D3F">
              <w:rPr>
                <w:rFonts w:cstheme="minorHAnsi"/>
                <w:b/>
                <w:sz w:val="16"/>
                <w:szCs w:val="16"/>
              </w:rPr>
              <w:t>be required to agree to the statements above</w:t>
            </w:r>
          </w:p>
        </w:tc>
      </w:tr>
      <w:bookmarkEnd w:id="2"/>
    </w:tbl>
    <w:p w14:paraId="0FAD5222" w14:textId="5E447FC5" w:rsidR="00A13FD1" w:rsidRDefault="00A13FD1" w:rsidP="00A13FD1">
      <w:pPr>
        <w:ind w:left="0"/>
        <w:rPr>
          <w:rFonts w:ascii="Times New Roman" w:eastAsia="SimHei" w:hAnsi="Times New Roman" w:cs="Times New Roman"/>
          <w:b/>
          <w:kern w:val="2"/>
          <w:sz w:val="30"/>
          <w:szCs w:val="30"/>
          <w:lang w:eastAsia="zh-CN"/>
        </w:rPr>
      </w:pPr>
    </w:p>
    <w:sdt>
      <w:sdtPr>
        <w:id w:val="880907445"/>
        <w:docPartObj>
          <w:docPartGallery w:val="Table of Contents"/>
          <w:docPartUnique/>
        </w:docPartObj>
      </w:sdtPr>
      <w:sdtEndPr>
        <w:rPr>
          <w:rFonts w:asciiTheme="minorHAnsi" w:eastAsiaTheme="minorEastAsia" w:hAnsiTheme="minorHAnsi" w:cstheme="minorBidi"/>
          <w:b/>
          <w:bCs/>
          <w:color w:val="auto"/>
          <w:sz w:val="22"/>
          <w:szCs w:val="22"/>
          <w:lang w:eastAsia="en-US" w:bidi="ar-SA"/>
        </w:rPr>
      </w:sdtEndPr>
      <w:sdtContent>
        <w:p w14:paraId="073497EE" w14:textId="4CB6C218" w:rsidR="00A13FD1" w:rsidRDefault="00A13FD1">
          <w:pPr>
            <w:pStyle w:val="TOCHeading"/>
          </w:pPr>
          <w:r>
            <w:t>Table of Contents</w:t>
          </w:r>
        </w:p>
        <w:p w14:paraId="3EC9C3A9" w14:textId="609F5DFF" w:rsidR="00A13FD1" w:rsidRDefault="00A13FD1">
          <w:pPr>
            <w:pStyle w:val="TOC1"/>
            <w:tabs>
              <w:tab w:val="right" w:leader="dot" w:pos="9017"/>
            </w:tabs>
            <w:rPr>
              <w:noProof/>
              <w:kern w:val="2"/>
              <w:szCs w:val="28"/>
              <w:lang w:eastAsia="en-GB" w:bidi="th-TH"/>
              <w14:ligatures w14:val="standardContextual"/>
            </w:rPr>
          </w:pPr>
          <w:r>
            <w:fldChar w:fldCharType="begin"/>
          </w:r>
          <w:r>
            <w:instrText xml:space="preserve"> TOC \o "1-3" \h \z \u </w:instrText>
          </w:r>
          <w:r>
            <w:fldChar w:fldCharType="separate"/>
          </w:r>
          <w:hyperlink w:anchor="_Toc152701217" w:history="1">
            <w:r w:rsidRPr="00335A75">
              <w:rPr>
                <w:rStyle w:val="Hyperlink"/>
                <w:rFonts w:ascii="Times New Roman" w:eastAsia="SimSun" w:hAnsi="Times New Roman" w:cs="Times New Roman"/>
                <w:b/>
                <w:bCs/>
                <w:noProof/>
                <w:kern w:val="44"/>
                <w:lang w:eastAsia="zh-CN"/>
              </w:rPr>
              <w:t>From Data to Decisions: A Strategic Modelling on Lead Conversions for World Plus</w:t>
            </w:r>
            <w:r>
              <w:rPr>
                <w:noProof/>
                <w:webHidden/>
              </w:rPr>
              <w:tab/>
            </w:r>
            <w:r>
              <w:rPr>
                <w:noProof/>
                <w:webHidden/>
              </w:rPr>
              <w:fldChar w:fldCharType="begin"/>
            </w:r>
            <w:r>
              <w:rPr>
                <w:noProof/>
                <w:webHidden/>
              </w:rPr>
              <w:instrText xml:space="preserve"> PAGEREF _Toc152701217 \h </w:instrText>
            </w:r>
            <w:r>
              <w:rPr>
                <w:noProof/>
                <w:webHidden/>
              </w:rPr>
            </w:r>
            <w:r>
              <w:rPr>
                <w:noProof/>
                <w:webHidden/>
              </w:rPr>
              <w:fldChar w:fldCharType="separate"/>
            </w:r>
            <w:r>
              <w:rPr>
                <w:noProof/>
                <w:webHidden/>
              </w:rPr>
              <w:t>0</w:t>
            </w:r>
            <w:r>
              <w:rPr>
                <w:noProof/>
                <w:webHidden/>
              </w:rPr>
              <w:fldChar w:fldCharType="end"/>
            </w:r>
          </w:hyperlink>
        </w:p>
        <w:p w14:paraId="5D640D86" w14:textId="36DF2FE1" w:rsidR="00A13FD1" w:rsidRDefault="00A13FD1">
          <w:pPr>
            <w:pStyle w:val="TOC1"/>
            <w:tabs>
              <w:tab w:val="right" w:leader="dot" w:pos="9017"/>
            </w:tabs>
            <w:rPr>
              <w:noProof/>
              <w:kern w:val="2"/>
              <w:szCs w:val="28"/>
              <w:lang w:eastAsia="en-GB" w:bidi="th-TH"/>
              <w14:ligatures w14:val="standardContextual"/>
            </w:rPr>
          </w:pPr>
          <w:hyperlink w:anchor="_Toc152701218" w:history="1">
            <w:r w:rsidRPr="00335A75">
              <w:rPr>
                <w:rStyle w:val="Hyperlink"/>
                <w:rFonts w:cstheme="minorHAnsi"/>
                <w:b/>
                <w:bCs/>
                <w:noProof/>
              </w:rPr>
              <w:t>Masters Programmes:  Group Assignment Cover Sheet</w:t>
            </w:r>
            <w:r>
              <w:rPr>
                <w:noProof/>
                <w:webHidden/>
              </w:rPr>
              <w:tab/>
            </w:r>
            <w:r>
              <w:rPr>
                <w:noProof/>
                <w:webHidden/>
              </w:rPr>
              <w:fldChar w:fldCharType="begin"/>
            </w:r>
            <w:r>
              <w:rPr>
                <w:noProof/>
                <w:webHidden/>
              </w:rPr>
              <w:instrText xml:space="preserve"> PAGEREF _Toc152701218 \h </w:instrText>
            </w:r>
            <w:r>
              <w:rPr>
                <w:noProof/>
                <w:webHidden/>
              </w:rPr>
            </w:r>
            <w:r>
              <w:rPr>
                <w:noProof/>
                <w:webHidden/>
              </w:rPr>
              <w:fldChar w:fldCharType="separate"/>
            </w:r>
            <w:r>
              <w:rPr>
                <w:noProof/>
                <w:webHidden/>
              </w:rPr>
              <w:t>1</w:t>
            </w:r>
            <w:r>
              <w:rPr>
                <w:noProof/>
                <w:webHidden/>
              </w:rPr>
              <w:fldChar w:fldCharType="end"/>
            </w:r>
          </w:hyperlink>
        </w:p>
        <w:p w14:paraId="6267B36E" w14:textId="34C378D3" w:rsidR="00A13FD1" w:rsidRDefault="00A13FD1">
          <w:pPr>
            <w:pStyle w:val="TOC1"/>
            <w:tabs>
              <w:tab w:val="right" w:leader="dot" w:pos="9017"/>
            </w:tabs>
            <w:rPr>
              <w:noProof/>
              <w:kern w:val="2"/>
              <w:szCs w:val="28"/>
              <w:lang w:eastAsia="en-GB" w:bidi="th-TH"/>
              <w14:ligatures w14:val="standardContextual"/>
            </w:rPr>
          </w:pPr>
          <w:hyperlink w:anchor="_Toc152701219" w:history="1">
            <w:r w:rsidRPr="00335A75">
              <w:rPr>
                <w:rStyle w:val="Hyperlink"/>
                <w:noProof/>
              </w:rPr>
              <w:t>Abstract</w:t>
            </w:r>
            <w:r>
              <w:rPr>
                <w:noProof/>
                <w:webHidden/>
              </w:rPr>
              <w:tab/>
            </w:r>
            <w:r>
              <w:rPr>
                <w:noProof/>
                <w:webHidden/>
              </w:rPr>
              <w:fldChar w:fldCharType="begin"/>
            </w:r>
            <w:r>
              <w:rPr>
                <w:noProof/>
                <w:webHidden/>
              </w:rPr>
              <w:instrText xml:space="preserve"> PAGEREF _Toc152701219 \h </w:instrText>
            </w:r>
            <w:r>
              <w:rPr>
                <w:noProof/>
                <w:webHidden/>
              </w:rPr>
            </w:r>
            <w:r>
              <w:rPr>
                <w:noProof/>
                <w:webHidden/>
              </w:rPr>
              <w:fldChar w:fldCharType="separate"/>
            </w:r>
            <w:r>
              <w:rPr>
                <w:noProof/>
                <w:webHidden/>
              </w:rPr>
              <w:t>3</w:t>
            </w:r>
            <w:r>
              <w:rPr>
                <w:noProof/>
                <w:webHidden/>
              </w:rPr>
              <w:fldChar w:fldCharType="end"/>
            </w:r>
          </w:hyperlink>
        </w:p>
        <w:p w14:paraId="3F5B766D" w14:textId="246F5F7F" w:rsidR="00A13FD1" w:rsidRDefault="00A13FD1">
          <w:pPr>
            <w:pStyle w:val="TOC1"/>
            <w:tabs>
              <w:tab w:val="left" w:pos="880"/>
              <w:tab w:val="right" w:leader="dot" w:pos="9017"/>
            </w:tabs>
            <w:rPr>
              <w:noProof/>
              <w:kern w:val="2"/>
              <w:szCs w:val="28"/>
              <w:lang w:eastAsia="en-GB" w:bidi="th-TH"/>
              <w14:ligatures w14:val="standardContextual"/>
            </w:rPr>
          </w:pPr>
          <w:hyperlink w:anchor="_Toc152701220" w:history="1">
            <w:r w:rsidRPr="00335A75">
              <w:rPr>
                <w:rStyle w:val="Hyperlink"/>
                <w:noProof/>
              </w:rPr>
              <w:t>1</w:t>
            </w:r>
            <w:r>
              <w:rPr>
                <w:noProof/>
                <w:kern w:val="2"/>
                <w:szCs w:val="28"/>
                <w:lang w:eastAsia="en-GB" w:bidi="th-TH"/>
                <w14:ligatures w14:val="standardContextual"/>
              </w:rPr>
              <w:tab/>
            </w:r>
            <w:r w:rsidRPr="00335A75">
              <w:rPr>
                <w:rStyle w:val="Hyperlink"/>
                <w:noProof/>
              </w:rPr>
              <w:t>Introduction</w:t>
            </w:r>
            <w:r>
              <w:rPr>
                <w:noProof/>
                <w:webHidden/>
              </w:rPr>
              <w:tab/>
            </w:r>
            <w:r>
              <w:rPr>
                <w:noProof/>
                <w:webHidden/>
              </w:rPr>
              <w:fldChar w:fldCharType="begin"/>
            </w:r>
            <w:r>
              <w:rPr>
                <w:noProof/>
                <w:webHidden/>
              </w:rPr>
              <w:instrText xml:space="preserve"> PAGEREF _Toc152701220 \h </w:instrText>
            </w:r>
            <w:r>
              <w:rPr>
                <w:noProof/>
                <w:webHidden/>
              </w:rPr>
            </w:r>
            <w:r>
              <w:rPr>
                <w:noProof/>
                <w:webHidden/>
              </w:rPr>
              <w:fldChar w:fldCharType="separate"/>
            </w:r>
            <w:r>
              <w:rPr>
                <w:noProof/>
                <w:webHidden/>
              </w:rPr>
              <w:t>4</w:t>
            </w:r>
            <w:r>
              <w:rPr>
                <w:noProof/>
                <w:webHidden/>
              </w:rPr>
              <w:fldChar w:fldCharType="end"/>
            </w:r>
          </w:hyperlink>
        </w:p>
        <w:p w14:paraId="32DB09EB" w14:textId="393DE29E" w:rsidR="00A13FD1" w:rsidRDefault="00A13FD1">
          <w:pPr>
            <w:pStyle w:val="TOC1"/>
            <w:tabs>
              <w:tab w:val="left" w:pos="880"/>
              <w:tab w:val="right" w:leader="dot" w:pos="9017"/>
            </w:tabs>
            <w:rPr>
              <w:noProof/>
              <w:kern w:val="2"/>
              <w:szCs w:val="28"/>
              <w:lang w:eastAsia="en-GB" w:bidi="th-TH"/>
              <w14:ligatures w14:val="standardContextual"/>
            </w:rPr>
          </w:pPr>
          <w:hyperlink w:anchor="_Toc152701221" w:history="1">
            <w:r w:rsidRPr="00335A75">
              <w:rPr>
                <w:rStyle w:val="Hyperlink"/>
                <w:noProof/>
              </w:rPr>
              <w:t>2</w:t>
            </w:r>
            <w:r>
              <w:rPr>
                <w:noProof/>
                <w:kern w:val="2"/>
                <w:szCs w:val="28"/>
                <w:lang w:eastAsia="en-GB" w:bidi="th-TH"/>
                <w14:ligatures w14:val="standardContextual"/>
              </w:rPr>
              <w:tab/>
            </w:r>
            <w:r w:rsidRPr="00335A75">
              <w:rPr>
                <w:rStyle w:val="Hyperlink"/>
                <w:noProof/>
              </w:rPr>
              <w:t>Data Processing</w:t>
            </w:r>
            <w:r>
              <w:rPr>
                <w:noProof/>
                <w:webHidden/>
              </w:rPr>
              <w:tab/>
            </w:r>
            <w:r>
              <w:rPr>
                <w:noProof/>
                <w:webHidden/>
              </w:rPr>
              <w:fldChar w:fldCharType="begin"/>
            </w:r>
            <w:r>
              <w:rPr>
                <w:noProof/>
                <w:webHidden/>
              </w:rPr>
              <w:instrText xml:space="preserve"> PAGEREF _Toc152701221 \h </w:instrText>
            </w:r>
            <w:r>
              <w:rPr>
                <w:noProof/>
                <w:webHidden/>
              </w:rPr>
            </w:r>
            <w:r>
              <w:rPr>
                <w:noProof/>
                <w:webHidden/>
              </w:rPr>
              <w:fldChar w:fldCharType="separate"/>
            </w:r>
            <w:r>
              <w:rPr>
                <w:noProof/>
                <w:webHidden/>
              </w:rPr>
              <w:t>5</w:t>
            </w:r>
            <w:r>
              <w:rPr>
                <w:noProof/>
                <w:webHidden/>
              </w:rPr>
              <w:fldChar w:fldCharType="end"/>
            </w:r>
          </w:hyperlink>
        </w:p>
        <w:p w14:paraId="18183971" w14:textId="1F729B0F" w:rsidR="00A13FD1" w:rsidRDefault="00A13FD1">
          <w:pPr>
            <w:pStyle w:val="TOC1"/>
            <w:tabs>
              <w:tab w:val="left" w:pos="880"/>
              <w:tab w:val="right" w:leader="dot" w:pos="9017"/>
            </w:tabs>
            <w:rPr>
              <w:noProof/>
              <w:kern w:val="2"/>
              <w:szCs w:val="28"/>
              <w:lang w:eastAsia="en-GB" w:bidi="th-TH"/>
              <w14:ligatures w14:val="standardContextual"/>
            </w:rPr>
          </w:pPr>
          <w:hyperlink w:anchor="_Toc152701222" w:history="1">
            <w:r w:rsidRPr="00335A75">
              <w:rPr>
                <w:rStyle w:val="Hyperlink"/>
                <w:noProof/>
              </w:rPr>
              <w:t>3</w:t>
            </w:r>
            <w:r>
              <w:rPr>
                <w:noProof/>
                <w:kern w:val="2"/>
                <w:szCs w:val="28"/>
                <w:lang w:eastAsia="en-GB" w:bidi="th-TH"/>
                <w14:ligatures w14:val="standardContextual"/>
              </w:rPr>
              <w:tab/>
            </w:r>
            <w:r w:rsidRPr="00335A75">
              <w:rPr>
                <w:rStyle w:val="Hyperlink"/>
                <w:noProof/>
              </w:rPr>
              <w:t>Modelling and Literature Review</w:t>
            </w:r>
            <w:r>
              <w:rPr>
                <w:noProof/>
                <w:webHidden/>
              </w:rPr>
              <w:tab/>
            </w:r>
            <w:r>
              <w:rPr>
                <w:noProof/>
                <w:webHidden/>
              </w:rPr>
              <w:fldChar w:fldCharType="begin"/>
            </w:r>
            <w:r>
              <w:rPr>
                <w:noProof/>
                <w:webHidden/>
              </w:rPr>
              <w:instrText xml:space="preserve"> PAGEREF _Toc152701222 \h </w:instrText>
            </w:r>
            <w:r>
              <w:rPr>
                <w:noProof/>
                <w:webHidden/>
              </w:rPr>
            </w:r>
            <w:r>
              <w:rPr>
                <w:noProof/>
                <w:webHidden/>
              </w:rPr>
              <w:fldChar w:fldCharType="separate"/>
            </w:r>
            <w:r>
              <w:rPr>
                <w:noProof/>
                <w:webHidden/>
              </w:rPr>
              <w:t>7</w:t>
            </w:r>
            <w:r>
              <w:rPr>
                <w:noProof/>
                <w:webHidden/>
              </w:rPr>
              <w:fldChar w:fldCharType="end"/>
            </w:r>
          </w:hyperlink>
        </w:p>
        <w:p w14:paraId="746058F3" w14:textId="2BF8A165" w:rsidR="00A13FD1" w:rsidRDefault="00A13FD1">
          <w:pPr>
            <w:pStyle w:val="TOC2"/>
            <w:tabs>
              <w:tab w:val="left" w:pos="880"/>
              <w:tab w:val="right" w:leader="dot" w:pos="9017"/>
            </w:tabs>
            <w:rPr>
              <w:noProof/>
              <w:kern w:val="2"/>
              <w:szCs w:val="28"/>
              <w:lang w:eastAsia="en-GB" w:bidi="th-TH"/>
              <w14:ligatures w14:val="standardContextual"/>
            </w:rPr>
          </w:pPr>
          <w:hyperlink w:anchor="_Toc152701223" w:history="1">
            <w:r w:rsidRPr="00335A75">
              <w:rPr>
                <w:rStyle w:val="Hyperlink"/>
                <w:noProof/>
              </w:rPr>
              <w:t>3.1</w:t>
            </w:r>
            <w:r>
              <w:rPr>
                <w:noProof/>
                <w:kern w:val="2"/>
                <w:szCs w:val="28"/>
                <w:lang w:eastAsia="en-GB" w:bidi="th-TH"/>
                <w14:ligatures w14:val="standardContextual"/>
              </w:rPr>
              <w:tab/>
            </w:r>
            <w:r w:rsidRPr="00335A75">
              <w:rPr>
                <w:rStyle w:val="Hyperlink"/>
                <w:noProof/>
              </w:rPr>
              <w:t>Decision Tree</w:t>
            </w:r>
            <w:r>
              <w:rPr>
                <w:noProof/>
                <w:webHidden/>
              </w:rPr>
              <w:tab/>
            </w:r>
            <w:r>
              <w:rPr>
                <w:noProof/>
                <w:webHidden/>
              </w:rPr>
              <w:fldChar w:fldCharType="begin"/>
            </w:r>
            <w:r>
              <w:rPr>
                <w:noProof/>
                <w:webHidden/>
              </w:rPr>
              <w:instrText xml:space="preserve"> PAGEREF _Toc152701223 \h </w:instrText>
            </w:r>
            <w:r>
              <w:rPr>
                <w:noProof/>
                <w:webHidden/>
              </w:rPr>
            </w:r>
            <w:r>
              <w:rPr>
                <w:noProof/>
                <w:webHidden/>
              </w:rPr>
              <w:fldChar w:fldCharType="separate"/>
            </w:r>
            <w:r>
              <w:rPr>
                <w:noProof/>
                <w:webHidden/>
              </w:rPr>
              <w:t>7</w:t>
            </w:r>
            <w:r>
              <w:rPr>
                <w:noProof/>
                <w:webHidden/>
              </w:rPr>
              <w:fldChar w:fldCharType="end"/>
            </w:r>
          </w:hyperlink>
        </w:p>
        <w:p w14:paraId="2F414542" w14:textId="4436FDDD" w:rsidR="00A13FD1" w:rsidRDefault="00A13FD1">
          <w:pPr>
            <w:pStyle w:val="TOC2"/>
            <w:tabs>
              <w:tab w:val="left" w:pos="880"/>
              <w:tab w:val="right" w:leader="dot" w:pos="9017"/>
            </w:tabs>
            <w:rPr>
              <w:noProof/>
              <w:kern w:val="2"/>
              <w:szCs w:val="28"/>
              <w:lang w:eastAsia="en-GB" w:bidi="th-TH"/>
              <w14:ligatures w14:val="standardContextual"/>
            </w:rPr>
          </w:pPr>
          <w:hyperlink w:anchor="_Toc152701224" w:history="1">
            <w:r w:rsidRPr="00335A75">
              <w:rPr>
                <w:rStyle w:val="Hyperlink"/>
                <w:noProof/>
              </w:rPr>
              <w:t>3.2</w:t>
            </w:r>
            <w:r>
              <w:rPr>
                <w:noProof/>
                <w:kern w:val="2"/>
                <w:szCs w:val="28"/>
                <w:lang w:eastAsia="en-GB" w:bidi="th-TH"/>
                <w14:ligatures w14:val="standardContextual"/>
              </w:rPr>
              <w:tab/>
            </w:r>
            <w:r w:rsidRPr="00335A75">
              <w:rPr>
                <w:rStyle w:val="Hyperlink"/>
                <w:noProof/>
              </w:rPr>
              <w:t>Support Vector Machine (SVM)</w:t>
            </w:r>
            <w:r>
              <w:rPr>
                <w:noProof/>
                <w:webHidden/>
              </w:rPr>
              <w:tab/>
            </w:r>
            <w:r>
              <w:rPr>
                <w:noProof/>
                <w:webHidden/>
              </w:rPr>
              <w:fldChar w:fldCharType="begin"/>
            </w:r>
            <w:r>
              <w:rPr>
                <w:noProof/>
                <w:webHidden/>
              </w:rPr>
              <w:instrText xml:space="preserve"> PAGEREF _Toc152701224 \h </w:instrText>
            </w:r>
            <w:r>
              <w:rPr>
                <w:noProof/>
                <w:webHidden/>
              </w:rPr>
            </w:r>
            <w:r>
              <w:rPr>
                <w:noProof/>
                <w:webHidden/>
              </w:rPr>
              <w:fldChar w:fldCharType="separate"/>
            </w:r>
            <w:r>
              <w:rPr>
                <w:noProof/>
                <w:webHidden/>
              </w:rPr>
              <w:t>7</w:t>
            </w:r>
            <w:r>
              <w:rPr>
                <w:noProof/>
                <w:webHidden/>
              </w:rPr>
              <w:fldChar w:fldCharType="end"/>
            </w:r>
          </w:hyperlink>
        </w:p>
        <w:p w14:paraId="760ACCDD" w14:textId="28A4EB7D" w:rsidR="00A13FD1" w:rsidRDefault="00A13FD1">
          <w:pPr>
            <w:pStyle w:val="TOC2"/>
            <w:tabs>
              <w:tab w:val="left" w:pos="880"/>
              <w:tab w:val="right" w:leader="dot" w:pos="9017"/>
            </w:tabs>
            <w:rPr>
              <w:noProof/>
              <w:kern w:val="2"/>
              <w:szCs w:val="28"/>
              <w:lang w:eastAsia="en-GB" w:bidi="th-TH"/>
              <w14:ligatures w14:val="standardContextual"/>
            </w:rPr>
          </w:pPr>
          <w:hyperlink w:anchor="_Toc152701225" w:history="1">
            <w:r w:rsidRPr="00335A75">
              <w:rPr>
                <w:rStyle w:val="Hyperlink"/>
                <w:noProof/>
              </w:rPr>
              <w:t>3.3</w:t>
            </w:r>
            <w:r>
              <w:rPr>
                <w:noProof/>
                <w:kern w:val="2"/>
                <w:szCs w:val="28"/>
                <w:lang w:eastAsia="en-GB" w:bidi="th-TH"/>
                <w14:ligatures w14:val="standardContextual"/>
              </w:rPr>
              <w:tab/>
            </w:r>
            <w:r w:rsidRPr="00335A75">
              <w:rPr>
                <w:rStyle w:val="Hyperlink"/>
                <w:noProof/>
              </w:rPr>
              <w:t>Random Forest</w:t>
            </w:r>
            <w:r>
              <w:rPr>
                <w:noProof/>
                <w:webHidden/>
              </w:rPr>
              <w:tab/>
            </w:r>
            <w:r>
              <w:rPr>
                <w:noProof/>
                <w:webHidden/>
              </w:rPr>
              <w:fldChar w:fldCharType="begin"/>
            </w:r>
            <w:r>
              <w:rPr>
                <w:noProof/>
                <w:webHidden/>
              </w:rPr>
              <w:instrText xml:space="preserve"> PAGEREF _Toc152701225 \h </w:instrText>
            </w:r>
            <w:r>
              <w:rPr>
                <w:noProof/>
                <w:webHidden/>
              </w:rPr>
            </w:r>
            <w:r>
              <w:rPr>
                <w:noProof/>
                <w:webHidden/>
              </w:rPr>
              <w:fldChar w:fldCharType="separate"/>
            </w:r>
            <w:r>
              <w:rPr>
                <w:noProof/>
                <w:webHidden/>
              </w:rPr>
              <w:t>7</w:t>
            </w:r>
            <w:r>
              <w:rPr>
                <w:noProof/>
                <w:webHidden/>
              </w:rPr>
              <w:fldChar w:fldCharType="end"/>
            </w:r>
          </w:hyperlink>
        </w:p>
        <w:p w14:paraId="17623CF7" w14:textId="71919C7D" w:rsidR="00A13FD1" w:rsidRDefault="00A13FD1">
          <w:pPr>
            <w:pStyle w:val="TOC2"/>
            <w:tabs>
              <w:tab w:val="left" w:pos="880"/>
              <w:tab w:val="right" w:leader="dot" w:pos="9017"/>
            </w:tabs>
            <w:rPr>
              <w:noProof/>
              <w:kern w:val="2"/>
              <w:szCs w:val="28"/>
              <w:lang w:eastAsia="en-GB" w:bidi="th-TH"/>
              <w14:ligatures w14:val="standardContextual"/>
            </w:rPr>
          </w:pPr>
          <w:hyperlink w:anchor="_Toc152701226" w:history="1">
            <w:r w:rsidRPr="00335A75">
              <w:rPr>
                <w:rStyle w:val="Hyperlink"/>
                <w:noProof/>
              </w:rPr>
              <w:t>3.4</w:t>
            </w:r>
            <w:r>
              <w:rPr>
                <w:noProof/>
                <w:kern w:val="2"/>
                <w:szCs w:val="28"/>
                <w:lang w:eastAsia="en-GB" w:bidi="th-TH"/>
                <w14:ligatures w14:val="standardContextual"/>
              </w:rPr>
              <w:tab/>
            </w:r>
            <w:r w:rsidRPr="00335A75">
              <w:rPr>
                <w:rStyle w:val="Hyperlink"/>
                <w:noProof/>
              </w:rPr>
              <w:t>Logistic Regression</w:t>
            </w:r>
            <w:r>
              <w:rPr>
                <w:noProof/>
                <w:webHidden/>
              </w:rPr>
              <w:tab/>
            </w:r>
            <w:r>
              <w:rPr>
                <w:noProof/>
                <w:webHidden/>
              </w:rPr>
              <w:fldChar w:fldCharType="begin"/>
            </w:r>
            <w:r>
              <w:rPr>
                <w:noProof/>
                <w:webHidden/>
              </w:rPr>
              <w:instrText xml:space="preserve"> PAGEREF _Toc152701226 \h </w:instrText>
            </w:r>
            <w:r>
              <w:rPr>
                <w:noProof/>
                <w:webHidden/>
              </w:rPr>
            </w:r>
            <w:r>
              <w:rPr>
                <w:noProof/>
                <w:webHidden/>
              </w:rPr>
              <w:fldChar w:fldCharType="separate"/>
            </w:r>
            <w:r>
              <w:rPr>
                <w:noProof/>
                <w:webHidden/>
              </w:rPr>
              <w:t>8</w:t>
            </w:r>
            <w:r>
              <w:rPr>
                <w:noProof/>
                <w:webHidden/>
              </w:rPr>
              <w:fldChar w:fldCharType="end"/>
            </w:r>
          </w:hyperlink>
        </w:p>
        <w:p w14:paraId="2EC97AD1" w14:textId="4E127209" w:rsidR="00A13FD1" w:rsidRDefault="00A13FD1">
          <w:pPr>
            <w:pStyle w:val="TOC2"/>
            <w:tabs>
              <w:tab w:val="left" w:pos="880"/>
              <w:tab w:val="right" w:leader="dot" w:pos="9017"/>
            </w:tabs>
            <w:rPr>
              <w:noProof/>
              <w:kern w:val="2"/>
              <w:szCs w:val="28"/>
              <w:lang w:eastAsia="en-GB" w:bidi="th-TH"/>
              <w14:ligatures w14:val="standardContextual"/>
            </w:rPr>
          </w:pPr>
          <w:hyperlink w:anchor="_Toc152701227" w:history="1">
            <w:r w:rsidRPr="00335A75">
              <w:rPr>
                <w:rStyle w:val="Hyperlink"/>
                <w:noProof/>
              </w:rPr>
              <w:t>3.5</w:t>
            </w:r>
            <w:r>
              <w:rPr>
                <w:noProof/>
                <w:kern w:val="2"/>
                <w:szCs w:val="28"/>
                <w:lang w:eastAsia="en-GB" w:bidi="th-TH"/>
                <w14:ligatures w14:val="standardContextual"/>
              </w:rPr>
              <w:tab/>
            </w:r>
            <w:r w:rsidRPr="00335A75">
              <w:rPr>
                <w:rStyle w:val="Hyperlink"/>
                <w:noProof/>
              </w:rPr>
              <w:t>Naïve Bayes</w:t>
            </w:r>
            <w:r>
              <w:rPr>
                <w:noProof/>
                <w:webHidden/>
              </w:rPr>
              <w:tab/>
            </w:r>
            <w:r>
              <w:rPr>
                <w:noProof/>
                <w:webHidden/>
              </w:rPr>
              <w:fldChar w:fldCharType="begin"/>
            </w:r>
            <w:r>
              <w:rPr>
                <w:noProof/>
                <w:webHidden/>
              </w:rPr>
              <w:instrText xml:space="preserve"> PAGEREF _Toc152701227 \h </w:instrText>
            </w:r>
            <w:r>
              <w:rPr>
                <w:noProof/>
                <w:webHidden/>
              </w:rPr>
            </w:r>
            <w:r>
              <w:rPr>
                <w:noProof/>
                <w:webHidden/>
              </w:rPr>
              <w:fldChar w:fldCharType="separate"/>
            </w:r>
            <w:r>
              <w:rPr>
                <w:noProof/>
                <w:webHidden/>
              </w:rPr>
              <w:t>8</w:t>
            </w:r>
            <w:r>
              <w:rPr>
                <w:noProof/>
                <w:webHidden/>
              </w:rPr>
              <w:fldChar w:fldCharType="end"/>
            </w:r>
          </w:hyperlink>
        </w:p>
        <w:p w14:paraId="0279686A" w14:textId="52406FC8" w:rsidR="00A13FD1" w:rsidRDefault="00A13FD1">
          <w:pPr>
            <w:pStyle w:val="TOC1"/>
            <w:tabs>
              <w:tab w:val="left" w:pos="880"/>
              <w:tab w:val="right" w:leader="dot" w:pos="9017"/>
            </w:tabs>
            <w:rPr>
              <w:noProof/>
              <w:kern w:val="2"/>
              <w:szCs w:val="28"/>
              <w:lang w:eastAsia="en-GB" w:bidi="th-TH"/>
              <w14:ligatures w14:val="standardContextual"/>
            </w:rPr>
          </w:pPr>
          <w:hyperlink w:anchor="_Toc152701228" w:history="1">
            <w:r w:rsidRPr="00335A75">
              <w:rPr>
                <w:rStyle w:val="Hyperlink"/>
                <w:noProof/>
              </w:rPr>
              <w:t>4</w:t>
            </w:r>
            <w:r>
              <w:rPr>
                <w:noProof/>
                <w:kern w:val="2"/>
                <w:szCs w:val="28"/>
                <w:lang w:eastAsia="en-GB" w:bidi="th-TH"/>
                <w14:ligatures w14:val="standardContextual"/>
              </w:rPr>
              <w:tab/>
            </w:r>
            <w:r w:rsidRPr="00335A75">
              <w:rPr>
                <w:rStyle w:val="Hyperlink"/>
                <w:noProof/>
              </w:rPr>
              <w:t>Evaluation</w:t>
            </w:r>
            <w:r>
              <w:rPr>
                <w:noProof/>
                <w:webHidden/>
              </w:rPr>
              <w:tab/>
            </w:r>
            <w:r>
              <w:rPr>
                <w:noProof/>
                <w:webHidden/>
              </w:rPr>
              <w:fldChar w:fldCharType="begin"/>
            </w:r>
            <w:r>
              <w:rPr>
                <w:noProof/>
                <w:webHidden/>
              </w:rPr>
              <w:instrText xml:space="preserve"> PAGEREF _Toc152701228 \h </w:instrText>
            </w:r>
            <w:r>
              <w:rPr>
                <w:noProof/>
                <w:webHidden/>
              </w:rPr>
            </w:r>
            <w:r>
              <w:rPr>
                <w:noProof/>
                <w:webHidden/>
              </w:rPr>
              <w:fldChar w:fldCharType="separate"/>
            </w:r>
            <w:r>
              <w:rPr>
                <w:noProof/>
                <w:webHidden/>
              </w:rPr>
              <w:t>9</w:t>
            </w:r>
            <w:r>
              <w:rPr>
                <w:noProof/>
                <w:webHidden/>
              </w:rPr>
              <w:fldChar w:fldCharType="end"/>
            </w:r>
          </w:hyperlink>
        </w:p>
        <w:p w14:paraId="06A75EBD" w14:textId="6615EF26" w:rsidR="00A13FD1" w:rsidRDefault="00A13FD1">
          <w:pPr>
            <w:pStyle w:val="TOC1"/>
            <w:tabs>
              <w:tab w:val="left" w:pos="880"/>
              <w:tab w:val="right" w:leader="dot" w:pos="9017"/>
            </w:tabs>
            <w:rPr>
              <w:noProof/>
              <w:kern w:val="2"/>
              <w:szCs w:val="28"/>
              <w:lang w:eastAsia="en-GB" w:bidi="th-TH"/>
              <w14:ligatures w14:val="standardContextual"/>
            </w:rPr>
          </w:pPr>
          <w:hyperlink w:anchor="_Toc152701229" w:history="1">
            <w:r w:rsidRPr="00335A75">
              <w:rPr>
                <w:rStyle w:val="Hyperlink"/>
                <w:noProof/>
              </w:rPr>
              <w:t>5</w:t>
            </w:r>
            <w:r>
              <w:rPr>
                <w:noProof/>
                <w:kern w:val="2"/>
                <w:szCs w:val="28"/>
                <w:lang w:eastAsia="en-GB" w:bidi="th-TH"/>
                <w14:ligatures w14:val="standardContextual"/>
              </w:rPr>
              <w:tab/>
            </w:r>
            <w:r w:rsidRPr="00335A75">
              <w:rPr>
                <w:rStyle w:val="Hyperlink"/>
                <w:noProof/>
              </w:rPr>
              <w:t>Conclusion</w:t>
            </w:r>
            <w:r>
              <w:rPr>
                <w:noProof/>
                <w:webHidden/>
              </w:rPr>
              <w:tab/>
            </w:r>
            <w:r>
              <w:rPr>
                <w:noProof/>
                <w:webHidden/>
              </w:rPr>
              <w:fldChar w:fldCharType="begin"/>
            </w:r>
            <w:r>
              <w:rPr>
                <w:noProof/>
                <w:webHidden/>
              </w:rPr>
              <w:instrText xml:space="preserve"> PAGEREF _Toc152701229 \h </w:instrText>
            </w:r>
            <w:r>
              <w:rPr>
                <w:noProof/>
                <w:webHidden/>
              </w:rPr>
            </w:r>
            <w:r>
              <w:rPr>
                <w:noProof/>
                <w:webHidden/>
              </w:rPr>
              <w:fldChar w:fldCharType="separate"/>
            </w:r>
            <w:r>
              <w:rPr>
                <w:noProof/>
                <w:webHidden/>
              </w:rPr>
              <w:t>11</w:t>
            </w:r>
            <w:r>
              <w:rPr>
                <w:noProof/>
                <w:webHidden/>
              </w:rPr>
              <w:fldChar w:fldCharType="end"/>
            </w:r>
          </w:hyperlink>
        </w:p>
        <w:p w14:paraId="5DEA1CED" w14:textId="5D6B4144" w:rsidR="00A13FD1" w:rsidRDefault="00A13FD1">
          <w:pPr>
            <w:pStyle w:val="TOC1"/>
            <w:tabs>
              <w:tab w:val="right" w:leader="dot" w:pos="9017"/>
            </w:tabs>
            <w:rPr>
              <w:noProof/>
              <w:kern w:val="2"/>
              <w:szCs w:val="28"/>
              <w:lang w:eastAsia="en-GB" w:bidi="th-TH"/>
              <w14:ligatures w14:val="standardContextual"/>
            </w:rPr>
          </w:pPr>
          <w:hyperlink w:anchor="_Toc152701230" w:history="1">
            <w:r w:rsidRPr="00335A75">
              <w:rPr>
                <w:rStyle w:val="Hyperlink"/>
                <w:noProof/>
              </w:rPr>
              <w:t>Bibliography</w:t>
            </w:r>
            <w:r>
              <w:rPr>
                <w:noProof/>
                <w:webHidden/>
              </w:rPr>
              <w:tab/>
            </w:r>
            <w:r>
              <w:rPr>
                <w:noProof/>
                <w:webHidden/>
              </w:rPr>
              <w:fldChar w:fldCharType="begin"/>
            </w:r>
            <w:r>
              <w:rPr>
                <w:noProof/>
                <w:webHidden/>
              </w:rPr>
              <w:instrText xml:space="preserve"> PAGEREF _Toc152701230 \h </w:instrText>
            </w:r>
            <w:r>
              <w:rPr>
                <w:noProof/>
                <w:webHidden/>
              </w:rPr>
            </w:r>
            <w:r>
              <w:rPr>
                <w:noProof/>
                <w:webHidden/>
              </w:rPr>
              <w:fldChar w:fldCharType="separate"/>
            </w:r>
            <w:r>
              <w:rPr>
                <w:noProof/>
                <w:webHidden/>
              </w:rPr>
              <w:t>12</w:t>
            </w:r>
            <w:r>
              <w:rPr>
                <w:noProof/>
                <w:webHidden/>
              </w:rPr>
              <w:fldChar w:fldCharType="end"/>
            </w:r>
          </w:hyperlink>
        </w:p>
        <w:p w14:paraId="79649DA1" w14:textId="729FF5B3" w:rsidR="00A13FD1" w:rsidRDefault="00A13FD1">
          <w:pPr>
            <w:pStyle w:val="TOC1"/>
            <w:tabs>
              <w:tab w:val="right" w:leader="dot" w:pos="9017"/>
            </w:tabs>
            <w:rPr>
              <w:noProof/>
              <w:kern w:val="2"/>
              <w:szCs w:val="28"/>
              <w:lang w:eastAsia="en-GB" w:bidi="th-TH"/>
              <w14:ligatures w14:val="standardContextual"/>
            </w:rPr>
          </w:pPr>
          <w:hyperlink w:anchor="_Toc152701231" w:history="1">
            <w:r w:rsidRPr="00335A75">
              <w:rPr>
                <w:rStyle w:val="Hyperlink"/>
                <w:noProof/>
              </w:rPr>
              <w:t>Appendices</w:t>
            </w:r>
            <w:r>
              <w:rPr>
                <w:noProof/>
                <w:webHidden/>
              </w:rPr>
              <w:tab/>
            </w:r>
            <w:r>
              <w:rPr>
                <w:noProof/>
                <w:webHidden/>
              </w:rPr>
              <w:fldChar w:fldCharType="begin"/>
            </w:r>
            <w:r>
              <w:rPr>
                <w:noProof/>
                <w:webHidden/>
              </w:rPr>
              <w:instrText xml:space="preserve"> PAGEREF _Toc152701231 \h </w:instrText>
            </w:r>
            <w:r>
              <w:rPr>
                <w:noProof/>
                <w:webHidden/>
              </w:rPr>
            </w:r>
            <w:r>
              <w:rPr>
                <w:noProof/>
                <w:webHidden/>
              </w:rPr>
              <w:fldChar w:fldCharType="separate"/>
            </w:r>
            <w:r>
              <w:rPr>
                <w:noProof/>
                <w:webHidden/>
              </w:rPr>
              <w:t>13</w:t>
            </w:r>
            <w:r>
              <w:rPr>
                <w:noProof/>
                <w:webHidden/>
              </w:rPr>
              <w:fldChar w:fldCharType="end"/>
            </w:r>
          </w:hyperlink>
        </w:p>
        <w:p w14:paraId="07B53412" w14:textId="24002FD6" w:rsidR="00A13FD1" w:rsidRDefault="00A13FD1">
          <w:r>
            <w:rPr>
              <w:b/>
              <w:bCs/>
            </w:rPr>
            <w:fldChar w:fldCharType="end"/>
          </w:r>
        </w:p>
      </w:sdtContent>
    </w:sdt>
    <w:p w14:paraId="48800C17" w14:textId="2DE6F0B6" w:rsidR="005C5153" w:rsidRPr="00E35978" w:rsidRDefault="005C5153" w:rsidP="005C5153">
      <w:pPr>
        <w:widowControl w:val="0"/>
        <w:jc w:val="center"/>
        <w:rPr>
          <w:rFonts w:ascii="Times New Roman" w:eastAsia="SimHei" w:hAnsi="Times New Roman" w:cs="Times New Roman"/>
          <w:b/>
          <w:kern w:val="2"/>
          <w:sz w:val="30"/>
          <w:szCs w:val="30"/>
          <w:lang w:eastAsia="zh-CN"/>
        </w:rPr>
      </w:pPr>
      <w:r w:rsidRPr="00E35978">
        <w:rPr>
          <w:rFonts w:ascii="Times New Roman" w:eastAsia="SimHei" w:hAnsi="Times New Roman" w:cs="Times New Roman"/>
          <w:b/>
          <w:kern w:val="2"/>
          <w:sz w:val="30"/>
          <w:szCs w:val="30"/>
          <w:lang w:eastAsia="zh-CN"/>
        </w:rPr>
        <w:br w:type="page"/>
      </w:r>
    </w:p>
    <w:p w14:paraId="4B587F1D" w14:textId="5DD73DAA" w:rsidR="00574CE8" w:rsidRPr="00A06968" w:rsidRDefault="00447364" w:rsidP="00BB44A5">
      <w:pPr>
        <w:pStyle w:val="AIP1"/>
        <w:numPr>
          <w:ilvl w:val="0"/>
          <w:numId w:val="0"/>
        </w:numPr>
        <w:ind w:left="440"/>
        <w:rPr>
          <w:lang w:val="en-GB"/>
        </w:rPr>
      </w:pPr>
      <w:bookmarkStart w:id="4" w:name="_Toc152701219"/>
      <w:r w:rsidRPr="00A06968">
        <w:rPr>
          <w:lang w:val="en-GB"/>
        </w:rPr>
        <w:lastRenderedPageBreak/>
        <w:t>Abstract</w:t>
      </w:r>
      <w:bookmarkEnd w:id="4"/>
    </w:p>
    <w:p w14:paraId="05DEE6D1" w14:textId="158DA501" w:rsidR="000833CB" w:rsidRPr="00A06968" w:rsidRDefault="000833CB" w:rsidP="006B6B08">
      <w:pPr>
        <w:pStyle w:val="AIP"/>
        <w:rPr>
          <w:lang w:val="en-GB"/>
        </w:rPr>
      </w:pPr>
      <w:r w:rsidRPr="00A06968">
        <w:rPr>
          <w:lang w:val="en-GB"/>
        </w:rPr>
        <w:t>Effectively identifying and actively engaging prospective customers with a high probability of conversion is of utmost importance in optimi</w:t>
      </w:r>
      <w:r w:rsidR="00A06968">
        <w:rPr>
          <w:lang w:val="en-GB"/>
        </w:rPr>
        <w:t>s</w:t>
      </w:r>
      <w:r w:rsidRPr="00A06968">
        <w:rPr>
          <w:lang w:val="en-GB"/>
        </w:rPr>
        <w:t>ing marketing expenditures. This research project employs the CRISP-DM methodology to systematically address the challenge. Through comprehensive data and processing, the Support Vector Machine (SVM) model, exhibiting superior accuracy among five constructed models, was chosen to establish a lead prediction system. Our findings indicate that the SVM model demonstrates robust predictive capabilities, showcasing its potential for impactful practical applications in customer acquisition and conversion efforts.</w:t>
      </w:r>
    </w:p>
    <w:p w14:paraId="670A5266" w14:textId="1D5C1457" w:rsidR="00447364" w:rsidRPr="00A06968" w:rsidRDefault="00447364" w:rsidP="00447364">
      <w:pPr>
        <w:rPr>
          <w:rFonts w:ascii="Arial" w:eastAsia="Arial" w:hAnsi="Arial" w:cs="Arial"/>
          <w:color w:val="000000"/>
          <w:kern w:val="2"/>
          <w:shd w:val="clear" w:color="auto" w:fill="FFFFFF"/>
          <w:lang w:eastAsia="zh-CN"/>
        </w:rPr>
      </w:pPr>
      <w:r w:rsidRPr="00A06968">
        <w:rPr>
          <w:rStyle w:val="eop"/>
          <w:rFonts w:cs="Arial"/>
          <w:color w:val="000000"/>
          <w:shd w:val="clear" w:color="auto" w:fill="FFFFFF"/>
          <w:lang w:eastAsia="zh-CN"/>
        </w:rPr>
        <w:br w:type="page"/>
      </w:r>
    </w:p>
    <w:p w14:paraId="3DC1295B" w14:textId="1D0C4193" w:rsidR="00B97EFC" w:rsidRPr="00A06968" w:rsidRDefault="00291CB0" w:rsidP="001052A4">
      <w:pPr>
        <w:pStyle w:val="AIP1"/>
        <w:ind w:left="442" w:hanging="442"/>
        <w:rPr>
          <w:lang w:val="en-GB"/>
        </w:rPr>
      </w:pPr>
      <w:bookmarkStart w:id="5" w:name="_Toc152701220"/>
      <w:r w:rsidRPr="00A06968">
        <w:rPr>
          <w:lang w:val="en-GB"/>
        </w:rPr>
        <w:lastRenderedPageBreak/>
        <w:t>Introduction</w:t>
      </w:r>
      <w:bookmarkEnd w:id="5"/>
    </w:p>
    <w:p w14:paraId="57E179DC" w14:textId="31A0D484" w:rsidR="00C30DCD" w:rsidRPr="00A06968" w:rsidRDefault="006415EC" w:rsidP="006B6B08">
      <w:pPr>
        <w:pStyle w:val="AIP"/>
        <w:rPr>
          <w:lang w:val="en-GB"/>
        </w:rPr>
      </w:pPr>
      <w:r w:rsidRPr="00A06968">
        <w:rPr>
          <w:lang w:val="en-GB"/>
        </w:rPr>
        <w:t>A critical success factor for banking and financial service companies is the ability to identify and capitalise on prospective customers; therefore, World Plus, a mid-size private bank, plans to implement a lead conversion system for their new term deposit product to minimise their costs with the challenge of accurately predicting leads. This report aims to provide insight and solutions that align with World Plus's objectives to enhance accurately predicting targeted customers through data mining techniques. The Cross-Industry Standard Process for Data Mining (CRISP-DM) methodology will be employed along with this report</w:t>
      </w:r>
      <w:r w:rsidR="000833CB" w:rsidRPr="00A06968">
        <w:rPr>
          <w:rFonts w:cstheme="minorBidi"/>
          <w:cs/>
          <w:lang w:val="en-GB" w:bidi="th-TH"/>
        </w:rPr>
        <w:t xml:space="preserve"> </w:t>
      </w:r>
      <w:r w:rsidR="000833CB" w:rsidRPr="00A06968">
        <w:rPr>
          <w:lang w:val="en-GB"/>
        </w:rPr>
        <w:t>which each process can be observed in Figure 1</w:t>
      </w:r>
      <w:r w:rsidRPr="00A06968">
        <w:rPr>
          <w:lang w:val="en-GB"/>
        </w:rPr>
        <w:t xml:space="preserve">. In the first section, </w:t>
      </w:r>
      <w:r w:rsidR="000833CB" w:rsidRPr="00A06968">
        <w:rPr>
          <w:lang w:val="en-GB"/>
        </w:rPr>
        <w:t>the</w:t>
      </w:r>
      <w:r w:rsidR="000833CB" w:rsidRPr="00A06968">
        <w:rPr>
          <w:rFonts w:cstheme="minorBidi"/>
          <w:cs/>
          <w:lang w:val="en-GB" w:bidi="th-TH"/>
        </w:rPr>
        <w:t xml:space="preserve"> </w:t>
      </w:r>
      <w:r w:rsidR="000833CB" w:rsidRPr="00A06968">
        <w:rPr>
          <w:rFonts w:cstheme="minorBidi"/>
          <w:lang w:val="en-GB" w:bidi="th-TH"/>
        </w:rPr>
        <w:t>data processing</w:t>
      </w:r>
      <w:r w:rsidRPr="00A06968">
        <w:rPr>
          <w:lang w:val="en-GB"/>
        </w:rPr>
        <w:t xml:space="preserve"> will be discussed, followed by</w:t>
      </w:r>
      <w:r w:rsidR="000833CB" w:rsidRPr="00A06968">
        <w:rPr>
          <w:rFonts w:cstheme="minorBidi"/>
          <w:cs/>
          <w:lang w:val="en-GB" w:bidi="th-TH"/>
        </w:rPr>
        <w:t xml:space="preserve"> </w:t>
      </w:r>
      <w:r w:rsidRPr="00A06968">
        <w:rPr>
          <w:lang w:val="en-GB"/>
        </w:rPr>
        <w:t>modelling and methods used for prediction including Decision Tree, Support Vector Machine (SVM), Logistic Regression, Random Forest, and Naïve Bayes with brief literature reviews. After modelling, each model will be evaluated using tools such as Confusion Matrix, Receiver Operating Characteristic curve (ROC), or Gain Chart to pinpoint the most effective model for enhancing accurate customer targeting, culminating in a conclusion that summarises insights and proposes actionable plans for World Plus.</w:t>
      </w:r>
    </w:p>
    <w:p w14:paraId="1CF5F9CA" w14:textId="77777777" w:rsidR="006415EC" w:rsidRPr="00A06968" w:rsidRDefault="006415EC" w:rsidP="006B6B08">
      <w:pPr>
        <w:pStyle w:val="AIP"/>
        <w:rPr>
          <w:lang w:val="en-GB"/>
        </w:rPr>
      </w:pPr>
    </w:p>
    <w:p w14:paraId="7AF93B46" w14:textId="77777777" w:rsidR="006415EC" w:rsidRPr="00A06968" w:rsidRDefault="006415EC" w:rsidP="006B6B08">
      <w:pPr>
        <w:pStyle w:val="AIP"/>
        <w:rPr>
          <w:lang w:val="en-GB"/>
        </w:rPr>
      </w:pPr>
    </w:p>
    <w:p w14:paraId="6DB8F609" w14:textId="7E0FF52D" w:rsidR="00E1241B" w:rsidRPr="00A06968" w:rsidRDefault="00814DB3" w:rsidP="005C6EBB">
      <w:pPr>
        <w:pStyle w:val="AIP"/>
        <w:jc w:val="center"/>
        <w:rPr>
          <w:lang w:val="en-GB"/>
        </w:rPr>
      </w:pPr>
      <w:r w:rsidRPr="00A06968">
        <w:rPr>
          <w:rStyle w:val="wacimagecontainer"/>
          <w:rFonts w:ascii="Segoe UI" w:hAnsi="Segoe UI" w:cs="Segoe UI"/>
          <w:noProof/>
          <w:color w:val="000000"/>
          <w:sz w:val="18"/>
          <w:szCs w:val="18"/>
          <w:shd w:val="clear" w:color="auto" w:fill="FFFFFF"/>
          <w:lang w:val="en-GB"/>
        </w:rPr>
        <w:drawing>
          <wp:inline distT="0" distB="0" distL="0" distR="0" wp14:anchorId="06B1B732" wp14:editId="6ACDB794">
            <wp:extent cx="2778125" cy="2560320"/>
            <wp:effectExtent l="0" t="0" r="3175" b="0"/>
            <wp:docPr id="3" name="图片 2" descr="텍스트, 스크린샷, 도표,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텍스트, 스크린샷, 도표, 원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8125" cy="2560320"/>
                    </a:xfrm>
                    <a:prstGeom prst="rect">
                      <a:avLst/>
                    </a:prstGeom>
                    <a:noFill/>
                    <a:ln>
                      <a:noFill/>
                    </a:ln>
                  </pic:spPr>
                </pic:pic>
              </a:graphicData>
            </a:graphic>
          </wp:inline>
        </w:drawing>
      </w:r>
    </w:p>
    <w:p w14:paraId="12088F9F" w14:textId="18D07D0F" w:rsidR="00814DB3" w:rsidRPr="00A06968" w:rsidRDefault="00E1241B" w:rsidP="00E1241B">
      <w:pPr>
        <w:pStyle w:val="Caption"/>
        <w:jc w:val="center"/>
      </w:pPr>
      <w:r w:rsidRPr="00A06968">
        <w:t xml:space="preserve">Figure </w:t>
      </w:r>
      <w:r w:rsidRPr="00A06968">
        <w:fldChar w:fldCharType="begin"/>
      </w:r>
      <w:r w:rsidRPr="00A06968">
        <w:instrText xml:space="preserve"> SEQ Figure \* ARABIC </w:instrText>
      </w:r>
      <w:r w:rsidRPr="00A06968">
        <w:fldChar w:fldCharType="separate"/>
      </w:r>
      <w:r w:rsidR="00ED1BEF" w:rsidRPr="00A06968">
        <w:t>1</w:t>
      </w:r>
      <w:r w:rsidRPr="00A06968">
        <w:fldChar w:fldCharType="end"/>
      </w:r>
      <w:r w:rsidRPr="00A06968">
        <w:t xml:space="preserve"> CRISP-DM Framework</w:t>
      </w:r>
    </w:p>
    <w:p w14:paraId="455557AF" w14:textId="2C48ABD2" w:rsidR="00960632" w:rsidRPr="00A06968" w:rsidRDefault="00960632" w:rsidP="00960632">
      <w:r w:rsidRPr="00A06968">
        <w:br w:type="page"/>
      </w:r>
    </w:p>
    <w:p w14:paraId="5257CECC" w14:textId="3E16E03B" w:rsidR="00AC0388" w:rsidRPr="00A06968" w:rsidRDefault="00AC0388" w:rsidP="001052A4">
      <w:pPr>
        <w:pStyle w:val="AIP1"/>
        <w:ind w:left="442" w:hanging="442"/>
        <w:rPr>
          <w:lang w:val="en-GB"/>
        </w:rPr>
      </w:pPr>
      <w:bookmarkStart w:id="6" w:name="OLE_LINK2"/>
      <w:bookmarkStart w:id="7" w:name="_Toc152701221"/>
      <w:r w:rsidRPr="00A06968">
        <w:rPr>
          <w:lang w:val="en-GB"/>
        </w:rPr>
        <w:lastRenderedPageBreak/>
        <w:t>Data Processing</w:t>
      </w:r>
      <w:bookmarkEnd w:id="7"/>
    </w:p>
    <w:bookmarkEnd w:id="6"/>
    <w:p w14:paraId="5D5149CC" w14:textId="47385091" w:rsidR="000833CB" w:rsidRPr="00A06968" w:rsidRDefault="000833CB" w:rsidP="006B6B08">
      <w:pPr>
        <w:pStyle w:val="AIP"/>
        <w:rPr>
          <w:lang w:val="en-GB"/>
        </w:rPr>
      </w:pPr>
      <w:r w:rsidRPr="00A06968">
        <w:rPr>
          <w:lang w:val="en-GB"/>
        </w:rPr>
        <w:t>The dataset, consisting of 220,000 records from past product offerings, focuse</w:t>
      </w:r>
      <w:r w:rsidR="008D70A4" w:rsidRPr="00A06968">
        <w:rPr>
          <w:lang w:val="en-GB"/>
        </w:rPr>
        <w:t>d</w:t>
      </w:r>
      <w:r w:rsidRPr="00A06968">
        <w:rPr>
          <w:lang w:val="en-GB"/>
        </w:rPr>
        <w:t xml:space="preserve"> on identifying customer purchases using 15 predictors (see Appendix A for data dictionary). To ensure</w:t>
      </w:r>
      <w:r w:rsidRPr="00A06968">
        <w:rPr>
          <w:rFonts w:cs="Angsana New"/>
          <w:lang w:val="en-GB" w:bidi="th-TH"/>
        </w:rPr>
        <w:t xml:space="preserve"> </w:t>
      </w:r>
      <w:r w:rsidRPr="00A06968">
        <w:rPr>
          <w:lang w:val="en-GB"/>
        </w:rPr>
        <w:t xml:space="preserve">the accuracy and efficiency of the predictive models, data preparation plays a fundamental role. The very first step is to clean the data by handling data type, missing values and outliers that show in the dataset. Overall, there are diverse ways to solve these problems, however, our approach is to apply A/B testing to test the different methods on the different models to find the best performance measured by confusion matrix that is suitable to our goals. Therefore, the missing values were omitted while the outliers remained because there </w:t>
      </w:r>
      <w:r w:rsidR="008D70A4" w:rsidRPr="00A06968">
        <w:rPr>
          <w:lang w:val="en-GB"/>
        </w:rPr>
        <w:t>were</w:t>
      </w:r>
      <w:r w:rsidRPr="00A06968">
        <w:rPr>
          <w:lang w:val="en-GB"/>
        </w:rPr>
        <w:t xml:space="preserve"> no strange or errors with this information. For data type, one hot encoding was used to deal with the nominal variables because SVM and Logistics Regression model, which </w:t>
      </w:r>
      <w:r w:rsidR="00581226" w:rsidRPr="00A06968">
        <w:rPr>
          <w:lang w:val="en-GB"/>
        </w:rPr>
        <w:t>will be</w:t>
      </w:r>
      <w:r w:rsidRPr="00A06968">
        <w:rPr>
          <w:lang w:val="en-GB"/>
        </w:rPr>
        <w:t xml:space="preserve"> used later, do not work well with this type of categorical variables</w:t>
      </w:r>
      <w:r w:rsidR="00B53D90" w:rsidRPr="00A06968">
        <w:rPr>
          <w:lang w:val="en-GB"/>
        </w:rPr>
        <w:t xml:space="preserve"> (see Appendix B.1 for one hot encoding)</w:t>
      </w:r>
      <w:r w:rsidRPr="00A06968">
        <w:rPr>
          <w:lang w:val="en-GB"/>
        </w:rPr>
        <w:t>. In the next step, before doing the data partition, the information gain of the predictors on the target variable ha</w:t>
      </w:r>
      <w:r w:rsidR="00581226" w:rsidRPr="00A06968">
        <w:rPr>
          <w:lang w:val="en-GB"/>
        </w:rPr>
        <w:t>d</w:t>
      </w:r>
      <w:r w:rsidRPr="00A06968">
        <w:rPr>
          <w:lang w:val="en-GB"/>
        </w:rPr>
        <w:t xml:space="preserve"> been checked so</w:t>
      </w:r>
      <w:r w:rsidR="008D70A4" w:rsidRPr="00A06968">
        <w:rPr>
          <w:lang w:val="en-GB"/>
        </w:rPr>
        <w:t>,</w:t>
      </w:r>
      <w:r w:rsidRPr="00A06968">
        <w:rPr>
          <w:lang w:val="en-GB"/>
        </w:rPr>
        <w:t xml:space="preserve"> we c</w:t>
      </w:r>
      <w:r w:rsidR="00581226" w:rsidRPr="00A06968">
        <w:rPr>
          <w:lang w:val="en-GB"/>
        </w:rPr>
        <w:t>ould</w:t>
      </w:r>
      <w:r w:rsidRPr="00A06968">
        <w:rPr>
          <w:lang w:val="en-GB"/>
        </w:rPr>
        <w:t xml:space="preserve"> eliminate the attributes that ha</w:t>
      </w:r>
      <w:r w:rsidR="00581226" w:rsidRPr="00A06968">
        <w:rPr>
          <w:lang w:val="en-GB"/>
        </w:rPr>
        <w:t>d</w:t>
      </w:r>
      <w:r w:rsidRPr="00A06968">
        <w:rPr>
          <w:lang w:val="en-GB"/>
        </w:rPr>
        <w:t xml:space="preserve"> a low level of importance to the target variable</w:t>
      </w:r>
      <w:r w:rsidR="002152C5" w:rsidRPr="00A06968">
        <w:rPr>
          <w:lang w:val="en-GB"/>
        </w:rPr>
        <w:t xml:space="preserve"> (see Appendix B.2 for Information gain plot)</w:t>
      </w:r>
      <w:r w:rsidRPr="00A06968">
        <w:rPr>
          <w:lang w:val="en-GB"/>
        </w:rPr>
        <w:t>. This help</w:t>
      </w:r>
      <w:r w:rsidR="00581226" w:rsidRPr="00A06968">
        <w:rPr>
          <w:lang w:val="en-GB"/>
        </w:rPr>
        <w:t>s</w:t>
      </w:r>
      <w:r w:rsidRPr="00A06968">
        <w:rPr>
          <w:lang w:val="en-GB"/>
        </w:rPr>
        <w:t xml:space="preserve"> avoid overfitting and improve the performance of the predictive models. After that, stratified sampling with the ratio of 2:1 was used to create the training and test set for modelling because we want to ensure the homogeneity among the groups and avoid information loss from false negative results.  </w:t>
      </w:r>
    </w:p>
    <w:p w14:paraId="12890EEC" w14:textId="77777777" w:rsidR="000833CB" w:rsidRPr="00A06968" w:rsidRDefault="000833CB" w:rsidP="006B6B08">
      <w:pPr>
        <w:pStyle w:val="AIP"/>
        <w:rPr>
          <w:lang w:val="en-GB"/>
        </w:rPr>
      </w:pPr>
    </w:p>
    <w:p w14:paraId="358216BA" w14:textId="1A37AF4C" w:rsidR="00E1241B" w:rsidRPr="00A06968" w:rsidRDefault="000833CB" w:rsidP="005C6EBB">
      <w:pPr>
        <w:pStyle w:val="AIP"/>
        <w:rPr>
          <w:lang w:val="en-GB"/>
        </w:rPr>
      </w:pPr>
      <w:r w:rsidRPr="00A06968">
        <w:rPr>
          <w:lang w:val="en-GB"/>
        </w:rPr>
        <w:t>According to the research paper “Credit risk assessment for unbalanced datasets based on data mining, artificial neural network and support vector machines” (</w:t>
      </w:r>
      <w:proofErr w:type="spellStart"/>
      <w:r w:rsidRPr="00A06968">
        <w:rPr>
          <w:lang w:val="en-GB"/>
        </w:rPr>
        <w:t>Khemakhem</w:t>
      </w:r>
      <w:proofErr w:type="spellEnd"/>
      <w:r w:rsidRPr="00A06968">
        <w:rPr>
          <w:lang w:val="en-GB"/>
        </w:rPr>
        <w:t xml:space="preserve"> et al, 2018), the banks have recently utili</w:t>
      </w:r>
      <w:r w:rsidR="00A06968">
        <w:rPr>
          <w:lang w:val="en-GB"/>
        </w:rPr>
        <w:t>s</w:t>
      </w:r>
      <w:r w:rsidRPr="00A06968">
        <w:rPr>
          <w:lang w:val="en-GB"/>
        </w:rPr>
        <w:t>ed the development of data mining techniques to identify credit risks. However, they lacked attention to the imbalanced dataset problem, which led to the inaccuracy of the predictive models. The insolvent clients, who needed to be considered to minimi</w:t>
      </w:r>
      <w:r w:rsidR="00A06968">
        <w:rPr>
          <w:lang w:val="en-GB"/>
        </w:rPr>
        <w:t>s</w:t>
      </w:r>
      <w:r w:rsidRPr="00A06968">
        <w:rPr>
          <w:lang w:val="en-GB"/>
        </w:rPr>
        <w:t xml:space="preserve">e risks in practice, were not identified in the models because they fell into the minority class. Therefore, the authors must apply re-sampling techniques as a solution to modify the class distribution of the dataset and measure the performance of these methods on the different predictive modelling. </w:t>
      </w:r>
      <w:proofErr w:type="gramStart"/>
      <w:r w:rsidRPr="00A06968">
        <w:rPr>
          <w:lang w:val="en-GB"/>
        </w:rPr>
        <w:t>Similar to</w:t>
      </w:r>
      <w:proofErr w:type="gramEnd"/>
      <w:r w:rsidRPr="00A06968">
        <w:rPr>
          <w:lang w:val="en-GB"/>
        </w:rPr>
        <w:t xml:space="preserve"> our dataset, there is a huge gap between the non-target and target customers </w:t>
      </w:r>
      <w:r w:rsidRPr="00A06968">
        <w:rPr>
          <w:rFonts w:eastAsiaTheme="minorEastAsia"/>
          <w:lang w:val="en-GB"/>
        </w:rPr>
        <w:t>as can be observed in Figure 2.</w:t>
      </w:r>
      <w:r w:rsidRPr="00A06968">
        <w:rPr>
          <w:rFonts w:eastAsiaTheme="minorEastAsia" w:cstheme="minorBidi"/>
          <w:cs/>
          <w:lang w:val="en-GB" w:bidi="th-TH"/>
        </w:rPr>
        <w:t xml:space="preserve"> </w:t>
      </w:r>
      <w:r w:rsidR="002D640D" w:rsidRPr="00A06968">
        <w:rPr>
          <w:rStyle w:val="wacimagecontainer"/>
          <w:rFonts w:eastAsia="Arial Unicode MS" w:cs="Arial"/>
          <w:noProof/>
          <w:color w:val="000000"/>
          <w:szCs w:val="22"/>
          <w:shd w:val="clear" w:color="auto" w:fill="FFFFFF"/>
          <w:lang w:val="en-GB"/>
        </w:rPr>
        <w:lastRenderedPageBreak/>
        <w:drawing>
          <wp:inline distT="0" distB="0" distL="0" distR="0" wp14:anchorId="39A5092B" wp14:editId="3131CC9B">
            <wp:extent cx="4850209" cy="2838616"/>
            <wp:effectExtent l="0" t="0" r="7620" b="0"/>
            <wp:docPr id="7532383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1419" cy="2839324"/>
                    </a:xfrm>
                    <a:prstGeom prst="rect">
                      <a:avLst/>
                    </a:prstGeom>
                    <a:noFill/>
                    <a:ln>
                      <a:noFill/>
                    </a:ln>
                  </pic:spPr>
                </pic:pic>
              </a:graphicData>
            </a:graphic>
          </wp:inline>
        </w:drawing>
      </w:r>
    </w:p>
    <w:p w14:paraId="1C601F0F" w14:textId="405F1D25" w:rsidR="001906B8" w:rsidRPr="00A06968" w:rsidRDefault="00E1241B" w:rsidP="00EE031F">
      <w:pPr>
        <w:pStyle w:val="Caption"/>
        <w:jc w:val="center"/>
      </w:pPr>
      <w:r w:rsidRPr="00A06968">
        <w:t xml:space="preserve">Figure </w:t>
      </w:r>
      <w:r w:rsidRPr="00A06968">
        <w:fldChar w:fldCharType="begin"/>
      </w:r>
      <w:r w:rsidRPr="00A06968">
        <w:instrText xml:space="preserve"> SEQ Figure \* ARABIC </w:instrText>
      </w:r>
      <w:r w:rsidRPr="00A06968">
        <w:fldChar w:fldCharType="separate"/>
      </w:r>
      <w:r w:rsidR="00ED1BEF" w:rsidRPr="00A06968">
        <w:t>2</w:t>
      </w:r>
      <w:r w:rsidRPr="00A06968">
        <w:fldChar w:fldCharType="end"/>
      </w:r>
      <w:r w:rsidRPr="00A06968">
        <w:t xml:space="preserve"> The number of non-targets (0) and targets (1)</w:t>
      </w:r>
    </w:p>
    <w:p w14:paraId="3A433978" w14:textId="77777777" w:rsidR="0015642F" w:rsidRPr="00A06968" w:rsidRDefault="0015642F" w:rsidP="0015642F"/>
    <w:p w14:paraId="6DDA4C5E" w14:textId="04F613A7" w:rsidR="0015642F" w:rsidRPr="00A06968" w:rsidRDefault="00850498" w:rsidP="006B6B08">
      <w:pPr>
        <w:pStyle w:val="AIP"/>
        <w:rPr>
          <w:lang w:val="en-GB"/>
        </w:rPr>
      </w:pPr>
      <w:r w:rsidRPr="00A06968">
        <w:rPr>
          <w:lang w:val="en-GB"/>
        </w:rPr>
        <w:t>Inspired by the method in the research paper, we applied Random Oversampling (ROS), Random Under sampling (RUS) and both</w:t>
      </w:r>
      <w:r w:rsidR="008D70A4" w:rsidRPr="00A06968">
        <w:rPr>
          <w:lang w:val="en-GB"/>
        </w:rPr>
        <w:t>,</w:t>
      </w:r>
      <w:r w:rsidRPr="00A06968">
        <w:rPr>
          <w:lang w:val="en-GB"/>
        </w:rPr>
        <w:t xml:space="preserve"> ROS and RUS</w:t>
      </w:r>
      <w:r w:rsidR="008D70A4" w:rsidRPr="00A06968">
        <w:rPr>
          <w:lang w:val="en-GB"/>
        </w:rPr>
        <w:t>,</w:t>
      </w:r>
      <w:r w:rsidRPr="00A06968">
        <w:rPr>
          <w:lang w:val="en-GB"/>
        </w:rPr>
        <w:t xml:space="preserve"> at the same time to balance the dataset and compare</w:t>
      </w:r>
      <w:r w:rsidR="008D70A4" w:rsidRPr="00A06968">
        <w:rPr>
          <w:lang w:val="en-GB"/>
        </w:rPr>
        <w:t>d</w:t>
      </w:r>
      <w:r w:rsidRPr="00A06968">
        <w:rPr>
          <w:lang w:val="en-GB"/>
        </w:rPr>
        <w:t xml:space="preserve"> their performance with the original unbalanced dataset. Logistics Regression and Random Forest models </w:t>
      </w:r>
      <w:r w:rsidR="008D70A4" w:rsidRPr="00A06968">
        <w:rPr>
          <w:lang w:val="en-GB"/>
        </w:rPr>
        <w:t>were</w:t>
      </w:r>
      <w:r w:rsidRPr="00A06968">
        <w:rPr>
          <w:lang w:val="en-GB"/>
        </w:rPr>
        <w:t xml:space="preserve"> randomly picked to test on to avoid biased results.</w:t>
      </w:r>
    </w:p>
    <w:p w14:paraId="63FE447F" w14:textId="77777777" w:rsidR="00850498" w:rsidRPr="00A06968" w:rsidRDefault="00850498" w:rsidP="006B6B08">
      <w:pPr>
        <w:pStyle w:val="AIP"/>
        <w:rPr>
          <w:lang w:val="en-GB"/>
        </w:rPr>
      </w:pPr>
    </w:p>
    <w:p w14:paraId="6889AB59" w14:textId="77777777" w:rsidR="00E1241B" w:rsidRPr="00A06968" w:rsidRDefault="00BB44A5" w:rsidP="005C6EBB">
      <w:pPr>
        <w:pStyle w:val="AIP"/>
        <w:jc w:val="center"/>
        <w:rPr>
          <w:lang w:val="en-GB"/>
        </w:rPr>
      </w:pPr>
      <w:r w:rsidRPr="00A06968">
        <w:rPr>
          <w:rStyle w:val="wacimagecontainer"/>
          <w:rFonts w:ascii="Segoe UI" w:hAnsi="Segoe UI" w:cs="Segoe UI"/>
          <w:b/>
          <w:bCs/>
          <w:noProof/>
          <w:color w:val="000000"/>
          <w:sz w:val="18"/>
          <w:szCs w:val="18"/>
          <w:shd w:val="clear" w:color="auto" w:fill="FFFFFF"/>
          <w:lang w:val="en-GB"/>
        </w:rPr>
        <w:drawing>
          <wp:inline distT="0" distB="0" distL="0" distR="0" wp14:anchorId="40FEA2C1" wp14:editId="1CE9953C">
            <wp:extent cx="5188483" cy="1080000"/>
            <wp:effectExtent l="0" t="0" r="0" b="6350"/>
            <wp:docPr id="927044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483" cy="1080000"/>
                    </a:xfrm>
                    <a:prstGeom prst="rect">
                      <a:avLst/>
                    </a:prstGeom>
                    <a:noFill/>
                    <a:ln>
                      <a:noFill/>
                    </a:ln>
                  </pic:spPr>
                </pic:pic>
              </a:graphicData>
            </a:graphic>
          </wp:inline>
        </w:drawing>
      </w:r>
    </w:p>
    <w:p w14:paraId="047F528C" w14:textId="33BAD864" w:rsidR="00E1241B" w:rsidRPr="00A06968" w:rsidRDefault="00E1241B" w:rsidP="00E1241B">
      <w:pPr>
        <w:pStyle w:val="Caption"/>
        <w:jc w:val="center"/>
      </w:pPr>
      <w:r w:rsidRPr="00A06968">
        <w:t xml:space="preserve">Figure </w:t>
      </w:r>
      <w:r w:rsidRPr="00A06968">
        <w:fldChar w:fldCharType="begin"/>
      </w:r>
      <w:r w:rsidRPr="00A06968">
        <w:instrText xml:space="preserve"> SEQ Figure \* ARABIC </w:instrText>
      </w:r>
      <w:r w:rsidRPr="00A06968">
        <w:fldChar w:fldCharType="separate"/>
      </w:r>
      <w:r w:rsidR="00ED1BEF" w:rsidRPr="00A06968">
        <w:t>3</w:t>
      </w:r>
      <w:r w:rsidRPr="00A06968">
        <w:fldChar w:fldCharType="end"/>
      </w:r>
      <w:r w:rsidRPr="00A06968">
        <w:t xml:space="preserve"> The results of different sampling methods on LR model</w:t>
      </w:r>
    </w:p>
    <w:p w14:paraId="3025CF44" w14:textId="77777777" w:rsidR="00E1241B" w:rsidRPr="00A06968" w:rsidRDefault="00BB44A5" w:rsidP="005C6EBB">
      <w:pPr>
        <w:pStyle w:val="AIP"/>
        <w:jc w:val="center"/>
        <w:rPr>
          <w:lang w:val="en-GB"/>
        </w:rPr>
      </w:pPr>
      <w:r w:rsidRPr="00A06968">
        <w:rPr>
          <w:shd w:val="clear" w:color="auto" w:fill="FFFFFF"/>
          <w:lang w:val="en-GB"/>
        </w:rPr>
        <w:br/>
      </w:r>
      <w:r w:rsidRPr="00A06968">
        <w:rPr>
          <w:rStyle w:val="wacimagecontainer"/>
          <w:rFonts w:ascii="Segoe UI" w:hAnsi="Segoe UI" w:cs="Segoe UI"/>
          <w:b/>
          <w:bCs/>
          <w:noProof/>
          <w:color w:val="000000"/>
          <w:sz w:val="18"/>
          <w:szCs w:val="18"/>
          <w:shd w:val="clear" w:color="auto" w:fill="FFFFFF"/>
          <w:lang w:val="en-GB"/>
        </w:rPr>
        <w:drawing>
          <wp:inline distT="0" distB="0" distL="0" distR="0" wp14:anchorId="5F759EC9" wp14:editId="51A5A2E8">
            <wp:extent cx="5072404" cy="1080000"/>
            <wp:effectExtent l="0" t="0" r="0" b="6350"/>
            <wp:docPr id="9021280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2404" cy="1080000"/>
                    </a:xfrm>
                    <a:prstGeom prst="rect">
                      <a:avLst/>
                    </a:prstGeom>
                    <a:noFill/>
                    <a:ln>
                      <a:noFill/>
                    </a:ln>
                  </pic:spPr>
                </pic:pic>
              </a:graphicData>
            </a:graphic>
          </wp:inline>
        </w:drawing>
      </w:r>
    </w:p>
    <w:p w14:paraId="0C8809BE" w14:textId="1C1E9B41" w:rsidR="009819B0" w:rsidRPr="00A06968" w:rsidRDefault="00E1241B" w:rsidP="00E1241B">
      <w:pPr>
        <w:pStyle w:val="Caption"/>
        <w:jc w:val="center"/>
      </w:pPr>
      <w:r w:rsidRPr="00A06968">
        <w:t xml:space="preserve">Figure </w:t>
      </w:r>
      <w:r w:rsidRPr="00A06968">
        <w:fldChar w:fldCharType="begin"/>
      </w:r>
      <w:r w:rsidRPr="00A06968">
        <w:instrText xml:space="preserve"> SEQ Figure \* ARABIC </w:instrText>
      </w:r>
      <w:r w:rsidRPr="00A06968">
        <w:fldChar w:fldCharType="separate"/>
      </w:r>
      <w:r w:rsidR="00ED1BEF" w:rsidRPr="00A06968">
        <w:t>4</w:t>
      </w:r>
      <w:r w:rsidRPr="00A06968">
        <w:fldChar w:fldCharType="end"/>
      </w:r>
      <w:r w:rsidRPr="00A06968">
        <w:t xml:space="preserve"> The results of different sampling methods on RF model</w:t>
      </w:r>
    </w:p>
    <w:p w14:paraId="634E197E" w14:textId="77777777" w:rsidR="001906B8" w:rsidRPr="00A06968" w:rsidRDefault="001906B8" w:rsidP="001906B8"/>
    <w:p w14:paraId="150EB93B" w14:textId="503CEAD3" w:rsidR="00960632" w:rsidRPr="00A06968" w:rsidRDefault="00373C61" w:rsidP="006B6B08">
      <w:pPr>
        <w:pStyle w:val="AIP"/>
        <w:rPr>
          <w:lang w:val="en-GB"/>
        </w:rPr>
      </w:pPr>
      <w:r w:rsidRPr="00A06968">
        <w:rPr>
          <w:lang w:val="en-GB"/>
        </w:rPr>
        <w:t>According to the</w:t>
      </w:r>
      <w:r w:rsidR="006C45F2" w:rsidRPr="00A06968">
        <w:rPr>
          <w:lang w:val="en-GB"/>
        </w:rPr>
        <w:t xml:space="preserve"> result</w:t>
      </w:r>
      <w:r w:rsidRPr="00A06968">
        <w:rPr>
          <w:lang w:val="en-GB"/>
        </w:rPr>
        <w:t>s from Figure 3 and 4</w:t>
      </w:r>
      <w:r w:rsidR="006C45F2" w:rsidRPr="00A06968">
        <w:rPr>
          <w:lang w:val="en-GB"/>
        </w:rPr>
        <w:t xml:space="preserve">, </w:t>
      </w:r>
      <w:r w:rsidR="00850498" w:rsidRPr="00A06968">
        <w:rPr>
          <w:lang w:val="en-GB"/>
        </w:rPr>
        <w:t>ROS + RUS performed quite well in both models and did not overfit compared to the other strategies in models. Therefore, we decided to apply both ROS + RUS at the same time to balance the original dataset.</w:t>
      </w:r>
    </w:p>
    <w:p w14:paraId="0A6C014A" w14:textId="10C5CF3F" w:rsidR="006C45F2" w:rsidRPr="00A06968" w:rsidRDefault="00960632" w:rsidP="00960632">
      <w:pPr>
        <w:rPr>
          <w:rFonts w:ascii="Arial" w:eastAsia="Arial" w:hAnsi="Arial" w:cs="SimSun"/>
          <w:color w:val="000000" w:themeColor="text1"/>
          <w:kern w:val="2"/>
          <w:szCs w:val="20"/>
          <w:lang w:eastAsia="zh-CN"/>
        </w:rPr>
      </w:pPr>
      <w:r w:rsidRPr="00A06968">
        <w:br w:type="page"/>
      </w:r>
    </w:p>
    <w:p w14:paraId="507BFB06" w14:textId="0D5BA750" w:rsidR="006C45F2" w:rsidRPr="00A06968" w:rsidRDefault="006C45F2" w:rsidP="005C5153">
      <w:pPr>
        <w:pStyle w:val="AIP1"/>
        <w:ind w:left="442" w:hanging="442"/>
        <w:rPr>
          <w:lang w:val="en-GB"/>
        </w:rPr>
      </w:pPr>
      <w:bookmarkStart w:id="8" w:name="OLE_LINK7"/>
      <w:bookmarkStart w:id="9" w:name="_Toc152701222"/>
      <w:r w:rsidRPr="00A06968">
        <w:rPr>
          <w:lang w:val="en-GB"/>
        </w:rPr>
        <w:lastRenderedPageBreak/>
        <w:t xml:space="preserve">Modelling </w:t>
      </w:r>
      <w:r w:rsidR="00291CB0" w:rsidRPr="00A06968">
        <w:rPr>
          <w:lang w:val="en-GB"/>
        </w:rPr>
        <w:t>a</w:t>
      </w:r>
      <w:r w:rsidRPr="00A06968">
        <w:rPr>
          <w:lang w:val="en-GB"/>
        </w:rPr>
        <w:t xml:space="preserve">nd </w:t>
      </w:r>
      <w:r w:rsidR="00C10682" w:rsidRPr="00A06968">
        <w:rPr>
          <w:lang w:val="en-GB"/>
        </w:rPr>
        <w:t>L</w:t>
      </w:r>
      <w:r w:rsidRPr="00A06968">
        <w:rPr>
          <w:lang w:val="en-GB"/>
        </w:rPr>
        <w:t xml:space="preserve">iterature </w:t>
      </w:r>
      <w:r w:rsidR="00C10682" w:rsidRPr="00A06968">
        <w:rPr>
          <w:lang w:val="en-GB"/>
        </w:rPr>
        <w:t>R</w:t>
      </w:r>
      <w:r w:rsidRPr="00A06968">
        <w:rPr>
          <w:lang w:val="en-GB"/>
        </w:rPr>
        <w:t>eview</w:t>
      </w:r>
      <w:bookmarkEnd w:id="9"/>
    </w:p>
    <w:bookmarkEnd w:id="8"/>
    <w:p w14:paraId="296914B8" w14:textId="421C486D" w:rsidR="00B97EFC" w:rsidRPr="00A06968" w:rsidRDefault="006C45F2" w:rsidP="006B6B08">
      <w:pPr>
        <w:pStyle w:val="AIP"/>
        <w:rPr>
          <w:lang w:val="en-GB"/>
        </w:rPr>
      </w:pPr>
      <w:r w:rsidRPr="00A06968">
        <w:rPr>
          <w:lang w:val="en-GB"/>
        </w:rPr>
        <w:t xml:space="preserve">To identify the potential target audience for World Plus, we can </w:t>
      </w:r>
      <w:r w:rsidR="00A6483C" w:rsidRPr="00A06968">
        <w:rPr>
          <w:lang w:val="en-GB"/>
        </w:rPr>
        <w:t>utili</w:t>
      </w:r>
      <w:r w:rsidR="00FA4836" w:rsidRPr="00A06968">
        <w:rPr>
          <w:lang w:val="en-GB"/>
        </w:rPr>
        <w:t>s</w:t>
      </w:r>
      <w:r w:rsidR="00A6483C" w:rsidRPr="00A06968">
        <w:rPr>
          <w:lang w:val="en-GB"/>
        </w:rPr>
        <w:t>e</w:t>
      </w:r>
      <w:r w:rsidRPr="00A06968">
        <w:rPr>
          <w:lang w:val="en-GB"/>
        </w:rPr>
        <w:t xml:space="preserve"> diverse predictive modelling methods by training on historical customer data. The selection of these models was based on their relevance to identifying target customers in many academic papers and data-driven projects.</w:t>
      </w:r>
    </w:p>
    <w:p w14:paraId="1530E155" w14:textId="77777777" w:rsidR="006B6B08" w:rsidRPr="00A06968" w:rsidRDefault="006B6B08" w:rsidP="006B6B08">
      <w:pPr>
        <w:pStyle w:val="AIP"/>
        <w:rPr>
          <w:lang w:val="en-GB"/>
        </w:rPr>
      </w:pPr>
    </w:p>
    <w:p w14:paraId="447C29BA" w14:textId="332EEC86" w:rsidR="006C45F2" w:rsidRPr="00A06968" w:rsidRDefault="006C45F2" w:rsidP="005C5153">
      <w:pPr>
        <w:pStyle w:val="AIP2"/>
        <w:ind w:left="1103" w:hanging="663"/>
        <w:rPr>
          <w:lang w:val="en-GB"/>
        </w:rPr>
      </w:pPr>
      <w:bookmarkStart w:id="10" w:name="OLE_LINK3"/>
      <w:bookmarkStart w:id="11" w:name="_Toc152701223"/>
      <w:r w:rsidRPr="00A06968">
        <w:rPr>
          <w:lang w:val="en-GB"/>
        </w:rPr>
        <w:t>Decision Tree</w:t>
      </w:r>
      <w:bookmarkEnd w:id="11"/>
    </w:p>
    <w:p w14:paraId="78BC026E" w14:textId="6F95EA17" w:rsidR="00B97EFC" w:rsidRPr="00A06968" w:rsidRDefault="006C45F2" w:rsidP="006B6B08">
      <w:pPr>
        <w:pStyle w:val="AIP"/>
        <w:rPr>
          <w:lang w:val="en-GB"/>
        </w:rPr>
      </w:pPr>
      <w:bookmarkStart w:id="12" w:name="OLE_LINK13"/>
      <w:bookmarkEnd w:id="10"/>
      <w:r w:rsidRPr="00A06968">
        <w:rPr>
          <w:lang w:val="en-GB"/>
        </w:rPr>
        <w:t>The appropriateness of Decision Tree Modelling for our project lies in its effectiveness in identifying potential targets and the attributes that influence the target most, especially those likely to convert or leave. Therefore, its usefulness can be found in interpreting and visuali</w:t>
      </w:r>
      <w:r w:rsidR="00FA4836" w:rsidRPr="00A06968">
        <w:rPr>
          <w:lang w:val="en-GB"/>
        </w:rPr>
        <w:t>s</w:t>
      </w:r>
      <w:r w:rsidRPr="00A06968">
        <w:rPr>
          <w:lang w:val="en-GB"/>
        </w:rPr>
        <w:t xml:space="preserve">ing the results of the model. Inspired by "Applying data mining to telecom churn management" </w:t>
      </w:r>
      <w:r w:rsidR="00E061AA" w:rsidRPr="00A06968">
        <w:rPr>
          <w:lang w:val="en-GB"/>
        </w:rPr>
        <w:t xml:space="preserve">(Hung et al, 2006), </w:t>
      </w:r>
      <w:r w:rsidRPr="00A06968">
        <w:rPr>
          <w:lang w:val="en-GB"/>
        </w:rPr>
        <w:t>Decision Tree Modelling has been employed in Telecom Churn Management to identify potential churners to organi</w:t>
      </w:r>
      <w:r w:rsidR="00C07BBE">
        <w:rPr>
          <w:lang w:val="en-GB"/>
        </w:rPr>
        <w:t>s</w:t>
      </w:r>
      <w:r w:rsidRPr="00A06968">
        <w:rPr>
          <w:lang w:val="en-GB"/>
        </w:rPr>
        <w:t xml:space="preserve">e targeted marketing strategies and enhance customer retention rates. Our project shares similarities with churn management, </w:t>
      </w:r>
      <w:r w:rsidR="00A6483C" w:rsidRPr="00A06968">
        <w:rPr>
          <w:lang w:val="en-GB"/>
        </w:rPr>
        <w:t>emphasi</w:t>
      </w:r>
      <w:r w:rsidR="00A71000" w:rsidRPr="00A06968">
        <w:rPr>
          <w:lang w:val="en-GB"/>
        </w:rPr>
        <w:t>s</w:t>
      </w:r>
      <w:r w:rsidR="00A6483C" w:rsidRPr="00A06968">
        <w:rPr>
          <w:lang w:val="en-GB"/>
        </w:rPr>
        <w:t>ing</w:t>
      </w:r>
      <w:r w:rsidRPr="00A06968">
        <w:rPr>
          <w:lang w:val="en-GB"/>
        </w:rPr>
        <w:t xml:space="preserve"> the identification of valid targets to </w:t>
      </w:r>
      <w:r w:rsidR="00A6483C" w:rsidRPr="00A06968">
        <w:rPr>
          <w:lang w:val="en-GB"/>
        </w:rPr>
        <w:t>optimi</w:t>
      </w:r>
      <w:r w:rsidR="00A71000" w:rsidRPr="00A06968">
        <w:rPr>
          <w:lang w:val="en-GB"/>
        </w:rPr>
        <w:t>s</w:t>
      </w:r>
      <w:r w:rsidR="00A6483C" w:rsidRPr="00A06968">
        <w:rPr>
          <w:lang w:val="en-GB"/>
        </w:rPr>
        <w:t>e</w:t>
      </w:r>
      <w:r w:rsidRPr="00A06968">
        <w:rPr>
          <w:lang w:val="en-GB"/>
        </w:rPr>
        <w:t xml:space="preserve"> budget and marketing activities. By leveraging Decision Tree Modelling, we aim to understand the distinguishing features of our target audience, </w:t>
      </w:r>
      <w:r w:rsidR="00A6483C" w:rsidRPr="00A06968">
        <w:rPr>
          <w:lang w:val="en-GB"/>
        </w:rPr>
        <w:t>utili</w:t>
      </w:r>
      <w:r w:rsidR="00A71000" w:rsidRPr="00A06968">
        <w:rPr>
          <w:lang w:val="en-GB"/>
        </w:rPr>
        <w:t>s</w:t>
      </w:r>
      <w:r w:rsidR="00A6483C" w:rsidRPr="00A06968">
        <w:rPr>
          <w:lang w:val="en-GB"/>
        </w:rPr>
        <w:t>ing</w:t>
      </w:r>
      <w:r w:rsidRPr="00A06968">
        <w:rPr>
          <w:lang w:val="en-GB"/>
        </w:rPr>
        <w:t xml:space="preserve"> Information Gain to reduce ambiguity in target definition.</w:t>
      </w:r>
    </w:p>
    <w:bookmarkEnd w:id="12"/>
    <w:p w14:paraId="2AE0B43F" w14:textId="60C4F3EF" w:rsidR="00BB44A5" w:rsidRPr="00A06968" w:rsidRDefault="00BB44A5" w:rsidP="006B6B08">
      <w:pPr>
        <w:pStyle w:val="AIP"/>
        <w:rPr>
          <w:lang w:val="en-GB"/>
        </w:rPr>
      </w:pPr>
    </w:p>
    <w:p w14:paraId="06464AF7" w14:textId="37C39879" w:rsidR="006C45F2" w:rsidRPr="00A06968" w:rsidRDefault="006C45F2" w:rsidP="005C5153">
      <w:pPr>
        <w:pStyle w:val="AIP2"/>
        <w:ind w:left="1103" w:hanging="663"/>
        <w:rPr>
          <w:lang w:val="en-GB"/>
        </w:rPr>
      </w:pPr>
      <w:bookmarkStart w:id="13" w:name="OLE_LINK4"/>
      <w:bookmarkStart w:id="14" w:name="_Toc152701224"/>
      <w:r w:rsidRPr="00A06968">
        <w:rPr>
          <w:lang w:val="en-GB"/>
        </w:rPr>
        <w:t>Support Vector Machine (SVM)</w:t>
      </w:r>
      <w:bookmarkEnd w:id="14"/>
    </w:p>
    <w:bookmarkEnd w:id="13"/>
    <w:p w14:paraId="78A44392" w14:textId="26EE4C34" w:rsidR="00E84758" w:rsidRPr="00A06968" w:rsidRDefault="00E84758" w:rsidP="006B6B08">
      <w:pPr>
        <w:pStyle w:val="AIP"/>
        <w:rPr>
          <w:lang w:val="en-GB"/>
        </w:rPr>
      </w:pPr>
      <w:r w:rsidRPr="00A06968">
        <w:rPr>
          <w:lang w:val="en-GB"/>
        </w:rPr>
        <w:t>Support Vector Machines are linear classifiers, that classify data by solving optimi</w:t>
      </w:r>
      <w:r w:rsidR="00A71000" w:rsidRPr="00A06968">
        <w:rPr>
          <w:lang w:val="en-GB"/>
        </w:rPr>
        <w:t>s</w:t>
      </w:r>
      <w:r w:rsidRPr="00A06968">
        <w:rPr>
          <w:lang w:val="en-GB"/>
        </w:rPr>
        <w:t>ation problems to establish the optimal separation plane between datasets and can also be applied to nonlinear problems by kernel function transformations. The efficiency of SVM is also supported by other research scholars (</w:t>
      </w:r>
      <w:proofErr w:type="spellStart"/>
      <w:r w:rsidRPr="00A06968">
        <w:rPr>
          <w:lang w:val="en-GB"/>
        </w:rPr>
        <w:t>Xiahou</w:t>
      </w:r>
      <w:proofErr w:type="spellEnd"/>
      <w:r w:rsidRPr="00A06968">
        <w:rPr>
          <w:lang w:val="en-GB"/>
        </w:rPr>
        <w:t xml:space="preserve"> et al, 2022; Buathong et al, 2021), who applied different techniques and parameters to optimise the data classification performance of SVM. Although SVM works effectively for churn prediction, the implementation of all data in this SVM might be delayed.   </w:t>
      </w:r>
    </w:p>
    <w:p w14:paraId="50C1298E" w14:textId="77777777" w:rsidR="00E84758" w:rsidRPr="00A06968" w:rsidRDefault="00E84758" w:rsidP="006B6B08">
      <w:pPr>
        <w:pStyle w:val="AIP"/>
        <w:rPr>
          <w:lang w:val="en-GB"/>
        </w:rPr>
      </w:pPr>
    </w:p>
    <w:p w14:paraId="6664C42F" w14:textId="39CDFF2B" w:rsidR="00E061AA" w:rsidRDefault="00E84758" w:rsidP="006B6B08">
      <w:pPr>
        <w:pStyle w:val="AIP"/>
        <w:rPr>
          <w:lang w:val="en-GB"/>
        </w:rPr>
      </w:pPr>
      <w:r w:rsidRPr="00A06968">
        <w:rPr>
          <w:lang w:val="en-GB"/>
        </w:rPr>
        <w:t>We used two SVM models with different kernel functions radial and linear and obtained the confusion matrix for both the models. Linear kernel is the simplest kernel function, which represents a linear relationship between data points. It is computationally efficient but limited to linear data separation. Radial basis function (RBF) kernel is based on the Gaussian radial basis function, which assigns higher weights to data points closer to the cent</w:t>
      </w:r>
      <w:r w:rsidR="00C07BBE">
        <w:rPr>
          <w:lang w:val="en-GB"/>
        </w:rPr>
        <w:t>re</w:t>
      </w:r>
      <w:r w:rsidRPr="00A06968">
        <w:rPr>
          <w:lang w:val="en-GB"/>
        </w:rPr>
        <w:t xml:space="preserve"> of the kernel.   </w:t>
      </w:r>
    </w:p>
    <w:p w14:paraId="66569838" w14:textId="77777777" w:rsidR="003C3FD3" w:rsidRDefault="003C3FD3" w:rsidP="006B6B08">
      <w:pPr>
        <w:pStyle w:val="AIP"/>
        <w:rPr>
          <w:lang w:val="en-GB"/>
        </w:rPr>
      </w:pPr>
    </w:p>
    <w:p w14:paraId="4AA1CA52" w14:textId="77777777" w:rsidR="003C3FD3" w:rsidRPr="00A06968" w:rsidRDefault="003C3FD3" w:rsidP="006B6B08">
      <w:pPr>
        <w:pStyle w:val="AIP"/>
        <w:rPr>
          <w:lang w:val="en-GB"/>
        </w:rPr>
      </w:pPr>
    </w:p>
    <w:p w14:paraId="5CB7994E" w14:textId="77777777" w:rsidR="00E061AA" w:rsidRPr="00A06968" w:rsidRDefault="00E061AA" w:rsidP="006B6B08">
      <w:pPr>
        <w:pStyle w:val="AIP"/>
        <w:rPr>
          <w:lang w:val="en-GB"/>
        </w:rPr>
      </w:pPr>
    </w:p>
    <w:p w14:paraId="12CE5354" w14:textId="6B525B6D" w:rsidR="006C45F2" w:rsidRPr="00A06968" w:rsidRDefault="006C45F2" w:rsidP="005C5153">
      <w:pPr>
        <w:pStyle w:val="AIP2"/>
        <w:ind w:left="1103" w:hanging="663"/>
        <w:rPr>
          <w:lang w:val="en-GB"/>
        </w:rPr>
      </w:pPr>
      <w:bookmarkStart w:id="15" w:name="OLE_LINK5"/>
      <w:bookmarkStart w:id="16" w:name="_Toc152701225"/>
      <w:r w:rsidRPr="00A06968">
        <w:rPr>
          <w:lang w:val="en-GB"/>
        </w:rPr>
        <w:lastRenderedPageBreak/>
        <w:t>Random Forest</w:t>
      </w:r>
      <w:bookmarkEnd w:id="16"/>
    </w:p>
    <w:bookmarkEnd w:id="15"/>
    <w:p w14:paraId="552AA206" w14:textId="339362AB" w:rsidR="006C45F2" w:rsidRPr="00A06968" w:rsidRDefault="006C45F2" w:rsidP="006B6B08">
      <w:pPr>
        <w:pStyle w:val="AIP"/>
        <w:rPr>
          <w:lang w:val="en-GB"/>
        </w:rPr>
      </w:pPr>
      <w:r w:rsidRPr="00A06968">
        <w:rPr>
          <w:lang w:val="en-GB"/>
        </w:rPr>
        <w:t>The appropriateness of Random Forest for this project is justified based on its ensemble learning nature, feature importance analysis, high accuracy, robust performance, and balanced metrics.</w:t>
      </w:r>
    </w:p>
    <w:p w14:paraId="16BC598B" w14:textId="77777777" w:rsidR="002618EF" w:rsidRPr="00A06968" w:rsidRDefault="002618EF" w:rsidP="006B6B08">
      <w:pPr>
        <w:pStyle w:val="AIP"/>
        <w:rPr>
          <w:lang w:val="en-GB"/>
        </w:rPr>
      </w:pPr>
    </w:p>
    <w:p w14:paraId="5F969885" w14:textId="3000539D" w:rsidR="006C45F2" w:rsidRPr="00A06968" w:rsidRDefault="006C45F2" w:rsidP="006B6B08">
      <w:pPr>
        <w:pStyle w:val="AIP"/>
        <w:rPr>
          <w:lang w:val="en-GB"/>
        </w:rPr>
      </w:pPr>
      <w:r w:rsidRPr="00A06968">
        <w:rPr>
          <w:lang w:val="en-GB"/>
        </w:rPr>
        <w:t>Random Forest employs an ensemble of decision trees, mitigating overfitting and improving generali</w:t>
      </w:r>
      <w:r w:rsidR="00A71000" w:rsidRPr="00A06968">
        <w:rPr>
          <w:lang w:val="en-GB"/>
        </w:rPr>
        <w:t>s</w:t>
      </w:r>
      <w:r w:rsidRPr="00A06968">
        <w:rPr>
          <w:lang w:val="en-GB"/>
        </w:rPr>
        <w:t>ation to new data. This approach enhances the model's predictive power by combining multiple weak learners into a strong learner (</w:t>
      </w:r>
      <w:proofErr w:type="spellStart"/>
      <w:r w:rsidRPr="00A06968">
        <w:rPr>
          <w:lang w:val="en-GB"/>
        </w:rPr>
        <w:t>Breiman</w:t>
      </w:r>
      <w:proofErr w:type="spellEnd"/>
      <w:r w:rsidRPr="00A06968">
        <w:rPr>
          <w:lang w:val="en-GB"/>
        </w:rPr>
        <w:t>, 2001). It also</w:t>
      </w:r>
      <w:r w:rsidR="0015642F" w:rsidRPr="00A06968">
        <w:rPr>
          <w:lang w:val="en-GB"/>
        </w:rPr>
        <w:t xml:space="preserve"> </w:t>
      </w:r>
      <w:r w:rsidRPr="00A06968">
        <w:rPr>
          <w:lang w:val="en-GB"/>
        </w:rPr>
        <w:t xml:space="preserve">provides a measure of feature importance, allowing for the identification of key attributes influencing the model's predictions. This aligns with the project's objective of understanding the distinguishing features of the target audience (Liaw </w:t>
      </w:r>
      <w:r w:rsidR="005778C7" w:rsidRPr="00A06968">
        <w:rPr>
          <w:lang w:val="en-GB"/>
        </w:rPr>
        <w:t>and</w:t>
      </w:r>
      <w:r w:rsidRPr="00A06968">
        <w:rPr>
          <w:lang w:val="en-GB"/>
        </w:rPr>
        <w:t xml:space="preserve"> Wiener, 2002). The achieved accuracy on the dataset demonstrates the model's effectiveness in correctly classifying instances, making it well-suited for target customer identification. Its robustness and ability to handle large datasets with diverse features makes it suitable for the scale and complexity of the provided dataset. </w:t>
      </w:r>
    </w:p>
    <w:p w14:paraId="7A11A5EE" w14:textId="61CE06DC" w:rsidR="00BB44A5" w:rsidRPr="00A06968" w:rsidRDefault="00BB44A5" w:rsidP="006B6B08">
      <w:pPr>
        <w:pStyle w:val="AIP"/>
        <w:rPr>
          <w:lang w:val="en-GB"/>
        </w:rPr>
      </w:pPr>
    </w:p>
    <w:p w14:paraId="0BFEFF52" w14:textId="0F27EBD1" w:rsidR="006C45F2" w:rsidRPr="00A06968" w:rsidRDefault="006C45F2" w:rsidP="005C5153">
      <w:pPr>
        <w:pStyle w:val="AIP2"/>
        <w:ind w:left="1103" w:hanging="663"/>
        <w:rPr>
          <w:lang w:val="en-GB"/>
        </w:rPr>
      </w:pPr>
      <w:bookmarkStart w:id="17" w:name="OLE_LINK6"/>
      <w:bookmarkStart w:id="18" w:name="_Toc152701226"/>
      <w:r w:rsidRPr="00A06968">
        <w:rPr>
          <w:lang w:val="en-GB"/>
        </w:rPr>
        <w:t>Logistic Regression</w:t>
      </w:r>
      <w:bookmarkEnd w:id="18"/>
    </w:p>
    <w:bookmarkEnd w:id="17"/>
    <w:p w14:paraId="152A8F90" w14:textId="7FEBA0EE" w:rsidR="00BB44A5" w:rsidRPr="00A06968" w:rsidRDefault="000621D4" w:rsidP="006B6B08">
      <w:pPr>
        <w:pStyle w:val="AIP"/>
        <w:rPr>
          <w:lang w:val="en-GB"/>
        </w:rPr>
      </w:pPr>
      <w:r w:rsidRPr="00A06968">
        <w:rPr>
          <w:lang w:val="en-GB"/>
        </w:rPr>
        <w:t>The Logarithmic Regression model is well-suited for binary classification tasks. One use of logistic regression is to estimate the probability that an event will occur using information or characteristics that are thought to be related to or influence such events. Logistic regression can show which of the numerous factors being assessed has the strongest association with an outcome and provides a measure of the magnitude of the potential influence. It also can “adjust” for confounding factors, i.e., factors that are associated with both other predictor variables and the outcome, so the measure of the influence of the predictor of interest is not distorted by the effect of the confounder (Tolles and Meurer, 2016).</w:t>
      </w:r>
    </w:p>
    <w:p w14:paraId="4F4E5DBC" w14:textId="77777777" w:rsidR="008D70A4" w:rsidRPr="00A06968" w:rsidRDefault="008D70A4" w:rsidP="006B6B08">
      <w:pPr>
        <w:pStyle w:val="AIP"/>
        <w:rPr>
          <w:lang w:val="en-GB"/>
        </w:rPr>
      </w:pPr>
    </w:p>
    <w:p w14:paraId="48D71E1F" w14:textId="42B998D5" w:rsidR="006C45F2" w:rsidRPr="00A06968" w:rsidRDefault="006C45F2" w:rsidP="005C5153">
      <w:pPr>
        <w:pStyle w:val="AIP2"/>
        <w:ind w:left="1103" w:hanging="663"/>
        <w:rPr>
          <w:lang w:val="en-GB"/>
        </w:rPr>
      </w:pPr>
      <w:bookmarkStart w:id="19" w:name="_Toc152701227"/>
      <w:r w:rsidRPr="00A06968">
        <w:rPr>
          <w:lang w:val="en-GB"/>
        </w:rPr>
        <w:t>Naïve Bayes</w:t>
      </w:r>
      <w:bookmarkEnd w:id="19"/>
    </w:p>
    <w:p w14:paraId="464AB92D" w14:textId="0448F8B5" w:rsidR="006C45F2" w:rsidRPr="00A06968" w:rsidRDefault="006C45F2" w:rsidP="006B6B08">
      <w:pPr>
        <w:pStyle w:val="AIP"/>
        <w:rPr>
          <w:lang w:val="en-GB"/>
        </w:rPr>
      </w:pPr>
      <w:r w:rsidRPr="00A06968">
        <w:rPr>
          <w:lang w:val="en-GB"/>
        </w:rPr>
        <w:t>Naïve Bayes is a simple structure model with the assumption that the attributes are independent. Despite this unrealistic assumption, Festus and Barnabas (2012) stated that the model has surprisingly superior performance over many datasets even though there is a strong attribute dependence compared to other classifiers.</w:t>
      </w:r>
    </w:p>
    <w:p w14:paraId="25E244DB" w14:textId="77777777" w:rsidR="00E061AA" w:rsidRPr="00A06968" w:rsidRDefault="00E061AA" w:rsidP="006B6B08">
      <w:pPr>
        <w:pStyle w:val="AIP"/>
        <w:rPr>
          <w:lang w:val="en-GB"/>
        </w:rPr>
      </w:pPr>
    </w:p>
    <w:p w14:paraId="3BAED5E1" w14:textId="27D1C9F7" w:rsidR="006C45F2" w:rsidRPr="00A06968" w:rsidRDefault="006C45F2" w:rsidP="006B6B08">
      <w:pPr>
        <w:pStyle w:val="AIP"/>
        <w:rPr>
          <w:lang w:val="en-GB"/>
        </w:rPr>
      </w:pPr>
      <w:r w:rsidRPr="00A06968">
        <w:rPr>
          <w:lang w:val="en-GB"/>
        </w:rPr>
        <w:t xml:space="preserve">According to A Data Mining-Based Response Model for Target Selection in Direct Marketing (Festus and Barnabas, 2012), Naïve Bayes Classifier was employed to identify customers who are likely to respond to new product offerings in </w:t>
      </w:r>
      <w:proofErr w:type="spellStart"/>
      <w:r w:rsidRPr="00A06968">
        <w:rPr>
          <w:lang w:val="en-GB"/>
        </w:rPr>
        <w:t>Ebedi</w:t>
      </w:r>
      <w:proofErr w:type="spellEnd"/>
      <w:r w:rsidRPr="00A06968">
        <w:rPr>
          <w:lang w:val="en-GB"/>
        </w:rPr>
        <w:t xml:space="preserve"> Microfinance bank with the results of high accuracy and TPR. The objective of this research is </w:t>
      </w:r>
      <w:proofErr w:type="gramStart"/>
      <w:r w:rsidR="001B039C" w:rsidRPr="00A06968">
        <w:rPr>
          <w:lang w:val="en-GB"/>
        </w:rPr>
        <w:t>similar to</w:t>
      </w:r>
      <w:proofErr w:type="gramEnd"/>
      <w:r w:rsidRPr="00A06968">
        <w:rPr>
          <w:lang w:val="en-GB"/>
        </w:rPr>
        <w:t xml:space="preserve"> our World Plus's project which aims to predict customers who will convert and purchase their new term </w:t>
      </w:r>
      <w:r w:rsidRPr="00A06968">
        <w:rPr>
          <w:lang w:val="en-GB"/>
        </w:rPr>
        <w:lastRenderedPageBreak/>
        <w:t>deposit product; therefore, we select Naïve Bayes as one of our testing models.</w:t>
      </w:r>
    </w:p>
    <w:p w14:paraId="12DA5429" w14:textId="33F58BC8" w:rsidR="00BB44A5" w:rsidRPr="00A06968" w:rsidRDefault="00BB44A5" w:rsidP="006B6B08">
      <w:pPr>
        <w:pStyle w:val="AIP"/>
        <w:rPr>
          <w:lang w:val="en-GB"/>
        </w:rPr>
      </w:pPr>
    </w:p>
    <w:p w14:paraId="158F62B6" w14:textId="2183AA63" w:rsidR="00BF2381" w:rsidRPr="00A06968" w:rsidRDefault="00BF2381" w:rsidP="005C5153">
      <w:pPr>
        <w:pStyle w:val="AIP1"/>
        <w:ind w:left="442" w:hanging="442"/>
        <w:rPr>
          <w:lang w:val="en-GB"/>
        </w:rPr>
      </w:pPr>
      <w:bookmarkStart w:id="20" w:name="OLE_LINK8"/>
      <w:bookmarkStart w:id="21" w:name="_Toc152701228"/>
      <w:r w:rsidRPr="00A06968">
        <w:rPr>
          <w:lang w:val="en-GB"/>
        </w:rPr>
        <w:t>Evaluation</w:t>
      </w:r>
      <w:bookmarkEnd w:id="21"/>
    </w:p>
    <w:bookmarkEnd w:id="20"/>
    <w:p w14:paraId="142DFCC1" w14:textId="3D72F85A" w:rsidR="006C45F2" w:rsidRPr="00A06968" w:rsidRDefault="000621D4" w:rsidP="006B6B08">
      <w:pPr>
        <w:pStyle w:val="AIP"/>
        <w:rPr>
          <w:lang w:val="en-GB"/>
        </w:rPr>
      </w:pPr>
      <w:r w:rsidRPr="00A06968">
        <w:rPr>
          <w:lang w:val="en-GB"/>
        </w:rPr>
        <w:t xml:space="preserve">We used the data to create five models to predict the lead conversion for World Plus. The results of these models shown in Figure 5 </w:t>
      </w:r>
      <w:r w:rsidR="008D70A4" w:rsidRPr="00A06968">
        <w:rPr>
          <w:lang w:val="en-GB"/>
        </w:rPr>
        <w:t>were</w:t>
      </w:r>
      <w:r w:rsidRPr="00A06968">
        <w:rPr>
          <w:lang w:val="en-GB"/>
        </w:rPr>
        <w:t xml:space="preserve"> used to predict the best model for the bank.</w:t>
      </w:r>
      <w:r w:rsidRPr="00A06968">
        <w:rPr>
          <w:rFonts w:cstheme="minorBidi"/>
          <w:cs/>
          <w:lang w:val="en-GB" w:bidi="th-TH"/>
        </w:rPr>
        <w:t xml:space="preserve"> </w:t>
      </w:r>
      <w:r w:rsidRPr="00A06968">
        <w:rPr>
          <w:lang w:val="en-GB"/>
        </w:rPr>
        <w:t>There is always a trade-off between precision and recall due to their inverse relation</w:t>
      </w:r>
      <w:r w:rsidRPr="00A06968">
        <w:rPr>
          <w:rFonts w:cstheme="minorBidi"/>
          <w:cs/>
          <w:lang w:val="en-GB" w:bidi="th-TH"/>
        </w:rPr>
        <w:t xml:space="preserve"> </w:t>
      </w:r>
      <w:r w:rsidRPr="00A06968">
        <w:rPr>
          <w:lang w:val="en-GB"/>
        </w:rPr>
        <w:t>illustrated in formulations below. We settle for the results where our models are performing well in terms of identifying and correctly classifying the positive instances. </w:t>
      </w:r>
    </w:p>
    <w:p w14:paraId="53A9DC1A" w14:textId="0B2D089C" w:rsidR="009819B0" w:rsidRPr="00A06968" w:rsidRDefault="009819B0" w:rsidP="00DB135E">
      <w:pPr>
        <w:widowControl w:val="0"/>
        <w:spacing w:beforeLines="100" w:before="240" w:afterLines="100" w:after="240" w:line="312" w:lineRule="auto"/>
        <w:ind w:left="0"/>
        <w:jc w:val="center"/>
        <w:rPr>
          <w:rFonts w:ascii="Times New Roman" w:eastAsia="SimSun" w:hAnsi="Times New Roman" w:cs="SimSun"/>
          <w:kern w:val="2"/>
          <w:sz w:val="24"/>
          <w:szCs w:val="20"/>
          <w:lang w:eastAsia="zh-CN"/>
        </w:rPr>
      </w:pPr>
      <m:oMath>
        <m:r>
          <w:rPr>
            <w:rFonts w:ascii="Cambria Math" w:eastAsia="SimSun" w:hAnsi="Cambria Math" w:cs="SimSun"/>
            <w:kern w:val="2"/>
            <w:sz w:val="24"/>
            <w:szCs w:val="24"/>
            <w:lang w:eastAsia="zh-CN"/>
          </w:rPr>
          <m:t>Precision=</m:t>
        </m:r>
        <m:f>
          <m:fPr>
            <m:ctrlPr>
              <w:rPr>
                <w:rFonts w:ascii="Cambria Math" w:eastAsia="SimSun" w:hAnsi="Cambria Math" w:cs="SimSun"/>
                <w:kern w:val="2"/>
                <w:sz w:val="24"/>
                <w:szCs w:val="24"/>
                <w:lang w:eastAsia="zh-CN"/>
              </w:rPr>
            </m:ctrlPr>
          </m:fPr>
          <m:num>
            <m:r>
              <w:rPr>
                <w:rFonts w:ascii="Cambria Math" w:eastAsia="SimSun" w:hAnsi="Cambria Math" w:cs="SimSun"/>
                <w:kern w:val="2"/>
                <w:sz w:val="24"/>
                <w:szCs w:val="24"/>
                <w:lang w:eastAsia="zh-CN"/>
              </w:rPr>
              <m:t>TruePositive</m:t>
            </m:r>
          </m:num>
          <m:den>
            <m:r>
              <w:rPr>
                <w:rFonts w:ascii="Cambria Math" w:eastAsia="SimSun" w:hAnsi="Cambria Math" w:cs="SimSun"/>
                <w:kern w:val="2"/>
                <w:sz w:val="24"/>
                <w:szCs w:val="24"/>
                <w:lang w:eastAsia="zh-CN"/>
              </w:rPr>
              <m:t>TruePositive+FalsePositive</m:t>
            </m:r>
          </m:den>
        </m:f>
      </m:oMath>
      <w:r w:rsidRPr="00A06968">
        <w:rPr>
          <w:rFonts w:ascii="Times New Roman" w:eastAsia="SimSun" w:hAnsi="Times New Roman" w:cs="SimSun"/>
          <w:kern w:val="2"/>
          <w:sz w:val="21"/>
          <w:szCs w:val="21"/>
          <w:lang w:eastAsia="zh-CN"/>
        </w:rPr>
        <w:t xml:space="preserve">              </w:t>
      </w:r>
      <w:r w:rsidR="00DB135E" w:rsidRPr="00A06968">
        <w:rPr>
          <w:rFonts w:ascii="Times New Roman" w:eastAsia="SimSun" w:hAnsi="Times New Roman" w:cs="SimSun"/>
          <w:kern w:val="2"/>
          <w:sz w:val="21"/>
          <w:szCs w:val="21"/>
          <w:lang w:eastAsia="zh-CN"/>
        </w:rPr>
        <w:t xml:space="preserve">   </w:t>
      </w:r>
      <w:r w:rsidRPr="00A06968">
        <w:rPr>
          <w:rFonts w:ascii="Times New Roman" w:eastAsia="SimSun" w:hAnsi="Times New Roman" w:cs="SimSun"/>
          <w:kern w:val="2"/>
          <w:sz w:val="21"/>
          <w:szCs w:val="21"/>
          <w:lang w:eastAsia="zh-CN"/>
        </w:rPr>
        <w:t xml:space="preserve">               </w:t>
      </w:r>
      <w:r w:rsidRPr="00A06968">
        <w:rPr>
          <w:rFonts w:ascii="Times New Roman" w:eastAsia="SimSun" w:hAnsi="Times New Roman" w:cs="SimSun"/>
          <w:kern w:val="2"/>
          <w:sz w:val="24"/>
          <w:szCs w:val="20"/>
          <w:lang w:eastAsia="zh-CN"/>
        </w:rPr>
        <w:t>（</w:t>
      </w:r>
      <w:r w:rsidRPr="00A06968">
        <w:rPr>
          <w:rFonts w:ascii="Times New Roman" w:eastAsia="SimSun" w:hAnsi="Times New Roman" w:cs="SimSun"/>
          <w:kern w:val="2"/>
          <w:sz w:val="24"/>
          <w:szCs w:val="20"/>
          <w:lang w:eastAsia="zh-CN"/>
        </w:rPr>
        <w:t>4-1</w:t>
      </w:r>
      <w:r w:rsidRPr="00A06968">
        <w:rPr>
          <w:rFonts w:ascii="Times New Roman" w:eastAsia="SimSun" w:hAnsi="Times New Roman" w:cs="SimSun"/>
          <w:kern w:val="2"/>
          <w:sz w:val="24"/>
          <w:szCs w:val="20"/>
          <w:lang w:eastAsia="zh-CN"/>
        </w:rPr>
        <w:t>）</w:t>
      </w:r>
    </w:p>
    <w:p w14:paraId="4DCC1760" w14:textId="7685FC9D" w:rsidR="00A6483C" w:rsidRPr="00A06968" w:rsidRDefault="009819B0" w:rsidP="009819B0">
      <w:pPr>
        <w:widowControl w:val="0"/>
        <w:spacing w:beforeLines="100" w:before="240" w:afterLines="100" w:after="240" w:line="312" w:lineRule="auto"/>
        <w:ind w:left="0"/>
        <w:jc w:val="center"/>
        <w:rPr>
          <w:rFonts w:ascii="Times New Roman" w:eastAsia="SimSun" w:hAnsi="Times New Roman" w:cs="SimSun"/>
          <w:kern w:val="2"/>
          <w:sz w:val="24"/>
          <w:szCs w:val="20"/>
          <w:lang w:eastAsia="zh-CN"/>
        </w:rPr>
      </w:pPr>
      <m:oMath>
        <m:r>
          <w:rPr>
            <w:rFonts w:ascii="Cambria Math" w:eastAsia="SimSun" w:hAnsi="Cambria Math" w:cs="SimSun"/>
            <w:kern w:val="2"/>
            <w:sz w:val="24"/>
            <w:szCs w:val="24"/>
            <w:lang w:eastAsia="zh-CN"/>
          </w:rPr>
          <m:t>Recall</m:t>
        </m:r>
        <m:r>
          <m:rPr>
            <m:sty m:val="p"/>
          </m:rPr>
          <w:rPr>
            <w:rFonts w:ascii="Cambria Math" w:eastAsia="SimSun" w:hAnsi="Cambria Math" w:cs="SimSun"/>
            <w:kern w:val="2"/>
            <w:sz w:val="24"/>
            <w:szCs w:val="24"/>
            <w:lang w:eastAsia="zh-CN"/>
          </w:rPr>
          <m:t>=</m:t>
        </m:r>
        <m:f>
          <m:fPr>
            <m:ctrlPr>
              <w:rPr>
                <w:rFonts w:ascii="Cambria Math" w:eastAsia="SimSun" w:hAnsi="Cambria Math" w:cs="SimSun"/>
                <w:kern w:val="2"/>
                <w:sz w:val="24"/>
                <w:szCs w:val="24"/>
                <w:lang w:eastAsia="zh-CN"/>
              </w:rPr>
            </m:ctrlPr>
          </m:fPr>
          <m:num>
            <m:r>
              <w:rPr>
                <w:rFonts w:ascii="Cambria Math" w:eastAsia="SimSun" w:hAnsi="Cambria Math" w:cs="SimSun"/>
                <w:kern w:val="2"/>
                <w:sz w:val="24"/>
                <w:szCs w:val="24"/>
                <w:lang w:eastAsia="zh-CN"/>
              </w:rPr>
              <m:t>TruePositive</m:t>
            </m:r>
          </m:num>
          <m:den>
            <m:r>
              <w:rPr>
                <w:rFonts w:ascii="Cambria Math" w:eastAsia="SimSun" w:hAnsi="Cambria Math" w:cs="SimSun"/>
                <w:kern w:val="2"/>
                <w:sz w:val="24"/>
                <w:szCs w:val="24"/>
                <w:lang w:eastAsia="zh-CN"/>
              </w:rPr>
              <m:t>TruePositive+FalseNegative</m:t>
            </m:r>
          </m:den>
        </m:f>
      </m:oMath>
      <w:r w:rsidRPr="00A06968">
        <w:rPr>
          <w:rFonts w:ascii="Times New Roman" w:eastAsia="SimSun" w:hAnsi="Times New Roman" w:cs="SimSun"/>
          <w:kern w:val="2"/>
          <w:sz w:val="21"/>
          <w:szCs w:val="21"/>
          <w:lang w:eastAsia="zh-CN"/>
        </w:rPr>
        <w:t xml:space="preserve">                                     </w:t>
      </w:r>
      <w:r w:rsidRPr="00A06968">
        <w:rPr>
          <w:rFonts w:ascii="Times New Roman" w:eastAsia="SimSun" w:hAnsi="Times New Roman" w:cs="SimSun"/>
          <w:kern w:val="2"/>
          <w:sz w:val="24"/>
          <w:szCs w:val="20"/>
          <w:lang w:eastAsia="zh-CN"/>
        </w:rPr>
        <w:t>（</w:t>
      </w:r>
      <w:r w:rsidRPr="00A06968">
        <w:rPr>
          <w:rFonts w:ascii="Times New Roman" w:eastAsia="SimSun" w:hAnsi="Times New Roman" w:cs="SimSun"/>
          <w:kern w:val="2"/>
          <w:sz w:val="24"/>
          <w:szCs w:val="20"/>
          <w:lang w:eastAsia="zh-CN"/>
        </w:rPr>
        <w:t>4-2</w:t>
      </w:r>
      <w:r w:rsidRPr="00A06968">
        <w:rPr>
          <w:rFonts w:ascii="Times New Roman" w:eastAsia="SimSun" w:hAnsi="Times New Roman" w:cs="SimSun"/>
          <w:kern w:val="2"/>
          <w:sz w:val="24"/>
          <w:szCs w:val="20"/>
          <w:lang w:eastAsia="zh-CN"/>
        </w:rPr>
        <w:t>）</w:t>
      </w:r>
    </w:p>
    <w:p w14:paraId="37C4FED8" w14:textId="1B476ED2" w:rsidR="00BB44A5" w:rsidRPr="00A06968" w:rsidRDefault="000621D4" w:rsidP="006B6B08">
      <w:pPr>
        <w:pStyle w:val="AIP"/>
        <w:rPr>
          <w:rFonts w:eastAsiaTheme="minorEastAsia"/>
          <w:lang w:val="en-GB"/>
        </w:rPr>
      </w:pPr>
      <w:r w:rsidRPr="00A06968">
        <w:rPr>
          <w:rFonts w:eastAsiaTheme="minorEastAsia" w:cs="Angsana New"/>
          <w:lang w:val="en-GB" w:bidi="th-TH"/>
        </w:rPr>
        <w:t xml:space="preserve">According to </w:t>
      </w:r>
      <w:r w:rsidR="00BB44A5" w:rsidRPr="00A06968">
        <w:rPr>
          <w:lang w:val="en-GB"/>
        </w:rPr>
        <w:t xml:space="preserve">Figure </w:t>
      </w:r>
      <w:r w:rsidR="00E636B2" w:rsidRPr="00A06968">
        <w:rPr>
          <w:lang w:val="en-GB"/>
        </w:rPr>
        <w:t>5</w:t>
      </w:r>
      <w:r w:rsidR="00BB44A5" w:rsidRPr="00A06968">
        <w:rPr>
          <w:lang w:val="en-GB"/>
        </w:rPr>
        <w:t xml:space="preserve">, logistic regression </w:t>
      </w:r>
      <w:r w:rsidR="008D70A4" w:rsidRPr="00A06968">
        <w:rPr>
          <w:lang w:val="en-GB"/>
        </w:rPr>
        <w:t xml:space="preserve">exhibits </w:t>
      </w:r>
      <w:r w:rsidR="00BB44A5" w:rsidRPr="00A06968">
        <w:rPr>
          <w:lang w:val="en-GB"/>
        </w:rPr>
        <w:t xml:space="preserve">the highest recall in comparison, although it </w:t>
      </w:r>
      <w:r w:rsidR="008D70A4" w:rsidRPr="00A06968">
        <w:rPr>
          <w:lang w:val="en-GB"/>
        </w:rPr>
        <w:t>does</w:t>
      </w:r>
      <w:r w:rsidR="00BB44A5" w:rsidRPr="00A06968">
        <w:rPr>
          <w:lang w:val="en-GB"/>
        </w:rPr>
        <w:t xml:space="preserve"> not achieve the highest precision. The Random Forest (RF) and Support Vector Machine (SVM) models yield comparable results, with slightly elevated accuracy and precision observed in the SVM model, along with a superior Gain Chart outcome considered in Figure </w:t>
      </w:r>
      <w:r w:rsidR="00E636B2" w:rsidRPr="00A06968">
        <w:rPr>
          <w:lang w:val="en-GB"/>
        </w:rPr>
        <w:t>6</w:t>
      </w:r>
      <w:r w:rsidR="00BB44A5" w:rsidRPr="00A06968">
        <w:rPr>
          <w:lang w:val="en-GB"/>
        </w:rPr>
        <w:t>. The SVM model emerge</w:t>
      </w:r>
      <w:r w:rsidR="008D70A4" w:rsidRPr="00A06968">
        <w:rPr>
          <w:lang w:val="en-GB"/>
        </w:rPr>
        <w:t>s</w:t>
      </w:r>
      <w:r w:rsidR="00BB44A5" w:rsidRPr="00A06968">
        <w:rPr>
          <w:lang w:val="en-GB"/>
        </w:rPr>
        <w:t xml:space="preserve"> as the most accurate classification model, achieving 91.31% accuracy, 52.54% precision, 55.54% F-measure, and 58.90% recall </w:t>
      </w:r>
      <w:r w:rsidR="00373C61" w:rsidRPr="00A06968">
        <w:rPr>
          <w:lang w:val="en-GB"/>
        </w:rPr>
        <w:t xml:space="preserve">(see Appendix </w:t>
      </w:r>
      <w:r w:rsidR="00BD3F39" w:rsidRPr="00A06968">
        <w:rPr>
          <w:lang w:val="en-GB"/>
        </w:rPr>
        <w:t>C</w:t>
      </w:r>
      <w:r w:rsidR="00373C61" w:rsidRPr="00A06968">
        <w:rPr>
          <w:lang w:val="en-GB"/>
        </w:rPr>
        <w:t xml:space="preserve"> for more detail of results).</w:t>
      </w:r>
    </w:p>
    <w:p w14:paraId="6352FC82" w14:textId="77777777" w:rsidR="00BB44A5" w:rsidRPr="00A06968" w:rsidRDefault="00BB44A5" w:rsidP="006B6B08">
      <w:pPr>
        <w:pStyle w:val="AIP"/>
        <w:rPr>
          <w:lang w:val="en-GB"/>
        </w:rPr>
      </w:pPr>
    </w:p>
    <w:p w14:paraId="6D0D9804" w14:textId="1B717E03" w:rsidR="00A07661" w:rsidRPr="00A06968" w:rsidRDefault="00BB44A5" w:rsidP="006B6B08">
      <w:pPr>
        <w:pStyle w:val="AIP"/>
        <w:rPr>
          <w:lang w:val="en-GB"/>
        </w:rPr>
      </w:pPr>
      <w:r w:rsidRPr="00A06968">
        <w:rPr>
          <w:lang w:val="en-GB"/>
        </w:rPr>
        <w:t>Despite the SVM model's superior performance, certain limitations should be acknowledged. These include potential computational intensity when handling large datasets, sensitivity to noise and outliers, and the critical impact of kernel selection on model performance and outcomes. These considerations are crucial in the meticulous construction of the model.</w:t>
      </w:r>
    </w:p>
    <w:p w14:paraId="2941F557" w14:textId="61F0F5E2" w:rsidR="003D70A5" w:rsidRPr="00A06968" w:rsidRDefault="00BB44A5" w:rsidP="005C6EBB">
      <w:pPr>
        <w:pStyle w:val="AIP"/>
        <w:jc w:val="center"/>
        <w:rPr>
          <w:lang w:val="en-GB"/>
        </w:rPr>
      </w:pPr>
      <w:r w:rsidRPr="00A06968">
        <w:rPr>
          <w:rStyle w:val="wacimagecontainer"/>
          <w:rFonts w:ascii="Segoe UI" w:hAnsi="Segoe UI" w:cs="Segoe UI"/>
          <w:noProof/>
          <w:color w:val="000000"/>
          <w:sz w:val="18"/>
          <w:szCs w:val="18"/>
          <w:shd w:val="clear" w:color="auto" w:fill="FFFFFF"/>
          <w:lang w:val="en-GB"/>
        </w:rPr>
        <w:drawing>
          <wp:inline distT="0" distB="0" distL="0" distR="0" wp14:anchorId="5200C761" wp14:editId="0E6D730C">
            <wp:extent cx="5409028" cy="1255144"/>
            <wp:effectExtent l="0" t="0" r="1270" b="2540"/>
            <wp:docPr id="17" name="图片 8"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텍스트, 스크린샷, 폰트, 번호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7254" cy="1259373"/>
                    </a:xfrm>
                    <a:prstGeom prst="rect">
                      <a:avLst/>
                    </a:prstGeom>
                    <a:noFill/>
                    <a:ln>
                      <a:noFill/>
                    </a:ln>
                  </pic:spPr>
                </pic:pic>
              </a:graphicData>
            </a:graphic>
          </wp:inline>
        </w:drawing>
      </w:r>
    </w:p>
    <w:p w14:paraId="283B160A" w14:textId="616CF09F" w:rsidR="00A6483C" w:rsidRPr="00A06968" w:rsidRDefault="003D70A5" w:rsidP="003D70A5">
      <w:pPr>
        <w:pStyle w:val="Caption"/>
        <w:jc w:val="center"/>
      </w:pPr>
      <w:r w:rsidRPr="00A06968">
        <w:t xml:space="preserve">Figure </w:t>
      </w:r>
      <w:r w:rsidR="0076708F" w:rsidRPr="00A06968">
        <w:t>5</w:t>
      </w:r>
      <w:r w:rsidR="00BB44A5" w:rsidRPr="00A06968">
        <w:t xml:space="preserve"> The </w:t>
      </w:r>
      <w:r w:rsidR="00591EEE" w:rsidRPr="00A06968">
        <w:t>evaluation</w:t>
      </w:r>
      <w:r w:rsidR="00BB44A5" w:rsidRPr="00A06968">
        <w:t xml:space="preserve"> of each model</w:t>
      </w:r>
    </w:p>
    <w:p w14:paraId="769A5271" w14:textId="77777777" w:rsidR="003D70A5" w:rsidRPr="00A06968" w:rsidRDefault="003D70A5" w:rsidP="003D70A5"/>
    <w:p w14:paraId="1D55E5ED" w14:textId="77777777" w:rsidR="00E636B2" w:rsidRPr="00A06968" w:rsidRDefault="00E636B2" w:rsidP="005C6EBB">
      <w:pPr>
        <w:pStyle w:val="AIP"/>
        <w:jc w:val="center"/>
        <w:rPr>
          <w:lang w:val="en-GB"/>
        </w:rPr>
      </w:pPr>
      <w:r w:rsidRPr="00A06968">
        <w:rPr>
          <w:noProof/>
          <w:lang w:val="en-GB"/>
        </w:rPr>
        <w:lastRenderedPageBreak/>
        <w:drawing>
          <wp:inline distT="0" distB="0" distL="0" distR="0" wp14:anchorId="70AEC871" wp14:editId="47B6218C">
            <wp:extent cx="5732145" cy="3066415"/>
            <wp:effectExtent l="0" t="0" r="1905" b="635"/>
            <wp:docPr id="378583394" name="Picture 37858339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39692" name="Picture 1" descr="A graph with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066415"/>
                    </a:xfrm>
                    <a:prstGeom prst="rect">
                      <a:avLst/>
                    </a:prstGeom>
                    <a:noFill/>
                    <a:ln>
                      <a:noFill/>
                    </a:ln>
                  </pic:spPr>
                </pic:pic>
              </a:graphicData>
            </a:graphic>
          </wp:inline>
        </w:drawing>
      </w:r>
    </w:p>
    <w:p w14:paraId="0362644E" w14:textId="77777777" w:rsidR="00E636B2" w:rsidRPr="00A06968" w:rsidRDefault="00E636B2" w:rsidP="00E636B2">
      <w:pPr>
        <w:pStyle w:val="Caption"/>
        <w:jc w:val="center"/>
      </w:pPr>
      <w:r w:rsidRPr="00A06968">
        <w:t>Figure 6 Gain Chart of all models</w:t>
      </w:r>
    </w:p>
    <w:p w14:paraId="14DCE499" w14:textId="77777777" w:rsidR="00E636B2" w:rsidRPr="00A06968" w:rsidRDefault="00E636B2" w:rsidP="006B6B08">
      <w:pPr>
        <w:pStyle w:val="AIP"/>
        <w:rPr>
          <w:lang w:val="en-GB"/>
        </w:rPr>
      </w:pPr>
    </w:p>
    <w:p w14:paraId="5150A1A4" w14:textId="77777777" w:rsidR="00E636B2" w:rsidRPr="00A06968" w:rsidRDefault="00E636B2" w:rsidP="006B6B08">
      <w:pPr>
        <w:pStyle w:val="AIP"/>
        <w:rPr>
          <w:lang w:val="en-GB"/>
        </w:rPr>
      </w:pPr>
    </w:p>
    <w:p w14:paraId="11AB564A" w14:textId="6AC0792E" w:rsidR="0076708F" w:rsidRPr="00A06968" w:rsidRDefault="00F16314" w:rsidP="006B6B08">
      <w:pPr>
        <w:pStyle w:val="AIP"/>
        <w:rPr>
          <w:lang w:val="en-GB"/>
        </w:rPr>
      </w:pPr>
      <w:r w:rsidRPr="00A06968">
        <w:rPr>
          <w:lang w:val="en-GB"/>
        </w:rPr>
        <w:t xml:space="preserve">The ROC in Figure </w:t>
      </w:r>
      <w:r w:rsidR="0044683F" w:rsidRPr="00A06968">
        <w:rPr>
          <w:lang w:val="en-GB"/>
        </w:rPr>
        <w:t>7</w:t>
      </w:r>
      <w:r w:rsidRPr="00A06968">
        <w:rPr>
          <w:lang w:val="en-GB"/>
        </w:rPr>
        <w:t xml:space="preserve"> shows the performance of the classification model at all classification thresholds to understand the </w:t>
      </w:r>
      <w:r w:rsidR="00A06968" w:rsidRPr="00A06968">
        <w:rPr>
          <w:lang w:val="en-GB"/>
        </w:rPr>
        <w:t>trade-off</w:t>
      </w:r>
      <w:r w:rsidRPr="00A06968">
        <w:rPr>
          <w:lang w:val="en-GB"/>
        </w:rPr>
        <w:t xml:space="preserve"> between true positive rate and false positive rate which RF, Logistic regression and SVM models achieve high and almost identical Area Under the Curve (AUC) values.</w:t>
      </w:r>
    </w:p>
    <w:p w14:paraId="2096EE0D" w14:textId="77777777" w:rsidR="00E636B2" w:rsidRPr="00A06968" w:rsidRDefault="00E636B2" w:rsidP="006B6B08">
      <w:pPr>
        <w:pStyle w:val="AIP"/>
        <w:rPr>
          <w:cs/>
          <w:lang w:val="en-GB" w:bidi="th-TH"/>
        </w:rPr>
      </w:pPr>
    </w:p>
    <w:p w14:paraId="16FAD886" w14:textId="77777777" w:rsidR="00ED1BEF" w:rsidRPr="00A06968" w:rsidRDefault="00F16314" w:rsidP="005C6EBB">
      <w:pPr>
        <w:keepNext/>
        <w:jc w:val="center"/>
      </w:pPr>
      <w:r w:rsidRPr="00A06968">
        <w:rPr>
          <w:rStyle w:val="wacimagecontainer"/>
          <w:rFonts w:ascii="Segoe UI" w:hAnsi="Segoe UI" w:cs="Segoe UI"/>
          <w:noProof/>
          <w:color w:val="000000"/>
          <w:sz w:val="18"/>
          <w:szCs w:val="18"/>
          <w:shd w:val="clear" w:color="auto" w:fill="FFFFFF"/>
        </w:rPr>
        <w:drawing>
          <wp:inline distT="0" distB="0" distL="0" distR="0" wp14:anchorId="4CDEDCCE" wp14:editId="157A0290">
            <wp:extent cx="4697829" cy="2902226"/>
            <wp:effectExtent l="0" t="0" r="7620" b="0"/>
            <wp:docPr id="20" name="图片 9" descr="도표, 라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도표, 라인, 그래프, 스크린샷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270" cy="2909912"/>
                    </a:xfrm>
                    <a:prstGeom prst="rect">
                      <a:avLst/>
                    </a:prstGeom>
                    <a:noFill/>
                    <a:ln>
                      <a:noFill/>
                    </a:ln>
                  </pic:spPr>
                </pic:pic>
              </a:graphicData>
            </a:graphic>
          </wp:inline>
        </w:drawing>
      </w:r>
    </w:p>
    <w:p w14:paraId="30514F4B" w14:textId="355AA5D3" w:rsidR="00ED1BEF" w:rsidRPr="00A06968" w:rsidRDefault="00ED1BEF" w:rsidP="00ED1BEF">
      <w:pPr>
        <w:pStyle w:val="Caption"/>
        <w:jc w:val="center"/>
      </w:pPr>
      <w:r w:rsidRPr="00A06968">
        <w:t xml:space="preserve">Figure </w:t>
      </w:r>
      <w:r w:rsidR="0076708F" w:rsidRPr="00A06968">
        <w:t>7</w:t>
      </w:r>
      <w:r w:rsidRPr="00A06968">
        <w:t xml:space="preserve"> ROC compared the performance of each model and </w:t>
      </w:r>
      <w:proofErr w:type="gramStart"/>
      <w:r w:rsidR="00884640" w:rsidRPr="00A06968">
        <w:t>baseline</w:t>
      </w:r>
      <w:proofErr w:type="gramEnd"/>
    </w:p>
    <w:p w14:paraId="64E7B6B1" w14:textId="02EB72C9" w:rsidR="00F16314" w:rsidRPr="00A06968" w:rsidRDefault="00960632" w:rsidP="00960632">
      <w:r w:rsidRPr="00A06968">
        <w:br w:type="page"/>
      </w:r>
    </w:p>
    <w:p w14:paraId="202C0032" w14:textId="14490EA2" w:rsidR="00BF2381" w:rsidRPr="00A06968" w:rsidRDefault="00BF2381" w:rsidP="005C5153">
      <w:pPr>
        <w:pStyle w:val="AIP1"/>
        <w:ind w:left="442" w:hanging="442"/>
        <w:rPr>
          <w:lang w:val="en-GB"/>
        </w:rPr>
      </w:pPr>
      <w:bookmarkStart w:id="22" w:name="OLE_LINK9"/>
      <w:bookmarkStart w:id="23" w:name="_Toc152701229"/>
      <w:r w:rsidRPr="00A06968">
        <w:rPr>
          <w:lang w:val="en-GB"/>
        </w:rPr>
        <w:lastRenderedPageBreak/>
        <w:t>Conclusion</w:t>
      </w:r>
      <w:bookmarkEnd w:id="23"/>
    </w:p>
    <w:bookmarkEnd w:id="22"/>
    <w:p w14:paraId="35FFE617" w14:textId="056B708C" w:rsidR="43475EB9" w:rsidRPr="00A06968" w:rsidRDefault="00170518" w:rsidP="006B6B08">
      <w:pPr>
        <w:pStyle w:val="AIP"/>
        <w:rPr>
          <w:lang w:val="en-GB"/>
        </w:rPr>
      </w:pPr>
      <w:r w:rsidRPr="00A06968">
        <w:rPr>
          <w:lang w:val="en-GB"/>
        </w:rPr>
        <w:t xml:space="preserve">In conclusion, selecting the model with the highest accuracy is crucial for enhancing World Plus's ability to accurately identify leads. Considering the high cost of time and money, we prioritise the model with the highest precision to minimise the cost of false positives in targeting uninterested customers. Additionally, the F-Measure is considered to avoid missing potential customers. To maintain market competitiveness, the bank should make full use of machine learning, specifically the SVM model, for lead prediction. Our evaluation tools include Precision, Recall, accuracy, and area under the ROC curve to identify the best model to develop a lead conversion prediction aiming to target prospective customers through strategic communication channels which SVM proves to be the most efficient model with high precision and accuracy.  </w:t>
      </w:r>
      <w:r w:rsidR="005C5153" w:rsidRPr="00A06968">
        <w:rPr>
          <w:lang w:val="en-GB"/>
        </w:rPr>
        <w:br w:type="page"/>
      </w:r>
    </w:p>
    <w:p w14:paraId="1BC8A5C2" w14:textId="10B391DF" w:rsidR="00F16314" w:rsidRPr="00A06968" w:rsidRDefault="00291CB0" w:rsidP="00F16314">
      <w:pPr>
        <w:pStyle w:val="AIP1"/>
        <w:numPr>
          <w:ilvl w:val="0"/>
          <w:numId w:val="0"/>
        </w:numPr>
        <w:ind w:left="200" w:hanging="200"/>
        <w:rPr>
          <w:lang w:val="en-GB"/>
        </w:rPr>
      </w:pPr>
      <w:bookmarkStart w:id="24" w:name="OLE_LINK10"/>
      <w:bookmarkStart w:id="25" w:name="OLE_LINK1"/>
      <w:bookmarkStart w:id="26" w:name="_Toc152701230"/>
      <w:r w:rsidRPr="00A06968">
        <w:rPr>
          <w:lang w:val="en-GB"/>
        </w:rPr>
        <w:lastRenderedPageBreak/>
        <w:t>Bibliography</w:t>
      </w:r>
      <w:bookmarkEnd w:id="24"/>
      <w:bookmarkEnd w:id="25"/>
      <w:bookmarkEnd w:id="26"/>
    </w:p>
    <w:p w14:paraId="6124EEFD" w14:textId="200132AB"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proofErr w:type="spellStart"/>
      <w:r w:rsidRPr="00A06968">
        <w:rPr>
          <w:rFonts w:ascii="Arial" w:eastAsia="SimSun" w:hAnsi="Arial" w:cs="Arial"/>
          <w:color w:val="000000"/>
          <w:lang w:eastAsia="zh-CN"/>
        </w:rPr>
        <w:t>Breiman</w:t>
      </w:r>
      <w:proofErr w:type="spellEnd"/>
      <w:r w:rsidRPr="00A06968">
        <w:rPr>
          <w:rFonts w:ascii="Arial" w:eastAsia="SimSun" w:hAnsi="Arial" w:cs="Arial"/>
          <w:color w:val="000000"/>
          <w:lang w:eastAsia="zh-CN"/>
        </w:rPr>
        <w:t xml:space="preserve">, L. (2001) Random forests. </w:t>
      </w:r>
      <w:r w:rsidRPr="00A06968">
        <w:rPr>
          <w:rFonts w:ascii="Arial" w:eastAsia="SimSun" w:hAnsi="Arial" w:cs="Arial"/>
          <w:i/>
          <w:iCs/>
          <w:color w:val="000000"/>
          <w:lang w:eastAsia="zh-CN"/>
        </w:rPr>
        <w:t>Machine Learning</w:t>
      </w:r>
      <w:r w:rsidRPr="00A06968">
        <w:rPr>
          <w:rFonts w:ascii="Arial" w:eastAsia="SimSun" w:hAnsi="Arial" w:cs="Arial"/>
          <w:color w:val="000000"/>
          <w:lang w:eastAsia="zh-CN"/>
        </w:rPr>
        <w:t>, 45 (1): 5–32.</w:t>
      </w:r>
    </w:p>
    <w:p w14:paraId="60F155C5" w14:textId="77777777"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w:t>
      </w:r>
    </w:p>
    <w:p w14:paraId="25745C0E" w14:textId="3F5A9283"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xml:space="preserve">Buathong, W. &amp; </w:t>
      </w:r>
      <w:proofErr w:type="spellStart"/>
      <w:r w:rsidRPr="00A06968">
        <w:rPr>
          <w:rFonts w:ascii="Arial" w:eastAsia="SimSun" w:hAnsi="Arial" w:cs="Arial"/>
          <w:color w:val="000000"/>
          <w:lang w:eastAsia="zh-CN"/>
        </w:rPr>
        <w:t>Jarupunphol</w:t>
      </w:r>
      <w:proofErr w:type="spellEnd"/>
      <w:r w:rsidRPr="00A06968">
        <w:rPr>
          <w:rFonts w:ascii="Arial" w:eastAsia="SimSun" w:hAnsi="Arial" w:cs="Arial"/>
          <w:color w:val="000000"/>
          <w:lang w:eastAsia="zh-CN"/>
        </w:rPr>
        <w:t xml:space="preserve">, P. (2021) Dengue fever prediction modelling using data mining techniques. </w:t>
      </w:r>
      <w:r w:rsidRPr="00A06968">
        <w:rPr>
          <w:rFonts w:ascii="Arial" w:eastAsia="SimSun" w:hAnsi="Arial" w:cs="Arial"/>
          <w:i/>
          <w:iCs/>
          <w:color w:val="000000"/>
          <w:lang w:eastAsia="zh-CN"/>
        </w:rPr>
        <w:t>International Journal of Data Mining and Bioinformatics</w:t>
      </w:r>
      <w:r w:rsidRPr="00A06968">
        <w:rPr>
          <w:rFonts w:ascii="Arial" w:eastAsia="SimSun" w:hAnsi="Arial" w:cs="Arial"/>
          <w:color w:val="000000"/>
          <w:lang w:eastAsia="zh-CN"/>
        </w:rPr>
        <w:t>, 25 (1/2): 103–127.</w:t>
      </w:r>
    </w:p>
    <w:p w14:paraId="7BFC57BA" w14:textId="77777777"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w:t>
      </w:r>
    </w:p>
    <w:p w14:paraId="1ABE8830" w14:textId="49ED4F4D"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xml:space="preserve">Festus </w:t>
      </w:r>
      <w:proofErr w:type="spellStart"/>
      <w:r w:rsidRPr="00A06968">
        <w:rPr>
          <w:rFonts w:ascii="Arial" w:eastAsia="SimSun" w:hAnsi="Arial" w:cs="Arial"/>
          <w:color w:val="000000"/>
          <w:lang w:eastAsia="zh-CN"/>
        </w:rPr>
        <w:t>Ayetiran</w:t>
      </w:r>
      <w:proofErr w:type="spellEnd"/>
      <w:r w:rsidRPr="00A06968">
        <w:rPr>
          <w:rFonts w:ascii="Arial" w:eastAsia="SimSun" w:hAnsi="Arial" w:cs="Arial"/>
          <w:color w:val="000000"/>
          <w:lang w:eastAsia="zh-CN"/>
        </w:rPr>
        <w:t xml:space="preserve">, E. &amp; Barnabas Adeyemo, A. (2012) A data mining-based response model for target selection in direct marketing. </w:t>
      </w:r>
      <w:r w:rsidRPr="00A06968">
        <w:rPr>
          <w:rFonts w:ascii="Arial" w:eastAsia="SimSun" w:hAnsi="Arial" w:cs="Arial"/>
          <w:i/>
          <w:iCs/>
          <w:color w:val="000000"/>
          <w:lang w:eastAsia="zh-CN"/>
        </w:rPr>
        <w:t>International Journal of Information Technology and Computer Science</w:t>
      </w:r>
      <w:r w:rsidRPr="00A06968">
        <w:rPr>
          <w:rFonts w:ascii="Arial" w:eastAsia="SimSun" w:hAnsi="Arial" w:cs="Arial"/>
          <w:color w:val="000000"/>
          <w:lang w:eastAsia="zh-CN"/>
        </w:rPr>
        <w:t>, 4 (1): 9–18.</w:t>
      </w:r>
    </w:p>
    <w:p w14:paraId="1A7B589B" w14:textId="77777777"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w:t>
      </w:r>
    </w:p>
    <w:p w14:paraId="0902EA82" w14:textId="604B75A6"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proofErr w:type="spellStart"/>
      <w:r w:rsidRPr="00A06968">
        <w:rPr>
          <w:rFonts w:ascii="Arial" w:eastAsia="SimSun" w:hAnsi="Arial" w:cs="Arial"/>
          <w:color w:val="000000"/>
          <w:lang w:eastAsia="zh-CN"/>
        </w:rPr>
        <w:t>Khemakhem</w:t>
      </w:r>
      <w:proofErr w:type="spellEnd"/>
      <w:r w:rsidRPr="00A06968">
        <w:rPr>
          <w:rFonts w:ascii="Arial" w:eastAsia="SimSun" w:hAnsi="Arial" w:cs="Arial"/>
          <w:color w:val="000000"/>
          <w:lang w:eastAsia="zh-CN"/>
        </w:rPr>
        <w:t xml:space="preserve">, S. &amp; Ben Said, F. &amp; </w:t>
      </w:r>
      <w:proofErr w:type="spellStart"/>
      <w:r w:rsidRPr="00A06968">
        <w:rPr>
          <w:rFonts w:ascii="Arial" w:eastAsia="SimSun" w:hAnsi="Arial" w:cs="Arial"/>
          <w:color w:val="000000"/>
          <w:lang w:eastAsia="zh-CN"/>
        </w:rPr>
        <w:t>Boujelbene</w:t>
      </w:r>
      <w:proofErr w:type="spellEnd"/>
      <w:r w:rsidRPr="00A06968">
        <w:rPr>
          <w:rFonts w:ascii="Arial" w:eastAsia="SimSun" w:hAnsi="Arial" w:cs="Arial"/>
          <w:color w:val="000000"/>
          <w:lang w:eastAsia="zh-CN"/>
        </w:rPr>
        <w:t xml:space="preserve">, Y. (2018) Credit risk assessment for unbalanced datasets based on data mining, artificial neural network, and support Vector Machines. </w:t>
      </w:r>
      <w:r w:rsidRPr="00A06968">
        <w:rPr>
          <w:rFonts w:ascii="Arial" w:eastAsia="SimSun" w:hAnsi="Arial" w:cs="Arial"/>
          <w:i/>
          <w:iCs/>
          <w:color w:val="000000"/>
          <w:lang w:eastAsia="zh-CN"/>
        </w:rPr>
        <w:t>Journal of Modelling in Management</w:t>
      </w:r>
      <w:r w:rsidRPr="00A06968">
        <w:rPr>
          <w:rFonts w:ascii="Arial" w:eastAsia="SimSun" w:hAnsi="Arial" w:cs="Arial"/>
          <w:color w:val="000000"/>
          <w:lang w:eastAsia="zh-CN"/>
        </w:rPr>
        <w:t>, 13 (4): 932–951.</w:t>
      </w:r>
    </w:p>
    <w:p w14:paraId="4FEB398B" w14:textId="77777777"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w:t>
      </w:r>
    </w:p>
    <w:p w14:paraId="0E0B6BCE" w14:textId="4B4990F9"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xml:space="preserve">Liaw, A. &amp; Wiener, M. (2002) Classification and regression by </w:t>
      </w:r>
      <w:proofErr w:type="spellStart"/>
      <w:r w:rsidRPr="00A06968">
        <w:rPr>
          <w:rFonts w:ascii="Arial" w:eastAsia="SimSun" w:hAnsi="Arial" w:cs="Arial"/>
          <w:color w:val="000000"/>
          <w:lang w:eastAsia="zh-CN"/>
        </w:rPr>
        <w:t>randomForest</w:t>
      </w:r>
      <w:proofErr w:type="spellEnd"/>
      <w:r w:rsidRPr="00A06968">
        <w:rPr>
          <w:rFonts w:ascii="Arial" w:eastAsia="SimSun" w:hAnsi="Arial" w:cs="Arial"/>
          <w:color w:val="000000"/>
          <w:lang w:eastAsia="zh-CN"/>
        </w:rPr>
        <w:t xml:space="preserve">. </w:t>
      </w:r>
      <w:r w:rsidRPr="00A06968">
        <w:rPr>
          <w:rFonts w:ascii="Arial" w:eastAsia="SimSun" w:hAnsi="Arial" w:cs="Arial"/>
          <w:i/>
          <w:iCs/>
          <w:color w:val="000000"/>
          <w:lang w:eastAsia="zh-CN"/>
        </w:rPr>
        <w:t>R news</w:t>
      </w:r>
      <w:r w:rsidRPr="00A06968">
        <w:rPr>
          <w:rFonts w:ascii="Arial" w:eastAsia="SimSun" w:hAnsi="Arial" w:cs="Arial"/>
          <w:color w:val="000000"/>
          <w:lang w:eastAsia="zh-CN"/>
        </w:rPr>
        <w:t>, 2 (3): 18-22.</w:t>
      </w:r>
    </w:p>
    <w:p w14:paraId="67337D4C" w14:textId="77777777"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w:t>
      </w:r>
    </w:p>
    <w:p w14:paraId="3D5AC70B" w14:textId="03C8D96B"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xml:space="preserve">Shin-Yuan Hung, David C. Yen, Hsiu-Yu Wang. (2006) Applying data mining to telecom churn management. </w:t>
      </w:r>
      <w:r w:rsidRPr="00A06968">
        <w:rPr>
          <w:rFonts w:ascii="Arial" w:eastAsia="SimSun" w:hAnsi="Arial" w:cs="Arial"/>
          <w:i/>
          <w:iCs/>
          <w:color w:val="000000"/>
          <w:lang w:eastAsia="zh-CN"/>
        </w:rPr>
        <w:t>Expert Systems with Applications</w:t>
      </w:r>
      <w:r w:rsidRPr="00A06968">
        <w:rPr>
          <w:rFonts w:ascii="Arial" w:eastAsia="SimSun" w:hAnsi="Arial" w:cs="Arial"/>
          <w:color w:val="000000"/>
          <w:lang w:eastAsia="zh-CN"/>
        </w:rPr>
        <w:t>, 31:515-524. </w:t>
      </w:r>
    </w:p>
    <w:p w14:paraId="5E92C331" w14:textId="77777777"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w:t>
      </w:r>
    </w:p>
    <w:p w14:paraId="3F57129B" w14:textId="19CA5FC5"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xml:space="preserve">Tolles, J. &amp; Meurer, W.J. (2016) Logistic regression. </w:t>
      </w:r>
      <w:r w:rsidRPr="00A06968">
        <w:rPr>
          <w:rFonts w:ascii="Arial" w:eastAsia="SimSun" w:hAnsi="Arial" w:cs="Arial"/>
          <w:i/>
          <w:iCs/>
          <w:color w:val="000000"/>
          <w:lang w:eastAsia="zh-CN"/>
        </w:rPr>
        <w:t>JAMA</w:t>
      </w:r>
      <w:r w:rsidRPr="00A06968">
        <w:rPr>
          <w:rFonts w:ascii="Arial" w:eastAsia="SimSun" w:hAnsi="Arial" w:cs="Arial"/>
          <w:color w:val="000000"/>
          <w:lang w:eastAsia="zh-CN"/>
        </w:rPr>
        <w:t>, 316 (5): 533–534.</w:t>
      </w:r>
    </w:p>
    <w:p w14:paraId="0A719C0E" w14:textId="77777777" w:rsidR="00F16314" w:rsidRPr="00A06968" w:rsidRDefault="00F16314" w:rsidP="006B6B08">
      <w:pPr>
        <w:spacing w:line="360" w:lineRule="auto"/>
        <w:ind w:left="0"/>
        <w:textAlignment w:val="baseline"/>
        <w:rPr>
          <w:rFonts w:ascii="Segoe UI" w:eastAsia="SimSun" w:hAnsi="Segoe UI" w:cs="Segoe UI"/>
          <w:color w:val="000000"/>
          <w:sz w:val="18"/>
          <w:szCs w:val="18"/>
          <w:lang w:eastAsia="zh-CN"/>
        </w:rPr>
      </w:pPr>
      <w:r w:rsidRPr="00A06968">
        <w:rPr>
          <w:rFonts w:ascii="Arial" w:eastAsia="SimSun" w:hAnsi="Arial" w:cs="Arial"/>
          <w:color w:val="000000"/>
          <w:lang w:eastAsia="zh-CN"/>
        </w:rPr>
        <w:t> </w:t>
      </w:r>
    </w:p>
    <w:p w14:paraId="7E5F1C77" w14:textId="50B3067A" w:rsidR="00291CB0" w:rsidRPr="00A06968" w:rsidRDefault="00F16314" w:rsidP="006B6B08">
      <w:pPr>
        <w:spacing w:line="360" w:lineRule="auto"/>
        <w:ind w:left="0"/>
        <w:textAlignment w:val="baseline"/>
        <w:rPr>
          <w:rFonts w:ascii="Arial" w:eastAsia="SimSun" w:hAnsi="Arial" w:cs="Arial"/>
          <w:color w:val="000000"/>
          <w:lang w:eastAsia="zh-CN"/>
        </w:rPr>
      </w:pPr>
      <w:proofErr w:type="spellStart"/>
      <w:r w:rsidRPr="00A06968">
        <w:rPr>
          <w:rFonts w:ascii="Arial" w:eastAsia="SimSun" w:hAnsi="Arial" w:cs="Arial"/>
          <w:color w:val="000000"/>
          <w:lang w:eastAsia="zh-CN"/>
        </w:rPr>
        <w:t>Xiahou</w:t>
      </w:r>
      <w:proofErr w:type="spellEnd"/>
      <w:r w:rsidRPr="00A06968">
        <w:rPr>
          <w:rFonts w:ascii="Arial" w:eastAsia="SimSun" w:hAnsi="Arial" w:cs="Arial"/>
          <w:color w:val="000000"/>
          <w:lang w:eastAsia="zh-CN"/>
        </w:rPr>
        <w:t xml:space="preserve">, X. &amp; Harada, Y. (2022) B2C e-commerce customer churn prediction based on K-means and SVM. </w:t>
      </w:r>
      <w:r w:rsidRPr="00A06968">
        <w:rPr>
          <w:rFonts w:ascii="Arial" w:eastAsia="SimSun" w:hAnsi="Arial" w:cs="Arial"/>
          <w:i/>
          <w:iCs/>
          <w:color w:val="000000"/>
          <w:lang w:eastAsia="zh-CN"/>
        </w:rPr>
        <w:t>Journal of Theoretical and Applied Electronic Commerce Research</w:t>
      </w:r>
      <w:r w:rsidRPr="00A06968">
        <w:rPr>
          <w:rFonts w:ascii="Arial" w:eastAsia="SimSun" w:hAnsi="Arial" w:cs="Arial"/>
          <w:color w:val="000000"/>
          <w:lang w:eastAsia="zh-CN"/>
        </w:rPr>
        <w:t>, 17 (2): 458–475.</w:t>
      </w:r>
    </w:p>
    <w:p w14:paraId="0466D53A"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67BAD4AE"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4CD742E9"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110F2F91"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408CEF90"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1D039DDD"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5E353545"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2E7B64C4"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6EA5524A"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2119202C"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3B881268"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2346F674" w14:textId="77777777" w:rsidR="00567A58" w:rsidRPr="00A06968" w:rsidRDefault="00567A58" w:rsidP="002618EF">
      <w:pPr>
        <w:spacing w:line="360" w:lineRule="auto"/>
        <w:ind w:left="0"/>
        <w:textAlignment w:val="baseline"/>
        <w:rPr>
          <w:rFonts w:ascii="Arial" w:eastAsia="SimSun" w:hAnsi="Arial" w:cs="Arial"/>
          <w:color w:val="000000"/>
          <w:lang w:eastAsia="zh-CN"/>
        </w:rPr>
      </w:pPr>
    </w:p>
    <w:p w14:paraId="034C5C64" w14:textId="5C655EF6" w:rsidR="00884640" w:rsidRPr="00A06968" w:rsidRDefault="00884640" w:rsidP="00A13FD1">
      <w:pPr>
        <w:pStyle w:val="AIP1"/>
        <w:numPr>
          <w:ilvl w:val="0"/>
          <w:numId w:val="0"/>
        </w:numPr>
        <w:ind w:left="200" w:hanging="200"/>
      </w:pPr>
      <w:bookmarkStart w:id="27" w:name="_Toc152701231"/>
      <w:r w:rsidRPr="00A06968">
        <w:lastRenderedPageBreak/>
        <w:t>Appendices</w:t>
      </w:r>
      <w:bookmarkEnd w:id="27"/>
    </w:p>
    <w:p w14:paraId="63EE8D88" w14:textId="77777777" w:rsidR="00884640" w:rsidRPr="00A06968" w:rsidRDefault="00884640" w:rsidP="002618EF">
      <w:pPr>
        <w:spacing w:line="360" w:lineRule="auto"/>
        <w:ind w:left="0"/>
        <w:textAlignment w:val="baseline"/>
        <w:rPr>
          <w:rFonts w:ascii="Arial" w:eastAsia="SimSun" w:hAnsi="Arial" w:cs="Arial"/>
          <w:b/>
          <w:bCs/>
          <w:color w:val="000000"/>
          <w:lang w:eastAsia="zh-CN"/>
        </w:rPr>
      </w:pPr>
    </w:p>
    <w:p w14:paraId="30979549" w14:textId="4246EDAE" w:rsidR="00884640" w:rsidRPr="00A06968" w:rsidRDefault="00567A58" w:rsidP="002618EF">
      <w:pPr>
        <w:spacing w:line="360" w:lineRule="auto"/>
        <w:ind w:left="0"/>
        <w:textAlignment w:val="baseline"/>
        <w:rPr>
          <w:rFonts w:ascii="Arial" w:eastAsia="SimSun" w:hAnsi="Arial" w:cs="Arial"/>
          <w:b/>
          <w:bCs/>
          <w:color w:val="000000"/>
          <w:lang w:eastAsia="zh-CN"/>
        </w:rPr>
      </w:pPr>
      <w:r w:rsidRPr="00A06968">
        <w:rPr>
          <w:rFonts w:ascii="Arial" w:eastAsia="SimSun" w:hAnsi="Arial" w:cs="Arial"/>
          <w:b/>
          <w:bCs/>
          <w:color w:val="000000"/>
          <w:lang w:eastAsia="zh-CN"/>
        </w:rPr>
        <w:t>Appendix</w:t>
      </w:r>
      <w:r w:rsidR="0076708F" w:rsidRPr="00A06968">
        <w:rPr>
          <w:rFonts w:ascii="Arial" w:eastAsia="SimSun" w:hAnsi="Arial" w:cs="Arial"/>
          <w:b/>
          <w:bCs/>
          <w:color w:val="000000"/>
          <w:lang w:eastAsia="zh-CN"/>
        </w:rPr>
        <w:t xml:space="preserve"> A</w:t>
      </w:r>
    </w:p>
    <w:p w14:paraId="2438F6E8" w14:textId="244B6AF9" w:rsidR="00D219B0" w:rsidRPr="00A06968" w:rsidRDefault="00D219B0" w:rsidP="002618EF">
      <w:pPr>
        <w:spacing w:line="360" w:lineRule="auto"/>
        <w:ind w:left="0"/>
        <w:textAlignment w:val="baseline"/>
        <w:rPr>
          <w:rFonts w:ascii="Arial" w:eastAsia="SimSun" w:hAnsi="Arial" w:cs="Arial"/>
          <w:color w:val="000000"/>
          <w:lang w:eastAsia="zh-CN"/>
        </w:rPr>
      </w:pPr>
      <w:r w:rsidRPr="00A06968">
        <w:rPr>
          <w:rFonts w:ascii="Arial" w:eastAsia="SimSun" w:hAnsi="Arial" w:cs="Arial"/>
          <w:color w:val="000000"/>
          <w:lang w:eastAsia="zh-CN"/>
        </w:rPr>
        <w:t>Data Dictionary</w:t>
      </w:r>
    </w:p>
    <w:p w14:paraId="6964E218" w14:textId="5E42A548" w:rsidR="00F76377" w:rsidRPr="00A06968" w:rsidRDefault="00F76377" w:rsidP="002618EF">
      <w:pPr>
        <w:spacing w:line="360" w:lineRule="auto"/>
        <w:ind w:left="0"/>
        <w:textAlignment w:val="baseline"/>
        <w:rPr>
          <w:rFonts w:ascii="Arial" w:eastAsia="SimSun" w:hAnsi="Arial" w:cs="Arial"/>
          <w:color w:val="000000"/>
          <w:lang w:eastAsia="zh-CN"/>
        </w:rPr>
      </w:pPr>
      <w:r w:rsidRPr="00A06968">
        <w:rPr>
          <w:noProof/>
        </w:rPr>
        <w:drawing>
          <wp:inline distT="0" distB="0" distL="0" distR="0" wp14:anchorId="473CA8C8" wp14:editId="19AF5B03">
            <wp:extent cx="5732145" cy="3326765"/>
            <wp:effectExtent l="0" t="0" r="1905" b="6985"/>
            <wp:docPr id="3422526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52645"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326765"/>
                    </a:xfrm>
                    <a:prstGeom prst="rect">
                      <a:avLst/>
                    </a:prstGeom>
                    <a:noFill/>
                    <a:ln>
                      <a:noFill/>
                    </a:ln>
                  </pic:spPr>
                </pic:pic>
              </a:graphicData>
            </a:graphic>
          </wp:inline>
        </w:drawing>
      </w:r>
    </w:p>
    <w:p w14:paraId="4A4FFC12" w14:textId="77777777" w:rsidR="00F76377" w:rsidRPr="00A06968" w:rsidRDefault="00F76377" w:rsidP="002618EF">
      <w:pPr>
        <w:spacing w:line="360" w:lineRule="auto"/>
        <w:ind w:left="0"/>
        <w:textAlignment w:val="baseline"/>
        <w:rPr>
          <w:rFonts w:ascii="Arial" w:eastAsia="SimSun" w:hAnsi="Arial" w:cs="Arial"/>
          <w:color w:val="000000"/>
          <w:lang w:eastAsia="zh-CN"/>
        </w:rPr>
      </w:pPr>
    </w:p>
    <w:p w14:paraId="7CDF6717"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33EACF2A"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550F0725"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4711DC70"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7C907522"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5D6561AD"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47E550F1"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31912325"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599B72D2"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3B3D67C6"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775CCC9C"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4C4E4CD9"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2319FF6D"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460B61A9"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66A457AD"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0EB9250B"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6B73D30A" w14:textId="77777777" w:rsidR="001B039C" w:rsidRPr="00A06968" w:rsidRDefault="001B039C" w:rsidP="002618EF">
      <w:pPr>
        <w:spacing w:line="360" w:lineRule="auto"/>
        <w:ind w:left="0"/>
        <w:textAlignment w:val="baseline"/>
        <w:rPr>
          <w:rFonts w:ascii="Arial" w:eastAsia="SimSun" w:hAnsi="Arial" w:cs="Arial"/>
          <w:b/>
          <w:bCs/>
          <w:color w:val="000000"/>
          <w:lang w:eastAsia="zh-CN"/>
        </w:rPr>
      </w:pPr>
    </w:p>
    <w:p w14:paraId="4574198E" w14:textId="6FCECBF8" w:rsidR="00BD3F39" w:rsidRPr="00A06968" w:rsidRDefault="00BD3F39" w:rsidP="002618EF">
      <w:pPr>
        <w:spacing w:line="360" w:lineRule="auto"/>
        <w:ind w:left="0"/>
        <w:textAlignment w:val="baseline"/>
        <w:rPr>
          <w:rFonts w:ascii="Arial" w:eastAsia="SimSun" w:hAnsi="Arial" w:cs="Arial"/>
          <w:b/>
          <w:bCs/>
          <w:color w:val="000000"/>
          <w:lang w:eastAsia="zh-CN"/>
        </w:rPr>
      </w:pPr>
      <w:r w:rsidRPr="00A06968">
        <w:rPr>
          <w:rFonts w:ascii="Arial" w:eastAsia="SimSun" w:hAnsi="Arial" w:cs="Arial"/>
          <w:b/>
          <w:bCs/>
          <w:color w:val="000000"/>
          <w:lang w:eastAsia="zh-CN"/>
        </w:rPr>
        <w:lastRenderedPageBreak/>
        <w:t>Appendix B</w:t>
      </w:r>
    </w:p>
    <w:p w14:paraId="0F84B3C7" w14:textId="77777777" w:rsidR="00B53D90" w:rsidRPr="00A06968" w:rsidRDefault="00B53D90" w:rsidP="00B53D90">
      <w:pPr>
        <w:ind w:left="0"/>
        <w:textAlignment w:val="baseline"/>
        <w:rPr>
          <w:rFonts w:eastAsia="SimSun" w:cs="Arial"/>
          <w:color w:val="000000"/>
          <w:lang w:eastAsia="zh-CN"/>
        </w:rPr>
      </w:pPr>
    </w:p>
    <w:p w14:paraId="4D71754A" w14:textId="783485FE" w:rsidR="00B53D90" w:rsidRPr="00A06968" w:rsidRDefault="00B53D90" w:rsidP="00B53D90">
      <w:pPr>
        <w:ind w:left="0"/>
        <w:textAlignment w:val="baseline"/>
        <w:rPr>
          <w:rFonts w:eastAsia="SimSun" w:cs="Arial"/>
          <w:color w:val="000000"/>
          <w:lang w:eastAsia="zh-CN"/>
        </w:rPr>
      </w:pPr>
      <w:r w:rsidRPr="00A06968">
        <w:rPr>
          <w:rFonts w:eastAsia="SimSun" w:cs="Arial"/>
          <w:color w:val="000000"/>
          <w:lang w:eastAsia="zh-CN"/>
        </w:rPr>
        <w:t xml:space="preserve">Figure B.1 One hot encoding and removing irrelevant </w:t>
      </w:r>
      <w:proofErr w:type="gramStart"/>
      <w:r w:rsidRPr="00A06968">
        <w:rPr>
          <w:rFonts w:eastAsia="SimSun" w:cs="Arial"/>
          <w:color w:val="000000"/>
          <w:lang w:eastAsia="zh-CN"/>
        </w:rPr>
        <w:t>data</w:t>
      </w:r>
      <w:proofErr w:type="gramEnd"/>
    </w:p>
    <w:p w14:paraId="2EC475B1" w14:textId="1B0AA977" w:rsidR="00B53D90" w:rsidRPr="00A06968" w:rsidRDefault="00B53D90" w:rsidP="002618EF">
      <w:pPr>
        <w:spacing w:line="360" w:lineRule="auto"/>
        <w:ind w:left="0"/>
        <w:textAlignment w:val="baseline"/>
        <w:rPr>
          <w:rFonts w:ascii="Arial" w:eastAsia="SimSun" w:hAnsi="Arial" w:cs="Arial"/>
          <w:b/>
          <w:bCs/>
          <w:color w:val="000000"/>
          <w:lang w:eastAsia="zh-CN"/>
        </w:rPr>
      </w:pPr>
      <w:r w:rsidRPr="00A06968">
        <w:rPr>
          <w:noProof/>
        </w:rPr>
        <w:drawing>
          <wp:inline distT="0" distB="0" distL="0" distR="0" wp14:anchorId="0313EBE9" wp14:editId="7061C5A6">
            <wp:extent cx="5732145" cy="3576955"/>
            <wp:effectExtent l="0" t="0" r="1905" b="4445"/>
            <wp:docPr id="1223767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7783" name="Picture 1" descr="A screenshot of a computer program&#10;&#10;Description automatically generated"/>
                    <pic:cNvPicPr/>
                  </pic:nvPicPr>
                  <pic:blipFill>
                    <a:blip r:embed="rId20"/>
                    <a:stretch>
                      <a:fillRect/>
                    </a:stretch>
                  </pic:blipFill>
                  <pic:spPr>
                    <a:xfrm>
                      <a:off x="0" y="0"/>
                      <a:ext cx="5732145" cy="3576955"/>
                    </a:xfrm>
                    <a:prstGeom prst="rect">
                      <a:avLst/>
                    </a:prstGeom>
                  </pic:spPr>
                </pic:pic>
              </a:graphicData>
            </a:graphic>
          </wp:inline>
        </w:drawing>
      </w:r>
    </w:p>
    <w:p w14:paraId="30988773" w14:textId="77777777" w:rsidR="001B039C" w:rsidRPr="00A06968" w:rsidRDefault="001B039C" w:rsidP="002618EF">
      <w:pPr>
        <w:spacing w:line="360" w:lineRule="auto"/>
        <w:ind w:left="0"/>
        <w:textAlignment w:val="baseline"/>
        <w:rPr>
          <w:rFonts w:eastAsia="SimSun" w:cs="Arial"/>
          <w:color w:val="000000"/>
          <w:lang w:eastAsia="zh-CN"/>
        </w:rPr>
      </w:pPr>
    </w:p>
    <w:p w14:paraId="1B32720E" w14:textId="557420D7" w:rsidR="00B53D90" w:rsidRPr="00A06968" w:rsidRDefault="00B53D90" w:rsidP="002618EF">
      <w:pPr>
        <w:spacing w:line="360" w:lineRule="auto"/>
        <w:ind w:left="0"/>
        <w:textAlignment w:val="baseline"/>
        <w:rPr>
          <w:rFonts w:ascii="Arial" w:eastAsia="SimSun" w:hAnsi="Arial" w:cs="Arial"/>
          <w:b/>
          <w:bCs/>
          <w:color w:val="000000"/>
          <w:lang w:eastAsia="zh-CN"/>
        </w:rPr>
      </w:pPr>
      <w:r w:rsidRPr="00A06968">
        <w:rPr>
          <w:rFonts w:eastAsia="SimSun" w:cs="Arial"/>
          <w:color w:val="000000"/>
          <w:lang w:eastAsia="zh-CN"/>
        </w:rPr>
        <w:t>Figure B.2 Information Gain</w:t>
      </w:r>
    </w:p>
    <w:p w14:paraId="44D44BFE" w14:textId="652A35C7" w:rsidR="00BD3F39" w:rsidRPr="00A06968" w:rsidRDefault="00BD3F39" w:rsidP="002618EF">
      <w:pPr>
        <w:spacing w:line="360" w:lineRule="auto"/>
        <w:ind w:left="0"/>
        <w:textAlignment w:val="baseline"/>
        <w:rPr>
          <w:rFonts w:ascii="Arial" w:eastAsia="SimSun" w:hAnsi="Arial" w:cs="Arial"/>
          <w:color w:val="000000"/>
          <w:lang w:eastAsia="zh-CN"/>
        </w:rPr>
      </w:pPr>
      <w:r w:rsidRPr="00A06968">
        <w:rPr>
          <w:noProof/>
        </w:rPr>
        <w:drawing>
          <wp:inline distT="0" distB="0" distL="0" distR="0" wp14:anchorId="169BAD72" wp14:editId="5761FCC0">
            <wp:extent cx="5667375" cy="3495675"/>
            <wp:effectExtent l="0" t="0" r="9525" b="9525"/>
            <wp:docPr id="48337846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78461" name="Picture 1" descr="A graph of a bar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3495675"/>
                    </a:xfrm>
                    <a:prstGeom prst="rect">
                      <a:avLst/>
                    </a:prstGeom>
                    <a:noFill/>
                    <a:ln>
                      <a:noFill/>
                    </a:ln>
                  </pic:spPr>
                </pic:pic>
              </a:graphicData>
            </a:graphic>
          </wp:inline>
        </w:drawing>
      </w:r>
    </w:p>
    <w:p w14:paraId="6F3A9D57" w14:textId="77777777" w:rsidR="00BD3F39" w:rsidRPr="00A06968" w:rsidRDefault="00BD3F39" w:rsidP="002618EF">
      <w:pPr>
        <w:spacing w:line="360" w:lineRule="auto"/>
        <w:ind w:left="0"/>
        <w:textAlignment w:val="baseline"/>
        <w:rPr>
          <w:rFonts w:ascii="Arial" w:eastAsia="SimSun" w:hAnsi="Arial" w:cs="Arial"/>
          <w:color w:val="000000"/>
          <w:lang w:eastAsia="zh-CN"/>
        </w:rPr>
      </w:pPr>
    </w:p>
    <w:p w14:paraId="7430828F" w14:textId="77777777" w:rsidR="00BD3F39" w:rsidRPr="00A06968" w:rsidRDefault="00BD3F39" w:rsidP="002618EF">
      <w:pPr>
        <w:spacing w:line="360" w:lineRule="auto"/>
        <w:ind w:left="0"/>
        <w:textAlignment w:val="baseline"/>
        <w:rPr>
          <w:rFonts w:ascii="Arial" w:eastAsia="SimSun" w:hAnsi="Arial" w:cs="Arial"/>
          <w:b/>
          <w:bCs/>
          <w:color w:val="000000"/>
          <w:lang w:eastAsia="zh-CN"/>
        </w:rPr>
      </w:pPr>
    </w:p>
    <w:p w14:paraId="5C84CFD8" w14:textId="1F5DFFF1" w:rsidR="0076708F" w:rsidRPr="00A06968" w:rsidRDefault="0076708F" w:rsidP="002618EF">
      <w:pPr>
        <w:spacing w:line="360" w:lineRule="auto"/>
        <w:ind w:left="0"/>
        <w:textAlignment w:val="baseline"/>
        <w:rPr>
          <w:rFonts w:ascii="Arial" w:eastAsia="SimSun" w:hAnsi="Arial" w:cs="Arial"/>
          <w:b/>
          <w:bCs/>
          <w:color w:val="000000"/>
          <w:lang w:eastAsia="zh-CN"/>
        </w:rPr>
      </w:pPr>
      <w:r w:rsidRPr="00A06968">
        <w:rPr>
          <w:rFonts w:ascii="Arial" w:eastAsia="SimSun" w:hAnsi="Arial" w:cs="Arial"/>
          <w:b/>
          <w:bCs/>
          <w:color w:val="000000"/>
          <w:lang w:eastAsia="zh-CN"/>
        </w:rPr>
        <w:lastRenderedPageBreak/>
        <w:t xml:space="preserve">Appendix </w:t>
      </w:r>
      <w:r w:rsidR="00BD3F39" w:rsidRPr="00A06968">
        <w:rPr>
          <w:rFonts w:ascii="Arial" w:eastAsia="SimSun" w:hAnsi="Arial" w:cs="Arial"/>
          <w:b/>
          <w:bCs/>
          <w:color w:val="000000"/>
          <w:lang w:eastAsia="zh-CN"/>
        </w:rPr>
        <w:t>C</w:t>
      </w:r>
    </w:p>
    <w:p w14:paraId="51D31039" w14:textId="2FD8D056" w:rsidR="0076708F" w:rsidRPr="00A06968" w:rsidRDefault="0076708F" w:rsidP="002618EF">
      <w:pPr>
        <w:spacing w:line="360" w:lineRule="auto"/>
        <w:ind w:left="0"/>
        <w:textAlignment w:val="baseline"/>
        <w:rPr>
          <w:rFonts w:ascii="Arial" w:eastAsia="SimSun" w:hAnsi="Arial" w:cs="Arial"/>
          <w:color w:val="000000"/>
          <w:lang w:eastAsia="zh-CN"/>
        </w:rPr>
      </w:pPr>
      <w:r w:rsidRPr="00A06968">
        <w:rPr>
          <w:rFonts w:ascii="Arial" w:eastAsia="SimSun" w:hAnsi="Arial" w:cs="Arial"/>
          <w:color w:val="000000"/>
          <w:lang w:eastAsia="zh-CN"/>
        </w:rPr>
        <w:t>The result</w:t>
      </w:r>
      <w:r w:rsidR="00721389" w:rsidRPr="00A06968">
        <w:rPr>
          <w:rFonts w:ascii="Arial" w:eastAsia="SimSun" w:hAnsi="Arial" w:cs="Arial"/>
          <w:color w:val="000000"/>
          <w:lang w:eastAsia="zh-CN"/>
        </w:rPr>
        <w:t>s</w:t>
      </w:r>
      <w:r w:rsidRPr="00A06968">
        <w:rPr>
          <w:rFonts w:ascii="Arial" w:eastAsia="SimSun" w:hAnsi="Arial" w:cs="Arial"/>
          <w:color w:val="000000"/>
          <w:lang w:eastAsia="zh-CN"/>
        </w:rPr>
        <w:t xml:space="preserve"> of each model from Confusion Matrix</w:t>
      </w:r>
    </w:p>
    <w:p w14:paraId="551FB9EE" w14:textId="77777777" w:rsidR="00721389" w:rsidRPr="00A06968" w:rsidRDefault="00721389" w:rsidP="00721389">
      <w:pPr>
        <w:ind w:left="0"/>
        <w:textAlignment w:val="baseline"/>
        <w:rPr>
          <w:rFonts w:ascii="Arial" w:eastAsia="SimSun" w:hAnsi="Arial" w:cs="Arial"/>
          <w:color w:val="000000"/>
          <w:lang w:eastAsia="zh-CN"/>
        </w:rPr>
      </w:pPr>
    </w:p>
    <w:p w14:paraId="3E0CCB13" w14:textId="7DC4950E" w:rsidR="00D219B0" w:rsidRPr="00A06968" w:rsidRDefault="00721389" w:rsidP="00721389">
      <w:pPr>
        <w:ind w:left="0"/>
        <w:textAlignment w:val="baseline"/>
        <w:rPr>
          <w:rFonts w:eastAsia="SimSun" w:cs="Arial"/>
          <w:color w:val="000000"/>
          <w:lang w:eastAsia="zh-CN"/>
        </w:rPr>
      </w:pPr>
      <w:r w:rsidRPr="00A06968">
        <w:rPr>
          <w:rFonts w:eastAsia="SimSun" w:cs="Arial"/>
          <w:color w:val="000000"/>
          <w:lang w:eastAsia="zh-CN"/>
        </w:rPr>
        <w:t xml:space="preserve">Figure </w:t>
      </w:r>
      <w:r w:rsidR="00B53D90" w:rsidRPr="00A06968">
        <w:rPr>
          <w:rFonts w:eastAsia="SimSun" w:cs="Arial"/>
          <w:color w:val="000000"/>
          <w:lang w:eastAsia="zh-CN"/>
        </w:rPr>
        <w:t>C</w:t>
      </w:r>
      <w:r w:rsidRPr="00A06968">
        <w:rPr>
          <w:rFonts w:eastAsia="SimSun" w:cs="Arial"/>
          <w:color w:val="000000"/>
          <w:lang w:eastAsia="zh-CN"/>
        </w:rPr>
        <w:t xml:space="preserve">.1 </w:t>
      </w:r>
      <w:r w:rsidR="00D219B0" w:rsidRPr="00A06968">
        <w:rPr>
          <w:rFonts w:eastAsia="SimSun" w:cs="Arial"/>
          <w:color w:val="000000"/>
          <w:lang w:eastAsia="zh-CN"/>
        </w:rPr>
        <w:t xml:space="preserve">Decision Tree </w:t>
      </w:r>
    </w:p>
    <w:p w14:paraId="5622CC58" w14:textId="77777777" w:rsidR="00884640" w:rsidRPr="00A06968" w:rsidRDefault="00884640" w:rsidP="00721389">
      <w:pPr>
        <w:ind w:left="0"/>
        <w:textAlignment w:val="baseline"/>
        <w:rPr>
          <w:rFonts w:eastAsia="SimSun" w:cs="Arial"/>
          <w:color w:val="000000"/>
          <w:lang w:eastAsia="zh-CN"/>
        </w:rPr>
      </w:pPr>
    </w:p>
    <w:p w14:paraId="101E5D01" w14:textId="77E2AB4E" w:rsidR="00D219B0" w:rsidRPr="00A06968" w:rsidRDefault="00D219B0" w:rsidP="002618EF">
      <w:pPr>
        <w:spacing w:line="360" w:lineRule="auto"/>
        <w:ind w:left="0"/>
        <w:textAlignment w:val="baseline"/>
        <w:rPr>
          <w:rFonts w:ascii="Segoe UI" w:eastAsia="SimSun" w:hAnsi="Segoe UI" w:cs="Segoe UI"/>
          <w:b/>
          <w:bCs/>
          <w:color w:val="000000"/>
          <w:sz w:val="18"/>
          <w:szCs w:val="18"/>
          <w:lang w:eastAsia="zh-CN"/>
        </w:rPr>
      </w:pPr>
      <w:r w:rsidRPr="00A06968">
        <w:rPr>
          <w:rStyle w:val="normaltextrun"/>
          <w:rFonts w:ascii="Segoe UI" w:hAnsi="Segoe UI" w:cs="Segoe UI"/>
          <w:noProof/>
          <w:color w:val="000000"/>
          <w:sz w:val="18"/>
          <w:szCs w:val="18"/>
          <w:shd w:val="clear" w:color="auto" w:fill="FFFFFF"/>
        </w:rPr>
        <w:drawing>
          <wp:inline distT="0" distB="0" distL="0" distR="0" wp14:anchorId="4DD2B52A" wp14:editId="277CE067">
            <wp:extent cx="2355061" cy="3240000"/>
            <wp:effectExtent l="0" t="0" r="7620" b="0"/>
            <wp:docPr id="1601967107" name="Picture 1601967107"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텍스트, 스크린샷, 폰트, 문서이(가) 표시된 사진&#10;&#10;자동 생성된 설명"/>
                    <pic:cNvPicPr>
                      <a:picLocks noChangeAspect="1" noChangeArrowheads="1"/>
                    </pic:cNvPicPr>
                  </pic:nvPicPr>
                  <pic:blipFill rotWithShape="1">
                    <a:blip r:embed="rId22">
                      <a:extLst>
                        <a:ext uri="{28A0092B-C50C-407E-A947-70E740481C1C}">
                          <a14:useLocalDpi xmlns:a14="http://schemas.microsoft.com/office/drawing/2010/main" val="0"/>
                        </a:ext>
                      </a:extLst>
                    </a:blip>
                    <a:srcRect l="3927" t="4379" r="10169" b="2359"/>
                    <a:stretch/>
                  </pic:blipFill>
                  <pic:spPr bwMode="auto">
                    <a:xfrm>
                      <a:off x="0" y="0"/>
                      <a:ext cx="2355061"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2D25D48" w14:textId="77777777" w:rsidR="005C6EBB" w:rsidRPr="00A06968" w:rsidRDefault="005C6EBB" w:rsidP="00721389">
      <w:pPr>
        <w:ind w:left="0"/>
        <w:textAlignment w:val="baseline"/>
        <w:rPr>
          <w:rFonts w:eastAsia="SimSun" w:cs="Arial"/>
          <w:color w:val="000000"/>
          <w:lang w:eastAsia="zh-CN"/>
        </w:rPr>
      </w:pPr>
    </w:p>
    <w:p w14:paraId="2C4D3498" w14:textId="62C5A185" w:rsidR="00721389" w:rsidRPr="00A06968" w:rsidRDefault="00721389" w:rsidP="00721389">
      <w:pPr>
        <w:ind w:left="0"/>
        <w:textAlignment w:val="baseline"/>
        <w:rPr>
          <w:rFonts w:eastAsia="SimSun" w:cs="Arial"/>
          <w:color w:val="000000"/>
          <w:lang w:eastAsia="zh-CN"/>
        </w:rPr>
      </w:pPr>
      <w:r w:rsidRPr="00A06968">
        <w:rPr>
          <w:rFonts w:eastAsia="SimSun" w:cs="Arial"/>
          <w:color w:val="000000"/>
          <w:lang w:eastAsia="zh-CN"/>
        </w:rPr>
        <w:t xml:space="preserve">Figure </w:t>
      </w:r>
      <w:r w:rsidR="00B53D90" w:rsidRPr="00A06968">
        <w:rPr>
          <w:rFonts w:eastAsia="SimSun" w:cs="Arial"/>
          <w:color w:val="000000"/>
          <w:lang w:eastAsia="zh-CN"/>
        </w:rPr>
        <w:t>C</w:t>
      </w:r>
      <w:r w:rsidRPr="00A06968">
        <w:rPr>
          <w:rFonts w:eastAsia="SimSun" w:cs="Arial"/>
          <w:color w:val="000000"/>
          <w:lang w:eastAsia="zh-CN"/>
        </w:rPr>
        <w:t xml:space="preserve">.2 </w:t>
      </w:r>
      <w:r w:rsidR="00D219B0" w:rsidRPr="00A06968">
        <w:rPr>
          <w:rFonts w:eastAsia="SimSun" w:cs="Arial"/>
          <w:color w:val="000000"/>
          <w:lang w:eastAsia="zh-CN"/>
        </w:rPr>
        <w:t xml:space="preserve">SVM </w:t>
      </w:r>
    </w:p>
    <w:p w14:paraId="55F0F2DD" w14:textId="77777777" w:rsidR="00884640" w:rsidRPr="00A06968" w:rsidRDefault="00884640" w:rsidP="00721389">
      <w:pPr>
        <w:ind w:left="0"/>
        <w:textAlignment w:val="baseline"/>
        <w:rPr>
          <w:rFonts w:eastAsia="SimSun" w:cs="Arial"/>
          <w:color w:val="000000"/>
          <w:lang w:eastAsia="zh-CN"/>
        </w:rPr>
      </w:pPr>
    </w:p>
    <w:p w14:paraId="60897105" w14:textId="2A5D96E7" w:rsidR="00D219B0" w:rsidRPr="00A06968" w:rsidRDefault="00D219B0" w:rsidP="002618EF">
      <w:pPr>
        <w:spacing w:line="360" w:lineRule="auto"/>
        <w:ind w:left="0"/>
        <w:textAlignment w:val="baseline"/>
        <w:rPr>
          <w:rFonts w:ascii="Segoe UI" w:eastAsia="SimSun" w:hAnsi="Segoe UI" w:cs="Segoe UI"/>
          <w:b/>
          <w:bCs/>
          <w:color w:val="000000"/>
          <w:sz w:val="18"/>
          <w:szCs w:val="18"/>
          <w:lang w:eastAsia="zh-CN"/>
        </w:rPr>
      </w:pPr>
      <w:r w:rsidRPr="00A06968">
        <w:rPr>
          <w:rStyle w:val="normaltextrun"/>
          <w:rFonts w:ascii="Segoe UI" w:hAnsi="Segoe UI" w:cs="Segoe UI"/>
          <w:noProof/>
          <w:color w:val="000000"/>
          <w:sz w:val="18"/>
          <w:szCs w:val="18"/>
          <w:shd w:val="clear" w:color="auto" w:fill="FFFFFF"/>
        </w:rPr>
        <w:drawing>
          <wp:inline distT="0" distB="0" distL="0" distR="0" wp14:anchorId="6372E532" wp14:editId="49CFA1BB">
            <wp:extent cx="2340556" cy="3240000"/>
            <wp:effectExtent l="0" t="0" r="3175" b="0"/>
            <wp:docPr id="609395505" name="Picture 609395505"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텍스트, 스크린샷, 폰트, 메뉴이(가) 표시된 사진&#10;&#10;자동 생성된 설명"/>
                    <pic:cNvPicPr>
                      <a:picLocks noChangeAspect="1" noChangeArrowheads="1"/>
                    </pic:cNvPicPr>
                  </pic:nvPicPr>
                  <pic:blipFill rotWithShape="1">
                    <a:blip r:embed="rId23">
                      <a:extLst>
                        <a:ext uri="{28A0092B-C50C-407E-A947-70E740481C1C}">
                          <a14:useLocalDpi xmlns:a14="http://schemas.microsoft.com/office/drawing/2010/main" val="0"/>
                        </a:ext>
                      </a:extLst>
                    </a:blip>
                    <a:srcRect l="3214" t="3986" r="15356" b="4810"/>
                    <a:stretch/>
                  </pic:blipFill>
                  <pic:spPr bwMode="auto">
                    <a:xfrm>
                      <a:off x="0" y="0"/>
                      <a:ext cx="2340556"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237A" w14:textId="7480F458" w:rsidR="00D219B0" w:rsidRPr="00A06968" w:rsidRDefault="00D219B0" w:rsidP="002618EF">
      <w:pPr>
        <w:spacing w:line="360" w:lineRule="auto"/>
        <w:ind w:left="0"/>
        <w:textAlignment w:val="baseline"/>
        <w:rPr>
          <w:rFonts w:ascii="Segoe UI" w:eastAsia="SimSun" w:hAnsi="Segoe UI" w:cs="Segoe UI"/>
          <w:b/>
          <w:bCs/>
          <w:color w:val="000000"/>
          <w:sz w:val="18"/>
          <w:szCs w:val="18"/>
          <w:lang w:eastAsia="zh-CN"/>
        </w:rPr>
      </w:pPr>
    </w:p>
    <w:p w14:paraId="347EBF03" w14:textId="77777777" w:rsidR="00D219B0" w:rsidRPr="00A06968" w:rsidRDefault="00D219B0" w:rsidP="002618EF">
      <w:pPr>
        <w:spacing w:line="360" w:lineRule="auto"/>
        <w:ind w:left="0"/>
        <w:textAlignment w:val="baseline"/>
        <w:rPr>
          <w:rFonts w:ascii="Segoe UI" w:eastAsia="SimSun" w:hAnsi="Segoe UI" w:cs="Segoe UI"/>
          <w:b/>
          <w:bCs/>
          <w:color w:val="000000"/>
          <w:sz w:val="18"/>
          <w:szCs w:val="18"/>
          <w:lang w:eastAsia="zh-CN"/>
        </w:rPr>
      </w:pPr>
    </w:p>
    <w:p w14:paraId="6888FFF9" w14:textId="77777777" w:rsidR="001B039C" w:rsidRPr="00A06968" w:rsidRDefault="001B039C" w:rsidP="00721389">
      <w:pPr>
        <w:ind w:left="0"/>
        <w:textAlignment w:val="baseline"/>
        <w:rPr>
          <w:rFonts w:eastAsia="SimSun" w:cs="Arial"/>
          <w:color w:val="000000"/>
          <w:lang w:eastAsia="zh-CN"/>
        </w:rPr>
      </w:pPr>
    </w:p>
    <w:p w14:paraId="2F7BA12F" w14:textId="66912017" w:rsidR="00D219B0" w:rsidRPr="00A06968" w:rsidRDefault="00721389" w:rsidP="00721389">
      <w:pPr>
        <w:ind w:left="0"/>
        <w:textAlignment w:val="baseline"/>
        <w:rPr>
          <w:rFonts w:eastAsia="SimSun" w:cs="Arial"/>
          <w:color w:val="000000"/>
          <w:lang w:eastAsia="zh-CN"/>
        </w:rPr>
      </w:pPr>
      <w:r w:rsidRPr="00A06968">
        <w:rPr>
          <w:rFonts w:eastAsia="SimSun" w:cs="Arial"/>
          <w:color w:val="000000"/>
          <w:lang w:eastAsia="zh-CN"/>
        </w:rPr>
        <w:lastRenderedPageBreak/>
        <w:t xml:space="preserve">Figure </w:t>
      </w:r>
      <w:r w:rsidR="00B53D90" w:rsidRPr="00A06968">
        <w:rPr>
          <w:rFonts w:eastAsia="SimSun" w:cs="Arial"/>
          <w:color w:val="000000"/>
          <w:lang w:eastAsia="zh-CN"/>
        </w:rPr>
        <w:t>C</w:t>
      </w:r>
      <w:r w:rsidRPr="00A06968">
        <w:rPr>
          <w:rFonts w:eastAsia="SimSun" w:cs="Arial"/>
          <w:color w:val="000000"/>
          <w:lang w:eastAsia="zh-CN"/>
        </w:rPr>
        <w:t xml:space="preserve">.3 </w:t>
      </w:r>
      <w:r w:rsidR="00D219B0" w:rsidRPr="00A06968">
        <w:rPr>
          <w:rFonts w:eastAsia="SimSun" w:cs="Arial"/>
          <w:color w:val="000000"/>
          <w:lang w:eastAsia="zh-CN"/>
        </w:rPr>
        <w:t xml:space="preserve">Random Forest </w:t>
      </w:r>
    </w:p>
    <w:p w14:paraId="391C0F69" w14:textId="77777777" w:rsidR="00884640" w:rsidRPr="00A06968" w:rsidRDefault="00884640" w:rsidP="00721389">
      <w:pPr>
        <w:ind w:left="0"/>
        <w:textAlignment w:val="baseline"/>
        <w:rPr>
          <w:rFonts w:eastAsia="SimSun" w:cs="Arial"/>
          <w:color w:val="000000"/>
          <w:lang w:eastAsia="zh-CN"/>
        </w:rPr>
      </w:pPr>
    </w:p>
    <w:p w14:paraId="1B0E3F0B" w14:textId="6563CEDB" w:rsidR="00D219B0" w:rsidRPr="00A06968" w:rsidRDefault="00D219B0" w:rsidP="002618EF">
      <w:pPr>
        <w:spacing w:line="360" w:lineRule="auto"/>
        <w:ind w:left="0"/>
        <w:textAlignment w:val="baseline"/>
        <w:rPr>
          <w:rFonts w:ascii="Segoe UI" w:eastAsia="SimSun" w:hAnsi="Segoe UI" w:cs="Segoe UI"/>
          <w:b/>
          <w:bCs/>
          <w:color w:val="000000"/>
          <w:sz w:val="18"/>
          <w:szCs w:val="18"/>
          <w:lang w:eastAsia="zh-CN"/>
        </w:rPr>
      </w:pPr>
      <w:r w:rsidRPr="00A06968">
        <w:rPr>
          <w:rStyle w:val="normaltextrun"/>
          <w:rFonts w:ascii="Segoe UI" w:hAnsi="Segoe UI" w:cs="Segoe UI"/>
          <w:noProof/>
          <w:color w:val="000000"/>
          <w:sz w:val="18"/>
          <w:szCs w:val="18"/>
          <w:shd w:val="clear" w:color="auto" w:fill="FFFFFF"/>
        </w:rPr>
        <w:drawing>
          <wp:inline distT="0" distB="0" distL="0" distR="0" wp14:anchorId="41038239" wp14:editId="3EA7964E">
            <wp:extent cx="2334263" cy="3240000"/>
            <wp:effectExtent l="0" t="0" r="8890" b="0"/>
            <wp:docPr id="269894025" name="Picture 269894025"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텍스트, 스크린샷, 폰트, 문서이(가) 표시된 사진&#10;&#10;자동 생성된 설명"/>
                    <pic:cNvPicPr>
                      <a:picLocks noChangeAspect="1" noChangeArrowheads="1"/>
                    </pic:cNvPicPr>
                  </pic:nvPicPr>
                  <pic:blipFill rotWithShape="1">
                    <a:blip r:embed="rId24">
                      <a:extLst>
                        <a:ext uri="{28A0092B-C50C-407E-A947-70E740481C1C}">
                          <a14:useLocalDpi xmlns:a14="http://schemas.microsoft.com/office/drawing/2010/main" val="0"/>
                        </a:ext>
                      </a:extLst>
                    </a:blip>
                    <a:srcRect l="4103" t="5289" r="11789" b="3505"/>
                    <a:stretch/>
                  </pic:blipFill>
                  <pic:spPr bwMode="auto">
                    <a:xfrm>
                      <a:off x="0" y="0"/>
                      <a:ext cx="2334263"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2F649213" w14:textId="77777777" w:rsidR="005C6EBB" w:rsidRPr="00A06968" w:rsidRDefault="005C6EBB" w:rsidP="00721389">
      <w:pPr>
        <w:ind w:left="0"/>
        <w:textAlignment w:val="baseline"/>
        <w:rPr>
          <w:rFonts w:eastAsia="SimSun" w:cs="Arial"/>
          <w:color w:val="000000"/>
          <w:lang w:eastAsia="zh-CN"/>
        </w:rPr>
      </w:pPr>
    </w:p>
    <w:p w14:paraId="6BA21D44" w14:textId="77777777" w:rsidR="001B039C" w:rsidRPr="00A06968" w:rsidRDefault="001B039C" w:rsidP="00721389">
      <w:pPr>
        <w:ind w:left="0"/>
        <w:textAlignment w:val="baseline"/>
        <w:rPr>
          <w:rFonts w:eastAsia="SimSun" w:cs="Arial"/>
          <w:color w:val="000000"/>
          <w:lang w:eastAsia="zh-CN"/>
        </w:rPr>
      </w:pPr>
    </w:p>
    <w:p w14:paraId="51FB3A4E" w14:textId="6B51778F" w:rsidR="0076708F" w:rsidRPr="00A06968" w:rsidRDefault="00721389" w:rsidP="00721389">
      <w:pPr>
        <w:ind w:left="0"/>
        <w:textAlignment w:val="baseline"/>
        <w:rPr>
          <w:rFonts w:eastAsia="SimSun" w:cs="Arial"/>
          <w:color w:val="000000"/>
          <w:lang w:eastAsia="zh-CN"/>
        </w:rPr>
      </w:pPr>
      <w:r w:rsidRPr="00A06968">
        <w:rPr>
          <w:rFonts w:eastAsia="SimSun" w:cs="Arial"/>
          <w:color w:val="000000"/>
          <w:lang w:eastAsia="zh-CN"/>
        </w:rPr>
        <w:t xml:space="preserve">Figure </w:t>
      </w:r>
      <w:r w:rsidR="00B53D90" w:rsidRPr="00A06968">
        <w:rPr>
          <w:rFonts w:eastAsia="SimSun" w:cs="Arial"/>
          <w:color w:val="000000"/>
          <w:lang w:eastAsia="zh-CN"/>
        </w:rPr>
        <w:t>C</w:t>
      </w:r>
      <w:r w:rsidRPr="00A06968">
        <w:rPr>
          <w:rFonts w:eastAsia="SimSun" w:cs="Arial"/>
          <w:color w:val="000000"/>
          <w:lang w:eastAsia="zh-CN"/>
        </w:rPr>
        <w:t xml:space="preserve">.4 </w:t>
      </w:r>
      <w:r w:rsidR="0076708F" w:rsidRPr="00A06968">
        <w:rPr>
          <w:rFonts w:eastAsia="SimSun" w:cs="Arial"/>
          <w:color w:val="000000"/>
          <w:lang w:eastAsia="zh-CN"/>
        </w:rPr>
        <w:t>Logistic Regression</w:t>
      </w:r>
    </w:p>
    <w:p w14:paraId="32F8C53D" w14:textId="77777777" w:rsidR="00884640" w:rsidRPr="00A06968" w:rsidRDefault="00884640" w:rsidP="00721389">
      <w:pPr>
        <w:ind w:left="0"/>
        <w:textAlignment w:val="baseline"/>
        <w:rPr>
          <w:rFonts w:eastAsia="SimSun" w:cs="Arial"/>
          <w:color w:val="000000"/>
          <w:lang w:eastAsia="zh-CN"/>
        </w:rPr>
      </w:pPr>
    </w:p>
    <w:p w14:paraId="6E1839E3" w14:textId="257AD903" w:rsidR="0076708F" w:rsidRPr="00A06968" w:rsidRDefault="00D219B0" w:rsidP="002618EF">
      <w:pPr>
        <w:spacing w:line="360" w:lineRule="auto"/>
        <w:ind w:left="0"/>
        <w:textAlignment w:val="baseline"/>
        <w:rPr>
          <w:rFonts w:ascii="Segoe UI" w:eastAsia="SimSun" w:hAnsi="Segoe UI" w:cs="Segoe UI"/>
          <w:b/>
          <w:bCs/>
          <w:color w:val="000000"/>
          <w:sz w:val="18"/>
          <w:szCs w:val="18"/>
          <w:lang w:eastAsia="zh-CN"/>
        </w:rPr>
      </w:pPr>
      <w:r w:rsidRPr="00A06968">
        <w:rPr>
          <w:rStyle w:val="normaltextrun"/>
          <w:rFonts w:ascii="Segoe UI" w:hAnsi="Segoe UI" w:cs="Segoe UI"/>
          <w:noProof/>
          <w:color w:val="000000"/>
          <w:sz w:val="18"/>
          <w:szCs w:val="18"/>
          <w:shd w:val="clear" w:color="auto" w:fill="FFFFFF"/>
        </w:rPr>
        <w:drawing>
          <wp:inline distT="0" distB="0" distL="0" distR="0" wp14:anchorId="627DF499" wp14:editId="151D82E0">
            <wp:extent cx="2369730" cy="3240000"/>
            <wp:effectExtent l="0" t="0" r="0" b="0"/>
            <wp:docPr id="1861391104" name="Picture 1861391104"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텍스트, 스크린샷, 폰트, 영수증이(가) 표시된 사진&#10;&#10;자동 생성된 설명"/>
                    <pic:cNvPicPr>
                      <a:picLocks noChangeAspect="1" noChangeArrowheads="1"/>
                    </pic:cNvPicPr>
                  </pic:nvPicPr>
                  <pic:blipFill rotWithShape="1">
                    <a:blip r:embed="rId25">
                      <a:extLst>
                        <a:ext uri="{28A0092B-C50C-407E-A947-70E740481C1C}">
                          <a14:useLocalDpi xmlns:a14="http://schemas.microsoft.com/office/drawing/2010/main" val="0"/>
                        </a:ext>
                      </a:extLst>
                    </a:blip>
                    <a:srcRect l="3779" t="5410" r="13377" b="5441"/>
                    <a:stretch/>
                  </pic:blipFill>
                  <pic:spPr bwMode="auto">
                    <a:xfrm>
                      <a:off x="0" y="0"/>
                      <a:ext cx="236973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12E219FD" w14:textId="77777777" w:rsidR="00BD3F39" w:rsidRPr="00A06968" w:rsidRDefault="00BD3F39" w:rsidP="00721389">
      <w:pPr>
        <w:ind w:left="0"/>
        <w:textAlignment w:val="baseline"/>
        <w:rPr>
          <w:rFonts w:ascii="Segoe UI" w:eastAsia="SimSun" w:hAnsi="Segoe UI" w:cs="Segoe UI"/>
          <w:b/>
          <w:bCs/>
          <w:color w:val="000000"/>
          <w:sz w:val="18"/>
          <w:szCs w:val="18"/>
          <w:lang w:eastAsia="zh-CN"/>
        </w:rPr>
      </w:pPr>
    </w:p>
    <w:p w14:paraId="1F1D2AB3" w14:textId="77777777" w:rsidR="002152C5" w:rsidRPr="00A06968" w:rsidRDefault="002152C5" w:rsidP="00721389">
      <w:pPr>
        <w:ind w:left="0"/>
        <w:textAlignment w:val="baseline"/>
        <w:rPr>
          <w:rFonts w:eastAsia="SimSun" w:cs="Arial"/>
          <w:color w:val="000000"/>
          <w:lang w:eastAsia="zh-CN"/>
        </w:rPr>
      </w:pPr>
    </w:p>
    <w:p w14:paraId="34463AE1" w14:textId="77777777" w:rsidR="001B039C" w:rsidRPr="00A06968" w:rsidRDefault="001B039C" w:rsidP="00721389">
      <w:pPr>
        <w:ind w:left="0"/>
        <w:textAlignment w:val="baseline"/>
        <w:rPr>
          <w:rFonts w:eastAsia="SimSun" w:cs="Arial"/>
          <w:color w:val="000000"/>
          <w:lang w:eastAsia="zh-CN"/>
        </w:rPr>
      </w:pPr>
    </w:p>
    <w:p w14:paraId="0E0D9C00" w14:textId="77777777" w:rsidR="001B039C" w:rsidRPr="00A06968" w:rsidRDefault="001B039C" w:rsidP="00721389">
      <w:pPr>
        <w:ind w:left="0"/>
        <w:textAlignment w:val="baseline"/>
        <w:rPr>
          <w:rFonts w:eastAsia="SimSun" w:cs="Arial"/>
          <w:color w:val="000000"/>
          <w:lang w:eastAsia="zh-CN"/>
        </w:rPr>
      </w:pPr>
    </w:p>
    <w:p w14:paraId="4DA794C5" w14:textId="77777777" w:rsidR="001B039C" w:rsidRPr="00A06968" w:rsidRDefault="001B039C" w:rsidP="00721389">
      <w:pPr>
        <w:ind w:left="0"/>
        <w:textAlignment w:val="baseline"/>
        <w:rPr>
          <w:rFonts w:eastAsia="SimSun" w:cs="Arial"/>
          <w:color w:val="000000"/>
          <w:lang w:eastAsia="zh-CN"/>
        </w:rPr>
      </w:pPr>
    </w:p>
    <w:p w14:paraId="63C7D80B" w14:textId="77777777" w:rsidR="001B039C" w:rsidRPr="00A06968" w:rsidRDefault="001B039C" w:rsidP="00721389">
      <w:pPr>
        <w:ind w:left="0"/>
        <w:textAlignment w:val="baseline"/>
        <w:rPr>
          <w:rFonts w:eastAsia="SimSun" w:cs="Arial"/>
          <w:color w:val="000000"/>
          <w:lang w:eastAsia="zh-CN"/>
        </w:rPr>
      </w:pPr>
    </w:p>
    <w:p w14:paraId="212738DB" w14:textId="77777777" w:rsidR="001B039C" w:rsidRPr="00A06968" w:rsidRDefault="001B039C" w:rsidP="00721389">
      <w:pPr>
        <w:ind w:left="0"/>
        <w:textAlignment w:val="baseline"/>
        <w:rPr>
          <w:rFonts w:eastAsia="SimSun" w:cs="Arial"/>
          <w:color w:val="000000"/>
          <w:lang w:eastAsia="zh-CN"/>
        </w:rPr>
      </w:pPr>
    </w:p>
    <w:p w14:paraId="4B99F8BC" w14:textId="3DA0E113" w:rsidR="0076708F" w:rsidRPr="00A06968" w:rsidRDefault="00721389" w:rsidP="00721389">
      <w:pPr>
        <w:ind w:left="0"/>
        <w:textAlignment w:val="baseline"/>
        <w:rPr>
          <w:rFonts w:eastAsia="SimSun" w:cs="Arial"/>
          <w:color w:val="000000"/>
          <w:lang w:eastAsia="zh-CN"/>
        </w:rPr>
      </w:pPr>
      <w:r w:rsidRPr="00A06968">
        <w:rPr>
          <w:rFonts w:eastAsia="SimSun" w:cs="Arial"/>
          <w:color w:val="000000"/>
          <w:lang w:eastAsia="zh-CN"/>
        </w:rPr>
        <w:lastRenderedPageBreak/>
        <w:t xml:space="preserve">Figure </w:t>
      </w:r>
      <w:r w:rsidR="00B53D90" w:rsidRPr="00A06968">
        <w:rPr>
          <w:rFonts w:eastAsia="SimSun" w:cs="Arial"/>
          <w:color w:val="000000"/>
          <w:lang w:eastAsia="zh-CN"/>
        </w:rPr>
        <w:t>C</w:t>
      </w:r>
      <w:r w:rsidRPr="00A06968">
        <w:rPr>
          <w:rFonts w:eastAsia="SimSun" w:cs="Arial"/>
          <w:color w:val="000000"/>
          <w:lang w:eastAsia="zh-CN"/>
        </w:rPr>
        <w:t xml:space="preserve">.5 </w:t>
      </w:r>
      <w:r w:rsidR="0076708F" w:rsidRPr="00A06968">
        <w:rPr>
          <w:rFonts w:eastAsia="SimSun" w:cs="Arial"/>
          <w:color w:val="000000"/>
          <w:lang w:eastAsia="zh-CN"/>
        </w:rPr>
        <w:t>Naïve Bayes from Confusion Matrix</w:t>
      </w:r>
    </w:p>
    <w:p w14:paraId="5B65B401" w14:textId="77777777" w:rsidR="00884640" w:rsidRPr="00A06968" w:rsidRDefault="00884640" w:rsidP="00721389">
      <w:pPr>
        <w:ind w:left="0"/>
        <w:textAlignment w:val="baseline"/>
        <w:rPr>
          <w:rFonts w:eastAsia="SimSun" w:cs="Arial"/>
          <w:color w:val="000000"/>
          <w:lang w:eastAsia="zh-CN"/>
        </w:rPr>
      </w:pPr>
    </w:p>
    <w:p w14:paraId="0B5F1020" w14:textId="0E794AB0" w:rsidR="00D219B0" w:rsidRPr="00A06968" w:rsidRDefault="00D219B0" w:rsidP="002618EF">
      <w:pPr>
        <w:spacing w:line="360" w:lineRule="auto"/>
        <w:ind w:left="0"/>
        <w:textAlignment w:val="baseline"/>
        <w:rPr>
          <w:rFonts w:ascii="Segoe UI" w:eastAsia="SimSun" w:hAnsi="Segoe UI" w:cs="Segoe UI"/>
          <w:b/>
          <w:bCs/>
          <w:color w:val="000000"/>
          <w:sz w:val="18"/>
          <w:szCs w:val="18"/>
          <w:lang w:eastAsia="zh-CN"/>
        </w:rPr>
      </w:pPr>
      <w:r w:rsidRPr="00A06968">
        <w:rPr>
          <w:rStyle w:val="normaltextrun"/>
          <w:rFonts w:ascii="Segoe UI" w:hAnsi="Segoe UI" w:cs="Segoe UI"/>
          <w:noProof/>
          <w:color w:val="000000"/>
          <w:sz w:val="18"/>
          <w:szCs w:val="18"/>
          <w:shd w:val="clear" w:color="auto" w:fill="FFFFFF"/>
        </w:rPr>
        <w:drawing>
          <wp:inline distT="0" distB="0" distL="0" distR="0" wp14:anchorId="37A6EA29" wp14:editId="1971EA08">
            <wp:extent cx="2311488" cy="3240000"/>
            <wp:effectExtent l="0" t="0" r="0" b="0"/>
            <wp:docPr id="216982587" name="Picture 216982587"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텍스트, 스크린샷, 폰트, 문서이(가) 표시된 사진&#10;&#10;자동 생성된 설명"/>
                    <pic:cNvPicPr>
                      <a:picLocks noChangeAspect="1" noChangeArrowheads="1"/>
                    </pic:cNvPicPr>
                  </pic:nvPicPr>
                  <pic:blipFill rotWithShape="1">
                    <a:blip r:embed="rId26">
                      <a:extLst>
                        <a:ext uri="{28A0092B-C50C-407E-A947-70E740481C1C}">
                          <a14:useLocalDpi xmlns:a14="http://schemas.microsoft.com/office/drawing/2010/main" val="0"/>
                        </a:ext>
                      </a:extLst>
                    </a:blip>
                    <a:srcRect l="1264" t="2947" r="13034" b="3716"/>
                    <a:stretch/>
                  </pic:blipFill>
                  <pic:spPr bwMode="auto">
                    <a:xfrm>
                      <a:off x="0" y="0"/>
                      <a:ext cx="2311488" cy="3240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D219B0" w:rsidRPr="00A06968" w:rsidSect="000C0A24">
      <w:headerReference w:type="default" r:id="rId27"/>
      <w:footerReference w:type="default" r:id="rId28"/>
      <w:type w:val="continuous"/>
      <w:pgSz w:w="11907" w:h="16840" w:code="9"/>
      <w:pgMar w:top="1440" w:right="1440" w:bottom="1440" w:left="1440" w:header="0"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08087" w14:textId="77777777" w:rsidR="00B82F2B" w:rsidRDefault="00B82F2B">
      <w:r>
        <w:separator/>
      </w:r>
    </w:p>
  </w:endnote>
  <w:endnote w:type="continuationSeparator" w:id="0">
    <w:p w14:paraId="426AF342" w14:textId="77777777" w:rsidR="00B82F2B" w:rsidRDefault="00B82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889626"/>
      <w:docPartObj>
        <w:docPartGallery w:val="Page Numbers (Bottom of Page)"/>
        <w:docPartUnique/>
      </w:docPartObj>
    </w:sdtPr>
    <w:sdtContent>
      <w:p w14:paraId="6BC7B62C" w14:textId="44FF1C43" w:rsidR="005B3DAD" w:rsidRDefault="005B3DAD">
        <w:pPr>
          <w:pStyle w:val="Footer"/>
          <w:jc w:val="center"/>
        </w:pPr>
        <w:r>
          <w:fldChar w:fldCharType="begin"/>
        </w:r>
        <w:r>
          <w:instrText>PAGE   \* MERGEFORMAT</w:instrText>
        </w:r>
        <w:r>
          <w:fldChar w:fldCharType="separate"/>
        </w:r>
        <w:r>
          <w:rPr>
            <w:lang w:val="zh-CN" w:eastAsia="zh-CN"/>
          </w:rPr>
          <w:t>2</w:t>
        </w:r>
        <w:r>
          <w:fldChar w:fldCharType="end"/>
        </w:r>
      </w:p>
    </w:sdtContent>
  </w:sdt>
  <w:p w14:paraId="24C1D6C9" w14:textId="77777777" w:rsidR="005B3DAD" w:rsidRDefault="005B3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5570C" w14:textId="77777777" w:rsidR="00B82F2B" w:rsidRDefault="00B82F2B">
      <w:r>
        <w:separator/>
      </w:r>
    </w:p>
  </w:footnote>
  <w:footnote w:type="continuationSeparator" w:id="0">
    <w:p w14:paraId="4C7EFA5E" w14:textId="77777777" w:rsidR="00B82F2B" w:rsidRDefault="00B82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BE23D" w14:textId="729BB2D3" w:rsidR="00A13FD1" w:rsidRDefault="00A13FD1" w:rsidP="00A13FD1">
    <w:pPr>
      <w:pStyle w:val="Header"/>
      <w:jc w:val="right"/>
    </w:pPr>
    <w:r>
      <w:t>5533066</w:t>
    </w:r>
    <w:r>
      <w:t xml:space="preserve">, </w:t>
    </w:r>
    <w:r>
      <w:t>5548256</w:t>
    </w:r>
    <w:r>
      <w:t xml:space="preserve">, </w:t>
    </w:r>
    <w:r>
      <w:t>5582564</w:t>
    </w:r>
    <w:r>
      <w:t xml:space="preserve">, </w:t>
    </w:r>
    <w:r>
      <w:t>5559080</w:t>
    </w:r>
    <w:r>
      <w:t xml:space="preserve">, </w:t>
    </w:r>
    <w:r>
      <w:t>5582755</w:t>
    </w:r>
    <w:r>
      <w:t xml:space="preserve">, </w:t>
    </w:r>
    <w:r>
      <w:t>5579997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431C"/>
    <w:multiLevelType w:val="multilevel"/>
    <w:tmpl w:val="06C743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74E5BFD"/>
    <w:multiLevelType w:val="hybridMultilevel"/>
    <w:tmpl w:val="0BAC0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AF1063"/>
    <w:multiLevelType w:val="multilevel"/>
    <w:tmpl w:val="36AF106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DCC096F"/>
    <w:multiLevelType w:val="hybridMultilevel"/>
    <w:tmpl w:val="40F0C13C"/>
    <w:lvl w:ilvl="0" w:tplc="08090005">
      <w:start w:val="1"/>
      <w:numFmt w:val="bullet"/>
      <w:lvlText w:val=""/>
      <w:lvlJc w:val="left"/>
      <w:pPr>
        <w:ind w:left="1440" w:hanging="360"/>
      </w:pPr>
      <w:rPr>
        <w:rFonts w:ascii="Wingdings" w:hAnsi="Wingding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4" w15:restartNumberingAfterBreak="0">
    <w:nsid w:val="60916EBD"/>
    <w:multiLevelType w:val="multilevel"/>
    <w:tmpl w:val="B1EC5E7C"/>
    <w:lvl w:ilvl="0">
      <w:start w:val="1"/>
      <w:numFmt w:val="decimal"/>
      <w:pStyle w:val="AIP1"/>
      <w:lvlText w:val="%1"/>
      <w:lvlJc w:val="left"/>
      <w:pPr>
        <w:ind w:left="425" w:hanging="425"/>
      </w:pPr>
      <w:rPr>
        <w:rFonts w:hint="eastAsia"/>
      </w:rPr>
    </w:lvl>
    <w:lvl w:ilvl="1">
      <w:start w:val="1"/>
      <w:numFmt w:val="decimal"/>
      <w:pStyle w:val="AIP2"/>
      <w:lvlText w:val="%1.%2"/>
      <w:lvlJc w:val="left"/>
      <w:pPr>
        <w:ind w:left="992" w:hanging="567"/>
      </w:pPr>
      <w:rPr>
        <w:rFonts w:hint="default"/>
      </w:rPr>
    </w:lvl>
    <w:lvl w:ilvl="2">
      <w:start w:val="1"/>
      <w:numFmt w:val="decimal"/>
      <w:pStyle w:val="AIP3"/>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16cid:durableId="512500173">
    <w:abstractNumId w:val="4"/>
  </w:num>
  <w:num w:numId="2" w16cid:durableId="1556357510">
    <w:abstractNumId w:val="0"/>
  </w:num>
  <w:num w:numId="3" w16cid:durableId="1890265384">
    <w:abstractNumId w:val="2"/>
  </w:num>
  <w:num w:numId="4" w16cid:durableId="944843034">
    <w:abstractNumId w:val="1"/>
  </w:num>
  <w:num w:numId="5" w16cid:durableId="74010168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_warwick_econ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4B714667"/>
    <w:rsid w:val="00005AE1"/>
    <w:rsid w:val="000621D4"/>
    <w:rsid w:val="000769B0"/>
    <w:rsid w:val="000833CB"/>
    <w:rsid w:val="000B5E94"/>
    <w:rsid w:val="000C0A24"/>
    <w:rsid w:val="000E0ABC"/>
    <w:rsid w:val="000E2F61"/>
    <w:rsid w:val="000F4463"/>
    <w:rsid w:val="00102C41"/>
    <w:rsid w:val="001052A4"/>
    <w:rsid w:val="001076D7"/>
    <w:rsid w:val="001204D4"/>
    <w:rsid w:val="00132B60"/>
    <w:rsid w:val="00142555"/>
    <w:rsid w:val="0015642F"/>
    <w:rsid w:val="00170518"/>
    <w:rsid w:val="001906B8"/>
    <w:rsid w:val="001B039C"/>
    <w:rsid w:val="00213E58"/>
    <w:rsid w:val="002152C5"/>
    <w:rsid w:val="0025509C"/>
    <w:rsid w:val="002618EF"/>
    <w:rsid w:val="00291CB0"/>
    <w:rsid w:val="002A3CD9"/>
    <w:rsid w:val="002D21B7"/>
    <w:rsid w:val="002D640D"/>
    <w:rsid w:val="00373C61"/>
    <w:rsid w:val="003922E3"/>
    <w:rsid w:val="003C3FD3"/>
    <w:rsid w:val="003D70A5"/>
    <w:rsid w:val="003E6431"/>
    <w:rsid w:val="004136CE"/>
    <w:rsid w:val="0044683F"/>
    <w:rsid w:val="00447364"/>
    <w:rsid w:val="004B0AA7"/>
    <w:rsid w:val="004B28D9"/>
    <w:rsid w:val="004C2E07"/>
    <w:rsid w:val="00531E7F"/>
    <w:rsid w:val="0055051D"/>
    <w:rsid w:val="00567755"/>
    <w:rsid w:val="00567A58"/>
    <w:rsid w:val="00574CE8"/>
    <w:rsid w:val="005778C7"/>
    <w:rsid w:val="00581226"/>
    <w:rsid w:val="00591EEE"/>
    <w:rsid w:val="005B3DAD"/>
    <w:rsid w:val="005C5153"/>
    <w:rsid w:val="005C6EBB"/>
    <w:rsid w:val="006415EC"/>
    <w:rsid w:val="00653C4C"/>
    <w:rsid w:val="006677A3"/>
    <w:rsid w:val="00684440"/>
    <w:rsid w:val="006B6B08"/>
    <w:rsid w:val="006C45F2"/>
    <w:rsid w:val="006D62E0"/>
    <w:rsid w:val="006E2172"/>
    <w:rsid w:val="00707334"/>
    <w:rsid w:val="00721389"/>
    <w:rsid w:val="00742E85"/>
    <w:rsid w:val="00756B6F"/>
    <w:rsid w:val="0076584A"/>
    <w:rsid w:val="0076708F"/>
    <w:rsid w:val="007B37DE"/>
    <w:rsid w:val="00814DB3"/>
    <w:rsid w:val="00850498"/>
    <w:rsid w:val="00873464"/>
    <w:rsid w:val="00884640"/>
    <w:rsid w:val="008D28DB"/>
    <w:rsid w:val="008D70A4"/>
    <w:rsid w:val="00906E02"/>
    <w:rsid w:val="00913A88"/>
    <w:rsid w:val="00936130"/>
    <w:rsid w:val="00960632"/>
    <w:rsid w:val="009641B1"/>
    <w:rsid w:val="009819B0"/>
    <w:rsid w:val="009C46F4"/>
    <w:rsid w:val="00A06968"/>
    <w:rsid w:val="00A07661"/>
    <w:rsid w:val="00A13FD1"/>
    <w:rsid w:val="00A6483C"/>
    <w:rsid w:val="00A71000"/>
    <w:rsid w:val="00AC0388"/>
    <w:rsid w:val="00AD0353"/>
    <w:rsid w:val="00B53D90"/>
    <w:rsid w:val="00B64FF1"/>
    <w:rsid w:val="00B76AB1"/>
    <w:rsid w:val="00B82F2B"/>
    <w:rsid w:val="00B97EFC"/>
    <w:rsid w:val="00BB4096"/>
    <w:rsid w:val="00BB44A5"/>
    <w:rsid w:val="00BC5F73"/>
    <w:rsid w:val="00BD3F39"/>
    <w:rsid w:val="00BF2381"/>
    <w:rsid w:val="00C07BBE"/>
    <w:rsid w:val="00C10682"/>
    <w:rsid w:val="00C207A3"/>
    <w:rsid w:val="00C30DCD"/>
    <w:rsid w:val="00C53032"/>
    <w:rsid w:val="00CB515F"/>
    <w:rsid w:val="00D00062"/>
    <w:rsid w:val="00D02BB7"/>
    <w:rsid w:val="00D219B0"/>
    <w:rsid w:val="00D85283"/>
    <w:rsid w:val="00DB135E"/>
    <w:rsid w:val="00DB4CF1"/>
    <w:rsid w:val="00DC2CBD"/>
    <w:rsid w:val="00E061AA"/>
    <w:rsid w:val="00E1241B"/>
    <w:rsid w:val="00E15821"/>
    <w:rsid w:val="00E35978"/>
    <w:rsid w:val="00E636B2"/>
    <w:rsid w:val="00E84758"/>
    <w:rsid w:val="00EA5B99"/>
    <w:rsid w:val="00EB7163"/>
    <w:rsid w:val="00ED1BEF"/>
    <w:rsid w:val="00EE031F"/>
    <w:rsid w:val="00F14263"/>
    <w:rsid w:val="00F16314"/>
    <w:rsid w:val="00F36A36"/>
    <w:rsid w:val="00F76377"/>
    <w:rsid w:val="00F908FA"/>
    <w:rsid w:val="00FA4836"/>
    <w:rsid w:val="00FA6CF9"/>
    <w:rsid w:val="00FF28ED"/>
    <w:rsid w:val="016F61E9"/>
    <w:rsid w:val="01AC6B52"/>
    <w:rsid w:val="02D57E14"/>
    <w:rsid w:val="02E3EBAC"/>
    <w:rsid w:val="03688614"/>
    <w:rsid w:val="0433F254"/>
    <w:rsid w:val="05ADD1B1"/>
    <w:rsid w:val="05FD4F8E"/>
    <w:rsid w:val="07F7D2B5"/>
    <w:rsid w:val="08492E2D"/>
    <w:rsid w:val="085FE50F"/>
    <w:rsid w:val="0A980D15"/>
    <w:rsid w:val="0B7F1D25"/>
    <w:rsid w:val="0BE66284"/>
    <w:rsid w:val="0C3A7E79"/>
    <w:rsid w:val="0C3F114E"/>
    <w:rsid w:val="0D1AED86"/>
    <w:rsid w:val="0D364590"/>
    <w:rsid w:val="0E1D44D4"/>
    <w:rsid w:val="0E54DFF5"/>
    <w:rsid w:val="0E62B515"/>
    <w:rsid w:val="1001FB20"/>
    <w:rsid w:val="1002E49A"/>
    <w:rsid w:val="11475223"/>
    <w:rsid w:val="1198A17D"/>
    <w:rsid w:val="119FE0F7"/>
    <w:rsid w:val="138A2F0A"/>
    <w:rsid w:val="14BDF7A9"/>
    <w:rsid w:val="15225C6B"/>
    <w:rsid w:val="15346D23"/>
    <w:rsid w:val="15FF26D9"/>
    <w:rsid w:val="162E7950"/>
    <w:rsid w:val="16F5DC62"/>
    <w:rsid w:val="1719A2E7"/>
    <w:rsid w:val="17FF46FD"/>
    <w:rsid w:val="18BD07F9"/>
    <w:rsid w:val="18F27A86"/>
    <w:rsid w:val="193A63B7"/>
    <w:rsid w:val="197F47C8"/>
    <w:rsid w:val="1A2D7D24"/>
    <w:rsid w:val="1A6734FE"/>
    <w:rsid w:val="1AF539FE"/>
    <w:rsid w:val="1DBC0238"/>
    <w:rsid w:val="1DC58607"/>
    <w:rsid w:val="1E944F29"/>
    <w:rsid w:val="1EA177C6"/>
    <w:rsid w:val="1EC7E983"/>
    <w:rsid w:val="1F0A57A7"/>
    <w:rsid w:val="1F57D299"/>
    <w:rsid w:val="1F84AC6C"/>
    <w:rsid w:val="2063B9E4"/>
    <w:rsid w:val="20A3A40F"/>
    <w:rsid w:val="20A62808"/>
    <w:rsid w:val="20FD26C9"/>
    <w:rsid w:val="214715E6"/>
    <w:rsid w:val="21A39DEE"/>
    <w:rsid w:val="22FA6F7A"/>
    <w:rsid w:val="23034CD2"/>
    <w:rsid w:val="2356E360"/>
    <w:rsid w:val="23613384"/>
    <w:rsid w:val="23F81CB8"/>
    <w:rsid w:val="258BFAAD"/>
    <w:rsid w:val="26F074B6"/>
    <w:rsid w:val="275385DE"/>
    <w:rsid w:val="2756039C"/>
    <w:rsid w:val="27760EAA"/>
    <w:rsid w:val="287963B9"/>
    <w:rsid w:val="289265E3"/>
    <w:rsid w:val="28B3CD50"/>
    <w:rsid w:val="29A7EA52"/>
    <w:rsid w:val="29F277D2"/>
    <w:rsid w:val="2A337444"/>
    <w:rsid w:val="2AAEA89C"/>
    <w:rsid w:val="2B96C54B"/>
    <w:rsid w:val="2BD52B4F"/>
    <w:rsid w:val="2BEB6ACF"/>
    <w:rsid w:val="2C686C93"/>
    <w:rsid w:val="2C68B3A5"/>
    <w:rsid w:val="2C919E62"/>
    <w:rsid w:val="2CE80BE0"/>
    <w:rsid w:val="2CF7C0EF"/>
    <w:rsid w:val="2E179F8D"/>
    <w:rsid w:val="2E21CFB0"/>
    <w:rsid w:val="2F20CEC3"/>
    <w:rsid w:val="2F276611"/>
    <w:rsid w:val="2F7C3CDD"/>
    <w:rsid w:val="30143E64"/>
    <w:rsid w:val="303288DF"/>
    <w:rsid w:val="303C3AAC"/>
    <w:rsid w:val="30EA8AE9"/>
    <w:rsid w:val="311B3819"/>
    <w:rsid w:val="313E62F4"/>
    <w:rsid w:val="317FCFE4"/>
    <w:rsid w:val="31CB3212"/>
    <w:rsid w:val="327409C9"/>
    <w:rsid w:val="32CF02F7"/>
    <w:rsid w:val="33D78CDC"/>
    <w:rsid w:val="391348BF"/>
    <w:rsid w:val="39BDB40D"/>
    <w:rsid w:val="3AB7AD16"/>
    <w:rsid w:val="3E6BA3FF"/>
    <w:rsid w:val="404D7301"/>
    <w:rsid w:val="404F75D7"/>
    <w:rsid w:val="41A1A2E4"/>
    <w:rsid w:val="42AA8018"/>
    <w:rsid w:val="42FD6ED6"/>
    <w:rsid w:val="43475EB9"/>
    <w:rsid w:val="434B6DF6"/>
    <w:rsid w:val="43856184"/>
    <w:rsid w:val="44650B2E"/>
    <w:rsid w:val="44A234BF"/>
    <w:rsid w:val="4520E424"/>
    <w:rsid w:val="467EFF7B"/>
    <w:rsid w:val="46830EB8"/>
    <w:rsid w:val="472A2E3C"/>
    <w:rsid w:val="481AE0EF"/>
    <w:rsid w:val="489E62D8"/>
    <w:rsid w:val="4964053A"/>
    <w:rsid w:val="496B5D3A"/>
    <w:rsid w:val="4A6BF923"/>
    <w:rsid w:val="4A8331AF"/>
    <w:rsid w:val="4B549167"/>
    <w:rsid w:val="4B714667"/>
    <w:rsid w:val="4BD6039A"/>
    <w:rsid w:val="4D6EE176"/>
    <w:rsid w:val="4EBBEFBD"/>
    <w:rsid w:val="4F322ADA"/>
    <w:rsid w:val="4FBD8C33"/>
    <w:rsid w:val="50A31B6E"/>
    <w:rsid w:val="50CC6FC1"/>
    <w:rsid w:val="52066230"/>
    <w:rsid w:val="52729821"/>
    <w:rsid w:val="539EF71A"/>
    <w:rsid w:val="54655602"/>
    <w:rsid w:val="55054FA7"/>
    <w:rsid w:val="554F4DBC"/>
    <w:rsid w:val="55685B8E"/>
    <w:rsid w:val="559FE0E4"/>
    <w:rsid w:val="55EDFDE6"/>
    <w:rsid w:val="5775EAF1"/>
    <w:rsid w:val="57E9F445"/>
    <w:rsid w:val="58609BF2"/>
    <w:rsid w:val="5878336A"/>
    <w:rsid w:val="5878990C"/>
    <w:rsid w:val="58AF9B93"/>
    <w:rsid w:val="58B39F9F"/>
    <w:rsid w:val="59619229"/>
    <w:rsid w:val="5A21E236"/>
    <w:rsid w:val="5A4F7000"/>
    <w:rsid w:val="5A757C1B"/>
    <w:rsid w:val="5B1C0E80"/>
    <w:rsid w:val="5CDFEA57"/>
    <w:rsid w:val="5F5D471B"/>
    <w:rsid w:val="5FDFF2A6"/>
    <w:rsid w:val="5FF58E33"/>
    <w:rsid w:val="6122F6F3"/>
    <w:rsid w:val="620F7E63"/>
    <w:rsid w:val="62653B8F"/>
    <w:rsid w:val="62BBD9E2"/>
    <w:rsid w:val="6457AA43"/>
    <w:rsid w:val="645A97B5"/>
    <w:rsid w:val="65471F25"/>
    <w:rsid w:val="6590CC79"/>
    <w:rsid w:val="6665D82A"/>
    <w:rsid w:val="666DA440"/>
    <w:rsid w:val="687EBFE7"/>
    <w:rsid w:val="6969F98A"/>
    <w:rsid w:val="6A55D1DF"/>
    <w:rsid w:val="6A78AA39"/>
    <w:rsid w:val="6B116D83"/>
    <w:rsid w:val="6B329C4D"/>
    <w:rsid w:val="6B9D384C"/>
    <w:rsid w:val="6CA0F82E"/>
    <w:rsid w:val="6E022BFE"/>
    <w:rsid w:val="6F14F938"/>
    <w:rsid w:val="6F1E8662"/>
    <w:rsid w:val="6F3EC669"/>
    <w:rsid w:val="707C5A87"/>
    <w:rsid w:val="70F2538F"/>
    <w:rsid w:val="7233A331"/>
    <w:rsid w:val="7368D043"/>
    <w:rsid w:val="73A457AA"/>
    <w:rsid w:val="73BD3F4E"/>
    <w:rsid w:val="73CF7392"/>
    <w:rsid w:val="741BE5A1"/>
    <w:rsid w:val="7432E1A6"/>
    <w:rsid w:val="74C98F79"/>
    <w:rsid w:val="752AFC90"/>
    <w:rsid w:val="754BE166"/>
    <w:rsid w:val="756B43F3"/>
    <w:rsid w:val="758991DD"/>
    <w:rsid w:val="7608514B"/>
    <w:rsid w:val="761C3320"/>
    <w:rsid w:val="77CA62C4"/>
    <w:rsid w:val="79CD7FF3"/>
    <w:rsid w:val="79FE49E3"/>
    <w:rsid w:val="7AB1F571"/>
    <w:rsid w:val="7C156E89"/>
    <w:rsid w:val="7C6EE7AF"/>
    <w:rsid w:val="7C9BF0C5"/>
    <w:rsid w:val="7CFCDC35"/>
    <w:rsid w:val="7D682B0E"/>
    <w:rsid w:val="7E57E48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E991F"/>
  <w15:docId w15:val="{61CB1461-A689-42FD-ABD9-7FB19F709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left="425"/>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7EFC"/>
    <w:rPr>
      <w:lang w:val="en-GB"/>
    </w:rPr>
  </w:style>
  <w:style w:type="paragraph" w:styleId="Heading1">
    <w:name w:val="heading 1"/>
    <w:basedOn w:val="Normal"/>
    <w:next w:val="Normal"/>
    <w:link w:val="Heading1Char"/>
    <w:uiPriority w:val="9"/>
    <w:rsid w:val="58609B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58609B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58609BF2"/>
    <w:pPr>
      <w:keepNext/>
      <w:keepLines/>
      <w:spacing w:before="4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rsid w:val="58609B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rsid w:val="58609B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58609BF2"/>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rsid w:val="58609BF2"/>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rsid w:val="58609BF2"/>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rsid w:val="58609BF2"/>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1052A4"/>
    <w:pPr>
      <w:spacing w:line="360" w:lineRule="auto"/>
      <w:ind w:left="0"/>
      <w:contextualSpacing/>
    </w:pPr>
    <w:rPr>
      <w:rFonts w:ascii="Arial" w:eastAsia="Arial" w:hAnsi="Arial"/>
    </w:rPr>
  </w:style>
  <w:style w:type="table" w:styleId="TableGrid">
    <w:name w:val="Table Grid"/>
    <w:basedOn w:val="TableNormal"/>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58609BF2"/>
    <w:rPr>
      <w:noProof w:val="0"/>
      <w:lang w:val="en-GB"/>
    </w:rPr>
  </w:style>
  <w:style w:type="paragraph" w:styleId="Header">
    <w:name w:val="header"/>
    <w:basedOn w:val="Normal"/>
    <w:link w:val="HeaderChar"/>
    <w:uiPriority w:val="99"/>
    <w:unhideWhenUsed/>
    <w:rsid w:val="58609BF2"/>
    <w:pPr>
      <w:tabs>
        <w:tab w:val="center" w:pos="4680"/>
        <w:tab w:val="right" w:pos="9360"/>
      </w:tabs>
    </w:pPr>
  </w:style>
  <w:style w:type="character" w:customStyle="1" w:styleId="FooterChar">
    <w:name w:val="Footer Char"/>
    <w:basedOn w:val="DefaultParagraphFont"/>
    <w:link w:val="Footer"/>
    <w:uiPriority w:val="99"/>
    <w:rsid w:val="58609BF2"/>
    <w:rPr>
      <w:noProof w:val="0"/>
      <w:lang w:val="en-GB"/>
    </w:rPr>
  </w:style>
  <w:style w:type="paragraph" w:styleId="Footer">
    <w:name w:val="footer"/>
    <w:basedOn w:val="Normal"/>
    <w:link w:val="FooterChar"/>
    <w:uiPriority w:val="99"/>
    <w:unhideWhenUsed/>
    <w:rsid w:val="58609BF2"/>
    <w:pPr>
      <w:tabs>
        <w:tab w:val="center" w:pos="4680"/>
        <w:tab w:val="right" w:pos="9360"/>
      </w:tabs>
    </w:pPr>
  </w:style>
  <w:style w:type="paragraph" w:styleId="Title">
    <w:name w:val="Title"/>
    <w:basedOn w:val="Normal"/>
    <w:next w:val="Normal"/>
    <w:link w:val="TitleChar"/>
    <w:uiPriority w:val="10"/>
    <w:rsid w:val="58609BF2"/>
    <w:pPr>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rsid w:val="58609BF2"/>
    <w:rPr>
      <w:color w:val="5A5A5A"/>
    </w:rPr>
  </w:style>
  <w:style w:type="paragraph" w:styleId="Quote">
    <w:name w:val="Quote"/>
    <w:basedOn w:val="Normal"/>
    <w:next w:val="Normal"/>
    <w:link w:val="QuoteChar"/>
    <w:uiPriority w:val="29"/>
    <w:rsid w:val="58609BF2"/>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rsid w:val="58609BF2"/>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58609BF2"/>
    <w:rPr>
      <w:rFonts w:asciiTheme="majorHAnsi" w:eastAsiaTheme="majorEastAsia" w:hAnsiTheme="majorHAnsi" w:cstheme="majorBidi"/>
      <w:noProof w:val="0"/>
      <w:color w:val="2F5496" w:themeColor="accent1" w:themeShade="BF"/>
      <w:sz w:val="32"/>
      <w:szCs w:val="32"/>
      <w:lang w:val="en-GB"/>
    </w:rPr>
  </w:style>
  <w:style w:type="character" w:customStyle="1" w:styleId="Heading2Char">
    <w:name w:val="Heading 2 Char"/>
    <w:basedOn w:val="DefaultParagraphFont"/>
    <w:link w:val="Heading2"/>
    <w:uiPriority w:val="9"/>
    <w:rsid w:val="58609BF2"/>
    <w:rPr>
      <w:rFonts w:asciiTheme="majorHAnsi" w:eastAsiaTheme="majorEastAsia" w:hAnsiTheme="majorHAnsi" w:cstheme="majorBidi"/>
      <w:noProof w:val="0"/>
      <w:color w:val="2F5496" w:themeColor="accent1" w:themeShade="BF"/>
      <w:sz w:val="26"/>
      <w:szCs w:val="26"/>
      <w:lang w:val="en-GB"/>
    </w:rPr>
  </w:style>
  <w:style w:type="character" w:customStyle="1" w:styleId="Heading3Char">
    <w:name w:val="Heading 3 Char"/>
    <w:basedOn w:val="DefaultParagraphFont"/>
    <w:link w:val="Heading3"/>
    <w:uiPriority w:val="9"/>
    <w:rsid w:val="58609BF2"/>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58609BF2"/>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58609BF2"/>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58609BF2"/>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58609BF2"/>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58609BF2"/>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58609BF2"/>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58609BF2"/>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58609BF2"/>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58609BF2"/>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58609BF2"/>
    <w:rPr>
      <w:i/>
      <w:iCs/>
      <w:noProof w:val="0"/>
      <w:color w:val="4472C4" w:themeColor="accent1"/>
      <w:lang w:val="en-GB"/>
    </w:rPr>
  </w:style>
  <w:style w:type="paragraph" w:styleId="TOC1">
    <w:name w:val="toc 1"/>
    <w:basedOn w:val="Normal"/>
    <w:next w:val="Normal"/>
    <w:uiPriority w:val="39"/>
    <w:unhideWhenUsed/>
    <w:rsid w:val="58609BF2"/>
    <w:pPr>
      <w:spacing w:after="100"/>
    </w:pPr>
  </w:style>
  <w:style w:type="paragraph" w:styleId="TOC2">
    <w:name w:val="toc 2"/>
    <w:basedOn w:val="Normal"/>
    <w:next w:val="Normal"/>
    <w:uiPriority w:val="39"/>
    <w:unhideWhenUsed/>
    <w:rsid w:val="58609BF2"/>
    <w:pPr>
      <w:spacing w:after="100"/>
      <w:ind w:left="220"/>
    </w:pPr>
  </w:style>
  <w:style w:type="paragraph" w:styleId="TOC3">
    <w:name w:val="toc 3"/>
    <w:basedOn w:val="Normal"/>
    <w:next w:val="Normal"/>
    <w:uiPriority w:val="39"/>
    <w:unhideWhenUsed/>
    <w:rsid w:val="58609BF2"/>
    <w:pPr>
      <w:spacing w:after="100"/>
      <w:ind w:left="440"/>
    </w:pPr>
  </w:style>
  <w:style w:type="paragraph" w:customStyle="1" w:styleId="AIP3">
    <w:name w:val="AIP_标题_3级"/>
    <w:basedOn w:val="b2"/>
    <w:link w:val="AIP30"/>
    <w:autoRedefine/>
    <w:qFormat/>
    <w:rsid w:val="005C5153"/>
    <w:pPr>
      <w:keepNext w:val="0"/>
      <w:keepLines w:val="0"/>
      <w:numPr>
        <w:ilvl w:val="2"/>
        <w:numId w:val="1"/>
      </w:numPr>
      <w:spacing w:before="0" w:after="0" w:line="360" w:lineRule="auto"/>
      <w:ind w:leftChars="400" w:left="1760" w:hangingChars="400" w:hanging="880"/>
      <w:outlineLvl w:val="2"/>
    </w:pPr>
    <w:rPr>
      <w:rFonts w:ascii="Arial" w:eastAsia="Arial Unicode MS" w:hAnsi="Arial" w:cs="Arial"/>
      <w:bCs w:val="0"/>
      <w:sz w:val="22"/>
      <w:szCs w:val="22"/>
    </w:rPr>
  </w:style>
  <w:style w:type="paragraph" w:styleId="TOC5">
    <w:name w:val="toc 5"/>
    <w:basedOn w:val="Normal"/>
    <w:next w:val="Normal"/>
    <w:uiPriority w:val="39"/>
    <w:unhideWhenUsed/>
    <w:rsid w:val="58609BF2"/>
    <w:pPr>
      <w:spacing w:after="100"/>
      <w:ind w:left="880"/>
    </w:pPr>
  </w:style>
  <w:style w:type="paragraph" w:styleId="TOC6">
    <w:name w:val="toc 6"/>
    <w:basedOn w:val="Normal"/>
    <w:next w:val="Normal"/>
    <w:uiPriority w:val="39"/>
    <w:unhideWhenUsed/>
    <w:rsid w:val="58609BF2"/>
    <w:pPr>
      <w:spacing w:after="100"/>
      <w:ind w:left="1100"/>
    </w:pPr>
  </w:style>
  <w:style w:type="paragraph" w:styleId="TOC7">
    <w:name w:val="toc 7"/>
    <w:basedOn w:val="Normal"/>
    <w:next w:val="Normal"/>
    <w:uiPriority w:val="39"/>
    <w:unhideWhenUsed/>
    <w:rsid w:val="58609BF2"/>
    <w:pPr>
      <w:spacing w:after="100"/>
      <w:ind w:left="1320"/>
    </w:pPr>
  </w:style>
  <w:style w:type="paragraph" w:styleId="TOC8">
    <w:name w:val="toc 8"/>
    <w:basedOn w:val="Normal"/>
    <w:next w:val="Normal"/>
    <w:uiPriority w:val="39"/>
    <w:unhideWhenUsed/>
    <w:rsid w:val="58609BF2"/>
    <w:pPr>
      <w:spacing w:after="100"/>
      <w:ind w:left="1540"/>
    </w:pPr>
  </w:style>
  <w:style w:type="paragraph" w:styleId="TOC9">
    <w:name w:val="toc 9"/>
    <w:basedOn w:val="Normal"/>
    <w:next w:val="Normal"/>
    <w:uiPriority w:val="39"/>
    <w:unhideWhenUsed/>
    <w:rsid w:val="58609BF2"/>
    <w:pPr>
      <w:spacing w:after="100"/>
      <w:ind w:left="1760"/>
    </w:pPr>
  </w:style>
  <w:style w:type="paragraph" w:styleId="EndnoteText">
    <w:name w:val="endnote text"/>
    <w:basedOn w:val="Normal"/>
    <w:link w:val="EndnoteTextChar"/>
    <w:uiPriority w:val="99"/>
    <w:semiHidden/>
    <w:unhideWhenUsed/>
    <w:rsid w:val="58609BF2"/>
    <w:rPr>
      <w:sz w:val="20"/>
      <w:szCs w:val="20"/>
    </w:rPr>
  </w:style>
  <w:style w:type="character" w:customStyle="1" w:styleId="EndnoteTextChar">
    <w:name w:val="Endnote Text Char"/>
    <w:basedOn w:val="DefaultParagraphFont"/>
    <w:link w:val="EndnoteText"/>
    <w:uiPriority w:val="99"/>
    <w:semiHidden/>
    <w:rsid w:val="58609BF2"/>
    <w:rPr>
      <w:noProof w:val="0"/>
      <w:sz w:val="20"/>
      <w:szCs w:val="20"/>
      <w:lang w:val="en-GB"/>
    </w:rPr>
  </w:style>
  <w:style w:type="paragraph" w:styleId="FootnoteText">
    <w:name w:val="footnote text"/>
    <w:basedOn w:val="Normal"/>
    <w:link w:val="FootnoteTextChar"/>
    <w:uiPriority w:val="99"/>
    <w:semiHidden/>
    <w:unhideWhenUsed/>
    <w:rsid w:val="58609BF2"/>
    <w:rPr>
      <w:sz w:val="20"/>
      <w:szCs w:val="20"/>
    </w:rPr>
  </w:style>
  <w:style w:type="character" w:customStyle="1" w:styleId="FootnoteTextChar">
    <w:name w:val="Footnote Text Char"/>
    <w:basedOn w:val="DefaultParagraphFont"/>
    <w:link w:val="FootnoteText"/>
    <w:uiPriority w:val="99"/>
    <w:semiHidden/>
    <w:rsid w:val="58609BF2"/>
    <w:rPr>
      <w:noProof w:val="0"/>
      <w:sz w:val="20"/>
      <w:szCs w:val="20"/>
      <w:lang w:val="en-GB"/>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lang w:val="en-GB"/>
    </w:rPr>
  </w:style>
  <w:style w:type="character" w:styleId="CommentReference">
    <w:name w:val="annotation reference"/>
    <w:basedOn w:val="DefaultParagraphFont"/>
    <w:uiPriority w:val="99"/>
    <w:semiHidden/>
    <w:unhideWhenUsed/>
    <w:rPr>
      <w:sz w:val="21"/>
      <w:szCs w:val="21"/>
    </w:rPr>
  </w:style>
  <w:style w:type="paragraph" w:customStyle="1" w:styleId="b1">
    <w:name w:val="b正文1级标题"/>
    <w:basedOn w:val="Heading1"/>
    <w:next w:val="Normal"/>
    <w:rsid w:val="00B97EFC"/>
    <w:pPr>
      <w:pageBreakBefore/>
      <w:widowControl w:val="0"/>
      <w:spacing w:before="340" w:after="340"/>
      <w:ind w:left="5528" w:hanging="425"/>
    </w:pPr>
    <w:rPr>
      <w:rFonts w:ascii="Times New Roman" w:eastAsia="SimHei" w:hAnsi="Times New Roman" w:cs="Times New Roman"/>
      <w:b/>
      <w:bCs/>
      <w:color w:val="auto"/>
      <w:kern w:val="44"/>
      <w:sz w:val="30"/>
      <w:szCs w:val="44"/>
      <w:lang w:val="en-US" w:eastAsia="zh-CN"/>
    </w:rPr>
  </w:style>
  <w:style w:type="paragraph" w:customStyle="1" w:styleId="b2">
    <w:name w:val="b正文2级标题"/>
    <w:basedOn w:val="Heading2"/>
    <w:next w:val="Normal"/>
    <w:link w:val="b20"/>
    <w:rsid w:val="00B97EFC"/>
    <w:pPr>
      <w:widowControl w:val="0"/>
      <w:spacing w:before="260" w:after="260"/>
      <w:ind w:left="992" w:hanging="992"/>
    </w:pPr>
    <w:rPr>
      <w:rFonts w:ascii="Times New Roman" w:eastAsia="SimHei" w:hAnsi="Times New Roman" w:cs="Times New Roman"/>
      <w:b/>
      <w:bCs/>
      <w:color w:val="auto"/>
      <w:kern w:val="2"/>
      <w:sz w:val="28"/>
      <w:szCs w:val="32"/>
      <w:lang w:val="en-US" w:eastAsia="zh-CN"/>
    </w:rPr>
  </w:style>
  <w:style w:type="character" w:customStyle="1" w:styleId="AIP30">
    <w:name w:val="AIP_标题_3级 字符"/>
    <w:basedOn w:val="b20"/>
    <w:link w:val="AIP3"/>
    <w:rsid w:val="005C5153"/>
    <w:rPr>
      <w:rFonts w:ascii="Arial" w:eastAsia="Arial Unicode MS" w:hAnsi="Arial" w:cs="Arial"/>
      <w:b/>
      <w:bCs w:val="0"/>
      <w:noProof w:val="0"/>
      <w:color w:val="2F5496" w:themeColor="accent1" w:themeShade="BF"/>
      <w:kern w:val="2"/>
      <w:sz w:val="28"/>
      <w:szCs w:val="32"/>
      <w:lang w:val="en-GB" w:eastAsia="zh-CN"/>
    </w:rPr>
  </w:style>
  <w:style w:type="paragraph" w:customStyle="1" w:styleId="paragraph">
    <w:name w:val="paragraph"/>
    <w:basedOn w:val="Normal"/>
    <w:rsid w:val="006C45F2"/>
    <w:pPr>
      <w:spacing w:before="100" w:beforeAutospacing="1" w:after="100" w:afterAutospacing="1"/>
    </w:pPr>
    <w:rPr>
      <w:rFonts w:ascii="SimSun" w:eastAsia="SimSun" w:hAnsi="SimSun" w:cs="SimSun"/>
      <w:sz w:val="24"/>
      <w:szCs w:val="24"/>
      <w:lang w:val="en-US" w:eastAsia="zh-CN"/>
    </w:rPr>
  </w:style>
  <w:style w:type="character" w:customStyle="1" w:styleId="normaltextrun">
    <w:name w:val="normaltextrun"/>
    <w:basedOn w:val="DefaultParagraphFont"/>
    <w:rsid w:val="006C45F2"/>
  </w:style>
  <w:style w:type="character" w:customStyle="1" w:styleId="eop">
    <w:name w:val="eop"/>
    <w:basedOn w:val="DefaultParagraphFont"/>
    <w:rsid w:val="006C45F2"/>
  </w:style>
  <w:style w:type="character" w:customStyle="1" w:styleId="wacimagecontainer">
    <w:name w:val="wacimagecontainer"/>
    <w:basedOn w:val="DefaultParagraphFont"/>
    <w:rsid w:val="006C45F2"/>
  </w:style>
  <w:style w:type="paragraph" w:customStyle="1" w:styleId="AIP">
    <w:name w:val="AIP_正文"/>
    <w:basedOn w:val="Normal"/>
    <w:link w:val="AIP0"/>
    <w:autoRedefine/>
    <w:qFormat/>
    <w:rsid w:val="006B6B08"/>
    <w:pPr>
      <w:widowControl w:val="0"/>
      <w:spacing w:line="360" w:lineRule="auto"/>
      <w:ind w:left="0"/>
    </w:pPr>
    <w:rPr>
      <w:rFonts w:ascii="Arial" w:eastAsia="Arial" w:hAnsi="Arial" w:cs="SimSun"/>
      <w:color w:val="000000" w:themeColor="text1"/>
      <w:kern w:val="2"/>
      <w:szCs w:val="20"/>
      <w:lang w:val="en-US" w:eastAsia="zh-CN"/>
    </w:rPr>
  </w:style>
  <w:style w:type="character" w:customStyle="1" w:styleId="AIP0">
    <w:name w:val="AIP_正文 字符"/>
    <w:basedOn w:val="DefaultParagraphFont"/>
    <w:link w:val="AIP"/>
    <w:rsid w:val="006B6B08"/>
    <w:rPr>
      <w:rFonts w:ascii="Arial" w:eastAsia="Arial" w:hAnsi="Arial" w:cs="SimSun"/>
      <w:color w:val="000000" w:themeColor="text1"/>
      <w:kern w:val="2"/>
      <w:szCs w:val="20"/>
      <w:lang w:eastAsia="zh-CN"/>
    </w:rPr>
  </w:style>
  <w:style w:type="paragraph" w:styleId="CommentSubject">
    <w:name w:val="annotation subject"/>
    <w:basedOn w:val="CommentText"/>
    <w:next w:val="CommentText"/>
    <w:link w:val="CommentSubjectChar"/>
    <w:uiPriority w:val="99"/>
    <w:semiHidden/>
    <w:unhideWhenUsed/>
    <w:rsid w:val="0025509C"/>
    <w:pPr>
      <w:jc w:val="left"/>
    </w:pPr>
    <w:rPr>
      <w:b/>
      <w:bCs/>
    </w:rPr>
  </w:style>
  <w:style w:type="character" w:customStyle="1" w:styleId="CommentSubjectChar">
    <w:name w:val="Comment Subject Char"/>
    <w:basedOn w:val="CommentTextChar"/>
    <w:link w:val="CommentSubject"/>
    <w:uiPriority w:val="99"/>
    <w:semiHidden/>
    <w:rsid w:val="0025509C"/>
    <w:rPr>
      <w:b/>
      <w:bCs/>
      <w:lang w:val="en-GB"/>
    </w:rPr>
  </w:style>
  <w:style w:type="table" w:styleId="PlainTable4">
    <w:name w:val="Plain Table 4"/>
    <w:basedOn w:val="TableNormal"/>
    <w:uiPriority w:val="44"/>
    <w:rsid w:val="00756B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rsid w:val="00567755"/>
    <w:pPr>
      <w:ind w:left="0"/>
      <w:jc w:val="left"/>
    </w:pPr>
    <w:rPr>
      <w:lang w:eastAsia="zh-CN"/>
    </w:rPr>
  </w:style>
  <w:style w:type="character" w:customStyle="1" w:styleId="NoSpacingChar">
    <w:name w:val="No Spacing Char"/>
    <w:basedOn w:val="DefaultParagraphFont"/>
    <w:link w:val="NoSpacing"/>
    <w:uiPriority w:val="1"/>
    <w:rsid w:val="00567755"/>
    <w:rPr>
      <w:lang w:eastAsia="zh-CN"/>
    </w:rPr>
  </w:style>
  <w:style w:type="paragraph" w:customStyle="1" w:styleId="AIP2">
    <w:name w:val="AIP_标题_2级"/>
    <w:basedOn w:val="b2"/>
    <w:link w:val="AIP20"/>
    <w:autoRedefine/>
    <w:qFormat/>
    <w:rsid w:val="005C5153"/>
    <w:pPr>
      <w:keepNext w:val="0"/>
      <w:keepLines w:val="0"/>
      <w:numPr>
        <w:ilvl w:val="1"/>
        <w:numId w:val="1"/>
      </w:numPr>
      <w:spacing w:before="0" w:after="0" w:line="360" w:lineRule="auto"/>
      <w:ind w:leftChars="200" w:left="500" w:hangingChars="300" w:hanging="300"/>
    </w:pPr>
    <w:rPr>
      <w:rFonts w:ascii="Arial" w:eastAsia="Arial Unicode MS" w:hAnsi="Arial" w:cs="Arial"/>
      <w:bCs w:val="0"/>
      <w:kern w:val="44"/>
      <w:sz w:val="22"/>
      <w:szCs w:val="22"/>
    </w:rPr>
  </w:style>
  <w:style w:type="character" w:customStyle="1" w:styleId="b20">
    <w:name w:val="b正文2级标题 字符"/>
    <w:basedOn w:val="Heading2Char"/>
    <w:link w:val="b2"/>
    <w:rsid w:val="001052A4"/>
    <w:rPr>
      <w:rFonts w:ascii="Times New Roman" w:eastAsia="SimHei" w:hAnsi="Times New Roman" w:cs="Times New Roman"/>
      <w:b/>
      <w:bCs/>
      <w:noProof w:val="0"/>
      <w:color w:val="2F5496" w:themeColor="accent1" w:themeShade="BF"/>
      <w:kern w:val="2"/>
      <w:sz w:val="28"/>
      <w:szCs w:val="32"/>
      <w:lang w:val="en-GB" w:eastAsia="zh-CN"/>
    </w:rPr>
  </w:style>
  <w:style w:type="character" w:customStyle="1" w:styleId="AIP20">
    <w:name w:val="AIP_标题_2级 字符"/>
    <w:basedOn w:val="b20"/>
    <w:link w:val="AIP2"/>
    <w:rsid w:val="005C5153"/>
    <w:rPr>
      <w:rFonts w:ascii="Arial" w:eastAsia="Arial Unicode MS" w:hAnsi="Arial" w:cs="Arial"/>
      <w:b/>
      <w:bCs w:val="0"/>
      <w:noProof w:val="0"/>
      <w:color w:val="2F5496" w:themeColor="accent1" w:themeShade="BF"/>
      <w:kern w:val="44"/>
      <w:sz w:val="28"/>
      <w:szCs w:val="32"/>
      <w:lang w:val="en-GB" w:eastAsia="zh-CN"/>
    </w:rPr>
  </w:style>
  <w:style w:type="paragraph" w:customStyle="1" w:styleId="AIP1">
    <w:name w:val="AIP_标题_1级"/>
    <w:basedOn w:val="ListParagraph"/>
    <w:link w:val="AIP10"/>
    <w:autoRedefine/>
    <w:qFormat/>
    <w:rsid w:val="005C5153"/>
    <w:pPr>
      <w:widowControl w:val="0"/>
      <w:numPr>
        <w:numId w:val="1"/>
      </w:numPr>
      <w:ind w:left="200" w:hangingChars="200" w:hanging="200"/>
      <w:outlineLvl w:val="0"/>
    </w:pPr>
    <w:rPr>
      <w:rFonts w:eastAsia="Arial Unicode MS" w:cs="Arial"/>
      <w:b/>
      <w:kern w:val="44"/>
      <w:lang w:val="en-US" w:eastAsia="zh-CN"/>
    </w:rPr>
  </w:style>
  <w:style w:type="character" w:customStyle="1" w:styleId="ListParagraphChar">
    <w:name w:val="List Paragraph Char"/>
    <w:basedOn w:val="DefaultParagraphFont"/>
    <w:link w:val="ListParagraph"/>
    <w:uiPriority w:val="34"/>
    <w:rsid w:val="001052A4"/>
    <w:rPr>
      <w:rFonts w:ascii="Arial" w:eastAsia="Arial" w:hAnsi="Arial"/>
      <w:lang w:val="en-GB"/>
    </w:rPr>
  </w:style>
  <w:style w:type="character" w:customStyle="1" w:styleId="AIP10">
    <w:name w:val="AIP_标题_1级 字符"/>
    <w:basedOn w:val="ListParagraphChar"/>
    <w:link w:val="AIP1"/>
    <w:rsid w:val="005C5153"/>
    <w:rPr>
      <w:rFonts w:ascii="Arial" w:eastAsia="Arial Unicode MS" w:hAnsi="Arial" w:cs="Arial"/>
      <w:b/>
      <w:kern w:val="44"/>
      <w:lang w:val="en-GB" w:eastAsia="zh-CN"/>
    </w:rPr>
  </w:style>
  <w:style w:type="paragraph" w:styleId="Caption">
    <w:name w:val="caption"/>
    <w:basedOn w:val="Normal"/>
    <w:next w:val="Normal"/>
    <w:uiPriority w:val="35"/>
    <w:unhideWhenUsed/>
    <w:qFormat/>
    <w:rsid w:val="009819B0"/>
    <w:rPr>
      <w:rFonts w:asciiTheme="majorHAnsi" w:eastAsia="SimHei" w:hAnsiTheme="majorHAnsi" w:cstheme="majorBidi"/>
      <w:sz w:val="20"/>
      <w:szCs w:val="20"/>
    </w:rPr>
  </w:style>
  <w:style w:type="paragraph" w:styleId="TOCHeading">
    <w:name w:val="TOC Heading"/>
    <w:basedOn w:val="Heading1"/>
    <w:next w:val="Normal"/>
    <w:uiPriority w:val="39"/>
    <w:unhideWhenUsed/>
    <w:qFormat/>
    <w:rsid w:val="00A13FD1"/>
    <w:pPr>
      <w:spacing w:line="259" w:lineRule="auto"/>
      <w:ind w:left="0"/>
      <w:jc w:val="left"/>
      <w:outlineLvl w:val="9"/>
    </w:pPr>
    <w:rPr>
      <w:lang w:eastAsia="en-GB" w:bidi="th-TH"/>
    </w:rPr>
  </w:style>
  <w:style w:type="character" w:styleId="Hyperlink">
    <w:name w:val="Hyperlink"/>
    <w:basedOn w:val="DefaultParagraphFont"/>
    <w:uiPriority w:val="99"/>
    <w:unhideWhenUsed/>
    <w:rsid w:val="00A13F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439">
      <w:bodyDiv w:val="1"/>
      <w:marLeft w:val="0"/>
      <w:marRight w:val="0"/>
      <w:marTop w:val="0"/>
      <w:marBottom w:val="0"/>
      <w:divBdr>
        <w:top w:val="none" w:sz="0" w:space="0" w:color="auto"/>
        <w:left w:val="none" w:sz="0" w:space="0" w:color="auto"/>
        <w:bottom w:val="none" w:sz="0" w:space="0" w:color="auto"/>
        <w:right w:val="none" w:sz="0" w:space="0" w:color="auto"/>
      </w:divBdr>
    </w:div>
    <w:div w:id="59402963">
      <w:bodyDiv w:val="1"/>
      <w:marLeft w:val="0"/>
      <w:marRight w:val="0"/>
      <w:marTop w:val="0"/>
      <w:marBottom w:val="0"/>
      <w:divBdr>
        <w:top w:val="none" w:sz="0" w:space="0" w:color="auto"/>
        <w:left w:val="none" w:sz="0" w:space="0" w:color="auto"/>
        <w:bottom w:val="none" w:sz="0" w:space="0" w:color="auto"/>
        <w:right w:val="none" w:sz="0" w:space="0" w:color="auto"/>
      </w:divBdr>
    </w:div>
    <w:div w:id="198904675">
      <w:bodyDiv w:val="1"/>
      <w:marLeft w:val="0"/>
      <w:marRight w:val="0"/>
      <w:marTop w:val="0"/>
      <w:marBottom w:val="0"/>
      <w:divBdr>
        <w:top w:val="none" w:sz="0" w:space="0" w:color="auto"/>
        <w:left w:val="none" w:sz="0" w:space="0" w:color="auto"/>
        <w:bottom w:val="none" w:sz="0" w:space="0" w:color="auto"/>
        <w:right w:val="none" w:sz="0" w:space="0" w:color="auto"/>
      </w:divBdr>
    </w:div>
    <w:div w:id="202442850">
      <w:bodyDiv w:val="1"/>
      <w:marLeft w:val="0"/>
      <w:marRight w:val="0"/>
      <w:marTop w:val="0"/>
      <w:marBottom w:val="0"/>
      <w:divBdr>
        <w:top w:val="none" w:sz="0" w:space="0" w:color="auto"/>
        <w:left w:val="none" w:sz="0" w:space="0" w:color="auto"/>
        <w:bottom w:val="none" w:sz="0" w:space="0" w:color="auto"/>
        <w:right w:val="none" w:sz="0" w:space="0" w:color="auto"/>
      </w:divBdr>
      <w:divsChild>
        <w:div w:id="1038287031">
          <w:marLeft w:val="0"/>
          <w:marRight w:val="0"/>
          <w:marTop w:val="0"/>
          <w:marBottom w:val="0"/>
          <w:divBdr>
            <w:top w:val="none" w:sz="0" w:space="0" w:color="auto"/>
            <w:left w:val="none" w:sz="0" w:space="0" w:color="auto"/>
            <w:bottom w:val="none" w:sz="0" w:space="0" w:color="auto"/>
            <w:right w:val="none" w:sz="0" w:space="0" w:color="auto"/>
          </w:divBdr>
        </w:div>
        <w:div w:id="1677998845">
          <w:marLeft w:val="0"/>
          <w:marRight w:val="0"/>
          <w:marTop w:val="0"/>
          <w:marBottom w:val="0"/>
          <w:divBdr>
            <w:top w:val="none" w:sz="0" w:space="0" w:color="auto"/>
            <w:left w:val="none" w:sz="0" w:space="0" w:color="auto"/>
            <w:bottom w:val="none" w:sz="0" w:space="0" w:color="auto"/>
            <w:right w:val="none" w:sz="0" w:space="0" w:color="auto"/>
          </w:divBdr>
        </w:div>
      </w:divsChild>
    </w:div>
    <w:div w:id="361443853">
      <w:bodyDiv w:val="1"/>
      <w:marLeft w:val="0"/>
      <w:marRight w:val="0"/>
      <w:marTop w:val="0"/>
      <w:marBottom w:val="0"/>
      <w:divBdr>
        <w:top w:val="none" w:sz="0" w:space="0" w:color="auto"/>
        <w:left w:val="none" w:sz="0" w:space="0" w:color="auto"/>
        <w:bottom w:val="none" w:sz="0" w:space="0" w:color="auto"/>
        <w:right w:val="none" w:sz="0" w:space="0" w:color="auto"/>
      </w:divBdr>
    </w:div>
    <w:div w:id="449016856">
      <w:bodyDiv w:val="1"/>
      <w:marLeft w:val="0"/>
      <w:marRight w:val="0"/>
      <w:marTop w:val="0"/>
      <w:marBottom w:val="0"/>
      <w:divBdr>
        <w:top w:val="none" w:sz="0" w:space="0" w:color="auto"/>
        <w:left w:val="none" w:sz="0" w:space="0" w:color="auto"/>
        <w:bottom w:val="none" w:sz="0" w:space="0" w:color="auto"/>
        <w:right w:val="none" w:sz="0" w:space="0" w:color="auto"/>
      </w:divBdr>
    </w:div>
    <w:div w:id="543255212">
      <w:bodyDiv w:val="1"/>
      <w:marLeft w:val="0"/>
      <w:marRight w:val="0"/>
      <w:marTop w:val="0"/>
      <w:marBottom w:val="0"/>
      <w:divBdr>
        <w:top w:val="none" w:sz="0" w:space="0" w:color="auto"/>
        <w:left w:val="none" w:sz="0" w:space="0" w:color="auto"/>
        <w:bottom w:val="none" w:sz="0" w:space="0" w:color="auto"/>
        <w:right w:val="none" w:sz="0" w:space="0" w:color="auto"/>
      </w:divBdr>
    </w:div>
    <w:div w:id="563222490">
      <w:bodyDiv w:val="1"/>
      <w:marLeft w:val="0"/>
      <w:marRight w:val="0"/>
      <w:marTop w:val="0"/>
      <w:marBottom w:val="0"/>
      <w:divBdr>
        <w:top w:val="none" w:sz="0" w:space="0" w:color="auto"/>
        <w:left w:val="none" w:sz="0" w:space="0" w:color="auto"/>
        <w:bottom w:val="none" w:sz="0" w:space="0" w:color="auto"/>
        <w:right w:val="none" w:sz="0" w:space="0" w:color="auto"/>
      </w:divBdr>
    </w:div>
    <w:div w:id="603464121">
      <w:bodyDiv w:val="1"/>
      <w:marLeft w:val="0"/>
      <w:marRight w:val="0"/>
      <w:marTop w:val="0"/>
      <w:marBottom w:val="0"/>
      <w:divBdr>
        <w:top w:val="none" w:sz="0" w:space="0" w:color="auto"/>
        <w:left w:val="none" w:sz="0" w:space="0" w:color="auto"/>
        <w:bottom w:val="none" w:sz="0" w:space="0" w:color="auto"/>
        <w:right w:val="none" w:sz="0" w:space="0" w:color="auto"/>
      </w:divBdr>
      <w:divsChild>
        <w:div w:id="45691069">
          <w:marLeft w:val="0"/>
          <w:marRight w:val="0"/>
          <w:marTop w:val="0"/>
          <w:marBottom w:val="0"/>
          <w:divBdr>
            <w:top w:val="none" w:sz="0" w:space="0" w:color="auto"/>
            <w:left w:val="none" w:sz="0" w:space="0" w:color="auto"/>
            <w:bottom w:val="none" w:sz="0" w:space="0" w:color="auto"/>
            <w:right w:val="none" w:sz="0" w:space="0" w:color="auto"/>
          </w:divBdr>
          <w:divsChild>
            <w:div w:id="95179118">
              <w:marLeft w:val="0"/>
              <w:marRight w:val="0"/>
              <w:marTop w:val="0"/>
              <w:marBottom w:val="0"/>
              <w:divBdr>
                <w:top w:val="none" w:sz="0" w:space="0" w:color="auto"/>
                <w:left w:val="none" w:sz="0" w:space="0" w:color="auto"/>
                <w:bottom w:val="none" w:sz="0" w:space="0" w:color="auto"/>
                <w:right w:val="none" w:sz="0" w:space="0" w:color="auto"/>
              </w:divBdr>
            </w:div>
          </w:divsChild>
        </w:div>
        <w:div w:id="78258279">
          <w:marLeft w:val="0"/>
          <w:marRight w:val="0"/>
          <w:marTop w:val="0"/>
          <w:marBottom w:val="0"/>
          <w:divBdr>
            <w:top w:val="none" w:sz="0" w:space="0" w:color="auto"/>
            <w:left w:val="none" w:sz="0" w:space="0" w:color="auto"/>
            <w:bottom w:val="none" w:sz="0" w:space="0" w:color="auto"/>
            <w:right w:val="none" w:sz="0" w:space="0" w:color="auto"/>
          </w:divBdr>
          <w:divsChild>
            <w:div w:id="858351139">
              <w:marLeft w:val="0"/>
              <w:marRight w:val="0"/>
              <w:marTop w:val="0"/>
              <w:marBottom w:val="0"/>
              <w:divBdr>
                <w:top w:val="none" w:sz="0" w:space="0" w:color="auto"/>
                <w:left w:val="none" w:sz="0" w:space="0" w:color="auto"/>
                <w:bottom w:val="none" w:sz="0" w:space="0" w:color="auto"/>
                <w:right w:val="none" w:sz="0" w:space="0" w:color="auto"/>
              </w:divBdr>
            </w:div>
          </w:divsChild>
        </w:div>
        <w:div w:id="78411695">
          <w:marLeft w:val="0"/>
          <w:marRight w:val="0"/>
          <w:marTop w:val="0"/>
          <w:marBottom w:val="0"/>
          <w:divBdr>
            <w:top w:val="none" w:sz="0" w:space="0" w:color="auto"/>
            <w:left w:val="none" w:sz="0" w:space="0" w:color="auto"/>
            <w:bottom w:val="none" w:sz="0" w:space="0" w:color="auto"/>
            <w:right w:val="none" w:sz="0" w:space="0" w:color="auto"/>
          </w:divBdr>
          <w:divsChild>
            <w:div w:id="440800174">
              <w:marLeft w:val="0"/>
              <w:marRight w:val="0"/>
              <w:marTop w:val="0"/>
              <w:marBottom w:val="0"/>
              <w:divBdr>
                <w:top w:val="none" w:sz="0" w:space="0" w:color="auto"/>
                <w:left w:val="none" w:sz="0" w:space="0" w:color="auto"/>
                <w:bottom w:val="none" w:sz="0" w:space="0" w:color="auto"/>
                <w:right w:val="none" w:sz="0" w:space="0" w:color="auto"/>
              </w:divBdr>
            </w:div>
          </w:divsChild>
        </w:div>
        <w:div w:id="89012881">
          <w:marLeft w:val="0"/>
          <w:marRight w:val="0"/>
          <w:marTop w:val="0"/>
          <w:marBottom w:val="0"/>
          <w:divBdr>
            <w:top w:val="none" w:sz="0" w:space="0" w:color="auto"/>
            <w:left w:val="none" w:sz="0" w:space="0" w:color="auto"/>
            <w:bottom w:val="none" w:sz="0" w:space="0" w:color="auto"/>
            <w:right w:val="none" w:sz="0" w:space="0" w:color="auto"/>
          </w:divBdr>
          <w:divsChild>
            <w:div w:id="2095783268">
              <w:marLeft w:val="0"/>
              <w:marRight w:val="0"/>
              <w:marTop w:val="0"/>
              <w:marBottom w:val="0"/>
              <w:divBdr>
                <w:top w:val="none" w:sz="0" w:space="0" w:color="auto"/>
                <w:left w:val="none" w:sz="0" w:space="0" w:color="auto"/>
                <w:bottom w:val="none" w:sz="0" w:space="0" w:color="auto"/>
                <w:right w:val="none" w:sz="0" w:space="0" w:color="auto"/>
              </w:divBdr>
            </w:div>
          </w:divsChild>
        </w:div>
        <w:div w:id="114103120">
          <w:marLeft w:val="0"/>
          <w:marRight w:val="0"/>
          <w:marTop w:val="0"/>
          <w:marBottom w:val="0"/>
          <w:divBdr>
            <w:top w:val="none" w:sz="0" w:space="0" w:color="auto"/>
            <w:left w:val="none" w:sz="0" w:space="0" w:color="auto"/>
            <w:bottom w:val="none" w:sz="0" w:space="0" w:color="auto"/>
            <w:right w:val="none" w:sz="0" w:space="0" w:color="auto"/>
          </w:divBdr>
          <w:divsChild>
            <w:div w:id="1244559802">
              <w:marLeft w:val="0"/>
              <w:marRight w:val="0"/>
              <w:marTop w:val="0"/>
              <w:marBottom w:val="0"/>
              <w:divBdr>
                <w:top w:val="none" w:sz="0" w:space="0" w:color="auto"/>
                <w:left w:val="none" w:sz="0" w:space="0" w:color="auto"/>
                <w:bottom w:val="none" w:sz="0" w:space="0" w:color="auto"/>
                <w:right w:val="none" w:sz="0" w:space="0" w:color="auto"/>
              </w:divBdr>
            </w:div>
          </w:divsChild>
        </w:div>
        <w:div w:id="229388890">
          <w:marLeft w:val="0"/>
          <w:marRight w:val="0"/>
          <w:marTop w:val="0"/>
          <w:marBottom w:val="0"/>
          <w:divBdr>
            <w:top w:val="none" w:sz="0" w:space="0" w:color="auto"/>
            <w:left w:val="none" w:sz="0" w:space="0" w:color="auto"/>
            <w:bottom w:val="none" w:sz="0" w:space="0" w:color="auto"/>
            <w:right w:val="none" w:sz="0" w:space="0" w:color="auto"/>
          </w:divBdr>
          <w:divsChild>
            <w:div w:id="2050253631">
              <w:marLeft w:val="0"/>
              <w:marRight w:val="0"/>
              <w:marTop w:val="0"/>
              <w:marBottom w:val="0"/>
              <w:divBdr>
                <w:top w:val="none" w:sz="0" w:space="0" w:color="auto"/>
                <w:left w:val="none" w:sz="0" w:space="0" w:color="auto"/>
                <w:bottom w:val="none" w:sz="0" w:space="0" w:color="auto"/>
                <w:right w:val="none" w:sz="0" w:space="0" w:color="auto"/>
              </w:divBdr>
            </w:div>
          </w:divsChild>
        </w:div>
        <w:div w:id="401372019">
          <w:marLeft w:val="0"/>
          <w:marRight w:val="0"/>
          <w:marTop w:val="0"/>
          <w:marBottom w:val="0"/>
          <w:divBdr>
            <w:top w:val="none" w:sz="0" w:space="0" w:color="auto"/>
            <w:left w:val="none" w:sz="0" w:space="0" w:color="auto"/>
            <w:bottom w:val="none" w:sz="0" w:space="0" w:color="auto"/>
            <w:right w:val="none" w:sz="0" w:space="0" w:color="auto"/>
          </w:divBdr>
          <w:divsChild>
            <w:div w:id="200480326">
              <w:marLeft w:val="0"/>
              <w:marRight w:val="0"/>
              <w:marTop w:val="0"/>
              <w:marBottom w:val="0"/>
              <w:divBdr>
                <w:top w:val="none" w:sz="0" w:space="0" w:color="auto"/>
                <w:left w:val="none" w:sz="0" w:space="0" w:color="auto"/>
                <w:bottom w:val="none" w:sz="0" w:space="0" w:color="auto"/>
                <w:right w:val="none" w:sz="0" w:space="0" w:color="auto"/>
              </w:divBdr>
            </w:div>
          </w:divsChild>
        </w:div>
        <w:div w:id="429083419">
          <w:marLeft w:val="0"/>
          <w:marRight w:val="0"/>
          <w:marTop w:val="0"/>
          <w:marBottom w:val="0"/>
          <w:divBdr>
            <w:top w:val="none" w:sz="0" w:space="0" w:color="auto"/>
            <w:left w:val="none" w:sz="0" w:space="0" w:color="auto"/>
            <w:bottom w:val="none" w:sz="0" w:space="0" w:color="auto"/>
            <w:right w:val="none" w:sz="0" w:space="0" w:color="auto"/>
          </w:divBdr>
          <w:divsChild>
            <w:div w:id="972296894">
              <w:marLeft w:val="0"/>
              <w:marRight w:val="0"/>
              <w:marTop w:val="0"/>
              <w:marBottom w:val="0"/>
              <w:divBdr>
                <w:top w:val="none" w:sz="0" w:space="0" w:color="auto"/>
                <w:left w:val="none" w:sz="0" w:space="0" w:color="auto"/>
                <w:bottom w:val="none" w:sz="0" w:space="0" w:color="auto"/>
                <w:right w:val="none" w:sz="0" w:space="0" w:color="auto"/>
              </w:divBdr>
            </w:div>
          </w:divsChild>
        </w:div>
        <w:div w:id="494490675">
          <w:marLeft w:val="0"/>
          <w:marRight w:val="0"/>
          <w:marTop w:val="0"/>
          <w:marBottom w:val="0"/>
          <w:divBdr>
            <w:top w:val="none" w:sz="0" w:space="0" w:color="auto"/>
            <w:left w:val="none" w:sz="0" w:space="0" w:color="auto"/>
            <w:bottom w:val="none" w:sz="0" w:space="0" w:color="auto"/>
            <w:right w:val="none" w:sz="0" w:space="0" w:color="auto"/>
          </w:divBdr>
          <w:divsChild>
            <w:div w:id="425345243">
              <w:marLeft w:val="0"/>
              <w:marRight w:val="0"/>
              <w:marTop w:val="0"/>
              <w:marBottom w:val="0"/>
              <w:divBdr>
                <w:top w:val="none" w:sz="0" w:space="0" w:color="auto"/>
                <w:left w:val="none" w:sz="0" w:space="0" w:color="auto"/>
                <w:bottom w:val="none" w:sz="0" w:space="0" w:color="auto"/>
                <w:right w:val="none" w:sz="0" w:space="0" w:color="auto"/>
              </w:divBdr>
            </w:div>
          </w:divsChild>
        </w:div>
        <w:div w:id="502623006">
          <w:marLeft w:val="0"/>
          <w:marRight w:val="0"/>
          <w:marTop w:val="0"/>
          <w:marBottom w:val="0"/>
          <w:divBdr>
            <w:top w:val="none" w:sz="0" w:space="0" w:color="auto"/>
            <w:left w:val="none" w:sz="0" w:space="0" w:color="auto"/>
            <w:bottom w:val="none" w:sz="0" w:space="0" w:color="auto"/>
            <w:right w:val="none" w:sz="0" w:space="0" w:color="auto"/>
          </w:divBdr>
          <w:divsChild>
            <w:div w:id="787313529">
              <w:marLeft w:val="0"/>
              <w:marRight w:val="0"/>
              <w:marTop w:val="0"/>
              <w:marBottom w:val="0"/>
              <w:divBdr>
                <w:top w:val="none" w:sz="0" w:space="0" w:color="auto"/>
                <w:left w:val="none" w:sz="0" w:space="0" w:color="auto"/>
                <w:bottom w:val="none" w:sz="0" w:space="0" w:color="auto"/>
                <w:right w:val="none" w:sz="0" w:space="0" w:color="auto"/>
              </w:divBdr>
            </w:div>
          </w:divsChild>
        </w:div>
        <w:div w:id="588272146">
          <w:marLeft w:val="0"/>
          <w:marRight w:val="0"/>
          <w:marTop w:val="0"/>
          <w:marBottom w:val="0"/>
          <w:divBdr>
            <w:top w:val="none" w:sz="0" w:space="0" w:color="auto"/>
            <w:left w:val="none" w:sz="0" w:space="0" w:color="auto"/>
            <w:bottom w:val="none" w:sz="0" w:space="0" w:color="auto"/>
            <w:right w:val="none" w:sz="0" w:space="0" w:color="auto"/>
          </w:divBdr>
          <w:divsChild>
            <w:div w:id="1536040362">
              <w:marLeft w:val="0"/>
              <w:marRight w:val="0"/>
              <w:marTop w:val="0"/>
              <w:marBottom w:val="0"/>
              <w:divBdr>
                <w:top w:val="none" w:sz="0" w:space="0" w:color="auto"/>
                <w:left w:val="none" w:sz="0" w:space="0" w:color="auto"/>
                <w:bottom w:val="none" w:sz="0" w:space="0" w:color="auto"/>
                <w:right w:val="none" w:sz="0" w:space="0" w:color="auto"/>
              </w:divBdr>
            </w:div>
          </w:divsChild>
        </w:div>
        <w:div w:id="644314062">
          <w:marLeft w:val="0"/>
          <w:marRight w:val="0"/>
          <w:marTop w:val="0"/>
          <w:marBottom w:val="0"/>
          <w:divBdr>
            <w:top w:val="none" w:sz="0" w:space="0" w:color="auto"/>
            <w:left w:val="none" w:sz="0" w:space="0" w:color="auto"/>
            <w:bottom w:val="none" w:sz="0" w:space="0" w:color="auto"/>
            <w:right w:val="none" w:sz="0" w:space="0" w:color="auto"/>
          </w:divBdr>
          <w:divsChild>
            <w:div w:id="1975942087">
              <w:marLeft w:val="0"/>
              <w:marRight w:val="0"/>
              <w:marTop w:val="0"/>
              <w:marBottom w:val="0"/>
              <w:divBdr>
                <w:top w:val="none" w:sz="0" w:space="0" w:color="auto"/>
                <w:left w:val="none" w:sz="0" w:space="0" w:color="auto"/>
                <w:bottom w:val="none" w:sz="0" w:space="0" w:color="auto"/>
                <w:right w:val="none" w:sz="0" w:space="0" w:color="auto"/>
              </w:divBdr>
            </w:div>
          </w:divsChild>
        </w:div>
        <w:div w:id="648555712">
          <w:marLeft w:val="0"/>
          <w:marRight w:val="0"/>
          <w:marTop w:val="0"/>
          <w:marBottom w:val="0"/>
          <w:divBdr>
            <w:top w:val="none" w:sz="0" w:space="0" w:color="auto"/>
            <w:left w:val="none" w:sz="0" w:space="0" w:color="auto"/>
            <w:bottom w:val="none" w:sz="0" w:space="0" w:color="auto"/>
            <w:right w:val="none" w:sz="0" w:space="0" w:color="auto"/>
          </w:divBdr>
          <w:divsChild>
            <w:div w:id="1757289071">
              <w:marLeft w:val="0"/>
              <w:marRight w:val="0"/>
              <w:marTop w:val="0"/>
              <w:marBottom w:val="0"/>
              <w:divBdr>
                <w:top w:val="none" w:sz="0" w:space="0" w:color="auto"/>
                <w:left w:val="none" w:sz="0" w:space="0" w:color="auto"/>
                <w:bottom w:val="none" w:sz="0" w:space="0" w:color="auto"/>
                <w:right w:val="none" w:sz="0" w:space="0" w:color="auto"/>
              </w:divBdr>
            </w:div>
          </w:divsChild>
        </w:div>
        <w:div w:id="669910797">
          <w:marLeft w:val="0"/>
          <w:marRight w:val="0"/>
          <w:marTop w:val="0"/>
          <w:marBottom w:val="0"/>
          <w:divBdr>
            <w:top w:val="none" w:sz="0" w:space="0" w:color="auto"/>
            <w:left w:val="none" w:sz="0" w:space="0" w:color="auto"/>
            <w:bottom w:val="none" w:sz="0" w:space="0" w:color="auto"/>
            <w:right w:val="none" w:sz="0" w:space="0" w:color="auto"/>
          </w:divBdr>
          <w:divsChild>
            <w:div w:id="778718171">
              <w:marLeft w:val="0"/>
              <w:marRight w:val="0"/>
              <w:marTop w:val="0"/>
              <w:marBottom w:val="0"/>
              <w:divBdr>
                <w:top w:val="none" w:sz="0" w:space="0" w:color="auto"/>
                <w:left w:val="none" w:sz="0" w:space="0" w:color="auto"/>
                <w:bottom w:val="none" w:sz="0" w:space="0" w:color="auto"/>
                <w:right w:val="none" w:sz="0" w:space="0" w:color="auto"/>
              </w:divBdr>
            </w:div>
          </w:divsChild>
        </w:div>
        <w:div w:id="685441653">
          <w:marLeft w:val="0"/>
          <w:marRight w:val="0"/>
          <w:marTop w:val="0"/>
          <w:marBottom w:val="0"/>
          <w:divBdr>
            <w:top w:val="none" w:sz="0" w:space="0" w:color="auto"/>
            <w:left w:val="none" w:sz="0" w:space="0" w:color="auto"/>
            <w:bottom w:val="none" w:sz="0" w:space="0" w:color="auto"/>
            <w:right w:val="none" w:sz="0" w:space="0" w:color="auto"/>
          </w:divBdr>
          <w:divsChild>
            <w:div w:id="2109961559">
              <w:marLeft w:val="0"/>
              <w:marRight w:val="0"/>
              <w:marTop w:val="0"/>
              <w:marBottom w:val="0"/>
              <w:divBdr>
                <w:top w:val="none" w:sz="0" w:space="0" w:color="auto"/>
                <w:left w:val="none" w:sz="0" w:space="0" w:color="auto"/>
                <w:bottom w:val="none" w:sz="0" w:space="0" w:color="auto"/>
                <w:right w:val="none" w:sz="0" w:space="0" w:color="auto"/>
              </w:divBdr>
            </w:div>
          </w:divsChild>
        </w:div>
        <w:div w:id="810899119">
          <w:marLeft w:val="0"/>
          <w:marRight w:val="0"/>
          <w:marTop w:val="0"/>
          <w:marBottom w:val="0"/>
          <w:divBdr>
            <w:top w:val="none" w:sz="0" w:space="0" w:color="auto"/>
            <w:left w:val="none" w:sz="0" w:space="0" w:color="auto"/>
            <w:bottom w:val="none" w:sz="0" w:space="0" w:color="auto"/>
            <w:right w:val="none" w:sz="0" w:space="0" w:color="auto"/>
          </w:divBdr>
          <w:divsChild>
            <w:div w:id="1494638893">
              <w:marLeft w:val="0"/>
              <w:marRight w:val="0"/>
              <w:marTop w:val="0"/>
              <w:marBottom w:val="0"/>
              <w:divBdr>
                <w:top w:val="none" w:sz="0" w:space="0" w:color="auto"/>
                <w:left w:val="none" w:sz="0" w:space="0" w:color="auto"/>
                <w:bottom w:val="none" w:sz="0" w:space="0" w:color="auto"/>
                <w:right w:val="none" w:sz="0" w:space="0" w:color="auto"/>
              </w:divBdr>
            </w:div>
          </w:divsChild>
        </w:div>
        <w:div w:id="812714762">
          <w:marLeft w:val="0"/>
          <w:marRight w:val="0"/>
          <w:marTop w:val="0"/>
          <w:marBottom w:val="0"/>
          <w:divBdr>
            <w:top w:val="none" w:sz="0" w:space="0" w:color="auto"/>
            <w:left w:val="none" w:sz="0" w:space="0" w:color="auto"/>
            <w:bottom w:val="none" w:sz="0" w:space="0" w:color="auto"/>
            <w:right w:val="none" w:sz="0" w:space="0" w:color="auto"/>
          </w:divBdr>
          <w:divsChild>
            <w:div w:id="1501388284">
              <w:marLeft w:val="0"/>
              <w:marRight w:val="0"/>
              <w:marTop w:val="0"/>
              <w:marBottom w:val="0"/>
              <w:divBdr>
                <w:top w:val="none" w:sz="0" w:space="0" w:color="auto"/>
                <w:left w:val="none" w:sz="0" w:space="0" w:color="auto"/>
                <w:bottom w:val="none" w:sz="0" w:space="0" w:color="auto"/>
                <w:right w:val="none" w:sz="0" w:space="0" w:color="auto"/>
              </w:divBdr>
            </w:div>
          </w:divsChild>
        </w:div>
        <w:div w:id="950667431">
          <w:marLeft w:val="0"/>
          <w:marRight w:val="0"/>
          <w:marTop w:val="0"/>
          <w:marBottom w:val="0"/>
          <w:divBdr>
            <w:top w:val="none" w:sz="0" w:space="0" w:color="auto"/>
            <w:left w:val="none" w:sz="0" w:space="0" w:color="auto"/>
            <w:bottom w:val="none" w:sz="0" w:space="0" w:color="auto"/>
            <w:right w:val="none" w:sz="0" w:space="0" w:color="auto"/>
          </w:divBdr>
          <w:divsChild>
            <w:div w:id="1289245343">
              <w:marLeft w:val="0"/>
              <w:marRight w:val="0"/>
              <w:marTop w:val="0"/>
              <w:marBottom w:val="0"/>
              <w:divBdr>
                <w:top w:val="none" w:sz="0" w:space="0" w:color="auto"/>
                <w:left w:val="none" w:sz="0" w:space="0" w:color="auto"/>
                <w:bottom w:val="none" w:sz="0" w:space="0" w:color="auto"/>
                <w:right w:val="none" w:sz="0" w:space="0" w:color="auto"/>
              </w:divBdr>
            </w:div>
          </w:divsChild>
        </w:div>
        <w:div w:id="1003049180">
          <w:marLeft w:val="0"/>
          <w:marRight w:val="0"/>
          <w:marTop w:val="0"/>
          <w:marBottom w:val="0"/>
          <w:divBdr>
            <w:top w:val="none" w:sz="0" w:space="0" w:color="auto"/>
            <w:left w:val="none" w:sz="0" w:space="0" w:color="auto"/>
            <w:bottom w:val="none" w:sz="0" w:space="0" w:color="auto"/>
            <w:right w:val="none" w:sz="0" w:space="0" w:color="auto"/>
          </w:divBdr>
          <w:divsChild>
            <w:div w:id="1346900478">
              <w:marLeft w:val="0"/>
              <w:marRight w:val="0"/>
              <w:marTop w:val="0"/>
              <w:marBottom w:val="0"/>
              <w:divBdr>
                <w:top w:val="none" w:sz="0" w:space="0" w:color="auto"/>
                <w:left w:val="none" w:sz="0" w:space="0" w:color="auto"/>
                <w:bottom w:val="none" w:sz="0" w:space="0" w:color="auto"/>
                <w:right w:val="none" w:sz="0" w:space="0" w:color="auto"/>
              </w:divBdr>
            </w:div>
          </w:divsChild>
        </w:div>
        <w:div w:id="1111783230">
          <w:marLeft w:val="0"/>
          <w:marRight w:val="0"/>
          <w:marTop w:val="0"/>
          <w:marBottom w:val="0"/>
          <w:divBdr>
            <w:top w:val="none" w:sz="0" w:space="0" w:color="auto"/>
            <w:left w:val="none" w:sz="0" w:space="0" w:color="auto"/>
            <w:bottom w:val="none" w:sz="0" w:space="0" w:color="auto"/>
            <w:right w:val="none" w:sz="0" w:space="0" w:color="auto"/>
          </w:divBdr>
          <w:divsChild>
            <w:div w:id="1376588269">
              <w:marLeft w:val="0"/>
              <w:marRight w:val="0"/>
              <w:marTop w:val="0"/>
              <w:marBottom w:val="0"/>
              <w:divBdr>
                <w:top w:val="none" w:sz="0" w:space="0" w:color="auto"/>
                <w:left w:val="none" w:sz="0" w:space="0" w:color="auto"/>
                <w:bottom w:val="none" w:sz="0" w:space="0" w:color="auto"/>
                <w:right w:val="none" w:sz="0" w:space="0" w:color="auto"/>
              </w:divBdr>
            </w:div>
          </w:divsChild>
        </w:div>
        <w:div w:id="1207108816">
          <w:marLeft w:val="0"/>
          <w:marRight w:val="0"/>
          <w:marTop w:val="0"/>
          <w:marBottom w:val="0"/>
          <w:divBdr>
            <w:top w:val="none" w:sz="0" w:space="0" w:color="auto"/>
            <w:left w:val="none" w:sz="0" w:space="0" w:color="auto"/>
            <w:bottom w:val="none" w:sz="0" w:space="0" w:color="auto"/>
            <w:right w:val="none" w:sz="0" w:space="0" w:color="auto"/>
          </w:divBdr>
          <w:divsChild>
            <w:div w:id="1794396975">
              <w:marLeft w:val="0"/>
              <w:marRight w:val="0"/>
              <w:marTop w:val="0"/>
              <w:marBottom w:val="0"/>
              <w:divBdr>
                <w:top w:val="none" w:sz="0" w:space="0" w:color="auto"/>
                <w:left w:val="none" w:sz="0" w:space="0" w:color="auto"/>
                <w:bottom w:val="none" w:sz="0" w:space="0" w:color="auto"/>
                <w:right w:val="none" w:sz="0" w:space="0" w:color="auto"/>
              </w:divBdr>
            </w:div>
          </w:divsChild>
        </w:div>
        <w:div w:id="1258251626">
          <w:marLeft w:val="0"/>
          <w:marRight w:val="0"/>
          <w:marTop w:val="0"/>
          <w:marBottom w:val="0"/>
          <w:divBdr>
            <w:top w:val="none" w:sz="0" w:space="0" w:color="auto"/>
            <w:left w:val="none" w:sz="0" w:space="0" w:color="auto"/>
            <w:bottom w:val="none" w:sz="0" w:space="0" w:color="auto"/>
            <w:right w:val="none" w:sz="0" w:space="0" w:color="auto"/>
          </w:divBdr>
          <w:divsChild>
            <w:div w:id="785271451">
              <w:marLeft w:val="0"/>
              <w:marRight w:val="0"/>
              <w:marTop w:val="0"/>
              <w:marBottom w:val="0"/>
              <w:divBdr>
                <w:top w:val="none" w:sz="0" w:space="0" w:color="auto"/>
                <w:left w:val="none" w:sz="0" w:space="0" w:color="auto"/>
                <w:bottom w:val="none" w:sz="0" w:space="0" w:color="auto"/>
                <w:right w:val="none" w:sz="0" w:space="0" w:color="auto"/>
              </w:divBdr>
            </w:div>
          </w:divsChild>
        </w:div>
        <w:div w:id="1275862392">
          <w:marLeft w:val="0"/>
          <w:marRight w:val="0"/>
          <w:marTop w:val="0"/>
          <w:marBottom w:val="0"/>
          <w:divBdr>
            <w:top w:val="none" w:sz="0" w:space="0" w:color="auto"/>
            <w:left w:val="none" w:sz="0" w:space="0" w:color="auto"/>
            <w:bottom w:val="none" w:sz="0" w:space="0" w:color="auto"/>
            <w:right w:val="none" w:sz="0" w:space="0" w:color="auto"/>
          </w:divBdr>
          <w:divsChild>
            <w:div w:id="1501195197">
              <w:marLeft w:val="0"/>
              <w:marRight w:val="0"/>
              <w:marTop w:val="0"/>
              <w:marBottom w:val="0"/>
              <w:divBdr>
                <w:top w:val="none" w:sz="0" w:space="0" w:color="auto"/>
                <w:left w:val="none" w:sz="0" w:space="0" w:color="auto"/>
                <w:bottom w:val="none" w:sz="0" w:space="0" w:color="auto"/>
                <w:right w:val="none" w:sz="0" w:space="0" w:color="auto"/>
              </w:divBdr>
            </w:div>
          </w:divsChild>
        </w:div>
        <w:div w:id="1277953509">
          <w:marLeft w:val="0"/>
          <w:marRight w:val="0"/>
          <w:marTop w:val="0"/>
          <w:marBottom w:val="0"/>
          <w:divBdr>
            <w:top w:val="none" w:sz="0" w:space="0" w:color="auto"/>
            <w:left w:val="none" w:sz="0" w:space="0" w:color="auto"/>
            <w:bottom w:val="none" w:sz="0" w:space="0" w:color="auto"/>
            <w:right w:val="none" w:sz="0" w:space="0" w:color="auto"/>
          </w:divBdr>
          <w:divsChild>
            <w:div w:id="400950908">
              <w:marLeft w:val="0"/>
              <w:marRight w:val="0"/>
              <w:marTop w:val="0"/>
              <w:marBottom w:val="0"/>
              <w:divBdr>
                <w:top w:val="none" w:sz="0" w:space="0" w:color="auto"/>
                <w:left w:val="none" w:sz="0" w:space="0" w:color="auto"/>
                <w:bottom w:val="none" w:sz="0" w:space="0" w:color="auto"/>
                <w:right w:val="none" w:sz="0" w:space="0" w:color="auto"/>
              </w:divBdr>
            </w:div>
          </w:divsChild>
        </w:div>
        <w:div w:id="1292594586">
          <w:marLeft w:val="0"/>
          <w:marRight w:val="0"/>
          <w:marTop w:val="0"/>
          <w:marBottom w:val="0"/>
          <w:divBdr>
            <w:top w:val="none" w:sz="0" w:space="0" w:color="auto"/>
            <w:left w:val="none" w:sz="0" w:space="0" w:color="auto"/>
            <w:bottom w:val="none" w:sz="0" w:space="0" w:color="auto"/>
            <w:right w:val="none" w:sz="0" w:space="0" w:color="auto"/>
          </w:divBdr>
          <w:divsChild>
            <w:div w:id="771322686">
              <w:marLeft w:val="0"/>
              <w:marRight w:val="0"/>
              <w:marTop w:val="0"/>
              <w:marBottom w:val="0"/>
              <w:divBdr>
                <w:top w:val="none" w:sz="0" w:space="0" w:color="auto"/>
                <w:left w:val="none" w:sz="0" w:space="0" w:color="auto"/>
                <w:bottom w:val="none" w:sz="0" w:space="0" w:color="auto"/>
                <w:right w:val="none" w:sz="0" w:space="0" w:color="auto"/>
              </w:divBdr>
            </w:div>
          </w:divsChild>
        </w:div>
        <w:div w:id="1311862075">
          <w:marLeft w:val="0"/>
          <w:marRight w:val="0"/>
          <w:marTop w:val="0"/>
          <w:marBottom w:val="0"/>
          <w:divBdr>
            <w:top w:val="none" w:sz="0" w:space="0" w:color="auto"/>
            <w:left w:val="none" w:sz="0" w:space="0" w:color="auto"/>
            <w:bottom w:val="none" w:sz="0" w:space="0" w:color="auto"/>
            <w:right w:val="none" w:sz="0" w:space="0" w:color="auto"/>
          </w:divBdr>
          <w:divsChild>
            <w:div w:id="41222680">
              <w:marLeft w:val="0"/>
              <w:marRight w:val="0"/>
              <w:marTop w:val="0"/>
              <w:marBottom w:val="0"/>
              <w:divBdr>
                <w:top w:val="none" w:sz="0" w:space="0" w:color="auto"/>
                <w:left w:val="none" w:sz="0" w:space="0" w:color="auto"/>
                <w:bottom w:val="none" w:sz="0" w:space="0" w:color="auto"/>
                <w:right w:val="none" w:sz="0" w:space="0" w:color="auto"/>
              </w:divBdr>
            </w:div>
          </w:divsChild>
        </w:div>
        <w:div w:id="1515878999">
          <w:marLeft w:val="0"/>
          <w:marRight w:val="0"/>
          <w:marTop w:val="0"/>
          <w:marBottom w:val="0"/>
          <w:divBdr>
            <w:top w:val="none" w:sz="0" w:space="0" w:color="auto"/>
            <w:left w:val="none" w:sz="0" w:space="0" w:color="auto"/>
            <w:bottom w:val="none" w:sz="0" w:space="0" w:color="auto"/>
            <w:right w:val="none" w:sz="0" w:space="0" w:color="auto"/>
          </w:divBdr>
          <w:divsChild>
            <w:div w:id="953177089">
              <w:marLeft w:val="0"/>
              <w:marRight w:val="0"/>
              <w:marTop w:val="0"/>
              <w:marBottom w:val="0"/>
              <w:divBdr>
                <w:top w:val="none" w:sz="0" w:space="0" w:color="auto"/>
                <w:left w:val="none" w:sz="0" w:space="0" w:color="auto"/>
                <w:bottom w:val="none" w:sz="0" w:space="0" w:color="auto"/>
                <w:right w:val="none" w:sz="0" w:space="0" w:color="auto"/>
              </w:divBdr>
            </w:div>
          </w:divsChild>
        </w:div>
        <w:div w:id="1517113536">
          <w:marLeft w:val="0"/>
          <w:marRight w:val="0"/>
          <w:marTop w:val="0"/>
          <w:marBottom w:val="0"/>
          <w:divBdr>
            <w:top w:val="none" w:sz="0" w:space="0" w:color="auto"/>
            <w:left w:val="none" w:sz="0" w:space="0" w:color="auto"/>
            <w:bottom w:val="none" w:sz="0" w:space="0" w:color="auto"/>
            <w:right w:val="none" w:sz="0" w:space="0" w:color="auto"/>
          </w:divBdr>
          <w:divsChild>
            <w:div w:id="2130120514">
              <w:marLeft w:val="0"/>
              <w:marRight w:val="0"/>
              <w:marTop w:val="0"/>
              <w:marBottom w:val="0"/>
              <w:divBdr>
                <w:top w:val="none" w:sz="0" w:space="0" w:color="auto"/>
                <w:left w:val="none" w:sz="0" w:space="0" w:color="auto"/>
                <w:bottom w:val="none" w:sz="0" w:space="0" w:color="auto"/>
                <w:right w:val="none" w:sz="0" w:space="0" w:color="auto"/>
              </w:divBdr>
            </w:div>
          </w:divsChild>
        </w:div>
        <w:div w:id="1519658954">
          <w:marLeft w:val="0"/>
          <w:marRight w:val="0"/>
          <w:marTop w:val="0"/>
          <w:marBottom w:val="0"/>
          <w:divBdr>
            <w:top w:val="none" w:sz="0" w:space="0" w:color="auto"/>
            <w:left w:val="none" w:sz="0" w:space="0" w:color="auto"/>
            <w:bottom w:val="none" w:sz="0" w:space="0" w:color="auto"/>
            <w:right w:val="none" w:sz="0" w:space="0" w:color="auto"/>
          </w:divBdr>
          <w:divsChild>
            <w:div w:id="269433636">
              <w:marLeft w:val="0"/>
              <w:marRight w:val="0"/>
              <w:marTop w:val="0"/>
              <w:marBottom w:val="0"/>
              <w:divBdr>
                <w:top w:val="none" w:sz="0" w:space="0" w:color="auto"/>
                <w:left w:val="none" w:sz="0" w:space="0" w:color="auto"/>
                <w:bottom w:val="none" w:sz="0" w:space="0" w:color="auto"/>
                <w:right w:val="none" w:sz="0" w:space="0" w:color="auto"/>
              </w:divBdr>
            </w:div>
          </w:divsChild>
        </w:div>
        <w:div w:id="1548099698">
          <w:marLeft w:val="0"/>
          <w:marRight w:val="0"/>
          <w:marTop w:val="0"/>
          <w:marBottom w:val="0"/>
          <w:divBdr>
            <w:top w:val="none" w:sz="0" w:space="0" w:color="auto"/>
            <w:left w:val="none" w:sz="0" w:space="0" w:color="auto"/>
            <w:bottom w:val="none" w:sz="0" w:space="0" w:color="auto"/>
            <w:right w:val="none" w:sz="0" w:space="0" w:color="auto"/>
          </w:divBdr>
          <w:divsChild>
            <w:div w:id="1440753472">
              <w:marLeft w:val="0"/>
              <w:marRight w:val="0"/>
              <w:marTop w:val="0"/>
              <w:marBottom w:val="0"/>
              <w:divBdr>
                <w:top w:val="none" w:sz="0" w:space="0" w:color="auto"/>
                <w:left w:val="none" w:sz="0" w:space="0" w:color="auto"/>
                <w:bottom w:val="none" w:sz="0" w:space="0" w:color="auto"/>
                <w:right w:val="none" w:sz="0" w:space="0" w:color="auto"/>
              </w:divBdr>
            </w:div>
          </w:divsChild>
        </w:div>
        <w:div w:id="1608195041">
          <w:marLeft w:val="0"/>
          <w:marRight w:val="0"/>
          <w:marTop w:val="0"/>
          <w:marBottom w:val="0"/>
          <w:divBdr>
            <w:top w:val="none" w:sz="0" w:space="0" w:color="auto"/>
            <w:left w:val="none" w:sz="0" w:space="0" w:color="auto"/>
            <w:bottom w:val="none" w:sz="0" w:space="0" w:color="auto"/>
            <w:right w:val="none" w:sz="0" w:space="0" w:color="auto"/>
          </w:divBdr>
          <w:divsChild>
            <w:div w:id="1135562513">
              <w:marLeft w:val="0"/>
              <w:marRight w:val="0"/>
              <w:marTop w:val="0"/>
              <w:marBottom w:val="0"/>
              <w:divBdr>
                <w:top w:val="none" w:sz="0" w:space="0" w:color="auto"/>
                <w:left w:val="none" w:sz="0" w:space="0" w:color="auto"/>
                <w:bottom w:val="none" w:sz="0" w:space="0" w:color="auto"/>
                <w:right w:val="none" w:sz="0" w:space="0" w:color="auto"/>
              </w:divBdr>
            </w:div>
          </w:divsChild>
        </w:div>
        <w:div w:id="1632319230">
          <w:marLeft w:val="0"/>
          <w:marRight w:val="0"/>
          <w:marTop w:val="0"/>
          <w:marBottom w:val="0"/>
          <w:divBdr>
            <w:top w:val="none" w:sz="0" w:space="0" w:color="auto"/>
            <w:left w:val="none" w:sz="0" w:space="0" w:color="auto"/>
            <w:bottom w:val="none" w:sz="0" w:space="0" w:color="auto"/>
            <w:right w:val="none" w:sz="0" w:space="0" w:color="auto"/>
          </w:divBdr>
          <w:divsChild>
            <w:div w:id="477498334">
              <w:marLeft w:val="0"/>
              <w:marRight w:val="0"/>
              <w:marTop w:val="0"/>
              <w:marBottom w:val="0"/>
              <w:divBdr>
                <w:top w:val="none" w:sz="0" w:space="0" w:color="auto"/>
                <w:left w:val="none" w:sz="0" w:space="0" w:color="auto"/>
                <w:bottom w:val="none" w:sz="0" w:space="0" w:color="auto"/>
                <w:right w:val="none" w:sz="0" w:space="0" w:color="auto"/>
              </w:divBdr>
            </w:div>
          </w:divsChild>
        </w:div>
        <w:div w:id="1676956728">
          <w:marLeft w:val="0"/>
          <w:marRight w:val="0"/>
          <w:marTop w:val="0"/>
          <w:marBottom w:val="0"/>
          <w:divBdr>
            <w:top w:val="none" w:sz="0" w:space="0" w:color="auto"/>
            <w:left w:val="none" w:sz="0" w:space="0" w:color="auto"/>
            <w:bottom w:val="none" w:sz="0" w:space="0" w:color="auto"/>
            <w:right w:val="none" w:sz="0" w:space="0" w:color="auto"/>
          </w:divBdr>
          <w:divsChild>
            <w:div w:id="274602335">
              <w:marLeft w:val="0"/>
              <w:marRight w:val="0"/>
              <w:marTop w:val="0"/>
              <w:marBottom w:val="0"/>
              <w:divBdr>
                <w:top w:val="none" w:sz="0" w:space="0" w:color="auto"/>
                <w:left w:val="none" w:sz="0" w:space="0" w:color="auto"/>
                <w:bottom w:val="none" w:sz="0" w:space="0" w:color="auto"/>
                <w:right w:val="none" w:sz="0" w:space="0" w:color="auto"/>
              </w:divBdr>
            </w:div>
          </w:divsChild>
        </w:div>
        <w:div w:id="1753236418">
          <w:marLeft w:val="0"/>
          <w:marRight w:val="0"/>
          <w:marTop w:val="0"/>
          <w:marBottom w:val="0"/>
          <w:divBdr>
            <w:top w:val="none" w:sz="0" w:space="0" w:color="auto"/>
            <w:left w:val="none" w:sz="0" w:space="0" w:color="auto"/>
            <w:bottom w:val="none" w:sz="0" w:space="0" w:color="auto"/>
            <w:right w:val="none" w:sz="0" w:space="0" w:color="auto"/>
          </w:divBdr>
          <w:divsChild>
            <w:div w:id="1064522170">
              <w:marLeft w:val="0"/>
              <w:marRight w:val="0"/>
              <w:marTop w:val="0"/>
              <w:marBottom w:val="0"/>
              <w:divBdr>
                <w:top w:val="none" w:sz="0" w:space="0" w:color="auto"/>
                <w:left w:val="none" w:sz="0" w:space="0" w:color="auto"/>
                <w:bottom w:val="none" w:sz="0" w:space="0" w:color="auto"/>
                <w:right w:val="none" w:sz="0" w:space="0" w:color="auto"/>
              </w:divBdr>
            </w:div>
          </w:divsChild>
        </w:div>
        <w:div w:id="1778451093">
          <w:marLeft w:val="0"/>
          <w:marRight w:val="0"/>
          <w:marTop w:val="0"/>
          <w:marBottom w:val="0"/>
          <w:divBdr>
            <w:top w:val="none" w:sz="0" w:space="0" w:color="auto"/>
            <w:left w:val="none" w:sz="0" w:space="0" w:color="auto"/>
            <w:bottom w:val="none" w:sz="0" w:space="0" w:color="auto"/>
            <w:right w:val="none" w:sz="0" w:space="0" w:color="auto"/>
          </w:divBdr>
          <w:divsChild>
            <w:div w:id="386805392">
              <w:marLeft w:val="0"/>
              <w:marRight w:val="0"/>
              <w:marTop w:val="0"/>
              <w:marBottom w:val="0"/>
              <w:divBdr>
                <w:top w:val="none" w:sz="0" w:space="0" w:color="auto"/>
                <w:left w:val="none" w:sz="0" w:space="0" w:color="auto"/>
                <w:bottom w:val="none" w:sz="0" w:space="0" w:color="auto"/>
                <w:right w:val="none" w:sz="0" w:space="0" w:color="auto"/>
              </w:divBdr>
            </w:div>
          </w:divsChild>
        </w:div>
        <w:div w:id="1845894064">
          <w:marLeft w:val="0"/>
          <w:marRight w:val="0"/>
          <w:marTop w:val="0"/>
          <w:marBottom w:val="0"/>
          <w:divBdr>
            <w:top w:val="none" w:sz="0" w:space="0" w:color="auto"/>
            <w:left w:val="none" w:sz="0" w:space="0" w:color="auto"/>
            <w:bottom w:val="none" w:sz="0" w:space="0" w:color="auto"/>
            <w:right w:val="none" w:sz="0" w:space="0" w:color="auto"/>
          </w:divBdr>
          <w:divsChild>
            <w:div w:id="233007024">
              <w:marLeft w:val="0"/>
              <w:marRight w:val="0"/>
              <w:marTop w:val="0"/>
              <w:marBottom w:val="0"/>
              <w:divBdr>
                <w:top w:val="none" w:sz="0" w:space="0" w:color="auto"/>
                <w:left w:val="none" w:sz="0" w:space="0" w:color="auto"/>
                <w:bottom w:val="none" w:sz="0" w:space="0" w:color="auto"/>
                <w:right w:val="none" w:sz="0" w:space="0" w:color="auto"/>
              </w:divBdr>
            </w:div>
          </w:divsChild>
        </w:div>
        <w:div w:id="1873224657">
          <w:marLeft w:val="0"/>
          <w:marRight w:val="0"/>
          <w:marTop w:val="0"/>
          <w:marBottom w:val="0"/>
          <w:divBdr>
            <w:top w:val="none" w:sz="0" w:space="0" w:color="auto"/>
            <w:left w:val="none" w:sz="0" w:space="0" w:color="auto"/>
            <w:bottom w:val="none" w:sz="0" w:space="0" w:color="auto"/>
            <w:right w:val="none" w:sz="0" w:space="0" w:color="auto"/>
          </w:divBdr>
          <w:divsChild>
            <w:div w:id="806749020">
              <w:marLeft w:val="0"/>
              <w:marRight w:val="0"/>
              <w:marTop w:val="0"/>
              <w:marBottom w:val="0"/>
              <w:divBdr>
                <w:top w:val="none" w:sz="0" w:space="0" w:color="auto"/>
                <w:left w:val="none" w:sz="0" w:space="0" w:color="auto"/>
                <w:bottom w:val="none" w:sz="0" w:space="0" w:color="auto"/>
                <w:right w:val="none" w:sz="0" w:space="0" w:color="auto"/>
              </w:divBdr>
            </w:div>
          </w:divsChild>
        </w:div>
        <w:div w:id="1888713999">
          <w:marLeft w:val="0"/>
          <w:marRight w:val="0"/>
          <w:marTop w:val="0"/>
          <w:marBottom w:val="0"/>
          <w:divBdr>
            <w:top w:val="none" w:sz="0" w:space="0" w:color="auto"/>
            <w:left w:val="none" w:sz="0" w:space="0" w:color="auto"/>
            <w:bottom w:val="none" w:sz="0" w:space="0" w:color="auto"/>
            <w:right w:val="none" w:sz="0" w:space="0" w:color="auto"/>
          </w:divBdr>
          <w:divsChild>
            <w:div w:id="165558639">
              <w:marLeft w:val="0"/>
              <w:marRight w:val="0"/>
              <w:marTop w:val="0"/>
              <w:marBottom w:val="0"/>
              <w:divBdr>
                <w:top w:val="none" w:sz="0" w:space="0" w:color="auto"/>
                <w:left w:val="none" w:sz="0" w:space="0" w:color="auto"/>
                <w:bottom w:val="none" w:sz="0" w:space="0" w:color="auto"/>
                <w:right w:val="none" w:sz="0" w:space="0" w:color="auto"/>
              </w:divBdr>
            </w:div>
          </w:divsChild>
        </w:div>
        <w:div w:id="1942881480">
          <w:marLeft w:val="0"/>
          <w:marRight w:val="0"/>
          <w:marTop w:val="0"/>
          <w:marBottom w:val="0"/>
          <w:divBdr>
            <w:top w:val="none" w:sz="0" w:space="0" w:color="auto"/>
            <w:left w:val="none" w:sz="0" w:space="0" w:color="auto"/>
            <w:bottom w:val="none" w:sz="0" w:space="0" w:color="auto"/>
            <w:right w:val="none" w:sz="0" w:space="0" w:color="auto"/>
          </w:divBdr>
          <w:divsChild>
            <w:div w:id="68311923">
              <w:marLeft w:val="0"/>
              <w:marRight w:val="0"/>
              <w:marTop w:val="0"/>
              <w:marBottom w:val="0"/>
              <w:divBdr>
                <w:top w:val="none" w:sz="0" w:space="0" w:color="auto"/>
                <w:left w:val="none" w:sz="0" w:space="0" w:color="auto"/>
                <w:bottom w:val="none" w:sz="0" w:space="0" w:color="auto"/>
                <w:right w:val="none" w:sz="0" w:space="0" w:color="auto"/>
              </w:divBdr>
            </w:div>
          </w:divsChild>
        </w:div>
        <w:div w:id="2056199220">
          <w:marLeft w:val="0"/>
          <w:marRight w:val="0"/>
          <w:marTop w:val="0"/>
          <w:marBottom w:val="0"/>
          <w:divBdr>
            <w:top w:val="none" w:sz="0" w:space="0" w:color="auto"/>
            <w:left w:val="none" w:sz="0" w:space="0" w:color="auto"/>
            <w:bottom w:val="none" w:sz="0" w:space="0" w:color="auto"/>
            <w:right w:val="none" w:sz="0" w:space="0" w:color="auto"/>
          </w:divBdr>
          <w:divsChild>
            <w:div w:id="1494763608">
              <w:marLeft w:val="0"/>
              <w:marRight w:val="0"/>
              <w:marTop w:val="0"/>
              <w:marBottom w:val="0"/>
              <w:divBdr>
                <w:top w:val="none" w:sz="0" w:space="0" w:color="auto"/>
                <w:left w:val="none" w:sz="0" w:space="0" w:color="auto"/>
                <w:bottom w:val="none" w:sz="0" w:space="0" w:color="auto"/>
                <w:right w:val="none" w:sz="0" w:space="0" w:color="auto"/>
              </w:divBdr>
            </w:div>
          </w:divsChild>
        </w:div>
        <w:div w:id="2082285099">
          <w:marLeft w:val="0"/>
          <w:marRight w:val="0"/>
          <w:marTop w:val="0"/>
          <w:marBottom w:val="0"/>
          <w:divBdr>
            <w:top w:val="none" w:sz="0" w:space="0" w:color="auto"/>
            <w:left w:val="none" w:sz="0" w:space="0" w:color="auto"/>
            <w:bottom w:val="none" w:sz="0" w:space="0" w:color="auto"/>
            <w:right w:val="none" w:sz="0" w:space="0" w:color="auto"/>
          </w:divBdr>
          <w:divsChild>
            <w:div w:id="801339804">
              <w:marLeft w:val="0"/>
              <w:marRight w:val="0"/>
              <w:marTop w:val="0"/>
              <w:marBottom w:val="0"/>
              <w:divBdr>
                <w:top w:val="none" w:sz="0" w:space="0" w:color="auto"/>
                <w:left w:val="none" w:sz="0" w:space="0" w:color="auto"/>
                <w:bottom w:val="none" w:sz="0" w:space="0" w:color="auto"/>
                <w:right w:val="none" w:sz="0" w:space="0" w:color="auto"/>
              </w:divBdr>
            </w:div>
          </w:divsChild>
        </w:div>
        <w:div w:id="2135439801">
          <w:marLeft w:val="0"/>
          <w:marRight w:val="0"/>
          <w:marTop w:val="0"/>
          <w:marBottom w:val="0"/>
          <w:divBdr>
            <w:top w:val="none" w:sz="0" w:space="0" w:color="auto"/>
            <w:left w:val="none" w:sz="0" w:space="0" w:color="auto"/>
            <w:bottom w:val="none" w:sz="0" w:space="0" w:color="auto"/>
            <w:right w:val="none" w:sz="0" w:space="0" w:color="auto"/>
          </w:divBdr>
          <w:divsChild>
            <w:div w:id="10225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3869">
      <w:bodyDiv w:val="1"/>
      <w:marLeft w:val="0"/>
      <w:marRight w:val="0"/>
      <w:marTop w:val="0"/>
      <w:marBottom w:val="0"/>
      <w:divBdr>
        <w:top w:val="none" w:sz="0" w:space="0" w:color="auto"/>
        <w:left w:val="none" w:sz="0" w:space="0" w:color="auto"/>
        <w:bottom w:val="none" w:sz="0" w:space="0" w:color="auto"/>
        <w:right w:val="none" w:sz="0" w:space="0" w:color="auto"/>
      </w:divBdr>
    </w:div>
    <w:div w:id="893273438">
      <w:bodyDiv w:val="1"/>
      <w:marLeft w:val="0"/>
      <w:marRight w:val="0"/>
      <w:marTop w:val="0"/>
      <w:marBottom w:val="0"/>
      <w:divBdr>
        <w:top w:val="none" w:sz="0" w:space="0" w:color="auto"/>
        <w:left w:val="none" w:sz="0" w:space="0" w:color="auto"/>
        <w:bottom w:val="none" w:sz="0" w:space="0" w:color="auto"/>
        <w:right w:val="none" w:sz="0" w:space="0" w:color="auto"/>
      </w:divBdr>
      <w:divsChild>
        <w:div w:id="13657135">
          <w:marLeft w:val="0"/>
          <w:marRight w:val="0"/>
          <w:marTop w:val="0"/>
          <w:marBottom w:val="0"/>
          <w:divBdr>
            <w:top w:val="none" w:sz="0" w:space="0" w:color="auto"/>
            <w:left w:val="none" w:sz="0" w:space="0" w:color="auto"/>
            <w:bottom w:val="none" w:sz="0" w:space="0" w:color="auto"/>
            <w:right w:val="none" w:sz="0" w:space="0" w:color="auto"/>
          </w:divBdr>
        </w:div>
        <w:div w:id="287930919">
          <w:marLeft w:val="0"/>
          <w:marRight w:val="0"/>
          <w:marTop w:val="0"/>
          <w:marBottom w:val="0"/>
          <w:divBdr>
            <w:top w:val="none" w:sz="0" w:space="0" w:color="auto"/>
            <w:left w:val="none" w:sz="0" w:space="0" w:color="auto"/>
            <w:bottom w:val="none" w:sz="0" w:space="0" w:color="auto"/>
            <w:right w:val="none" w:sz="0" w:space="0" w:color="auto"/>
          </w:divBdr>
        </w:div>
        <w:div w:id="325015363">
          <w:marLeft w:val="0"/>
          <w:marRight w:val="0"/>
          <w:marTop w:val="0"/>
          <w:marBottom w:val="0"/>
          <w:divBdr>
            <w:top w:val="none" w:sz="0" w:space="0" w:color="auto"/>
            <w:left w:val="none" w:sz="0" w:space="0" w:color="auto"/>
            <w:bottom w:val="none" w:sz="0" w:space="0" w:color="auto"/>
            <w:right w:val="none" w:sz="0" w:space="0" w:color="auto"/>
          </w:divBdr>
        </w:div>
        <w:div w:id="759105782">
          <w:marLeft w:val="0"/>
          <w:marRight w:val="0"/>
          <w:marTop w:val="0"/>
          <w:marBottom w:val="0"/>
          <w:divBdr>
            <w:top w:val="none" w:sz="0" w:space="0" w:color="auto"/>
            <w:left w:val="none" w:sz="0" w:space="0" w:color="auto"/>
            <w:bottom w:val="none" w:sz="0" w:space="0" w:color="auto"/>
            <w:right w:val="none" w:sz="0" w:space="0" w:color="auto"/>
          </w:divBdr>
        </w:div>
        <w:div w:id="933440930">
          <w:marLeft w:val="0"/>
          <w:marRight w:val="0"/>
          <w:marTop w:val="0"/>
          <w:marBottom w:val="0"/>
          <w:divBdr>
            <w:top w:val="none" w:sz="0" w:space="0" w:color="auto"/>
            <w:left w:val="none" w:sz="0" w:space="0" w:color="auto"/>
            <w:bottom w:val="none" w:sz="0" w:space="0" w:color="auto"/>
            <w:right w:val="none" w:sz="0" w:space="0" w:color="auto"/>
          </w:divBdr>
        </w:div>
        <w:div w:id="1058894959">
          <w:marLeft w:val="0"/>
          <w:marRight w:val="0"/>
          <w:marTop w:val="0"/>
          <w:marBottom w:val="0"/>
          <w:divBdr>
            <w:top w:val="none" w:sz="0" w:space="0" w:color="auto"/>
            <w:left w:val="none" w:sz="0" w:space="0" w:color="auto"/>
            <w:bottom w:val="none" w:sz="0" w:space="0" w:color="auto"/>
            <w:right w:val="none" w:sz="0" w:space="0" w:color="auto"/>
          </w:divBdr>
        </w:div>
        <w:div w:id="1156842424">
          <w:marLeft w:val="0"/>
          <w:marRight w:val="0"/>
          <w:marTop w:val="0"/>
          <w:marBottom w:val="0"/>
          <w:divBdr>
            <w:top w:val="none" w:sz="0" w:space="0" w:color="auto"/>
            <w:left w:val="none" w:sz="0" w:space="0" w:color="auto"/>
            <w:bottom w:val="none" w:sz="0" w:space="0" w:color="auto"/>
            <w:right w:val="none" w:sz="0" w:space="0" w:color="auto"/>
          </w:divBdr>
        </w:div>
        <w:div w:id="1176185889">
          <w:marLeft w:val="0"/>
          <w:marRight w:val="0"/>
          <w:marTop w:val="0"/>
          <w:marBottom w:val="0"/>
          <w:divBdr>
            <w:top w:val="none" w:sz="0" w:space="0" w:color="auto"/>
            <w:left w:val="none" w:sz="0" w:space="0" w:color="auto"/>
            <w:bottom w:val="none" w:sz="0" w:space="0" w:color="auto"/>
            <w:right w:val="none" w:sz="0" w:space="0" w:color="auto"/>
          </w:divBdr>
        </w:div>
        <w:div w:id="1189829999">
          <w:marLeft w:val="0"/>
          <w:marRight w:val="0"/>
          <w:marTop w:val="0"/>
          <w:marBottom w:val="0"/>
          <w:divBdr>
            <w:top w:val="none" w:sz="0" w:space="0" w:color="auto"/>
            <w:left w:val="none" w:sz="0" w:space="0" w:color="auto"/>
            <w:bottom w:val="none" w:sz="0" w:space="0" w:color="auto"/>
            <w:right w:val="none" w:sz="0" w:space="0" w:color="auto"/>
          </w:divBdr>
        </w:div>
        <w:div w:id="1413355948">
          <w:marLeft w:val="0"/>
          <w:marRight w:val="0"/>
          <w:marTop w:val="0"/>
          <w:marBottom w:val="0"/>
          <w:divBdr>
            <w:top w:val="none" w:sz="0" w:space="0" w:color="auto"/>
            <w:left w:val="none" w:sz="0" w:space="0" w:color="auto"/>
            <w:bottom w:val="none" w:sz="0" w:space="0" w:color="auto"/>
            <w:right w:val="none" w:sz="0" w:space="0" w:color="auto"/>
          </w:divBdr>
        </w:div>
        <w:div w:id="1596086150">
          <w:marLeft w:val="0"/>
          <w:marRight w:val="0"/>
          <w:marTop w:val="0"/>
          <w:marBottom w:val="0"/>
          <w:divBdr>
            <w:top w:val="none" w:sz="0" w:space="0" w:color="auto"/>
            <w:left w:val="none" w:sz="0" w:space="0" w:color="auto"/>
            <w:bottom w:val="none" w:sz="0" w:space="0" w:color="auto"/>
            <w:right w:val="none" w:sz="0" w:space="0" w:color="auto"/>
          </w:divBdr>
        </w:div>
        <w:div w:id="1755325031">
          <w:marLeft w:val="0"/>
          <w:marRight w:val="0"/>
          <w:marTop w:val="0"/>
          <w:marBottom w:val="0"/>
          <w:divBdr>
            <w:top w:val="none" w:sz="0" w:space="0" w:color="auto"/>
            <w:left w:val="none" w:sz="0" w:space="0" w:color="auto"/>
            <w:bottom w:val="none" w:sz="0" w:space="0" w:color="auto"/>
            <w:right w:val="none" w:sz="0" w:space="0" w:color="auto"/>
          </w:divBdr>
        </w:div>
        <w:div w:id="1897546811">
          <w:marLeft w:val="0"/>
          <w:marRight w:val="0"/>
          <w:marTop w:val="0"/>
          <w:marBottom w:val="0"/>
          <w:divBdr>
            <w:top w:val="none" w:sz="0" w:space="0" w:color="auto"/>
            <w:left w:val="none" w:sz="0" w:space="0" w:color="auto"/>
            <w:bottom w:val="none" w:sz="0" w:space="0" w:color="auto"/>
            <w:right w:val="none" w:sz="0" w:space="0" w:color="auto"/>
          </w:divBdr>
        </w:div>
        <w:div w:id="2113085306">
          <w:marLeft w:val="0"/>
          <w:marRight w:val="0"/>
          <w:marTop w:val="0"/>
          <w:marBottom w:val="0"/>
          <w:divBdr>
            <w:top w:val="none" w:sz="0" w:space="0" w:color="auto"/>
            <w:left w:val="none" w:sz="0" w:space="0" w:color="auto"/>
            <w:bottom w:val="none" w:sz="0" w:space="0" w:color="auto"/>
            <w:right w:val="none" w:sz="0" w:space="0" w:color="auto"/>
          </w:divBdr>
        </w:div>
        <w:div w:id="2130465445">
          <w:marLeft w:val="0"/>
          <w:marRight w:val="0"/>
          <w:marTop w:val="0"/>
          <w:marBottom w:val="0"/>
          <w:divBdr>
            <w:top w:val="none" w:sz="0" w:space="0" w:color="auto"/>
            <w:left w:val="none" w:sz="0" w:space="0" w:color="auto"/>
            <w:bottom w:val="none" w:sz="0" w:space="0" w:color="auto"/>
            <w:right w:val="none" w:sz="0" w:space="0" w:color="auto"/>
          </w:divBdr>
        </w:div>
      </w:divsChild>
    </w:div>
    <w:div w:id="897129609">
      <w:bodyDiv w:val="1"/>
      <w:marLeft w:val="0"/>
      <w:marRight w:val="0"/>
      <w:marTop w:val="0"/>
      <w:marBottom w:val="0"/>
      <w:divBdr>
        <w:top w:val="none" w:sz="0" w:space="0" w:color="auto"/>
        <w:left w:val="none" w:sz="0" w:space="0" w:color="auto"/>
        <w:bottom w:val="none" w:sz="0" w:space="0" w:color="auto"/>
        <w:right w:val="none" w:sz="0" w:space="0" w:color="auto"/>
      </w:divBdr>
      <w:divsChild>
        <w:div w:id="364868535">
          <w:marLeft w:val="0"/>
          <w:marRight w:val="0"/>
          <w:marTop w:val="0"/>
          <w:marBottom w:val="0"/>
          <w:divBdr>
            <w:top w:val="none" w:sz="0" w:space="0" w:color="auto"/>
            <w:left w:val="none" w:sz="0" w:space="0" w:color="auto"/>
            <w:bottom w:val="none" w:sz="0" w:space="0" w:color="auto"/>
            <w:right w:val="none" w:sz="0" w:space="0" w:color="auto"/>
          </w:divBdr>
        </w:div>
        <w:div w:id="1799641869">
          <w:marLeft w:val="0"/>
          <w:marRight w:val="0"/>
          <w:marTop w:val="0"/>
          <w:marBottom w:val="0"/>
          <w:divBdr>
            <w:top w:val="none" w:sz="0" w:space="0" w:color="auto"/>
            <w:left w:val="none" w:sz="0" w:space="0" w:color="auto"/>
            <w:bottom w:val="none" w:sz="0" w:space="0" w:color="auto"/>
            <w:right w:val="none" w:sz="0" w:space="0" w:color="auto"/>
          </w:divBdr>
        </w:div>
      </w:divsChild>
    </w:div>
    <w:div w:id="932590617">
      <w:bodyDiv w:val="1"/>
      <w:marLeft w:val="0"/>
      <w:marRight w:val="0"/>
      <w:marTop w:val="0"/>
      <w:marBottom w:val="0"/>
      <w:divBdr>
        <w:top w:val="none" w:sz="0" w:space="0" w:color="auto"/>
        <w:left w:val="none" w:sz="0" w:space="0" w:color="auto"/>
        <w:bottom w:val="none" w:sz="0" w:space="0" w:color="auto"/>
        <w:right w:val="none" w:sz="0" w:space="0" w:color="auto"/>
      </w:divBdr>
    </w:div>
    <w:div w:id="1020743840">
      <w:bodyDiv w:val="1"/>
      <w:marLeft w:val="0"/>
      <w:marRight w:val="0"/>
      <w:marTop w:val="0"/>
      <w:marBottom w:val="0"/>
      <w:divBdr>
        <w:top w:val="none" w:sz="0" w:space="0" w:color="auto"/>
        <w:left w:val="none" w:sz="0" w:space="0" w:color="auto"/>
        <w:bottom w:val="none" w:sz="0" w:space="0" w:color="auto"/>
        <w:right w:val="none" w:sz="0" w:space="0" w:color="auto"/>
      </w:divBdr>
    </w:div>
    <w:div w:id="1021587385">
      <w:bodyDiv w:val="1"/>
      <w:marLeft w:val="0"/>
      <w:marRight w:val="0"/>
      <w:marTop w:val="0"/>
      <w:marBottom w:val="0"/>
      <w:divBdr>
        <w:top w:val="none" w:sz="0" w:space="0" w:color="auto"/>
        <w:left w:val="none" w:sz="0" w:space="0" w:color="auto"/>
        <w:bottom w:val="none" w:sz="0" w:space="0" w:color="auto"/>
        <w:right w:val="none" w:sz="0" w:space="0" w:color="auto"/>
      </w:divBdr>
      <w:divsChild>
        <w:div w:id="911308690">
          <w:marLeft w:val="0"/>
          <w:marRight w:val="0"/>
          <w:marTop w:val="0"/>
          <w:marBottom w:val="0"/>
          <w:divBdr>
            <w:top w:val="none" w:sz="0" w:space="0" w:color="auto"/>
            <w:left w:val="none" w:sz="0" w:space="0" w:color="auto"/>
            <w:bottom w:val="none" w:sz="0" w:space="0" w:color="auto"/>
            <w:right w:val="none" w:sz="0" w:space="0" w:color="auto"/>
          </w:divBdr>
        </w:div>
        <w:div w:id="1357006214">
          <w:marLeft w:val="0"/>
          <w:marRight w:val="0"/>
          <w:marTop w:val="0"/>
          <w:marBottom w:val="0"/>
          <w:divBdr>
            <w:top w:val="none" w:sz="0" w:space="0" w:color="auto"/>
            <w:left w:val="none" w:sz="0" w:space="0" w:color="auto"/>
            <w:bottom w:val="none" w:sz="0" w:space="0" w:color="auto"/>
            <w:right w:val="none" w:sz="0" w:space="0" w:color="auto"/>
          </w:divBdr>
        </w:div>
      </w:divsChild>
    </w:div>
    <w:div w:id="1097093068">
      <w:bodyDiv w:val="1"/>
      <w:marLeft w:val="0"/>
      <w:marRight w:val="0"/>
      <w:marTop w:val="0"/>
      <w:marBottom w:val="0"/>
      <w:divBdr>
        <w:top w:val="none" w:sz="0" w:space="0" w:color="auto"/>
        <w:left w:val="none" w:sz="0" w:space="0" w:color="auto"/>
        <w:bottom w:val="none" w:sz="0" w:space="0" w:color="auto"/>
        <w:right w:val="none" w:sz="0" w:space="0" w:color="auto"/>
      </w:divBdr>
      <w:divsChild>
        <w:div w:id="8526672">
          <w:marLeft w:val="0"/>
          <w:marRight w:val="0"/>
          <w:marTop w:val="0"/>
          <w:marBottom w:val="0"/>
          <w:divBdr>
            <w:top w:val="none" w:sz="0" w:space="0" w:color="auto"/>
            <w:left w:val="none" w:sz="0" w:space="0" w:color="auto"/>
            <w:bottom w:val="none" w:sz="0" w:space="0" w:color="auto"/>
            <w:right w:val="none" w:sz="0" w:space="0" w:color="auto"/>
          </w:divBdr>
          <w:divsChild>
            <w:div w:id="1214387118">
              <w:marLeft w:val="0"/>
              <w:marRight w:val="0"/>
              <w:marTop w:val="0"/>
              <w:marBottom w:val="0"/>
              <w:divBdr>
                <w:top w:val="none" w:sz="0" w:space="0" w:color="auto"/>
                <w:left w:val="none" w:sz="0" w:space="0" w:color="auto"/>
                <w:bottom w:val="none" w:sz="0" w:space="0" w:color="auto"/>
                <w:right w:val="none" w:sz="0" w:space="0" w:color="auto"/>
              </w:divBdr>
            </w:div>
          </w:divsChild>
        </w:div>
        <w:div w:id="51929064">
          <w:marLeft w:val="0"/>
          <w:marRight w:val="0"/>
          <w:marTop w:val="0"/>
          <w:marBottom w:val="0"/>
          <w:divBdr>
            <w:top w:val="none" w:sz="0" w:space="0" w:color="auto"/>
            <w:left w:val="none" w:sz="0" w:space="0" w:color="auto"/>
            <w:bottom w:val="none" w:sz="0" w:space="0" w:color="auto"/>
            <w:right w:val="none" w:sz="0" w:space="0" w:color="auto"/>
          </w:divBdr>
          <w:divsChild>
            <w:div w:id="504856161">
              <w:marLeft w:val="0"/>
              <w:marRight w:val="0"/>
              <w:marTop w:val="0"/>
              <w:marBottom w:val="0"/>
              <w:divBdr>
                <w:top w:val="none" w:sz="0" w:space="0" w:color="auto"/>
                <w:left w:val="none" w:sz="0" w:space="0" w:color="auto"/>
                <w:bottom w:val="none" w:sz="0" w:space="0" w:color="auto"/>
                <w:right w:val="none" w:sz="0" w:space="0" w:color="auto"/>
              </w:divBdr>
            </w:div>
          </w:divsChild>
        </w:div>
        <w:div w:id="191235174">
          <w:marLeft w:val="0"/>
          <w:marRight w:val="0"/>
          <w:marTop w:val="0"/>
          <w:marBottom w:val="0"/>
          <w:divBdr>
            <w:top w:val="none" w:sz="0" w:space="0" w:color="auto"/>
            <w:left w:val="none" w:sz="0" w:space="0" w:color="auto"/>
            <w:bottom w:val="none" w:sz="0" w:space="0" w:color="auto"/>
            <w:right w:val="none" w:sz="0" w:space="0" w:color="auto"/>
          </w:divBdr>
          <w:divsChild>
            <w:div w:id="1389494392">
              <w:marLeft w:val="0"/>
              <w:marRight w:val="0"/>
              <w:marTop w:val="0"/>
              <w:marBottom w:val="0"/>
              <w:divBdr>
                <w:top w:val="none" w:sz="0" w:space="0" w:color="auto"/>
                <w:left w:val="none" w:sz="0" w:space="0" w:color="auto"/>
                <w:bottom w:val="none" w:sz="0" w:space="0" w:color="auto"/>
                <w:right w:val="none" w:sz="0" w:space="0" w:color="auto"/>
              </w:divBdr>
            </w:div>
          </w:divsChild>
        </w:div>
        <w:div w:id="260837180">
          <w:marLeft w:val="0"/>
          <w:marRight w:val="0"/>
          <w:marTop w:val="0"/>
          <w:marBottom w:val="0"/>
          <w:divBdr>
            <w:top w:val="none" w:sz="0" w:space="0" w:color="auto"/>
            <w:left w:val="none" w:sz="0" w:space="0" w:color="auto"/>
            <w:bottom w:val="none" w:sz="0" w:space="0" w:color="auto"/>
            <w:right w:val="none" w:sz="0" w:space="0" w:color="auto"/>
          </w:divBdr>
          <w:divsChild>
            <w:div w:id="1624967586">
              <w:marLeft w:val="0"/>
              <w:marRight w:val="0"/>
              <w:marTop w:val="0"/>
              <w:marBottom w:val="0"/>
              <w:divBdr>
                <w:top w:val="none" w:sz="0" w:space="0" w:color="auto"/>
                <w:left w:val="none" w:sz="0" w:space="0" w:color="auto"/>
                <w:bottom w:val="none" w:sz="0" w:space="0" w:color="auto"/>
                <w:right w:val="none" w:sz="0" w:space="0" w:color="auto"/>
              </w:divBdr>
            </w:div>
          </w:divsChild>
        </w:div>
        <w:div w:id="320815990">
          <w:marLeft w:val="0"/>
          <w:marRight w:val="0"/>
          <w:marTop w:val="0"/>
          <w:marBottom w:val="0"/>
          <w:divBdr>
            <w:top w:val="none" w:sz="0" w:space="0" w:color="auto"/>
            <w:left w:val="none" w:sz="0" w:space="0" w:color="auto"/>
            <w:bottom w:val="none" w:sz="0" w:space="0" w:color="auto"/>
            <w:right w:val="none" w:sz="0" w:space="0" w:color="auto"/>
          </w:divBdr>
          <w:divsChild>
            <w:div w:id="1083144858">
              <w:marLeft w:val="0"/>
              <w:marRight w:val="0"/>
              <w:marTop w:val="0"/>
              <w:marBottom w:val="0"/>
              <w:divBdr>
                <w:top w:val="none" w:sz="0" w:space="0" w:color="auto"/>
                <w:left w:val="none" w:sz="0" w:space="0" w:color="auto"/>
                <w:bottom w:val="none" w:sz="0" w:space="0" w:color="auto"/>
                <w:right w:val="none" w:sz="0" w:space="0" w:color="auto"/>
              </w:divBdr>
            </w:div>
          </w:divsChild>
        </w:div>
        <w:div w:id="430318663">
          <w:marLeft w:val="0"/>
          <w:marRight w:val="0"/>
          <w:marTop w:val="0"/>
          <w:marBottom w:val="0"/>
          <w:divBdr>
            <w:top w:val="none" w:sz="0" w:space="0" w:color="auto"/>
            <w:left w:val="none" w:sz="0" w:space="0" w:color="auto"/>
            <w:bottom w:val="none" w:sz="0" w:space="0" w:color="auto"/>
            <w:right w:val="none" w:sz="0" w:space="0" w:color="auto"/>
          </w:divBdr>
          <w:divsChild>
            <w:div w:id="64190453">
              <w:marLeft w:val="0"/>
              <w:marRight w:val="0"/>
              <w:marTop w:val="0"/>
              <w:marBottom w:val="0"/>
              <w:divBdr>
                <w:top w:val="none" w:sz="0" w:space="0" w:color="auto"/>
                <w:left w:val="none" w:sz="0" w:space="0" w:color="auto"/>
                <w:bottom w:val="none" w:sz="0" w:space="0" w:color="auto"/>
                <w:right w:val="none" w:sz="0" w:space="0" w:color="auto"/>
              </w:divBdr>
            </w:div>
          </w:divsChild>
        </w:div>
        <w:div w:id="449201846">
          <w:marLeft w:val="0"/>
          <w:marRight w:val="0"/>
          <w:marTop w:val="0"/>
          <w:marBottom w:val="0"/>
          <w:divBdr>
            <w:top w:val="none" w:sz="0" w:space="0" w:color="auto"/>
            <w:left w:val="none" w:sz="0" w:space="0" w:color="auto"/>
            <w:bottom w:val="none" w:sz="0" w:space="0" w:color="auto"/>
            <w:right w:val="none" w:sz="0" w:space="0" w:color="auto"/>
          </w:divBdr>
          <w:divsChild>
            <w:div w:id="2139835708">
              <w:marLeft w:val="0"/>
              <w:marRight w:val="0"/>
              <w:marTop w:val="0"/>
              <w:marBottom w:val="0"/>
              <w:divBdr>
                <w:top w:val="none" w:sz="0" w:space="0" w:color="auto"/>
                <w:left w:val="none" w:sz="0" w:space="0" w:color="auto"/>
                <w:bottom w:val="none" w:sz="0" w:space="0" w:color="auto"/>
                <w:right w:val="none" w:sz="0" w:space="0" w:color="auto"/>
              </w:divBdr>
            </w:div>
          </w:divsChild>
        </w:div>
        <w:div w:id="490367687">
          <w:marLeft w:val="0"/>
          <w:marRight w:val="0"/>
          <w:marTop w:val="0"/>
          <w:marBottom w:val="0"/>
          <w:divBdr>
            <w:top w:val="none" w:sz="0" w:space="0" w:color="auto"/>
            <w:left w:val="none" w:sz="0" w:space="0" w:color="auto"/>
            <w:bottom w:val="none" w:sz="0" w:space="0" w:color="auto"/>
            <w:right w:val="none" w:sz="0" w:space="0" w:color="auto"/>
          </w:divBdr>
          <w:divsChild>
            <w:div w:id="1219710545">
              <w:marLeft w:val="0"/>
              <w:marRight w:val="0"/>
              <w:marTop w:val="0"/>
              <w:marBottom w:val="0"/>
              <w:divBdr>
                <w:top w:val="none" w:sz="0" w:space="0" w:color="auto"/>
                <w:left w:val="none" w:sz="0" w:space="0" w:color="auto"/>
                <w:bottom w:val="none" w:sz="0" w:space="0" w:color="auto"/>
                <w:right w:val="none" w:sz="0" w:space="0" w:color="auto"/>
              </w:divBdr>
            </w:div>
          </w:divsChild>
        </w:div>
        <w:div w:id="504827358">
          <w:marLeft w:val="0"/>
          <w:marRight w:val="0"/>
          <w:marTop w:val="0"/>
          <w:marBottom w:val="0"/>
          <w:divBdr>
            <w:top w:val="none" w:sz="0" w:space="0" w:color="auto"/>
            <w:left w:val="none" w:sz="0" w:space="0" w:color="auto"/>
            <w:bottom w:val="none" w:sz="0" w:space="0" w:color="auto"/>
            <w:right w:val="none" w:sz="0" w:space="0" w:color="auto"/>
          </w:divBdr>
          <w:divsChild>
            <w:div w:id="860243196">
              <w:marLeft w:val="0"/>
              <w:marRight w:val="0"/>
              <w:marTop w:val="0"/>
              <w:marBottom w:val="0"/>
              <w:divBdr>
                <w:top w:val="none" w:sz="0" w:space="0" w:color="auto"/>
                <w:left w:val="none" w:sz="0" w:space="0" w:color="auto"/>
                <w:bottom w:val="none" w:sz="0" w:space="0" w:color="auto"/>
                <w:right w:val="none" w:sz="0" w:space="0" w:color="auto"/>
              </w:divBdr>
            </w:div>
          </w:divsChild>
        </w:div>
        <w:div w:id="521894101">
          <w:marLeft w:val="0"/>
          <w:marRight w:val="0"/>
          <w:marTop w:val="0"/>
          <w:marBottom w:val="0"/>
          <w:divBdr>
            <w:top w:val="none" w:sz="0" w:space="0" w:color="auto"/>
            <w:left w:val="none" w:sz="0" w:space="0" w:color="auto"/>
            <w:bottom w:val="none" w:sz="0" w:space="0" w:color="auto"/>
            <w:right w:val="none" w:sz="0" w:space="0" w:color="auto"/>
          </w:divBdr>
          <w:divsChild>
            <w:div w:id="139613267">
              <w:marLeft w:val="0"/>
              <w:marRight w:val="0"/>
              <w:marTop w:val="0"/>
              <w:marBottom w:val="0"/>
              <w:divBdr>
                <w:top w:val="none" w:sz="0" w:space="0" w:color="auto"/>
                <w:left w:val="none" w:sz="0" w:space="0" w:color="auto"/>
                <w:bottom w:val="none" w:sz="0" w:space="0" w:color="auto"/>
                <w:right w:val="none" w:sz="0" w:space="0" w:color="auto"/>
              </w:divBdr>
            </w:div>
          </w:divsChild>
        </w:div>
        <w:div w:id="555825713">
          <w:marLeft w:val="0"/>
          <w:marRight w:val="0"/>
          <w:marTop w:val="0"/>
          <w:marBottom w:val="0"/>
          <w:divBdr>
            <w:top w:val="none" w:sz="0" w:space="0" w:color="auto"/>
            <w:left w:val="none" w:sz="0" w:space="0" w:color="auto"/>
            <w:bottom w:val="none" w:sz="0" w:space="0" w:color="auto"/>
            <w:right w:val="none" w:sz="0" w:space="0" w:color="auto"/>
          </w:divBdr>
          <w:divsChild>
            <w:div w:id="1472483681">
              <w:marLeft w:val="0"/>
              <w:marRight w:val="0"/>
              <w:marTop w:val="0"/>
              <w:marBottom w:val="0"/>
              <w:divBdr>
                <w:top w:val="none" w:sz="0" w:space="0" w:color="auto"/>
                <w:left w:val="none" w:sz="0" w:space="0" w:color="auto"/>
                <w:bottom w:val="none" w:sz="0" w:space="0" w:color="auto"/>
                <w:right w:val="none" w:sz="0" w:space="0" w:color="auto"/>
              </w:divBdr>
            </w:div>
          </w:divsChild>
        </w:div>
        <w:div w:id="659386640">
          <w:marLeft w:val="0"/>
          <w:marRight w:val="0"/>
          <w:marTop w:val="0"/>
          <w:marBottom w:val="0"/>
          <w:divBdr>
            <w:top w:val="none" w:sz="0" w:space="0" w:color="auto"/>
            <w:left w:val="none" w:sz="0" w:space="0" w:color="auto"/>
            <w:bottom w:val="none" w:sz="0" w:space="0" w:color="auto"/>
            <w:right w:val="none" w:sz="0" w:space="0" w:color="auto"/>
          </w:divBdr>
          <w:divsChild>
            <w:div w:id="1473015356">
              <w:marLeft w:val="0"/>
              <w:marRight w:val="0"/>
              <w:marTop w:val="0"/>
              <w:marBottom w:val="0"/>
              <w:divBdr>
                <w:top w:val="none" w:sz="0" w:space="0" w:color="auto"/>
                <w:left w:val="none" w:sz="0" w:space="0" w:color="auto"/>
                <w:bottom w:val="none" w:sz="0" w:space="0" w:color="auto"/>
                <w:right w:val="none" w:sz="0" w:space="0" w:color="auto"/>
              </w:divBdr>
            </w:div>
          </w:divsChild>
        </w:div>
        <w:div w:id="700866234">
          <w:marLeft w:val="0"/>
          <w:marRight w:val="0"/>
          <w:marTop w:val="0"/>
          <w:marBottom w:val="0"/>
          <w:divBdr>
            <w:top w:val="none" w:sz="0" w:space="0" w:color="auto"/>
            <w:left w:val="none" w:sz="0" w:space="0" w:color="auto"/>
            <w:bottom w:val="none" w:sz="0" w:space="0" w:color="auto"/>
            <w:right w:val="none" w:sz="0" w:space="0" w:color="auto"/>
          </w:divBdr>
          <w:divsChild>
            <w:div w:id="856238384">
              <w:marLeft w:val="0"/>
              <w:marRight w:val="0"/>
              <w:marTop w:val="0"/>
              <w:marBottom w:val="0"/>
              <w:divBdr>
                <w:top w:val="none" w:sz="0" w:space="0" w:color="auto"/>
                <w:left w:val="none" w:sz="0" w:space="0" w:color="auto"/>
                <w:bottom w:val="none" w:sz="0" w:space="0" w:color="auto"/>
                <w:right w:val="none" w:sz="0" w:space="0" w:color="auto"/>
              </w:divBdr>
            </w:div>
          </w:divsChild>
        </w:div>
        <w:div w:id="743649192">
          <w:marLeft w:val="0"/>
          <w:marRight w:val="0"/>
          <w:marTop w:val="0"/>
          <w:marBottom w:val="0"/>
          <w:divBdr>
            <w:top w:val="none" w:sz="0" w:space="0" w:color="auto"/>
            <w:left w:val="none" w:sz="0" w:space="0" w:color="auto"/>
            <w:bottom w:val="none" w:sz="0" w:space="0" w:color="auto"/>
            <w:right w:val="none" w:sz="0" w:space="0" w:color="auto"/>
          </w:divBdr>
          <w:divsChild>
            <w:div w:id="651252069">
              <w:marLeft w:val="0"/>
              <w:marRight w:val="0"/>
              <w:marTop w:val="0"/>
              <w:marBottom w:val="0"/>
              <w:divBdr>
                <w:top w:val="none" w:sz="0" w:space="0" w:color="auto"/>
                <w:left w:val="none" w:sz="0" w:space="0" w:color="auto"/>
                <w:bottom w:val="none" w:sz="0" w:space="0" w:color="auto"/>
                <w:right w:val="none" w:sz="0" w:space="0" w:color="auto"/>
              </w:divBdr>
            </w:div>
          </w:divsChild>
        </w:div>
        <w:div w:id="750853255">
          <w:marLeft w:val="0"/>
          <w:marRight w:val="0"/>
          <w:marTop w:val="0"/>
          <w:marBottom w:val="0"/>
          <w:divBdr>
            <w:top w:val="none" w:sz="0" w:space="0" w:color="auto"/>
            <w:left w:val="none" w:sz="0" w:space="0" w:color="auto"/>
            <w:bottom w:val="none" w:sz="0" w:space="0" w:color="auto"/>
            <w:right w:val="none" w:sz="0" w:space="0" w:color="auto"/>
          </w:divBdr>
          <w:divsChild>
            <w:div w:id="326524095">
              <w:marLeft w:val="0"/>
              <w:marRight w:val="0"/>
              <w:marTop w:val="0"/>
              <w:marBottom w:val="0"/>
              <w:divBdr>
                <w:top w:val="none" w:sz="0" w:space="0" w:color="auto"/>
                <w:left w:val="none" w:sz="0" w:space="0" w:color="auto"/>
                <w:bottom w:val="none" w:sz="0" w:space="0" w:color="auto"/>
                <w:right w:val="none" w:sz="0" w:space="0" w:color="auto"/>
              </w:divBdr>
            </w:div>
          </w:divsChild>
        </w:div>
        <w:div w:id="751046334">
          <w:marLeft w:val="0"/>
          <w:marRight w:val="0"/>
          <w:marTop w:val="0"/>
          <w:marBottom w:val="0"/>
          <w:divBdr>
            <w:top w:val="none" w:sz="0" w:space="0" w:color="auto"/>
            <w:left w:val="none" w:sz="0" w:space="0" w:color="auto"/>
            <w:bottom w:val="none" w:sz="0" w:space="0" w:color="auto"/>
            <w:right w:val="none" w:sz="0" w:space="0" w:color="auto"/>
          </w:divBdr>
          <w:divsChild>
            <w:div w:id="1389841191">
              <w:marLeft w:val="0"/>
              <w:marRight w:val="0"/>
              <w:marTop w:val="0"/>
              <w:marBottom w:val="0"/>
              <w:divBdr>
                <w:top w:val="none" w:sz="0" w:space="0" w:color="auto"/>
                <w:left w:val="none" w:sz="0" w:space="0" w:color="auto"/>
                <w:bottom w:val="none" w:sz="0" w:space="0" w:color="auto"/>
                <w:right w:val="none" w:sz="0" w:space="0" w:color="auto"/>
              </w:divBdr>
            </w:div>
          </w:divsChild>
        </w:div>
        <w:div w:id="760443793">
          <w:marLeft w:val="0"/>
          <w:marRight w:val="0"/>
          <w:marTop w:val="0"/>
          <w:marBottom w:val="0"/>
          <w:divBdr>
            <w:top w:val="none" w:sz="0" w:space="0" w:color="auto"/>
            <w:left w:val="none" w:sz="0" w:space="0" w:color="auto"/>
            <w:bottom w:val="none" w:sz="0" w:space="0" w:color="auto"/>
            <w:right w:val="none" w:sz="0" w:space="0" w:color="auto"/>
          </w:divBdr>
          <w:divsChild>
            <w:div w:id="1931114178">
              <w:marLeft w:val="0"/>
              <w:marRight w:val="0"/>
              <w:marTop w:val="0"/>
              <w:marBottom w:val="0"/>
              <w:divBdr>
                <w:top w:val="none" w:sz="0" w:space="0" w:color="auto"/>
                <w:left w:val="none" w:sz="0" w:space="0" w:color="auto"/>
                <w:bottom w:val="none" w:sz="0" w:space="0" w:color="auto"/>
                <w:right w:val="none" w:sz="0" w:space="0" w:color="auto"/>
              </w:divBdr>
            </w:div>
          </w:divsChild>
        </w:div>
        <w:div w:id="772090008">
          <w:marLeft w:val="0"/>
          <w:marRight w:val="0"/>
          <w:marTop w:val="0"/>
          <w:marBottom w:val="0"/>
          <w:divBdr>
            <w:top w:val="none" w:sz="0" w:space="0" w:color="auto"/>
            <w:left w:val="none" w:sz="0" w:space="0" w:color="auto"/>
            <w:bottom w:val="none" w:sz="0" w:space="0" w:color="auto"/>
            <w:right w:val="none" w:sz="0" w:space="0" w:color="auto"/>
          </w:divBdr>
          <w:divsChild>
            <w:div w:id="1135370041">
              <w:marLeft w:val="0"/>
              <w:marRight w:val="0"/>
              <w:marTop w:val="0"/>
              <w:marBottom w:val="0"/>
              <w:divBdr>
                <w:top w:val="none" w:sz="0" w:space="0" w:color="auto"/>
                <w:left w:val="none" w:sz="0" w:space="0" w:color="auto"/>
                <w:bottom w:val="none" w:sz="0" w:space="0" w:color="auto"/>
                <w:right w:val="none" w:sz="0" w:space="0" w:color="auto"/>
              </w:divBdr>
            </w:div>
          </w:divsChild>
        </w:div>
        <w:div w:id="846867067">
          <w:marLeft w:val="0"/>
          <w:marRight w:val="0"/>
          <w:marTop w:val="0"/>
          <w:marBottom w:val="0"/>
          <w:divBdr>
            <w:top w:val="none" w:sz="0" w:space="0" w:color="auto"/>
            <w:left w:val="none" w:sz="0" w:space="0" w:color="auto"/>
            <w:bottom w:val="none" w:sz="0" w:space="0" w:color="auto"/>
            <w:right w:val="none" w:sz="0" w:space="0" w:color="auto"/>
          </w:divBdr>
          <w:divsChild>
            <w:div w:id="874807229">
              <w:marLeft w:val="0"/>
              <w:marRight w:val="0"/>
              <w:marTop w:val="0"/>
              <w:marBottom w:val="0"/>
              <w:divBdr>
                <w:top w:val="none" w:sz="0" w:space="0" w:color="auto"/>
                <w:left w:val="none" w:sz="0" w:space="0" w:color="auto"/>
                <w:bottom w:val="none" w:sz="0" w:space="0" w:color="auto"/>
                <w:right w:val="none" w:sz="0" w:space="0" w:color="auto"/>
              </w:divBdr>
            </w:div>
          </w:divsChild>
        </w:div>
        <w:div w:id="871841743">
          <w:marLeft w:val="0"/>
          <w:marRight w:val="0"/>
          <w:marTop w:val="0"/>
          <w:marBottom w:val="0"/>
          <w:divBdr>
            <w:top w:val="none" w:sz="0" w:space="0" w:color="auto"/>
            <w:left w:val="none" w:sz="0" w:space="0" w:color="auto"/>
            <w:bottom w:val="none" w:sz="0" w:space="0" w:color="auto"/>
            <w:right w:val="none" w:sz="0" w:space="0" w:color="auto"/>
          </w:divBdr>
          <w:divsChild>
            <w:div w:id="464857743">
              <w:marLeft w:val="0"/>
              <w:marRight w:val="0"/>
              <w:marTop w:val="0"/>
              <w:marBottom w:val="0"/>
              <w:divBdr>
                <w:top w:val="none" w:sz="0" w:space="0" w:color="auto"/>
                <w:left w:val="none" w:sz="0" w:space="0" w:color="auto"/>
                <w:bottom w:val="none" w:sz="0" w:space="0" w:color="auto"/>
                <w:right w:val="none" w:sz="0" w:space="0" w:color="auto"/>
              </w:divBdr>
            </w:div>
          </w:divsChild>
        </w:div>
        <w:div w:id="874734704">
          <w:marLeft w:val="0"/>
          <w:marRight w:val="0"/>
          <w:marTop w:val="0"/>
          <w:marBottom w:val="0"/>
          <w:divBdr>
            <w:top w:val="none" w:sz="0" w:space="0" w:color="auto"/>
            <w:left w:val="none" w:sz="0" w:space="0" w:color="auto"/>
            <w:bottom w:val="none" w:sz="0" w:space="0" w:color="auto"/>
            <w:right w:val="none" w:sz="0" w:space="0" w:color="auto"/>
          </w:divBdr>
          <w:divsChild>
            <w:div w:id="834882286">
              <w:marLeft w:val="0"/>
              <w:marRight w:val="0"/>
              <w:marTop w:val="0"/>
              <w:marBottom w:val="0"/>
              <w:divBdr>
                <w:top w:val="none" w:sz="0" w:space="0" w:color="auto"/>
                <w:left w:val="none" w:sz="0" w:space="0" w:color="auto"/>
                <w:bottom w:val="none" w:sz="0" w:space="0" w:color="auto"/>
                <w:right w:val="none" w:sz="0" w:space="0" w:color="auto"/>
              </w:divBdr>
            </w:div>
          </w:divsChild>
        </w:div>
        <w:div w:id="1072898091">
          <w:marLeft w:val="0"/>
          <w:marRight w:val="0"/>
          <w:marTop w:val="0"/>
          <w:marBottom w:val="0"/>
          <w:divBdr>
            <w:top w:val="none" w:sz="0" w:space="0" w:color="auto"/>
            <w:left w:val="none" w:sz="0" w:space="0" w:color="auto"/>
            <w:bottom w:val="none" w:sz="0" w:space="0" w:color="auto"/>
            <w:right w:val="none" w:sz="0" w:space="0" w:color="auto"/>
          </w:divBdr>
          <w:divsChild>
            <w:div w:id="121071898">
              <w:marLeft w:val="0"/>
              <w:marRight w:val="0"/>
              <w:marTop w:val="0"/>
              <w:marBottom w:val="0"/>
              <w:divBdr>
                <w:top w:val="none" w:sz="0" w:space="0" w:color="auto"/>
                <w:left w:val="none" w:sz="0" w:space="0" w:color="auto"/>
                <w:bottom w:val="none" w:sz="0" w:space="0" w:color="auto"/>
                <w:right w:val="none" w:sz="0" w:space="0" w:color="auto"/>
              </w:divBdr>
            </w:div>
          </w:divsChild>
        </w:div>
        <w:div w:id="1159541040">
          <w:marLeft w:val="0"/>
          <w:marRight w:val="0"/>
          <w:marTop w:val="0"/>
          <w:marBottom w:val="0"/>
          <w:divBdr>
            <w:top w:val="none" w:sz="0" w:space="0" w:color="auto"/>
            <w:left w:val="none" w:sz="0" w:space="0" w:color="auto"/>
            <w:bottom w:val="none" w:sz="0" w:space="0" w:color="auto"/>
            <w:right w:val="none" w:sz="0" w:space="0" w:color="auto"/>
          </w:divBdr>
          <w:divsChild>
            <w:div w:id="1472135283">
              <w:marLeft w:val="0"/>
              <w:marRight w:val="0"/>
              <w:marTop w:val="0"/>
              <w:marBottom w:val="0"/>
              <w:divBdr>
                <w:top w:val="none" w:sz="0" w:space="0" w:color="auto"/>
                <w:left w:val="none" w:sz="0" w:space="0" w:color="auto"/>
                <w:bottom w:val="none" w:sz="0" w:space="0" w:color="auto"/>
                <w:right w:val="none" w:sz="0" w:space="0" w:color="auto"/>
              </w:divBdr>
            </w:div>
          </w:divsChild>
        </w:div>
        <w:div w:id="1287814988">
          <w:marLeft w:val="0"/>
          <w:marRight w:val="0"/>
          <w:marTop w:val="0"/>
          <w:marBottom w:val="0"/>
          <w:divBdr>
            <w:top w:val="none" w:sz="0" w:space="0" w:color="auto"/>
            <w:left w:val="none" w:sz="0" w:space="0" w:color="auto"/>
            <w:bottom w:val="none" w:sz="0" w:space="0" w:color="auto"/>
            <w:right w:val="none" w:sz="0" w:space="0" w:color="auto"/>
          </w:divBdr>
          <w:divsChild>
            <w:div w:id="2009164049">
              <w:marLeft w:val="0"/>
              <w:marRight w:val="0"/>
              <w:marTop w:val="0"/>
              <w:marBottom w:val="0"/>
              <w:divBdr>
                <w:top w:val="none" w:sz="0" w:space="0" w:color="auto"/>
                <w:left w:val="none" w:sz="0" w:space="0" w:color="auto"/>
                <w:bottom w:val="none" w:sz="0" w:space="0" w:color="auto"/>
                <w:right w:val="none" w:sz="0" w:space="0" w:color="auto"/>
              </w:divBdr>
            </w:div>
          </w:divsChild>
        </w:div>
        <w:div w:id="1317804702">
          <w:marLeft w:val="0"/>
          <w:marRight w:val="0"/>
          <w:marTop w:val="0"/>
          <w:marBottom w:val="0"/>
          <w:divBdr>
            <w:top w:val="none" w:sz="0" w:space="0" w:color="auto"/>
            <w:left w:val="none" w:sz="0" w:space="0" w:color="auto"/>
            <w:bottom w:val="none" w:sz="0" w:space="0" w:color="auto"/>
            <w:right w:val="none" w:sz="0" w:space="0" w:color="auto"/>
          </w:divBdr>
          <w:divsChild>
            <w:div w:id="1399935941">
              <w:marLeft w:val="0"/>
              <w:marRight w:val="0"/>
              <w:marTop w:val="0"/>
              <w:marBottom w:val="0"/>
              <w:divBdr>
                <w:top w:val="none" w:sz="0" w:space="0" w:color="auto"/>
                <w:left w:val="none" w:sz="0" w:space="0" w:color="auto"/>
                <w:bottom w:val="none" w:sz="0" w:space="0" w:color="auto"/>
                <w:right w:val="none" w:sz="0" w:space="0" w:color="auto"/>
              </w:divBdr>
            </w:div>
          </w:divsChild>
        </w:div>
        <w:div w:id="1416367283">
          <w:marLeft w:val="0"/>
          <w:marRight w:val="0"/>
          <w:marTop w:val="0"/>
          <w:marBottom w:val="0"/>
          <w:divBdr>
            <w:top w:val="none" w:sz="0" w:space="0" w:color="auto"/>
            <w:left w:val="none" w:sz="0" w:space="0" w:color="auto"/>
            <w:bottom w:val="none" w:sz="0" w:space="0" w:color="auto"/>
            <w:right w:val="none" w:sz="0" w:space="0" w:color="auto"/>
          </w:divBdr>
          <w:divsChild>
            <w:div w:id="1929850785">
              <w:marLeft w:val="0"/>
              <w:marRight w:val="0"/>
              <w:marTop w:val="0"/>
              <w:marBottom w:val="0"/>
              <w:divBdr>
                <w:top w:val="none" w:sz="0" w:space="0" w:color="auto"/>
                <w:left w:val="none" w:sz="0" w:space="0" w:color="auto"/>
                <w:bottom w:val="none" w:sz="0" w:space="0" w:color="auto"/>
                <w:right w:val="none" w:sz="0" w:space="0" w:color="auto"/>
              </w:divBdr>
            </w:div>
          </w:divsChild>
        </w:div>
        <w:div w:id="1436635662">
          <w:marLeft w:val="0"/>
          <w:marRight w:val="0"/>
          <w:marTop w:val="0"/>
          <w:marBottom w:val="0"/>
          <w:divBdr>
            <w:top w:val="none" w:sz="0" w:space="0" w:color="auto"/>
            <w:left w:val="none" w:sz="0" w:space="0" w:color="auto"/>
            <w:bottom w:val="none" w:sz="0" w:space="0" w:color="auto"/>
            <w:right w:val="none" w:sz="0" w:space="0" w:color="auto"/>
          </w:divBdr>
          <w:divsChild>
            <w:div w:id="415707458">
              <w:marLeft w:val="0"/>
              <w:marRight w:val="0"/>
              <w:marTop w:val="0"/>
              <w:marBottom w:val="0"/>
              <w:divBdr>
                <w:top w:val="none" w:sz="0" w:space="0" w:color="auto"/>
                <w:left w:val="none" w:sz="0" w:space="0" w:color="auto"/>
                <w:bottom w:val="none" w:sz="0" w:space="0" w:color="auto"/>
                <w:right w:val="none" w:sz="0" w:space="0" w:color="auto"/>
              </w:divBdr>
            </w:div>
          </w:divsChild>
        </w:div>
        <w:div w:id="1479688092">
          <w:marLeft w:val="0"/>
          <w:marRight w:val="0"/>
          <w:marTop w:val="0"/>
          <w:marBottom w:val="0"/>
          <w:divBdr>
            <w:top w:val="none" w:sz="0" w:space="0" w:color="auto"/>
            <w:left w:val="none" w:sz="0" w:space="0" w:color="auto"/>
            <w:bottom w:val="none" w:sz="0" w:space="0" w:color="auto"/>
            <w:right w:val="none" w:sz="0" w:space="0" w:color="auto"/>
          </w:divBdr>
          <w:divsChild>
            <w:div w:id="900751839">
              <w:marLeft w:val="0"/>
              <w:marRight w:val="0"/>
              <w:marTop w:val="0"/>
              <w:marBottom w:val="0"/>
              <w:divBdr>
                <w:top w:val="none" w:sz="0" w:space="0" w:color="auto"/>
                <w:left w:val="none" w:sz="0" w:space="0" w:color="auto"/>
                <w:bottom w:val="none" w:sz="0" w:space="0" w:color="auto"/>
                <w:right w:val="none" w:sz="0" w:space="0" w:color="auto"/>
              </w:divBdr>
            </w:div>
          </w:divsChild>
        </w:div>
        <w:div w:id="1520729414">
          <w:marLeft w:val="0"/>
          <w:marRight w:val="0"/>
          <w:marTop w:val="0"/>
          <w:marBottom w:val="0"/>
          <w:divBdr>
            <w:top w:val="none" w:sz="0" w:space="0" w:color="auto"/>
            <w:left w:val="none" w:sz="0" w:space="0" w:color="auto"/>
            <w:bottom w:val="none" w:sz="0" w:space="0" w:color="auto"/>
            <w:right w:val="none" w:sz="0" w:space="0" w:color="auto"/>
          </w:divBdr>
          <w:divsChild>
            <w:div w:id="1566454623">
              <w:marLeft w:val="0"/>
              <w:marRight w:val="0"/>
              <w:marTop w:val="0"/>
              <w:marBottom w:val="0"/>
              <w:divBdr>
                <w:top w:val="none" w:sz="0" w:space="0" w:color="auto"/>
                <w:left w:val="none" w:sz="0" w:space="0" w:color="auto"/>
                <w:bottom w:val="none" w:sz="0" w:space="0" w:color="auto"/>
                <w:right w:val="none" w:sz="0" w:space="0" w:color="auto"/>
              </w:divBdr>
            </w:div>
          </w:divsChild>
        </w:div>
        <w:div w:id="1526944689">
          <w:marLeft w:val="0"/>
          <w:marRight w:val="0"/>
          <w:marTop w:val="0"/>
          <w:marBottom w:val="0"/>
          <w:divBdr>
            <w:top w:val="none" w:sz="0" w:space="0" w:color="auto"/>
            <w:left w:val="none" w:sz="0" w:space="0" w:color="auto"/>
            <w:bottom w:val="none" w:sz="0" w:space="0" w:color="auto"/>
            <w:right w:val="none" w:sz="0" w:space="0" w:color="auto"/>
          </w:divBdr>
          <w:divsChild>
            <w:div w:id="931203111">
              <w:marLeft w:val="0"/>
              <w:marRight w:val="0"/>
              <w:marTop w:val="0"/>
              <w:marBottom w:val="0"/>
              <w:divBdr>
                <w:top w:val="none" w:sz="0" w:space="0" w:color="auto"/>
                <w:left w:val="none" w:sz="0" w:space="0" w:color="auto"/>
                <w:bottom w:val="none" w:sz="0" w:space="0" w:color="auto"/>
                <w:right w:val="none" w:sz="0" w:space="0" w:color="auto"/>
              </w:divBdr>
            </w:div>
          </w:divsChild>
        </w:div>
        <w:div w:id="1563522145">
          <w:marLeft w:val="0"/>
          <w:marRight w:val="0"/>
          <w:marTop w:val="0"/>
          <w:marBottom w:val="0"/>
          <w:divBdr>
            <w:top w:val="none" w:sz="0" w:space="0" w:color="auto"/>
            <w:left w:val="none" w:sz="0" w:space="0" w:color="auto"/>
            <w:bottom w:val="none" w:sz="0" w:space="0" w:color="auto"/>
            <w:right w:val="none" w:sz="0" w:space="0" w:color="auto"/>
          </w:divBdr>
          <w:divsChild>
            <w:div w:id="860163295">
              <w:marLeft w:val="0"/>
              <w:marRight w:val="0"/>
              <w:marTop w:val="0"/>
              <w:marBottom w:val="0"/>
              <w:divBdr>
                <w:top w:val="none" w:sz="0" w:space="0" w:color="auto"/>
                <w:left w:val="none" w:sz="0" w:space="0" w:color="auto"/>
                <w:bottom w:val="none" w:sz="0" w:space="0" w:color="auto"/>
                <w:right w:val="none" w:sz="0" w:space="0" w:color="auto"/>
              </w:divBdr>
            </w:div>
          </w:divsChild>
        </w:div>
        <w:div w:id="1605960583">
          <w:marLeft w:val="0"/>
          <w:marRight w:val="0"/>
          <w:marTop w:val="0"/>
          <w:marBottom w:val="0"/>
          <w:divBdr>
            <w:top w:val="none" w:sz="0" w:space="0" w:color="auto"/>
            <w:left w:val="none" w:sz="0" w:space="0" w:color="auto"/>
            <w:bottom w:val="none" w:sz="0" w:space="0" w:color="auto"/>
            <w:right w:val="none" w:sz="0" w:space="0" w:color="auto"/>
          </w:divBdr>
          <w:divsChild>
            <w:div w:id="197855595">
              <w:marLeft w:val="0"/>
              <w:marRight w:val="0"/>
              <w:marTop w:val="0"/>
              <w:marBottom w:val="0"/>
              <w:divBdr>
                <w:top w:val="none" w:sz="0" w:space="0" w:color="auto"/>
                <w:left w:val="none" w:sz="0" w:space="0" w:color="auto"/>
                <w:bottom w:val="none" w:sz="0" w:space="0" w:color="auto"/>
                <w:right w:val="none" w:sz="0" w:space="0" w:color="auto"/>
              </w:divBdr>
            </w:div>
          </w:divsChild>
        </w:div>
        <w:div w:id="1652641162">
          <w:marLeft w:val="0"/>
          <w:marRight w:val="0"/>
          <w:marTop w:val="0"/>
          <w:marBottom w:val="0"/>
          <w:divBdr>
            <w:top w:val="none" w:sz="0" w:space="0" w:color="auto"/>
            <w:left w:val="none" w:sz="0" w:space="0" w:color="auto"/>
            <w:bottom w:val="none" w:sz="0" w:space="0" w:color="auto"/>
            <w:right w:val="none" w:sz="0" w:space="0" w:color="auto"/>
          </w:divBdr>
          <w:divsChild>
            <w:div w:id="1623270688">
              <w:marLeft w:val="0"/>
              <w:marRight w:val="0"/>
              <w:marTop w:val="0"/>
              <w:marBottom w:val="0"/>
              <w:divBdr>
                <w:top w:val="none" w:sz="0" w:space="0" w:color="auto"/>
                <w:left w:val="none" w:sz="0" w:space="0" w:color="auto"/>
                <w:bottom w:val="none" w:sz="0" w:space="0" w:color="auto"/>
                <w:right w:val="none" w:sz="0" w:space="0" w:color="auto"/>
              </w:divBdr>
            </w:div>
          </w:divsChild>
        </w:div>
        <w:div w:id="1790588473">
          <w:marLeft w:val="0"/>
          <w:marRight w:val="0"/>
          <w:marTop w:val="0"/>
          <w:marBottom w:val="0"/>
          <w:divBdr>
            <w:top w:val="none" w:sz="0" w:space="0" w:color="auto"/>
            <w:left w:val="none" w:sz="0" w:space="0" w:color="auto"/>
            <w:bottom w:val="none" w:sz="0" w:space="0" w:color="auto"/>
            <w:right w:val="none" w:sz="0" w:space="0" w:color="auto"/>
          </w:divBdr>
          <w:divsChild>
            <w:div w:id="1708869520">
              <w:marLeft w:val="0"/>
              <w:marRight w:val="0"/>
              <w:marTop w:val="0"/>
              <w:marBottom w:val="0"/>
              <w:divBdr>
                <w:top w:val="none" w:sz="0" w:space="0" w:color="auto"/>
                <w:left w:val="none" w:sz="0" w:space="0" w:color="auto"/>
                <w:bottom w:val="none" w:sz="0" w:space="0" w:color="auto"/>
                <w:right w:val="none" w:sz="0" w:space="0" w:color="auto"/>
              </w:divBdr>
            </w:div>
          </w:divsChild>
        </w:div>
        <w:div w:id="1803382829">
          <w:marLeft w:val="0"/>
          <w:marRight w:val="0"/>
          <w:marTop w:val="0"/>
          <w:marBottom w:val="0"/>
          <w:divBdr>
            <w:top w:val="none" w:sz="0" w:space="0" w:color="auto"/>
            <w:left w:val="none" w:sz="0" w:space="0" w:color="auto"/>
            <w:bottom w:val="none" w:sz="0" w:space="0" w:color="auto"/>
            <w:right w:val="none" w:sz="0" w:space="0" w:color="auto"/>
          </w:divBdr>
          <w:divsChild>
            <w:div w:id="1181429509">
              <w:marLeft w:val="0"/>
              <w:marRight w:val="0"/>
              <w:marTop w:val="0"/>
              <w:marBottom w:val="0"/>
              <w:divBdr>
                <w:top w:val="none" w:sz="0" w:space="0" w:color="auto"/>
                <w:left w:val="none" w:sz="0" w:space="0" w:color="auto"/>
                <w:bottom w:val="none" w:sz="0" w:space="0" w:color="auto"/>
                <w:right w:val="none" w:sz="0" w:space="0" w:color="auto"/>
              </w:divBdr>
            </w:div>
          </w:divsChild>
        </w:div>
        <w:div w:id="1821263790">
          <w:marLeft w:val="0"/>
          <w:marRight w:val="0"/>
          <w:marTop w:val="0"/>
          <w:marBottom w:val="0"/>
          <w:divBdr>
            <w:top w:val="none" w:sz="0" w:space="0" w:color="auto"/>
            <w:left w:val="none" w:sz="0" w:space="0" w:color="auto"/>
            <w:bottom w:val="none" w:sz="0" w:space="0" w:color="auto"/>
            <w:right w:val="none" w:sz="0" w:space="0" w:color="auto"/>
          </w:divBdr>
          <w:divsChild>
            <w:div w:id="881330149">
              <w:marLeft w:val="0"/>
              <w:marRight w:val="0"/>
              <w:marTop w:val="0"/>
              <w:marBottom w:val="0"/>
              <w:divBdr>
                <w:top w:val="none" w:sz="0" w:space="0" w:color="auto"/>
                <w:left w:val="none" w:sz="0" w:space="0" w:color="auto"/>
                <w:bottom w:val="none" w:sz="0" w:space="0" w:color="auto"/>
                <w:right w:val="none" w:sz="0" w:space="0" w:color="auto"/>
              </w:divBdr>
            </w:div>
          </w:divsChild>
        </w:div>
        <w:div w:id="1838302484">
          <w:marLeft w:val="0"/>
          <w:marRight w:val="0"/>
          <w:marTop w:val="0"/>
          <w:marBottom w:val="0"/>
          <w:divBdr>
            <w:top w:val="none" w:sz="0" w:space="0" w:color="auto"/>
            <w:left w:val="none" w:sz="0" w:space="0" w:color="auto"/>
            <w:bottom w:val="none" w:sz="0" w:space="0" w:color="auto"/>
            <w:right w:val="none" w:sz="0" w:space="0" w:color="auto"/>
          </w:divBdr>
          <w:divsChild>
            <w:div w:id="852577044">
              <w:marLeft w:val="0"/>
              <w:marRight w:val="0"/>
              <w:marTop w:val="0"/>
              <w:marBottom w:val="0"/>
              <w:divBdr>
                <w:top w:val="none" w:sz="0" w:space="0" w:color="auto"/>
                <w:left w:val="none" w:sz="0" w:space="0" w:color="auto"/>
                <w:bottom w:val="none" w:sz="0" w:space="0" w:color="auto"/>
                <w:right w:val="none" w:sz="0" w:space="0" w:color="auto"/>
              </w:divBdr>
            </w:div>
          </w:divsChild>
        </w:div>
        <w:div w:id="1847743379">
          <w:marLeft w:val="0"/>
          <w:marRight w:val="0"/>
          <w:marTop w:val="0"/>
          <w:marBottom w:val="0"/>
          <w:divBdr>
            <w:top w:val="none" w:sz="0" w:space="0" w:color="auto"/>
            <w:left w:val="none" w:sz="0" w:space="0" w:color="auto"/>
            <w:bottom w:val="none" w:sz="0" w:space="0" w:color="auto"/>
            <w:right w:val="none" w:sz="0" w:space="0" w:color="auto"/>
          </w:divBdr>
          <w:divsChild>
            <w:div w:id="2048328844">
              <w:marLeft w:val="0"/>
              <w:marRight w:val="0"/>
              <w:marTop w:val="0"/>
              <w:marBottom w:val="0"/>
              <w:divBdr>
                <w:top w:val="none" w:sz="0" w:space="0" w:color="auto"/>
                <w:left w:val="none" w:sz="0" w:space="0" w:color="auto"/>
                <w:bottom w:val="none" w:sz="0" w:space="0" w:color="auto"/>
                <w:right w:val="none" w:sz="0" w:space="0" w:color="auto"/>
              </w:divBdr>
            </w:div>
          </w:divsChild>
        </w:div>
        <w:div w:id="1967738329">
          <w:marLeft w:val="0"/>
          <w:marRight w:val="0"/>
          <w:marTop w:val="0"/>
          <w:marBottom w:val="0"/>
          <w:divBdr>
            <w:top w:val="none" w:sz="0" w:space="0" w:color="auto"/>
            <w:left w:val="none" w:sz="0" w:space="0" w:color="auto"/>
            <w:bottom w:val="none" w:sz="0" w:space="0" w:color="auto"/>
            <w:right w:val="none" w:sz="0" w:space="0" w:color="auto"/>
          </w:divBdr>
          <w:divsChild>
            <w:div w:id="1218202105">
              <w:marLeft w:val="0"/>
              <w:marRight w:val="0"/>
              <w:marTop w:val="0"/>
              <w:marBottom w:val="0"/>
              <w:divBdr>
                <w:top w:val="none" w:sz="0" w:space="0" w:color="auto"/>
                <w:left w:val="none" w:sz="0" w:space="0" w:color="auto"/>
                <w:bottom w:val="none" w:sz="0" w:space="0" w:color="auto"/>
                <w:right w:val="none" w:sz="0" w:space="0" w:color="auto"/>
              </w:divBdr>
            </w:div>
          </w:divsChild>
        </w:div>
        <w:div w:id="1999452740">
          <w:marLeft w:val="0"/>
          <w:marRight w:val="0"/>
          <w:marTop w:val="0"/>
          <w:marBottom w:val="0"/>
          <w:divBdr>
            <w:top w:val="none" w:sz="0" w:space="0" w:color="auto"/>
            <w:left w:val="none" w:sz="0" w:space="0" w:color="auto"/>
            <w:bottom w:val="none" w:sz="0" w:space="0" w:color="auto"/>
            <w:right w:val="none" w:sz="0" w:space="0" w:color="auto"/>
          </w:divBdr>
          <w:divsChild>
            <w:div w:id="384523590">
              <w:marLeft w:val="0"/>
              <w:marRight w:val="0"/>
              <w:marTop w:val="0"/>
              <w:marBottom w:val="0"/>
              <w:divBdr>
                <w:top w:val="none" w:sz="0" w:space="0" w:color="auto"/>
                <w:left w:val="none" w:sz="0" w:space="0" w:color="auto"/>
                <w:bottom w:val="none" w:sz="0" w:space="0" w:color="auto"/>
                <w:right w:val="none" w:sz="0" w:space="0" w:color="auto"/>
              </w:divBdr>
            </w:div>
          </w:divsChild>
        </w:div>
        <w:div w:id="2026129018">
          <w:marLeft w:val="0"/>
          <w:marRight w:val="0"/>
          <w:marTop w:val="0"/>
          <w:marBottom w:val="0"/>
          <w:divBdr>
            <w:top w:val="none" w:sz="0" w:space="0" w:color="auto"/>
            <w:left w:val="none" w:sz="0" w:space="0" w:color="auto"/>
            <w:bottom w:val="none" w:sz="0" w:space="0" w:color="auto"/>
            <w:right w:val="none" w:sz="0" w:space="0" w:color="auto"/>
          </w:divBdr>
          <w:divsChild>
            <w:div w:id="1621456951">
              <w:marLeft w:val="0"/>
              <w:marRight w:val="0"/>
              <w:marTop w:val="0"/>
              <w:marBottom w:val="0"/>
              <w:divBdr>
                <w:top w:val="none" w:sz="0" w:space="0" w:color="auto"/>
                <w:left w:val="none" w:sz="0" w:space="0" w:color="auto"/>
                <w:bottom w:val="none" w:sz="0" w:space="0" w:color="auto"/>
                <w:right w:val="none" w:sz="0" w:space="0" w:color="auto"/>
              </w:divBdr>
            </w:div>
          </w:divsChild>
        </w:div>
        <w:div w:id="2059891592">
          <w:marLeft w:val="0"/>
          <w:marRight w:val="0"/>
          <w:marTop w:val="0"/>
          <w:marBottom w:val="0"/>
          <w:divBdr>
            <w:top w:val="none" w:sz="0" w:space="0" w:color="auto"/>
            <w:left w:val="none" w:sz="0" w:space="0" w:color="auto"/>
            <w:bottom w:val="none" w:sz="0" w:space="0" w:color="auto"/>
            <w:right w:val="none" w:sz="0" w:space="0" w:color="auto"/>
          </w:divBdr>
          <w:divsChild>
            <w:div w:id="1481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6476">
      <w:bodyDiv w:val="1"/>
      <w:marLeft w:val="0"/>
      <w:marRight w:val="0"/>
      <w:marTop w:val="0"/>
      <w:marBottom w:val="0"/>
      <w:divBdr>
        <w:top w:val="none" w:sz="0" w:space="0" w:color="auto"/>
        <w:left w:val="none" w:sz="0" w:space="0" w:color="auto"/>
        <w:bottom w:val="none" w:sz="0" w:space="0" w:color="auto"/>
        <w:right w:val="none" w:sz="0" w:space="0" w:color="auto"/>
      </w:divBdr>
      <w:divsChild>
        <w:div w:id="5209523">
          <w:marLeft w:val="0"/>
          <w:marRight w:val="0"/>
          <w:marTop w:val="0"/>
          <w:marBottom w:val="0"/>
          <w:divBdr>
            <w:top w:val="none" w:sz="0" w:space="0" w:color="auto"/>
            <w:left w:val="none" w:sz="0" w:space="0" w:color="auto"/>
            <w:bottom w:val="none" w:sz="0" w:space="0" w:color="auto"/>
            <w:right w:val="none" w:sz="0" w:space="0" w:color="auto"/>
          </w:divBdr>
        </w:div>
        <w:div w:id="271599473">
          <w:marLeft w:val="0"/>
          <w:marRight w:val="0"/>
          <w:marTop w:val="0"/>
          <w:marBottom w:val="0"/>
          <w:divBdr>
            <w:top w:val="none" w:sz="0" w:space="0" w:color="auto"/>
            <w:left w:val="none" w:sz="0" w:space="0" w:color="auto"/>
            <w:bottom w:val="none" w:sz="0" w:space="0" w:color="auto"/>
            <w:right w:val="none" w:sz="0" w:space="0" w:color="auto"/>
          </w:divBdr>
        </w:div>
        <w:div w:id="290137827">
          <w:marLeft w:val="0"/>
          <w:marRight w:val="0"/>
          <w:marTop w:val="0"/>
          <w:marBottom w:val="0"/>
          <w:divBdr>
            <w:top w:val="none" w:sz="0" w:space="0" w:color="auto"/>
            <w:left w:val="none" w:sz="0" w:space="0" w:color="auto"/>
            <w:bottom w:val="none" w:sz="0" w:space="0" w:color="auto"/>
            <w:right w:val="none" w:sz="0" w:space="0" w:color="auto"/>
          </w:divBdr>
        </w:div>
        <w:div w:id="319307919">
          <w:marLeft w:val="0"/>
          <w:marRight w:val="0"/>
          <w:marTop w:val="0"/>
          <w:marBottom w:val="0"/>
          <w:divBdr>
            <w:top w:val="none" w:sz="0" w:space="0" w:color="auto"/>
            <w:left w:val="none" w:sz="0" w:space="0" w:color="auto"/>
            <w:bottom w:val="none" w:sz="0" w:space="0" w:color="auto"/>
            <w:right w:val="none" w:sz="0" w:space="0" w:color="auto"/>
          </w:divBdr>
        </w:div>
        <w:div w:id="726030445">
          <w:marLeft w:val="0"/>
          <w:marRight w:val="0"/>
          <w:marTop w:val="0"/>
          <w:marBottom w:val="0"/>
          <w:divBdr>
            <w:top w:val="none" w:sz="0" w:space="0" w:color="auto"/>
            <w:left w:val="none" w:sz="0" w:space="0" w:color="auto"/>
            <w:bottom w:val="none" w:sz="0" w:space="0" w:color="auto"/>
            <w:right w:val="none" w:sz="0" w:space="0" w:color="auto"/>
          </w:divBdr>
        </w:div>
        <w:div w:id="763067956">
          <w:marLeft w:val="0"/>
          <w:marRight w:val="0"/>
          <w:marTop w:val="0"/>
          <w:marBottom w:val="0"/>
          <w:divBdr>
            <w:top w:val="none" w:sz="0" w:space="0" w:color="auto"/>
            <w:left w:val="none" w:sz="0" w:space="0" w:color="auto"/>
            <w:bottom w:val="none" w:sz="0" w:space="0" w:color="auto"/>
            <w:right w:val="none" w:sz="0" w:space="0" w:color="auto"/>
          </w:divBdr>
        </w:div>
        <w:div w:id="980964338">
          <w:marLeft w:val="0"/>
          <w:marRight w:val="0"/>
          <w:marTop w:val="0"/>
          <w:marBottom w:val="0"/>
          <w:divBdr>
            <w:top w:val="none" w:sz="0" w:space="0" w:color="auto"/>
            <w:left w:val="none" w:sz="0" w:space="0" w:color="auto"/>
            <w:bottom w:val="none" w:sz="0" w:space="0" w:color="auto"/>
            <w:right w:val="none" w:sz="0" w:space="0" w:color="auto"/>
          </w:divBdr>
        </w:div>
        <w:div w:id="985082976">
          <w:marLeft w:val="0"/>
          <w:marRight w:val="0"/>
          <w:marTop w:val="0"/>
          <w:marBottom w:val="0"/>
          <w:divBdr>
            <w:top w:val="none" w:sz="0" w:space="0" w:color="auto"/>
            <w:left w:val="none" w:sz="0" w:space="0" w:color="auto"/>
            <w:bottom w:val="none" w:sz="0" w:space="0" w:color="auto"/>
            <w:right w:val="none" w:sz="0" w:space="0" w:color="auto"/>
          </w:divBdr>
        </w:div>
        <w:div w:id="1065687241">
          <w:marLeft w:val="0"/>
          <w:marRight w:val="0"/>
          <w:marTop w:val="0"/>
          <w:marBottom w:val="0"/>
          <w:divBdr>
            <w:top w:val="none" w:sz="0" w:space="0" w:color="auto"/>
            <w:left w:val="none" w:sz="0" w:space="0" w:color="auto"/>
            <w:bottom w:val="none" w:sz="0" w:space="0" w:color="auto"/>
            <w:right w:val="none" w:sz="0" w:space="0" w:color="auto"/>
          </w:divBdr>
        </w:div>
        <w:div w:id="1705400233">
          <w:marLeft w:val="0"/>
          <w:marRight w:val="0"/>
          <w:marTop w:val="0"/>
          <w:marBottom w:val="0"/>
          <w:divBdr>
            <w:top w:val="none" w:sz="0" w:space="0" w:color="auto"/>
            <w:left w:val="none" w:sz="0" w:space="0" w:color="auto"/>
            <w:bottom w:val="none" w:sz="0" w:space="0" w:color="auto"/>
            <w:right w:val="none" w:sz="0" w:space="0" w:color="auto"/>
          </w:divBdr>
        </w:div>
        <w:div w:id="1749882479">
          <w:marLeft w:val="0"/>
          <w:marRight w:val="0"/>
          <w:marTop w:val="0"/>
          <w:marBottom w:val="0"/>
          <w:divBdr>
            <w:top w:val="none" w:sz="0" w:space="0" w:color="auto"/>
            <w:left w:val="none" w:sz="0" w:space="0" w:color="auto"/>
            <w:bottom w:val="none" w:sz="0" w:space="0" w:color="auto"/>
            <w:right w:val="none" w:sz="0" w:space="0" w:color="auto"/>
          </w:divBdr>
        </w:div>
        <w:div w:id="1805393960">
          <w:marLeft w:val="0"/>
          <w:marRight w:val="0"/>
          <w:marTop w:val="0"/>
          <w:marBottom w:val="0"/>
          <w:divBdr>
            <w:top w:val="none" w:sz="0" w:space="0" w:color="auto"/>
            <w:left w:val="none" w:sz="0" w:space="0" w:color="auto"/>
            <w:bottom w:val="none" w:sz="0" w:space="0" w:color="auto"/>
            <w:right w:val="none" w:sz="0" w:space="0" w:color="auto"/>
          </w:divBdr>
        </w:div>
        <w:div w:id="1857772454">
          <w:marLeft w:val="0"/>
          <w:marRight w:val="0"/>
          <w:marTop w:val="0"/>
          <w:marBottom w:val="0"/>
          <w:divBdr>
            <w:top w:val="none" w:sz="0" w:space="0" w:color="auto"/>
            <w:left w:val="none" w:sz="0" w:space="0" w:color="auto"/>
            <w:bottom w:val="none" w:sz="0" w:space="0" w:color="auto"/>
            <w:right w:val="none" w:sz="0" w:space="0" w:color="auto"/>
          </w:divBdr>
        </w:div>
        <w:div w:id="1967346605">
          <w:marLeft w:val="0"/>
          <w:marRight w:val="0"/>
          <w:marTop w:val="0"/>
          <w:marBottom w:val="0"/>
          <w:divBdr>
            <w:top w:val="none" w:sz="0" w:space="0" w:color="auto"/>
            <w:left w:val="none" w:sz="0" w:space="0" w:color="auto"/>
            <w:bottom w:val="none" w:sz="0" w:space="0" w:color="auto"/>
            <w:right w:val="none" w:sz="0" w:space="0" w:color="auto"/>
          </w:divBdr>
        </w:div>
        <w:div w:id="1999267905">
          <w:marLeft w:val="0"/>
          <w:marRight w:val="0"/>
          <w:marTop w:val="0"/>
          <w:marBottom w:val="0"/>
          <w:divBdr>
            <w:top w:val="none" w:sz="0" w:space="0" w:color="auto"/>
            <w:left w:val="none" w:sz="0" w:space="0" w:color="auto"/>
            <w:bottom w:val="none" w:sz="0" w:space="0" w:color="auto"/>
            <w:right w:val="none" w:sz="0" w:space="0" w:color="auto"/>
          </w:divBdr>
        </w:div>
        <w:div w:id="2114158224">
          <w:marLeft w:val="0"/>
          <w:marRight w:val="0"/>
          <w:marTop w:val="0"/>
          <w:marBottom w:val="0"/>
          <w:divBdr>
            <w:top w:val="none" w:sz="0" w:space="0" w:color="auto"/>
            <w:left w:val="none" w:sz="0" w:space="0" w:color="auto"/>
            <w:bottom w:val="none" w:sz="0" w:space="0" w:color="auto"/>
            <w:right w:val="none" w:sz="0" w:space="0" w:color="auto"/>
          </w:divBdr>
        </w:div>
      </w:divsChild>
    </w:div>
    <w:div w:id="1342128781">
      <w:bodyDiv w:val="1"/>
      <w:marLeft w:val="0"/>
      <w:marRight w:val="0"/>
      <w:marTop w:val="0"/>
      <w:marBottom w:val="0"/>
      <w:divBdr>
        <w:top w:val="none" w:sz="0" w:space="0" w:color="auto"/>
        <w:left w:val="none" w:sz="0" w:space="0" w:color="auto"/>
        <w:bottom w:val="none" w:sz="0" w:space="0" w:color="auto"/>
        <w:right w:val="none" w:sz="0" w:space="0" w:color="auto"/>
      </w:divBdr>
      <w:divsChild>
        <w:div w:id="38828276">
          <w:marLeft w:val="0"/>
          <w:marRight w:val="0"/>
          <w:marTop w:val="0"/>
          <w:marBottom w:val="0"/>
          <w:divBdr>
            <w:top w:val="none" w:sz="0" w:space="0" w:color="auto"/>
            <w:left w:val="none" w:sz="0" w:space="0" w:color="auto"/>
            <w:bottom w:val="none" w:sz="0" w:space="0" w:color="auto"/>
            <w:right w:val="none" w:sz="0" w:space="0" w:color="auto"/>
          </w:divBdr>
        </w:div>
        <w:div w:id="122386600">
          <w:marLeft w:val="0"/>
          <w:marRight w:val="0"/>
          <w:marTop w:val="0"/>
          <w:marBottom w:val="0"/>
          <w:divBdr>
            <w:top w:val="none" w:sz="0" w:space="0" w:color="auto"/>
            <w:left w:val="none" w:sz="0" w:space="0" w:color="auto"/>
            <w:bottom w:val="none" w:sz="0" w:space="0" w:color="auto"/>
            <w:right w:val="none" w:sz="0" w:space="0" w:color="auto"/>
          </w:divBdr>
        </w:div>
        <w:div w:id="192764936">
          <w:marLeft w:val="0"/>
          <w:marRight w:val="0"/>
          <w:marTop w:val="0"/>
          <w:marBottom w:val="0"/>
          <w:divBdr>
            <w:top w:val="none" w:sz="0" w:space="0" w:color="auto"/>
            <w:left w:val="none" w:sz="0" w:space="0" w:color="auto"/>
            <w:bottom w:val="none" w:sz="0" w:space="0" w:color="auto"/>
            <w:right w:val="none" w:sz="0" w:space="0" w:color="auto"/>
          </w:divBdr>
        </w:div>
        <w:div w:id="279186029">
          <w:marLeft w:val="0"/>
          <w:marRight w:val="0"/>
          <w:marTop w:val="0"/>
          <w:marBottom w:val="0"/>
          <w:divBdr>
            <w:top w:val="none" w:sz="0" w:space="0" w:color="auto"/>
            <w:left w:val="none" w:sz="0" w:space="0" w:color="auto"/>
            <w:bottom w:val="none" w:sz="0" w:space="0" w:color="auto"/>
            <w:right w:val="none" w:sz="0" w:space="0" w:color="auto"/>
          </w:divBdr>
        </w:div>
        <w:div w:id="353918491">
          <w:marLeft w:val="0"/>
          <w:marRight w:val="0"/>
          <w:marTop w:val="0"/>
          <w:marBottom w:val="0"/>
          <w:divBdr>
            <w:top w:val="none" w:sz="0" w:space="0" w:color="auto"/>
            <w:left w:val="none" w:sz="0" w:space="0" w:color="auto"/>
            <w:bottom w:val="none" w:sz="0" w:space="0" w:color="auto"/>
            <w:right w:val="none" w:sz="0" w:space="0" w:color="auto"/>
          </w:divBdr>
        </w:div>
        <w:div w:id="561217514">
          <w:marLeft w:val="0"/>
          <w:marRight w:val="0"/>
          <w:marTop w:val="0"/>
          <w:marBottom w:val="0"/>
          <w:divBdr>
            <w:top w:val="none" w:sz="0" w:space="0" w:color="auto"/>
            <w:left w:val="none" w:sz="0" w:space="0" w:color="auto"/>
            <w:bottom w:val="none" w:sz="0" w:space="0" w:color="auto"/>
            <w:right w:val="none" w:sz="0" w:space="0" w:color="auto"/>
          </w:divBdr>
        </w:div>
        <w:div w:id="797379548">
          <w:marLeft w:val="0"/>
          <w:marRight w:val="0"/>
          <w:marTop w:val="0"/>
          <w:marBottom w:val="0"/>
          <w:divBdr>
            <w:top w:val="none" w:sz="0" w:space="0" w:color="auto"/>
            <w:left w:val="none" w:sz="0" w:space="0" w:color="auto"/>
            <w:bottom w:val="none" w:sz="0" w:space="0" w:color="auto"/>
            <w:right w:val="none" w:sz="0" w:space="0" w:color="auto"/>
          </w:divBdr>
        </w:div>
        <w:div w:id="899172801">
          <w:marLeft w:val="0"/>
          <w:marRight w:val="0"/>
          <w:marTop w:val="0"/>
          <w:marBottom w:val="0"/>
          <w:divBdr>
            <w:top w:val="none" w:sz="0" w:space="0" w:color="auto"/>
            <w:left w:val="none" w:sz="0" w:space="0" w:color="auto"/>
            <w:bottom w:val="none" w:sz="0" w:space="0" w:color="auto"/>
            <w:right w:val="none" w:sz="0" w:space="0" w:color="auto"/>
          </w:divBdr>
        </w:div>
        <w:div w:id="1051878735">
          <w:marLeft w:val="0"/>
          <w:marRight w:val="0"/>
          <w:marTop w:val="0"/>
          <w:marBottom w:val="0"/>
          <w:divBdr>
            <w:top w:val="none" w:sz="0" w:space="0" w:color="auto"/>
            <w:left w:val="none" w:sz="0" w:space="0" w:color="auto"/>
            <w:bottom w:val="none" w:sz="0" w:space="0" w:color="auto"/>
            <w:right w:val="none" w:sz="0" w:space="0" w:color="auto"/>
          </w:divBdr>
        </w:div>
        <w:div w:id="1113524872">
          <w:marLeft w:val="0"/>
          <w:marRight w:val="0"/>
          <w:marTop w:val="0"/>
          <w:marBottom w:val="0"/>
          <w:divBdr>
            <w:top w:val="none" w:sz="0" w:space="0" w:color="auto"/>
            <w:left w:val="none" w:sz="0" w:space="0" w:color="auto"/>
            <w:bottom w:val="none" w:sz="0" w:space="0" w:color="auto"/>
            <w:right w:val="none" w:sz="0" w:space="0" w:color="auto"/>
          </w:divBdr>
        </w:div>
        <w:div w:id="1523204725">
          <w:marLeft w:val="0"/>
          <w:marRight w:val="0"/>
          <w:marTop w:val="0"/>
          <w:marBottom w:val="0"/>
          <w:divBdr>
            <w:top w:val="none" w:sz="0" w:space="0" w:color="auto"/>
            <w:left w:val="none" w:sz="0" w:space="0" w:color="auto"/>
            <w:bottom w:val="none" w:sz="0" w:space="0" w:color="auto"/>
            <w:right w:val="none" w:sz="0" w:space="0" w:color="auto"/>
          </w:divBdr>
        </w:div>
        <w:div w:id="1689258869">
          <w:marLeft w:val="0"/>
          <w:marRight w:val="0"/>
          <w:marTop w:val="0"/>
          <w:marBottom w:val="0"/>
          <w:divBdr>
            <w:top w:val="none" w:sz="0" w:space="0" w:color="auto"/>
            <w:left w:val="none" w:sz="0" w:space="0" w:color="auto"/>
            <w:bottom w:val="none" w:sz="0" w:space="0" w:color="auto"/>
            <w:right w:val="none" w:sz="0" w:space="0" w:color="auto"/>
          </w:divBdr>
        </w:div>
        <w:div w:id="1710063456">
          <w:marLeft w:val="0"/>
          <w:marRight w:val="0"/>
          <w:marTop w:val="0"/>
          <w:marBottom w:val="0"/>
          <w:divBdr>
            <w:top w:val="none" w:sz="0" w:space="0" w:color="auto"/>
            <w:left w:val="none" w:sz="0" w:space="0" w:color="auto"/>
            <w:bottom w:val="none" w:sz="0" w:space="0" w:color="auto"/>
            <w:right w:val="none" w:sz="0" w:space="0" w:color="auto"/>
          </w:divBdr>
        </w:div>
        <w:div w:id="2012951373">
          <w:marLeft w:val="0"/>
          <w:marRight w:val="0"/>
          <w:marTop w:val="0"/>
          <w:marBottom w:val="0"/>
          <w:divBdr>
            <w:top w:val="none" w:sz="0" w:space="0" w:color="auto"/>
            <w:left w:val="none" w:sz="0" w:space="0" w:color="auto"/>
            <w:bottom w:val="none" w:sz="0" w:space="0" w:color="auto"/>
            <w:right w:val="none" w:sz="0" w:space="0" w:color="auto"/>
          </w:divBdr>
        </w:div>
        <w:div w:id="2040470707">
          <w:marLeft w:val="0"/>
          <w:marRight w:val="0"/>
          <w:marTop w:val="0"/>
          <w:marBottom w:val="0"/>
          <w:divBdr>
            <w:top w:val="none" w:sz="0" w:space="0" w:color="auto"/>
            <w:left w:val="none" w:sz="0" w:space="0" w:color="auto"/>
            <w:bottom w:val="none" w:sz="0" w:space="0" w:color="auto"/>
            <w:right w:val="none" w:sz="0" w:space="0" w:color="auto"/>
          </w:divBdr>
        </w:div>
      </w:divsChild>
    </w:div>
    <w:div w:id="1352144414">
      <w:bodyDiv w:val="1"/>
      <w:marLeft w:val="0"/>
      <w:marRight w:val="0"/>
      <w:marTop w:val="0"/>
      <w:marBottom w:val="0"/>
      <w:divBdr>
        <w:top w:val="none" w:sz="0" w:space="0" w:color="auto"/>
        <w:left w:val="none" w:sz="0" w:space="0" w:color="auto"/>
        <w:bottom w:val="none" w:sz="0" w:space="0" w:color="auto"/>
        <w:right w:val="none" w:sz="0" w:space="0" w:color="auto"/>
      </w:divBdr>
      <w:divsChild>
        <w:div w:id="292102661">
          <w:marLeft w:val="0"/>
          <w:marRight w:val="0"/>
          <w:marTop w:val="0"/>
          <w:marBottom w:val="0"/>
          <w:divBdr>
            <w:top w:val="none" w:sz="0" w:space="0" w:color="auto"/>
            <w:left w:val="none" w:sz="0" w:space="0" w:color="auto"/>
            <w:bottom w:val="none" w:sz="0" w:space="0" w:color="auto"/>
            <w:right w:val="none" w:sz="0" w:space="0" w:color="auto"/>
          </w:divBdr>
        </w:div>
        <w:div w:id="887300294">
          <w:marLeft w:val="0"/>
          <w:marRight w:val="0"/>
          <w:marTop w:val="0"/>
          <w:marBottom w:val="0"/>
          <w:divBdr>
            <w:top w:val="none" w:sz="0" w:space="0" w:color="auto"/>
            <w:left w:val="none" w:sz="0" w:space="0" w:color="auto"/>
            <w:bottom w:val="none" w:sz="0" w:space="0" w:color="auto"/>
            <w:right w:val="none" w:sz="0" w:space="0" w:color="auto"/>
          </w:divBdr>
        </w:div>
        <w:div w:id="1673988072">
          <w:marLeft w:val="0"/>
          <w:marRight w:val="0"/>
          <w:marTop w:val="0"/>
          <w:marBottom w:val="0"/>
          <w:divBdr>
            <w:top w:val="none" w:sz="0" w:space="0" w:color="auto"/>
            <w:left w:val="none" w:sz="0" w:space="0" w:color="auto"/>
            <w:bottom w:val="none" w:sz="0" w:space="0" w:color="auto"/>
            <w:right w:val="none" w:sz="0" w:space="0" w:color="auto"/>
          </w:divBdr>
        </w:div>
      </w:divsChild>
    </w:div>
    <w:div w:id="1449472146">
      <w:bodyDiv w:val="1"/>
      <w:marLeft w:val="0"/>
      <w:marRight w:val="0"/>
      <w:marTop w:val="0"/>
      <w:marBottom w:val="0"/>
      <w:divBdr>
        <w:top w:val="none" w:sz="0" w:space="0" w:color="auto"/>
        <w:left w:val="none" w:sz="0" w:space="0" w:color="auto"/>
        <w:bottom w:val="none" w:sz="0" w:space="0" w:color="auto"/>
        <w:right w:val="none" w:sz="0" w:space="0" w:color="auto"/>
      </w:divBdr>
    </w:div>
    <w:div w:id="1453787380">
      <w:bodyDiv w:val="1"/>
      <w:marLeft w:val="0"/>
      <w:marRight w:val="0"/>
      <w:marTop w:val="0"/>
      <w:marBottom w:val="0"/>
      <w:divBdr>
        <w:top w:val="none" w:sz="0" w:space="0" w:color="auto"/>
        <w:left w:val="none" w:sz="0" w:space="0" w:color="auto"/>
        <w:bottom w:val="none" w:sz="0" w:space="0" w:color="auto"/>
        <w:right w:val="none" w:sz="0" w:space="0" w:color="auto"/>
      </w:divBdr>
    </w:div>
    <w:div w:id="1498227437">
      <w:bodyDiv w:val="1"/>
      <w:marLeft w:val="0"/>
      <w:marRight w:val="0"/>
      <w:marTop w:val="0"/>
      <w:marBottom w:val="0"/>
      <w:divBdr>
        <w:top w:val="none" w:sz="0" w:space="0" w:color="auto"/>
        <w:left w:val="none" w:sz="0" w:space="0" w:color="auto"/>
        <w:bottom w:val="none" w:sz="0" w:space="0" w:color="auto"/>
        <w:right w:val="none" w:sz="0" w:space="0" w:color="auto"/>
      </w:divBdr>
    </w:div>
    <w:div w:id="1650281981">
      <w:bodyDiv w:val="1"/>
      <w:marLeft w:val="0"/>
      <w:marRight w:val="0"/>
      <w:marTop w:val="0"/>
      <w:marBottom w:val="0"/>
      <w:divBdr>
        <w:top w:val="none" w:sz="0" w:space="0" w:color="auto"/>
        <w:left w:val="none" w:sz="0" w:space="0" w:color="auto"/>
        <w:bottom w:val="none" w:sz="0" w:space="0" w:color="auto"/>
        <w:right w:val="none" w:sz="0" w:space="0" w:color="auto"/>
      </w:divBdr>
    </w:div>
    <w:div w:id="1676496943">
      <w:bodyDiv w:val="1"/>
      <w:marLeft w:val="0"/>
      <w:marRight w:val="0"/>
      <w:marTop w:val="0"/>
      <w:marBottom w:val="0"/>
      <w:divBdr>
        <w:top w:val="none" w:sz="0" w:space="0" w:color="auto"/>
        <w:left w:val="none" w:sz="0" w:space="0" w:color="auto"/>
        <w:bottom w:val="none" w:sz="0" w:space="0" w:color="auto"/>
        <w:right w:val="none" w:sz="0" w:space="0" w:color="auto"/>
      </w:divBdr>
      <w:divsChild>
        <w:div w:id="1880773781">
          <w:marLeft w:val="0"/>
          <w:marRight w:val="0"/>
          <w:marTop w:val="0"/>
          <w:marBottom w:val="0"/>
          <w:divBdr>
            <w:top w:val="none" w:sz="0" w:space="0" w:color="auto"/>
            <w:left w:val="none" w:sz="0" w:space="0" w:color="auto"/>
            <w:bottom w:val="none" w:sz="0" w:space="0" w:color="auto"/>
            <w:right w:val="none" w:sz="0" w:space="0" w:color="auto"/>
          </w:divBdr>
        </w:div>
        <w:div w:id="1972396221">
          <w:marLeft w:val="0"/>
          <w:marRight w:val="0"/>
          <w:marTop w:val="0"/>
          <w:marBottom w:val="0"/>
          <w:divBdr>
            <w:top w:val="none" w:sz="0" w:space="0" w:color="auto"/>
            <w:left w:val="none" w:sz="0" w:space="0" w:color="auto"/>
            <w:bottom w:val="none" w:sz="0" w:space="0" w:color="auto"/>
            <w:right w:val="none" w:sz="0" w:space="0" w:color="auto"/>
          </w:divBdr>
        </w:div>
      </w:divsChild>
    </w:div>
    <w:div w:id="1908488111">
      <w:bodyDiv w:val="1"/>
      <w:marLeft w:val="0"/>
      <w:marRight w:val="0"/>
      <w:marTop w:val="0"/>
      <w:marBottom w:val="0"/>
      <w:divBdr>
        <w:top w:val="none" w:sz="0" w:space="0" w:color="auto"/>
        <w:left w:val="none" w:sz="0" w:space="0" w:color="auto"/>
        <w:bottom w:val="none" w:sz="0" w:space="0" w:color="auto"/>
        <w:right w:val="none" w:sz="0" w:space="0" w:color="auto"/>
      </w:divBdr>
    </w:div>
    <w:div w:id="1912615230">
      <w:bodyDiv w:val="1"/>
      <w:marLeft w:val="0"/>
      <w:marRight w:val="0"/>
      <w:marTop w:val="0"/>
      <w:marBottom w:val="0"/>
      <w:divBdr>
        <w:top w:val="none" w:sz="0" w:space="0" w:color="auto"/>
        <w:left w:val="none" w:sz="0" w:space="0" w:color="auto"/>
        <w:bottom w:val="none" w:sz="0" w:space="0" w:color="auto"/>
        <w:right w:val="none" w:sz="0" w:space="0" w:color="auto"/>
      </w:divBdr>
    </w:div>
    <w:div w:id="1938177861">
      <w:bodyDiv w:val="1"/>
      <w:marLeft w:val="0"/>
      <w:marRight w:val="0"/>
      <w:marTop w:val="0"/>
      <w:marBottom w:val="0"/>
      <w:divBdr>
        <w:top w:val="none" w:sz="0" w:space="0" w:color="auto"/>
        <w:left w:val="none" w:sz="0" w:space="0" w:color="auto"/>
        <w:bottom w:val="none" w:sz="0" w:space="0" w:color="auto"/>
        <w:right w:val="none" w:sz="0" w:space="0" w:color="auto"/>
      </w:divBdr>
      <w:divsChild>
        <w:div w:id="345400058">
          <w:marLeft w:val="0"/>
          <w:marRight w:val="0"/>
          <w:marTop w:val="0"/>
          <w:marBottom w:val="0"/>
          <w:divBdr>
            <w:top w:val="none" w:sz="0" w:space="0" w:color="auto"/>
            <w:left w:val="none" w:sz="0" w:space="0" w:color="auto"/>
            <w:bottom w:val="none" w:sz="0" w:space="0" w:color="auto"/>
            <w:right w:val="none" w:sz="0" w:space="0" w:color="auto"/>
          </w:divBdr>
        </w:div>
        <w:div w:id="754595213">
          <w:marLeft w:val="0"/>
          <w:marRight w:val="0"/>
          <w:marTop w:val="0"/>
          <w:marBottom w:val="0"/>
          <w:divBdr>
            <w:top w:val="none" w:sz="0" w:space="0" w:color="auto"/>
            <w:left w:val="none" w:sz="0" w:space="0" w:color="auto"/>
            <w:bottom w:val="none" w:sz="0" w:space="0" w:color="auto"/>
            <w:right w:val="none" w:sz="0" w:space="0" w:color="auto"/>
          </w:divBdr>
        </w:div>
      </w:divsChild>
    </w:div>
    <w:div w:id="1974166262">
      <w:bodyDiv w:val="1"/>
      <w:marLeft w:val="0"/>
      <w:marRight w:val="0"/>
      <w:marTop w:val="0"/>
      <w:marBottom w:val="0"/>
      <w:divBdr>
        <w:top w:val="none" w:sz="0" w:space="0" w:color="auto"/>
        <w:left w:val="none" w:sz="0" w:space="0" w:color="auto"/>
        <w:bottom w:val="none" w:sz="0" w:space="0" w:color="auto"/>
        <w:right w:val="none" w:sz="0" w:space="0" w:color="auto"/>
      </w:divBdr>
    </w:div>
    <w:div w:id="2015524599">
      <w:bodyDiv w:val="1"/>
      <w:marLeft w:val="0"/>
      <w:marRight w:val="0"/>
      <w:marTop w:val="0"/>
      <w:marBottom w:val="0"/>
      <w:divBdr>
        <w:top w:val="none" w:sz="0" w:space="0" w:color="auto"/>
        <w:left w:val="none" w:sz="0" w:space="0" w:color="auto"/>
        <w:bottom w:val="none" w:sz="0" w:space="0" w:color="auto"/>
        <w:right w:val="none" w:sz="0" w:space="0" w:color="auto"/>
      </w:divBdr>
    </w:div>
    <w:div w:id="2136871519">
      <w:bodyDiv w:val="1"/>
      <w:marLeft w:val="0"/>
      <w:marRight w:val="0"/>
      <w:marTop w:val="0"/>
      <w:marBottom w:val="0"/>
      <w:divBdr>
        <w:top w:val="none" w:sz="0" w:space="0" w:color="auto"/>
        <w:left w:val="none" w:sz="0" w:space="0" w:color="auto"/>
        <w:bottom w:val="none" w:sz="0" w:space="0" w:color="auto"/>
        <w:right w:val="none" w:sz="0" w:space="0" w:color="auto"/>
      </w:divBdr>
      <w:divsChild>
        <w:div w:id="273052536">
          <w:marLeft w:val="0"/>
          <w:marRight w:val="0"/>
          <w:marTop w:val="0"/>
          <w:marBottom w:val="0"/>
          <w:divBdr>
            <w:top w:val="none" w:sz="0" w:space="0" w:color="auto"/>
            <w:left w:val="none" w:sz="0" w:space="0" w:color="auto"/>
            <w:bottom w:val="none" w:sz="0" w:space="0" w:color="auto"/>
            <w:right w:val="none" w:sz="0" w:space="0" w:color="auto"/>
          </w:divBdr>
        </w:div>
        <w:div w:id="1156801370">
          <w:marLeft w:val="0"/>
          <w:marRight w:val="0"/>
          <w:marTop w:val="0"/>
          <w:marBottom w:val="0"/>
          <w:divBdr>
            <w:top w:val="none" w:sz="0" w:space="0" w:color="auto"/>
            <w:left w:val="none" w:sz="0" w:space="0" w:color="auto"/>
            <w:bottom w:val="none" w:sz="0" w:space="0" w:color="auto"/>
            <w:right w:val="none" w:sz="0" w:space="0" w:color="auto"/>
          </w:divBdr>
        </w:div>
        <w:div w:id="20782409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sv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E25E8A-CEB4-44F7-B467-71A9C8A54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18</Pages>
  <Words>2861</Words>
  <Characters>16308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5533066</dc:creator>
  <cp:keywords/>
  <dc:description/>
  <cp:lastModifiedBy>MONKOLSUNTONCHOT, RASITA (PGT)</cp:lastModifiedBy>
  <cp:revision>3</cp:revision>
  <dcterms:created xsi:type="dcterms:W3CDTF">2023-12-04T18:00:00Z</dcterms:created>
  <dcterms:modified xsi:type="dcterms:W3CDTF">2023-12-05T20:48:00Z</dcterms:modified>
</cp:coreProperties>
</file>