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862737" w:rsidP="004324E8">
      <w:pPr>
        <w:pStyle w:val="Title"/>
      </w:pPr>
      <w:r>
        <w:lastRenderedPageBreak/>
        <w:t>EXPERIMENT 2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E16506" w:rsidRDefault="00E16506" w:rsidP="00E16506">
      <w:pPr>
        <w:jc w:val="both"/>
        <w:rPr>
          <w:sz w:val="26"/>
          <w:szCs w:val="26"/>
        </w:rPr>
      </w:pPr>
      <w:r w:rsidRPr="00E16506">
        <w:rPr>
          <w:sz w:val="26"/>
          <w:szCs w:val="26"/>
        </w:rPr>
        <w:t xml:space="preserve">Demonstrating a Stochastic Process with </w:t>
      </w:r>
      <w:r w:rsidR="0035678F">
        <w:rPr>
          <w:sz w:val="26"/>
          <w:szCs w:val="26"/>
        </w:rPr>
        <w:t>Continuous</w:t>
      </w:r>
      <w:bookmarkStart w:id="0" w:name="_GoBack"/>
      <w:bookmarkEnd w:id="0"/>
      <w:r w:rsidRPr="00E16506">
        <w:rPr>
          <w:sz w:val="26"/>
          <w:szCs w:val="26"/>
        </w:rPr>
        <w:t xml:space="preserve"> Index Set</w:t>
      </w:r>
      <w:r>
        <w:rPr>
          <w:sz w:val="26"/>
          <w:szCs w:val="26"/>
        </w:rPr>
        <w:t xml:space="preserve"> with</w:t>
      </w:r>
    </w:p>
    <w:p w:rsidR="00E16506" w:rsidRDefault="00E16506" w:rsidP="00E16506">
      <w:pPr>
        <w:jc w:val="both"/>
        <w:rPr>
          <w:sz w:val="26"/>
          <w:szCs w:val="26"/>
        </w:rPr>
      </w:pPr>
      <w:r>
        <w:rPr>
          <w:sz w:val="26"/>
          <w:szCs w:val="26"/>
        </w:rPr>
        <w:t>(a) Discrete State Space</w:t>
      </w:r>
    </w:p>
    <w:p w:rsidR="00E16506" w:rsidRPr="00E16506" w:rsidRDefault="00E16506" w:rsidP="00E16506">
      <w:pPr>
        <w:jc w:val="both"/>
        <w:rPr>
          <w:sz w:val="26"/>
          <w:szCs w:val="26"/>
        </w:rPr>
      </w:pPr>
      <w:r>
        <w:rPr>
          <w:sz w:val="26"/>
          <w:szCs w:val="26"/>
        </w:rPr>
        <w:t>(b) Continuous State Space</w:t>
      </w:r>
    </w:p>
    <w:p w:rsidR="00C6554A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t>SOURCE CODE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#discrete index set with discrete and continuous state space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#tabulating data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time</w:t>
      </w:r>
      <w:proofErr w:type="gram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&lt;- 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:21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name&lt;- c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"Hailie"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"Lily"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"Kathy"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"Laylah"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"Riya"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"Elianna"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"Carleigh"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"Shayna"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"Kianna"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"Rory"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"Amaris"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"Dania"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"Naima"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"Emmy"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"Azaria"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"Marin"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"Gretchen"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"Nyasia"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"Denisse"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"Anabel"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"Joyce"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"June"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num_of_laps</w:t>
      </w:r>
      <w:proofErr w:type="spell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&lt;- c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distance_covered &lt;-c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21.2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19.8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30.1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29.2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19.5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28.4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19.5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26.7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30.5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19.67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25.23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18.78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28.7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30.76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30.34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28.6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19.6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27.6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30.6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8627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class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.df</w:t>
      </w:r>
      <w:proofErr w:type="spell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&lt;- </w:t>
      </w:r>
      <w:proofErr w:type="spellStart"/>
      <w:proofErr w:type="gram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data.frame</w:t>
      </w:r>
      <w:proofErr w:type="spellEnd"/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time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name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proofErr w:type="spell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num_of_laps</w:t>
      </w:r>
      <w:proofErr w:type="spellEnd"/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proofErr w:type="spell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distance_covered</w:t>
      </w:r>
      <w:proofErr w:type="spellEnd"/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8627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class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.df</w:t>
      </w:r>
      <w:proofErr w:type="spellEnd"/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#plotting continuous state space using line graph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plot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time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distance_covered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type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col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"red"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main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"Continuous State Space"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xlab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"Time"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ylab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"Distance Covered"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62737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#plotting discrete state space using line graph</w:t>
      </w:r>
    </w:p>
    <w:p w:rsidR="00862737" w:rsidRPr="00862737" w:rsidRDefault="00862737" w:rsidP="00862737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barplot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num_of_laps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names.arg = time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col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"blue"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main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"Discrete State Space"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xlab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"Time"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8627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ylab = </w:t>
      </w:r>
      <w:r w:rsidRPr="008627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 of Laps"</w:t>
      </w:r>
      <w:r w:rsidRPr="00862737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D3633E" w:rsidRPr="00D3633E" w:rsidRDefault="00D3633E" w:rsidP="00D3633E"/>
    <w:p w:rsidR="00E77FEF" w:rsidRDefault="00E77FEF" w:rsidP="00E77FEF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862737" w:rsidRDefault="00862737" w:rsidP="00862737">
      <w:r>
        <w:rPr>
          <w:noProof/>
          <w:lang w:val="en-GB" w:eastAsia="en-GB"/>
        </w:rPr>
        <w:drawing>
          <wp:inline distT="0" distB="0" distL="0" distR="0" wp14:anchorId="306EA816" wp14:editId="06E35B99">
            <wp:extent cx="4752975" cy="458820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31" cy="46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7" w:rsidRDefault="00862737" w:rsidP="00862737">
      <w:r>
        <w:rPr>
          <w:noProof/>
          <w:lang w:val="en-GB" w:eastAsia="en-GB"/>
        </w:rPr>
        <w:lastRenderedPageBreak/>
        <w:drawing>
          <wp:inline distT="0" distB="0" distL="0" distR="0" wp14:anchorId="7635C1D3" wp14:editId="5A152FA2">
            <wp:extent cx="5715000" cy="477846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560" cy="47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37" w:rsidRPr="00862737" w:rsidRDefault="00862737" w:rsidP="00862737">
      <w:r>
        <w:rPr>
          <w:noProof/>
          <w:lang w:val="en-GB" w:eastAsia="en-GB"/>
        </w:rPr>
        <w:lastRenderedPageBreak/>
        <w:drawing>
          <wp:inline distT="0" distB="0" distL="0" distR="0" wp14:anchorId="27AA97DE" wp14:editId="4A8959B8">
            <wp:extent cx="5619750" cy="4789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35" cy="47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37" w:rsidRPr="00862737" w:rsidSect="00E77FEF">
      <w:footerReference w:type="default" r:id="rId11"/>
      <w:headerReference w:type="first" r:id="rId12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247" w:rsidRDefault="00CE3247" w:rsidP="00C6554A">
      <w:pPr>
        <w:spacing w:before="0" w:after="0" w:line="240" w:lineRule="auto"/>
      </w:pPr>
      <w:r>
        <w:separator/>
      </w:r>
    </w:p>
  </w:endnote>
  <w:endnote w:type="continuationSeparator" w:id="0">
    <w:p w:rsidR="00CE3247" w:rsidRDefault="00CE324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567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247" w:rsidRDefault="00CE3247" w:rsidP="00C6554A">
      <w:pPr>
        <w:spacing w:before="0" w:after="0" w:line="240" w:lineRule="auto"/>
      </w:pPr>
      <w:r>
        <w:separator/>
      </w:r>
    </w:p>
  </w:footnote>
  <w:footnote w:type="continuationSeparator" w:id="0">
    <w:p w:rsidR="00CE3247" w:rsidRDefault="00CE324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554CD"/>
    <w:rsid w:val="00267355"/>
    <w:rsid w:val="00293B83"/>
    <w:rsid w:val="002B4294"/>
    <w:rsid w:val="002D67B3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6A3CE7"/>
    <w:rsid w:val="006E23F9"/>
    <w:rsid w:val="006F07A0"/>
    <w:rsid w:val="00722FDD"/>
    <w:rsid w:val="00820728"/>
    <w:rsid w:val="00862737"/>
    <w:rsid w:val="008D241C"/>
    <w:rsid w:val="008D2636"/>
    <w:rsid w:val="008D5B3A"/>
    <w:rsid w:val="00971923"/>
    <w:rsid w:val="00A274C8"/>
    <w:rsid w:val="00A857A1"/>
    <w:rsid w:val="00B6023B"/>
    <w:rsid w:val="00B95F94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77FEF"/>
    <w:rsid w:val="00ED7652"/>
    <w:rsid w:val="00ED7C44"/>
    <w:rsid w:val="00F50A49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2021-08-18T06:09:00Z</dcterms:created>
  <dcterms:modified xsi:type="dcterms:W3CDTF">2021-08-19T11:14:00Z</dcterms:modified>
</cp:coreProperties>
</file>