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rPr>
      </w:pPr>
    </w:p>
    <w:p>
      <w:pPr>
        <w:rPr>
          <w:rFonts w:ascii="Calibri" w:hAnsi="Calibri"/>
        </w:rPr>
      </w:pPr>
      <w:r>
        <w:rPr>
          <w:rFonts w:ascii="Calibri" w:hAnsi="Calibri"/>
        </w:rPr>
        <w:drawing>
          <wp:inline distT="0" distB="0" distL="0" distR="0">
            <wp:extent cx="1800225" cy="561975"/>
            <wp:effectExtent l="19050" t="0" r="9525" b="0"/>
            <wp:docPr id="1" name="Picture 2" descr="Description: Description: cid:image005.jpg@01CCDBD9.023DE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Description: cid:image005.jpg@01CCDBD9.023DEA20"/>
                    <pic:cNvPicPr>
                      <a:picLocks noChangeAspect="1" noChangeArrowheads="1"/>
                    </pic:cNvPicPr>
                  </pic:nvPicPr>
                  <pic:blipFill>
                    <a:blip r:embed="rId4" r:link="rId5" cstate="print"/>
                    <a:srcRect/>
                    <a:stretch>
                      <a:fillRect/>
                    </a:stretch>
                  </pic:blipFill>
                  <pic:spPr>
                    <a:xfrm>
                      <a:off x="0" y="0"/>
                      <a:ext cx="1800225" cy="561975"/>
                    </a:xfrm>
                    <a:prstGeom prst="rect">
                      <a:avLst/>
                    </a:prstGeom>
                    <a:noFill/>
                    <a:ln w="9525">
                      <a:noFill/>
                      <a:miter lim="800000"/>
                      <a:headEnd/>
                      <a:tailEnd/>
                    </a:ln>
                  </pic:spPr>
                </pic:pic>
              </a:graphicData>
            </a:graphic>
          </wp:inline>
        </w:drawing>
      </w:r>
    </w:p>
    <w:p>
      <w:pPr>
        <w:rPr>
          <w:rFonts w:ascii="Calibri" w:hAnsi="Calibri"/>
        </w:rPr>
      </w:pPr>
    </w:p>
    <w:p>
      <w:pPr>
        <w:rPr>
          <w:rFonts w:ascii="Calibri" w:hAnsi="Calibri"/>
        </w:rPr>
      </w:pPr>
      <w:r>
        <w:rPr>
          <w:rFonts w:ascii="Calibri" w:hAnsi="Calibri"/>
        </w:rPr>
        <w:t xml:space="preserve">Dear </w:t>
      </w:r>
      <w:r>
        <w:rPr>
          <w:rFonts w:ascii="Calibri" w:hAnsi="Calibri"/>
          <w:color w:val="1F497D"/>
        </w:rPr>
        <w:t>Mr/</w:t>
      </w:r>
      <w:r>
        <w:rPr>
          <w:rFonts w:ascii="Calibri" w:hAnsi="Calibri"/>
        </w:rPr>
        <w:t xml:space="preserve">Ms </w:t>
      </w:r>
    </w:p>
    <w:p>
      <w:pPr>
        <w:rPr>
          <w:rFonts w:ascii="Calibri" w:hAnsi="Calibri"/>
        </w:rPr>
      </w:pPr>
    </w:p>
    <w:p>
      <w:pPr>
        <w:rPr>
          <w:rFonts w:ascii="Calibri" w:hAnsi="Calibri"/>
        </w:rPr>
      </w:pPr>
      <w:r>
        <w:rPr>
          <w:rFonts w:ascii="Calibri" w:hAnsi="Calibri"/>
        </w:rPr>
        <w:t xml:space="preserve">Greetings !!! </w:t>
      </w:r>
    </w:p>
    <w:p>
      <w:pPr>
        <w:rPr>
          <w:rFonts w:ascii="Calibri" w:hAnsi="Calibri"/>
        </w:rPr>
      </w:pPr>
      <w:r>
        <w:rPr>
          <w:rFonts w:ascii="Calibri" w:hAnsi="Calibri"/>
        </w:rPr>
        <w:t>Amity University Rajasthan is holding its mega fest i.e Amity Leadership Fest 201</w:t>
      </w:r>
      <w:r>
        <w:rPr>
          <w:rFonts w:ascii="Calibri" w:hAnsi="Calibri"/>
          <w:lang w:val="en-IN"/>
        </w:rPr>
        <w:t>8</w:t>
      </w:r>
      <w:r>
        <w:rPr>
          <w:rFonts w:ascii="Calibri" w:hAnsi="Calibri"/>
        </w:rPr>
        <w:t xml:space="preserve"> to be held on March </w:t>
      </w:r>
      <w:r>
        <w:rPr>
          <w:rFonts w:ascii="Calibri" w:hAnsi="Calibri"/>
          <w:lang w:val="en-IN"/>
        </w:rPr>
        <w:t>16</w:t>
      </w:r>
      <w:r>
        <w:rPr>
          <w:rFonts w:ascii="Calibri" w:hAnsi="Calibri"/>
          <w:vertAlign w:val="superscript"/>
        </w:rPr>
        <w:t>th</w:t>
      </w:r>
      <w:r>
        <w:rPr>
          <w:rFonts w:ascii="Calibri" w:hAnsi="Calibri"/>
        </w:rPr>
        <w:t xml:space="preserve"> and 1</w:t>
      </w:r>
      <w:r>
        <w:rPr>
          <w:rFonts w:ascii="Calibri" w:hAnsi="Calibri"/>
          <w:lang w:val="en-IN"/>
        </w:rPr>
        <w:t>7</w:t>
      </w:r>
      <w:r>
        <w:rPr>
          <w:rFonts w:ascii="Calibri" w:hAnsi="Calibri"/>
          <w:vertAlign w:val="superscript"/>
        </w:rPr>
        <w:t>th</w:t>
      </w:r>
      <w:r>
        <w:rPr>
          <w:rFonts w:ascii="Calibri" w:hAnsi="Calibri"/>
        </w:rPr>
        <w:t xml:space="preserve"> , 201</w:t>
      </w:r>
      <w:r>
        <w:rPr>
          <w:rFonts w:ascii="Calibri" w:hAnsi="Calibri"/>
          <w:lang w:val="en-IN"/>
        </w:rPr>
        <w:t>8</w:t>
      </w:r>
      <w:r>
        <w:rPr>
          <w:rFonts w:ascii="Calibri" w:hAnsi="Calibri"/>
        </w:rPr>
        <w:t>.</w:t>
      </w:r>
    </w:p>
    <w:p>
      <w:pPr>
        <w:rPr>
          <w:rFonts w:ascii="Calibri" w:hAnsi="Calibri"/>
        </w:rPr>
      </w:pPr>
      <w:r>
        <w:rPr>
          <w:rFonts w:ascii="Calibri" w:hAnsi="Calibri"/>
        </w:rPr>
        <w:t>Amity Leadership Fest is organized by Amity University Rajasthan every year. Amity University Rajasthan has a strength of 4000 students which are all a part of Amity Leadership Fest plus the students from the other invited colleges. This is an annual event. It is where the best of minds from different universities will compete for pride and glory. They will battle out for leadership in 35+ exciting and pulsating events, each designed to bring out the best among the participants.</w:t>
      </w:r>
    </w:p>
    <w:p>
      <w:pPr>
        <w:rPr>
          <w:rFonts w:ascii="Calibri" w:hAnsi="Calibri"/>
        </w:rPr>
      </w:pPr>
      <w:r>
        <w:rPr>
          <w:rFonts w:ascii="Calibri" w:hAnsi="Calibri"/>
        </w:rPr>
        <w:t>Your esteemed presence is solicited in form of sponsorship from your esteemed organization, in which we will showcase yours organization’s details by way of posters, banners, flex etc. as explained in the details attached herewith.</w:t>
      </w:r>
    </w:p>
    <w:p>
      <w:pPr>
        <w:rPr>
          <w:rFonts w:ascii="Calibri" w:hAnsi="Calibri"/>
        </w:rPr>
      </w:pPr>
      <w:r>
        <w:rPr>
          <w:rFonts w:ascii="Calibri" w:hAnsi="Calibri"/>
        </w:rPr>
        <w:t>The other sponsorship details are also attached herewith along with the brochure of ALF – 201</w:t>
      </w:r>
      <w:r>
        <w:rPr>
          <w:rFonts w:ascii="Calibri" w:hAnsi="Calibri"/>
          <w:lang w:val="en-IN"/>
        </w:rPr>
        <w:t>8</w:t>
      </w:r>
      <w:bookmarkStart w:id="0" w:name="_GoBack"/>
      <w:bookmarkEnd w:id="0"/>
      <w:r>
        <w:rPr>
          <w:rFonts w:ascii="Calibri" w:hAnsi="Calibri"/>
        </w:rPr>
        <w:t>.</w:t>
      </w:r>
    </w:p>
    <w:p>
      <w:pPr>
        <w:rPr>
          <w:rFonts w:ascii="Calibri" w:hAnsi="Calibri"/>
        </w:rPr>
      </w:pPr>
      <w:r>
        <w:rPr>
          <w:rFonts w:ascii="Calibri" w:hAnsi="Calibri"/>
        </w:rPr>
        <w:t>We look forward to an affirmative response of sponsorship from you to make this event successful. We will request you to give us 10-15 mins of your precious time, so that we are able to explain you full details. You may also please contact us on our official number for further information and queries.</w:t>
      </w:r>
    </w:p>
    <w:p>
      <w:pPr>
        <w:rPr>
          <w:rFonts w:ascii="Calibri" w:hAnsi="Calibri"/>
        </w:rPr>
      </w:pPr>
      <w:r>
        <w:rPr>
          <w:rFonts w:ascii="Calibri" w:hAnsi="Calibri"/>
        </w:rPr>
        <w:t>As discussed PFA the ALF Brochure and Sponsorship Details for your reference . Kindly revert on the Sponsorship at the earliest  , if possible by EOD today .</w:t>
      </w:r>
    </w:p>
    <w:p>
      <w:pPr>
        <w:rPr>
          <w:rFonts w:ascii="Calibri" w:hAnsi="Calibri"/>
        </w:rPr>
      </w:pPr>
    </w:p>
    <w:p>
      <w:pPr>
        <w:rPr>
          <w:rFonts w:ascii="Calibri" w:hAnsi="Calibri"/>
        </w:rPr>
      </w:pPr>
      <w:r>
        <w:rPr>
          <w:rFonts w:ascii="Calibri" w:hAnsi="Calibri"/>
        </w:rPr>
        <w:t>Looking forward ….</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r>
        <w:rPr>
          <w:b/>
          <w:sz w:val="32"/>
          <w:szCs w:val="32"/>
        </w:rPr>
        <w:t>Sponsorship Proposal</w:t>
      </w:r>
    </w:p>
    <w:p>
      <w:pPr>
        <w:rPr>
          <w:b/>
          <w:sz w:val="32"/>
          <w:szCs w:val="32"/>
        </w:rPr>
      </w:pPr>
      <w:r>
        <w:rPr>
          <w:b/>
          <w:sz w:val="32"/>
          <w:szCs w:val="32"/>
        </w:rPr>
        <w:t>Sponsor for the whole fest :-</w:t>
      </w:r>
    </w:p>
    <w:p>
      <w:pPr>
        <w:rPr>
          <w:b/>
          <w:sz w:val="32"/>
          <w:szCs w:val="32"/>
        </w:rPr>
      </w:pPr>
    </w:p>
    <w:p>
      <w:pPr>
        <w:pStyle w:val="6"/>
        <w:numPr>
          <w:ilvl w:val="0"/>
          <w:numId w:val="1"/>
        </w:numPr>
        <w:rPr>
          <w:sz w:val="28"/>
          <w:szCs w:val="32"/>
        </w:rPr>
      </w:pPr>
      <w:r>
        <w:rPr>
          <w:sz w:val="28"/>
          <w:szCs w:val="32"/>
        </w:rPr>
        <w:t>Platinum Sponsor – Rs. 2,50,000</w:t>
      </w:r>
    </w:p>
    <w:p>
      <w:pPr>
        <w:pStyle w:val="6"/>
        <w:numPr>
          <w:ilvl w:val="0"/>
          <w:numId w:val="2"/>
        </w:numPr>
        <w:rPr>
          <w:sz w:val="28"/>
          <w:szCs w:val="32"/>
        </w:rPr>
      </w:pPr>
      <w:r>
        <w:rPr>
          <w:sz w:val="28"/>
          <w:szCs w:val="32"/>
        </w:rPr>
        <w:t>Mention on the website as the Title Sponsor.</w:t>
      </w:r>
    </w:p>
    <w:p>
      <w:pPr>
        <w:pStyle w:val="6"/>
        <w:numPr>
          <w:ilvl w:val="0"/>
          <w:numId w:val="2"/>
        </w:numPr>
        <w:rPr>
          <w:sz w:val="28"/>
          <w:szCs w:val="32"/>
        </w:rPr>
      </w:pPr>
      <w:r>
        <w:rPr>
          <w:sz w:val="28"/>
          <w:szCs w:val="32"/>
        </w:rPr>
        <w:t>Mention in the Official Amity Leadership Festival Brochure</w:t>
      </w:r>
    </w:p>
    <w:p>
      <w:pPr>
        <w:pStyle w:val="6"/>
        <w:numPr>
          <w:ilvl w:val="0"/>
          <w:numId w:val="2"/>
        </w:numPr>
        <w:rPr>
          <w:sz w:val="28"/>
          <w:szCs w:val="32"/>
        </w:rPr>
      </w:pPr>
      <w:r>
        <w:rPr>
          <w:sz w:val="28"/>
          <w:szCs w:val="32"/>
        </w:rPr>
        <w:t>Announcement in all the events as Platinum Sponsor.</w:t>
      </w:r>
    </w:p>
    <w:p>
      <w:pPr>
        <w:pStyle w:val="6"/>
        <w:numPr>
          <w:ilvl w:val="0"/>
          <w:numId w:val="2"/>
        </w:numPr>
        <w:rPr>
          <w:sz w:val="28"/>
          <w:szCs w:val="32"/>
        </w:rPr>
      </w:pPr>
      <w:r>
        <w:rPr>
          <w:sz w:val="28"/>
          <w:szCs w:val="32"/>
        </w:rPr>
        <w:t>Placement of banners, flexes, promo balloons and on all other publicity material.</w:t>
      </w:r>
    </w:p>
    <w:p>
      <w:pPr>
        <w:pStyle w:val="6"/>
        <w:numPr>
          <w:ilvl w:val="0"/>
          <w:numId w:val="2"/>
        </w:numPr>
        <w:rPr>
          <w:sz w:val="28"/>
          <w:szCs w:val="32"/>
        </w:rPr>
      </w:pPr>
      <w:r>
        <w:rPr>
          <w:sz w:val="28"/>
          <w:szCs w:val="32"/>
        </w:rPr>
        <w:t>All press releases &amp; advertisements.</w:t>
      </w:r>
    </w:p>
    <w:p>
      <w:pPr>
        <w:pStyle w:val="6"/>
        <w:numPr>
          <w:ilvl w:val="0"/>
          <w:numId w:val="2"/>
        </w:numPr>
        <w:rPr>
          <w:sz w:val="28"/>
          <w:szCs w:val="32"/>
        </w:rPr>
      </w:pPr>
      <w:r>
        <w:rPr>
          <w:sz w:val="28"/>
          <w:szCs w:val="32"/>
        </w:rPr>
        <w:t>Sponsor’s logo on certificates.</w:t>
      </w:r>
    </w:p>
    <w:p>
      <w:pPr>
        <w:pStyle w:val="6"/>
        <w:numPr>
          <w:ilvl w:val="0"/>
          <w:numId w:val="2"/>
        </w:numPr>
        <w:rPr>
          <w:sz w:val="28"/>
          <w:szCs w:val="32"/>
        </w:rPr>
      </w:pPr>
      <w:r>
        <w:rPr>
          <w:sz w:val="28"/>
          <w:szCs w:val="32"/>
        </w:rPr>
        <w:t>Guest Lecture by the Senior Management Employee or Judge for the Particular event.</w:t>
      </w:r>
    </w:p>
    <w:p>
      <w:pPr>
        <w:pStyle w:val="6"/>
        <w:numPr>
          <w:ilvl w:val="0"/>
          <w:numId w:val="2"/>
        </w:numPr>
        <w:rPr>
          <w:sz w:val="28"/>
          <w:szCs w:val="32"/>
        </w:rPr>
      </w:pPr>
      <w:r>
        <w:rPr>
          <w:sz w:val="28"/>
          <w:szCs w:val="32"/>
        </w:rPr>
        <w:t>T-shirt having sponsor’s logo will be worn by the volunteers.</w:t>
      </w:r>
    </w:p>
    <w:p>
      <w:pPr>
        <w:pStyle w:val="6"/>
        <w:numPr>
          <w:ilvl w:val="0"/>
          <w:numId w:val="2"/>
        </w:numPr>
        <w:rPr>
          <w:sz w:val="28"/>
          <w:szCs w:val="32"/>
        </w:rPr>
      </w:pPr>
      <w:r>
        <w:rPr>
          <w:sz w:val="28"/>
          <w:szCs w:val="32"/>
        </w:rPr>
        <w:t>Provision for one stall at requested location during the Conference.</w:t>
      </w:r>
    </w:p>
    <w:p>
      <w:pPr>
        <w:pStyle w:val="6"/>
        <w:ind w:left="1440"/>
        <w:rPr>
          <w:sz w:val="28"/>
          <w:szCs w:val="32"/>
        </w:rPr>
      </w:pPr>
    </w:p>
    <w:p>
      <w:pPr>
        <w:pStyle w:val="6"/>
        <w:ind w:left="1440"/>
        <w:rPr>
          <w:sz w:val="28"/>
          <w:szCs w:val="32"/>
        </w:rPr>
      </w:pPr>
    </w:p>
    <w:p>
      <w:pPr>
        <w:pStyle w:val="6"/>
        <w:numPr>
          <w:ilvl w:val="0"/>
          <w:numId w:val="1"/>
        </w:numPr>
        <w:rPr>
          <w:sz w:val="28"/>
          <w:szCs w:val="32"/>
        </w:rPr>
      </w:pPr>
      <w:r>
        <w:rPr>
          <w:sz w:val="28"/>
          <w:szCs w:val="32"/>
        </w:rPr>
        <w:t>Gold Sponsor – Rs. 1,50,000</w:t>
      </w:r>
    </w:p>
    <w:p>
      <w:pPr>
        <w:pStyle w:val="6"/>
        <w:numPr>
          <w:ilvl w:val="0"/>
          <w:numId w:val="3"/>
        </w:numPr>
        <w:rPr>
          <w:sz w:val="28"/>
          <w:szCs w:val="32"/>
        </w:rPr>
      </w:pPr>
      <w:r>
        <w:rPr>
          <w:sz w:val="28"/>
          <w:szCs w:val="32"/>
        </w:rPr>
        <w:t>Mention on the website as the Co-Sponsor.</w:t>
      </w:r>
    </w:p>
    <w:p>
      <w:pPr>
        <w:pStyle w:val="6"/>
        <w:numPr>
          <w:ilvl w:val="0"/>
          <w:numId w:val="3"/>
        </w:numPr>
        <w:rPr>
          <w:sz w:val="28"/>
          <w:szCs w:val="32"/>
        </w:rPr>
      </w:pPr>
      <w:r>
        <w:rPr>
          <w:sz w:val="28"/>
          <w:szCs w:val="32"/>
        </w:rPr>
        <w:t>Mention in the Official Amity Leadership Festival Brochure.</w:t>
      </w:r>
    </w:p>
    <w:p>
      <w:pPr>
        <w:pStyle w:val="6"/>
        <w:numPr>
          <w:ilvl w:val="0"/>
          <w:numId w:val="3"/>
        </w:numPr>
        <w:rPr>
          <w:sz w:val="28"/>
          <w:szCs w:val="32"/>
        </w:rPr>
      </w:pPr>
      <w:r>
        <w:rPr>
          <w:sz w:val="28"/>
          <w:szCs w:val="32"/>
        </w:rPr>
        <w:t>Announcement in all the events as Gold Sponsor.</w:t>
      </w:r>
    </w:p>
    <w:p>
      <w:pPr>
        <w:pStyle w:val="6"/>
        <w:numPr>
          <w:ilvl w:val="0"/>
          <w:numId w:val="3"/>
        </w:numPr>
        <w:rPr>
          <w:sz w:val="28"/>
          <w:szCs w:val="32"/>
        </w:rPr>
      </w:pPr>
      <w:r>
        <w:rPr>
          <w:sz w:val="28"/>
          <w:szCs w:val="32"/>
        </w:rPr>
        <w:t>Placement of banners, flexes, promo balloons and on all other publicity material.</w:t>
      </w:r>
    </w:p>
    <w:p>
      <w:pPr>
        <w:pStyle w:val="6"/>
        <w:numPr>
          <w:ilvl w:val="0"/>
          <w:numId w:val="3"/>
        </w:numPr>
        <w:rPr>
          <w:sz w:val="28"/>
          <w:szCs w:val="32"/>
        </w:rPr>
      </w:pPr>
      <w:r>
        <w:rPr>
          <w:sz w:val="28"/>
          <w:szCs w:val="32"/>
        </w:rPr>
        <w:t>Provision for one stall at requested location during the Conference.</w:t>
      </w:r>
    </w:p>
    <w:p>
      <w:pPr>
        <w:pStyle w:val="6"/>
        <w:ind w:left="1080"/>
        <w:rPr>
          <w:sz w:val="28"/>
          <w:szCs w:val="32"/>
        </w:rPr>
      </w:pPr>
    </w:p>
    <w:p>
      <w:pPr>
        <w:pStyle w:val="6"/>
        <w:ind w:left="1080"/>
        <w:rPr>
          <w:sz w:val="28"/>
          <w:szCs w:val="32"/>
        </w:rPr>
      </w:pPr>
    </w:p>
    <w:p>
      <w:pPr>
        <w:pStyle w:val="6"/>
        <w:numPr>
          <w:ilvl w:val="0"/>
          <w:numId w:val="1"/>
        </w:numPr>
        <w:rPr>
          <w:sz w:val="28"/>
          <w:szCs w:val="32"/>
        </w:rPr>
      </w:pPr>
      <w:r>
        <w:rPr>
          <w:sz w:val="28"/>
          <w:szCs w:val="32"/>
        </w:rPr>
        <w:t>Silver Sponsor - Rs.75,000</w:t>
      </w:r>
    </w:p>
    <w:p>
      <w:pPr>
        <w:pStyle w:val="6"/>
        <w:numPr>
          <w:ilvl w:val="0"/>
          <w:numId w:val="4"/>
        </w:numPr>
        <w:rPr>
          <w:sz w:val="28"/>
          <w:szCs w:val="32"/>
        </w:rPr>
      </w:pPr>
      <w:r>
        <w:rPr>
          <w:sz w:val="28"/>
          <w:szCs w:val="32"/>
        </w:rPr>
        <w:t>Mention on the website as the Co-Sponsor.</w:t>
      </w:r>
    </w:p>
    <w:p>
      <w:pPr>
        <w:pStyle w:val="6"/>
        <w:numPr>
          <w:ilvl w:val="0"/>
          <w:numId w:val="4"/>
        </w:numPr>
        <w:rPr>
          <w:sz w:val="28"/>
          <w:szCs w:val="32"/>
        </w:rPr>
      </w:pPr>
      <w:r>
        <w:rPr>
          <w:sz w:val="28"/>
          <w:szCs w:val="32"/>
        </w:rPr>
        <w:t>Announcement in all the events as Silver Sponsor.</w:t>
      </w:r>
    </w:p>
    <w:p>
      <w:pPr>
        <w:pStyle w:val="6"/>
        <w:numPr>
          <w:ilvl w:val="0"/>
          <w:numId w:val="4"/>
        </w:numPr>
        <w:rPr>
          <w:sz w:val="28"/>
          <w:szCs w:val="32"/>
        </w:rPr>
      </w:pPr>
      <w:r>
        <w:rPr>
          <w:sz w:val="28"/>
          <w:szCs w:val="32"/>
        </w:rPr>
        <w:t>Placement of banners, flexes, promo balloons and on all other publicity material.</w:t>
      </w:r>
    </w:p>
    <w:p>
      <w:pPr>
        <w:pStyle w:val="6"/>
        <w:numPr>
          <w:ilvl w:val="0"/>
          <w:numId w:val="4"/>
        </w:numPr>
        <w:rPr>
          <w:sz w:val="28"/>
          <w:szCs w:val="32"/>
        </w:rPr>
      </w:pPr>
      <w:r>
        <w:rPr>
          <w:sz w:val="28"/>
          <w:szCs w:val="32"/>
        </w:rPr>
        <w:t>Provision for one stall at requested location during the Conference.</w:t>
      </w:r>
    </w:p>
    <w:p>
      <w:pPr>
        <w:pStyle w:val="6"/>
        <w:ind w:left="1440"/>
        <w:rPr>
          <w:sz w:val="28"/>
          <w:szCs w:val="32"/>
        </w:rPr>
      </w:pPr>
    </w:p>
    <w:p>
      <w:pPr>
        <w:pStyle w:val="6"/>
        <w:ind w:left="1440"/>
        <w:rPr>
          <w:sz w:val="28"/>
          <w:szCs w:val="32"/>
        </w:rPr>
      </w:pPr>
    </w:p>
    <w:p>
      <w:pPr>
        <w:rPr>
          <w:b/>
          <w:sz w:val="32"/>
        </w:rPr>
      </w:pPr>
      <w:r>
        <w:rPr>
          <w:b/>
          <w:sz w:val="32"/>
        </w:rPr>
        <w:t>Sponsor for specific event only :-</w:t>
      </w:r>
    </w:p>
    <w:p>
      <w:pPr>
        <w:pStyle w:val="6"/>
        <w:ind w:left="1440"/>
        <w:rPr>
          <w:sz w:val="28"/>
          <w:szCs w:val="32"/>
        </w:rPr>
      </w:pPr>
    </w:p>
    <w:p>
      <w:pPr>
        <w:pStyle w:val="6"/>
        <w:numPr>
          <w:ilvl w:val="0"/>
          <w:numId w:val="5"/>
        </w:numPr>
        <w:rPr>
          <w:sz w:val="28"/>
          <w:szCs w:val="32"/>
        </w:rPr>
      </w:pPr>
      <w:r>
        <w:rPr>
          <w:sz w:val="28"/>
          <w:szCs w:val="32"/>
        </w:rPr>
        <w:t>Event Sponsor- Sundowners- Rs. 75,000</w:t>
      </w:r>
    </w:p>
    <w:p>
      <w:pPr>
        <w:pStyle w:val="6"/>
        <w:numPr>
          <w:ilvl w:val="0"/>
          <w:numId w:val="6"/>
        </w:numPr>
        <w:rPr>
          <w:sz w:val="28"/>
          <w:szCs w:val="32"/>
        </w:rPr>
      </w:pPr>
      <w:r>
        <w:rPr>
          <w:sz w:val="28"/>
          <w:szCs w:val="32"/>
        </w:rPr>
        <w:t>Mention on the website as the Event Sponsor.</w:t>
      </w:r>
    </w:p>
    <w:p>
      <w:pPr>
        <w:pStyle w:val="6"/>
        <w:numPr>
          <w:ilvl w:val="0"/>
          <w:numId w:val="6"/>
        </w:numPr>
        <w:rPr>
          <w:sz w:val="28"/>
          <w:szCs w:val="32"/>
        </w:rPr>
      </w:pPr>
      <w:r>
        <w:rPr>
          <w:sz w:val="28"/>
          <w:szCs w:val="32"/>
        </w:rPr>
        <w:t>Mention in the Official Amity Leadership Festival Brochure.</w:t>
      </w:r>
    </w:p>
    <w:p>
      <w:pPr>
        <w:pStyle w:val="6"/>
        <w:numPr>
          <w:ilvl w:val="0"/>
          <w:numId w:val="6"/>
        </w:numPr>
        <w:rPr>
          <w:sz w:val="28"/>
          <w:szCs w:val="32"/>
        </w:rPr>
      </w:pPr>
      <w:r>
        <w:rPr>
          <w:sz w:val="28"/>
          <w:szCs w:val="32"/>
        </w:rPr>
        <w:t>Announcement of the sponsor in the particular event as Event Sponsor.</w:t>
      </w:r>
    </w:p>
    <w:p>
      <w:pPr>
        <w:pStyle w:val="6"/>
        <w:numPr>
          <w:ilvl w:val="0"/>
          <w:numId w:val="6"/>
        </w:numPr>
        <w:rPr>
          <w:sz w:val="28"/>
          <w:szCs w:val="32"/>
        </w:rPr>
      </w:pPr>
      <w:r>
        <w:rPr>
          <w:sz w:val="28"/>
          <w:szCs w:val="32"/>
        </w:rPr>
        <w:t>Logo of the sponsor on event posters.</w:t>
      </w:r>
    </w:p>
    <w:p>
      <w:pPr>
        <w:pStyle w:val="6"/>
        <w:numPr>
          <w:ilvl w:val="0"/>
          <w:numId w:val="6"/>
        </w:numPr>
        <w:rPr>
          <w:sz w:val="28"/>
          <w:szCs w:val="32"/>
        </w:rPr>
      </w:pPr>
      <w:r>
        <w:rPr>
          <w:sz w:val="28"/>
          <w:szCs w:val="32"/>
        </w:rPr>
        <w:t>Judge for the particular event.</w:t>
      </w:r>
    </w:p>
    <w:p>
      <w:pPr>
        <w:pStyle w:val="6"/>
        <w:ind w:left="1080"/>
        <w:rPr>
          <w:sz w:val="28"/>
          <w:szCs w:val="32"/>
        </w:rPr>
      </w:pPr>
    </w:p>
    <w:p>
      <w:pPr>
        <w:pStyle w:val="6"/>
        <w:numPr>
          <w:ilvl w:val="0"/>
          <w:numId w:val="5"/>
        </w:numPr>
        <w:rPr>
          <w:sz w:val="28"/>
          <w:szCs w:val="32"/>
        </w:rPr>
      </w:pPr>
      <w:r>
        <w:rPr>
          <w:sz w:val="28"/>
          <w:szCs w:val="32"/>
        </w:rPr>
        <w:t>Event Sponsor- Not a Sundowner- Rs. 35,000</w:t>
      </w:r>
    </w:p>
    <w:p>
      <w:pPr>
        <w:pStyle w:val="6"/>
        <w:numPr>
          <w:ilvl w:val="0"/>
          <w:numId w:val="7"/>
        </w:numPr>
        <w:rPr>
          <w:sz w:val="28"/>
          <w:szCs w:val="32"/>
        </w:rPr>
      </w:pPr>
      <w:r>
        <w:rPr>
          <w:sz w:val="28"/>
          <w:szCs w:val="32"/>
        </w:rPr>
        <w:t>Mention on the website as the Event Sponsor.</w:t>
      </w:r>
    </w:p>
    <w:p>
      <w:pPr>
        <w:pStyle w:val="6"/>
        <w:numPr>
          <w:ilvl w:val="0"/>
          <w:numId w:val="7"/>
        </w:numPr>
        <w:rPr>
          <w:sz w:val="28"/>
          <w:szCs w:val="32"/>
        </w:rPr>
      </w:pPr>
      <w:r>
        <w:rPr>
          <w:sz w:val="28"/>
          <w:szCs w:val="32"/>
        </w:rPr>
        <w:t>Mention in the Official Amity Leadership Festival Brochure.</w:t>
      </w:r>
    </w:p>
    <w:p>
      <w:pPr>
        <w:pStyle w:val="6"/>
        <w:numPr>
          <w:ilvl w:val="0"/>
          <w:numId w:val="7"/>
        </w:numPr>
        <w:rPr>
          <w:sz w:val="28"/>
          <w:szCs w:val="32"/>
        </w:rPr>
      </w:pPr>
      <w:r>
        <w:rPr>
          <w:sz w:val="28"/>
          <w:szCs w:val="32"/>
        </w:rPr>
        <w:t>Announcement of the sponsor in the particular event as Event Sponsor.</w:t>
      </w:r>
    </w:p>
    <w:p>
      <w:pPr>
        <w:pStyle w:val="6"/>
        <w:numPr>
          <w:ilvl w:val="0"/>
          <w:numId w:val="7"/>
        </w:numPr>
        <w:rPr>
          <w:sz w:val="28"/>
          <w:szCs w:val="32"/>
        </w:rPr>
      </w:pPr>
      <w:r>
        <w:rPr>
          <w:sz w:val="28"/>
          <w:szCs w:val="32"/>
        </w:rPr>
        <w:t>Placement of Posters across the Premises.</w:t>
      </w:r>
    </w:p>
    <w:p>
      <w:pPr>
        <w:pStyle w:val="6"/>
        <w:numPr>
          <w:ilvl w:val="0"/>
          <w:numId w:val="7"/>
        </w:numPr>
        <w:rPr>
          <w:sz w:val="28"/>
          <w:szCs w:val="32"/>
        </w:rPr>
      </w:pPr>
      <w:r>
        <w:rPr>
          <w:sz w:val="28"/>
          <w:szCs w:val="32"/>
        </w:rPr>
        <w:t>Judge for the Particular event.</w:t>
      </w:r>
    </w:p>
    <w:p>
      <w:pPr>
        <w:pStyle w:val="6"/>
        <w:ind w:left="1080"/>
        <w:rPr>
          <w:sz w:val="28"/>
          <w:szCs w:val="32"/>
        </w:rPr>
      </w:pPr>
    </w:p>
    <w:p>
      <w:pPr>
        <w:pStyle w:val="6"/>
        <w:ind w:left="1080"/>
        <w:rPr>
          <w:sz w:val="28"/>
          <w:szCs w:val="32"/>
        </w:rPr>
      </w:pPr>
    </w:p>
    <w:p>
      <w:pPr>
        <w:pStyle w:val="6"/>
        <w:ind w:left="1080"/>
        <w:rPr>
          <w:sz w:val="28"/>
          <w:szCs w:val="32"/>
        </w:rPr>
      </w:pPr>
    </w:p>
    <w:p>
      <w:pPr>
        <w:pStyle w:val="6"/>
        <w:ind w:left="1080"/>
        <w:rPr>
          <w:sz w:val="28"/>
          <w:szCs w:val="32"/>
        </w:rPr>
      </w:pPr>
    </w:p>
    <w:p>
      <w:pPr>
        <w:rPr>
          <w:b/>
          <w:sz w:val="32"/>
        </w:rPr>
      </w:pPr>
      <w:r>
        <w:rPr>
          <w:b/>
          <w:sz w:val="32"/>
        </w:rPr>
        <w:t>Stalls :-</w:t>
      </w:r>
    </w:p>
    <w:p>
      <w:pPr>
        <w:rPr>
          <w:sz w:val="28"/>
          <w:szCs w:val="32"/>
        </w:rPr>
      </w:pPr>
      <w:r>
        <w:rPr>
          <w:sz w:val="28"/>
          <w:szCs w:val="32"/>
        </w:rPr>
        <w:t>Stalls- Rs. 30,000</w:t>
      </w:r>
    </w:p>
    <w:p>
      <w:pPr>
        <w:pStyle w:val="6"/>
        <w:numPr>
          <w:ilvl w:val="0"/>
          <w:numId w:val="8"/>
        </w:numPr>
        <w:rPr>
          <w:sz w:val="28"/>
          <w:szCs w:val="32"/>
        </w:rPr>
      </w:pPr>
      <w:r>
        <w:rPr>
          <w:sz w:val="28"/>
          <w:szCs w:val="32"/>
        </w:rPr>
        <w:t>Promotion on website</w:t>
      </w:r>
    </w:p>
    <w:p>
      <w:pPr>
        <w:pStyle w:val="6"/>
        <w:numPr>
          <w:ilvl w:val="0"/>
          <w:numId w:val="8"/>
        </w:numPr>
        <w:rPr>
          <w:sz w:val="28"/>
          <w:szCs w:val="32"/>
        </w:rPr>
      </w:pPr>
      <w:r>
        <w:rPr>
          <w:sz w:val="28"/>
          <w:szCs w:val="32"/>
        </w:rPr>
        <w:t xml:space="preserve">Electric supply </w:t>
      </w:r>
    </w:p>
    <w:p>
      <w:pPr>
        <w:pStyle w:val="6"/>
        <w:ind w:left="1440"/>
        <w:rPr>
          <w:sz w:val="28"/>
          <w:szCs w:val="32"/>
        </w:rPr>
      </w:pPr>
    </w:p>
    <w:p>
      <w:pPr>
        <w:rPr>
          <w:sz w:val="28"/>
          <w:szCs w:val="32"/>
        </w:rPr>
      </w:pPr>
      <w:r>
        <w:rPr>
          <w:sz w:val="28"/>
          <w:szCs w:val="32"/>
        </w:rPr>
        <w:t xml:space="preserve">     </w:t>
      </w:r>
    </w:p>
    <w:p>
      <w:pPr>
        <w:rPr>
          <w:sz w:val="28"/>
          <w:szCs w:val="32"/>
        </w:rPr>
      </w:pPr>
      <w:r>
        <w:rPr>
          <w:sz w:val="28"/>
          <w:szCs w:val="32"/>
        </w:rPr>
        <w:t>Student stall – Rs. 10,000</w:t>
      </w:r>
    </w:p>
    <w:p>
      <w:pPr>
        <w:rPr>
          <w:sz w:val="28"/>
          <w:szCs w:val="32"/>
        </w:rPr>
      </w:pPr>
      <w:r>
        <w:rPr>
          <w:sz w:val="28"/>
          <w:szCs w:val="32"/>
        </w:rPr>
        <w:br w:type="page"/>
      </w:r>
    </w:p>
    <w:p>
      <w:pPr>
        <w:rPr>
          <w:rFonts w:ascii="Calibri" w:hAnsi="Calibri"/>
        </w:rPr>
      </w:pPr>
    </w:p>
    <w:p>
      <w:pPr>
        <w:rPr>
          <w:rFonts w:ascii="Calibri" w:hAnsi="Calibri"/>
        </w:rPr>
      </w:pPr>
    </w:p>
    <w:p>
      <w:pPr>
        <w:rPr>
          <w:rFonts w:ascii="Calibri" w:hAnsi="Calibri"/>
          <w:color w:val="0F243E"/>
        </w:rPr>
      </w:pPr>
    </w:p>
    <w:p>
      <w:pPr>
        <w:shd w:val="clear" w:color="auto" w:fill="FFFFFF"/>
        <w:jc w:val="both"/>
        <w:rPr>
          <w:rFonts w:ascii="Book Antiqua" w:hAnsi="Book Antiqua"/>
          <w:color w:val="1F497D"/>
        </w:rPr>
      </w:pPr>
    </w:p>
    <w:p>
      <w:pPr>
        <w:rPr>
          <w:sz w:val="28"/>
          <w:szCs w:val="3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1C24"/>
    <w:multiLevelType w:val="multilevel"/>
    <w:tmpl w:val="07A31C2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89606F5"/>
    <w:multiLevelType w:val="multilevel"/>
    <w:tmpl w:val="089606F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78907AC"/>
    <w:multiLevelType w:val="multilevel"/>
    <w:tmpl w:val="178907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34A764B"/>
    <w:multiLevelType w:val="multilevel"/>
    <w:tmpl w:val="234A76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C0F074C"/>
    <w:multiLevelType w:val="multilevel"/>
    <w:tmpl w:val="2C0F074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CC808FB"/>
    <w:multiLevelType w:val="multilevel"/>
    <w:tmpl w:val="3CC808F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DBA388C"/>
    <w:multiLevelType w:val="multilevel"/>
    <w:tmpl w:val="6DBA38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0C50FBB"/>
    <w:multiLevelType w:val="multilevel"/>
    <w:tmpl w:val="70C50FB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6"/>
  </w:num>
  <w:num w:numId="2">
    <w:abstractNumId w:val="5"/>
  </w:num>
  <w:num w:numId="3">
    <w:abstractNumId w:val="1"/>
  </w:num>
  <w:num w:numId="4">
    <w:abstractNumId w:val="0"/>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851050"/>
    <w:rsid w:val="000A6D6B"/>
    <w:rsid w:val="000B2D7C"/>
    <w:rsid w:val="00184752"/>
    <w:rsid w:val="002B7E6E"/>
    <w:rsid w:val="00312938"/>
    <w:rsid w:val="00466B4E"/>
    <w:rsid w:val="007274A0"/>
    <w:rsid w:val="00851050"/>
    <w:rsid w:val="0093652E"/>
    <w:rsid w:val="009D30F2"/>
    <w:rsid w:val="009F0144"/>
    <w:rsid w:val="00A92AA9"/>
    <w:rsid w:val="00A95A3B"/>
    <w:rsid w:val="00AA3A50"/>
    <w:rsid w:val="00BD0F1D"/>
    <w:rsid w:val="00C12A8E"/>
    <w:rsid w:val="00C634BC"/>
    <w:rsid w:val="00DF75A4"/>
    <w:rsid w:val="00E9757A"/>
    <w:rsid w:val="00EE456C"/>
    <w:rsid w:val="3442539E"/>
    <w:rsid w:val="428D5BF7"/>
    <w:rsid w:val="539F7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u w:val="single"/>
    </w:rPr>
  </w:style>
  <w:style w:type="paragraph" w:customStyle="1"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cid:image001.jpg@01D172DF.718944F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Pages>
  <Words>506</Words>
  <Characters>2885</Characters>
  <Lines>24</Lines>
  <Paragraphs>6</Paragraphs>
  <TotalTime>0</TotalTime>
  <ScaleCrop>false</ScaleCrop>
  <LinksUpToDate>false</LinksUpToDate>
  <CharactersWithSpaces>3385</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2017-02-15T09:40:00Z</dcterms:created>
  <dc:creator>Adheer Vinayak Koul</dc:creator>
  <cp:lastModifiedBy>HP</cp:lastModifiedBy>
  <cp:lastPrinted>2017-02-15T09:45:00Z</cp:lastPrinted>
  <dcterms:modified xsi:type="dcterms:W3CDTF">2018-03-11T14:17:40Z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