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725CE" w:rsidRDefault="000725CE">
      <w:pPr>
        <w:rPr>
          <w:rtl/>
        </w:rPr>
      </w:pPr>
    </w:p>
    <w:p w:rsidR="000725C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0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304" inset="0,0,0,0">
              <w:txbxContent>
                <w:p w:rsidR="00D0661D" w:rsidRDefault="00D0661D">
                  <w:r>
                    <w:rPr>
                      <w:rtl/>
                    </w:rPr>
                    <w:t>6                                            ספר החוקים 137                  כ' בכסליו התשי"ד 27.11.1953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5" o:spid="_x0000_s1026" type="#_x0000_t202" style="position:absolute;left:0;text-align:left;margin-left:85.4pt;margin-top:726.95pt;width:401.75pt;height:68.5pt;z-index:7;mso-position-horizontal-relative:page;mso-position-vertical-relative:page" stroked="f">
            <v:textbox style="mso-next-textbox:#_x0000_s4305" inset="0,0,0,0">
              <w:txbxContent>
                <w:p w:rsidR="00D0661D" w:rsidRDefault="00D0661D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בכסלו תשי"ד (18 בנובמבר 1953) ; הצעת החוק ודברי הסבר נתפרסמו</w:t>
                  </w:r>
                </w:p>
                <w:p w:rsidR="00D0661D" w:rsidRDefault="00D0661D">
                  <w:pPr>
                    <w:pStyle w:val="OCRStyle1"/>
                    <w:ind w:left="29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98, תשי"ב, עמ' 64.</w:t>
                  </w:r>
                </w:p>
                <w:p w:rsidR="00D0661D" w:rsidRPr="000725CE" w:rsidRDefault="00D0661D">
                  <w:pPr>
                    <w:pStyle w:val="OCRStyle1"/>
                    <w:ind w:left="16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8, תש"ט, עמ' 33; ס"ח 104, תשי"ב, עמ' 266.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6" o:spid="_x0000_s1027" type="#_x0000_t202" style="position:absolute;left:0;text-align:left;margin-left:83.4pt;margin-top:599.45pt;width:501.75pt;height:124.55pt;z-index:6;mso-position-horizontal-relative:page;mso-position-vertical-relative:page" stroked="f">
            <v:textbox style="mso-next-textbox:#_x0000_s4306" inset="0,0,0,0">
              <w:txbxContent>
                <w:tbl>
                  <w:tblPr>
                    <w:tblW w:w="45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78"/>
                    <w:gridCol w:w="253"/>
                    <w:gridCol w:w="1176"/>
                  </w:tblGrid>
                  <w:tr w:rsidR="00D0661D" w:rsidRPr="000725CE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D0661D" w:rsidRDefault="00D0661D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3. (א) תושב ישראל שמלאו לו שמונה עשרה שנה הוא מבוטח לפי חלק זה, להוציא -</w:t>
                        </w:r>
                      </w:p>
                      <w:p w:rsidR="00D0661D" w:rsidRDefault="00D06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שנעשה תושב ישראל לראשונה לאחר שנתקבל חוק זה בכנסת וביום</w:t>
                        </w:r>
                      </w:p>
                      <w:p w:rsidR="00D0661D" w:rsidRDefault="00D06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שנעשה תושב היה בן ששים ומעלה או בת חמישים וחמש ומעלה;</w:t>
                        </w:r>
                      </w:p>
                      <w:p w:rsidR="00D0661D" w:rsidRDefault="00D06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שביום קבלת חוק זה בכנסת מלאו לו ששים ושבע שנים.</w:t>
                        </w:r>
                      </w:p>
                      <w:p w:rsidR="00D0661D" w:rsidRDefault="00D06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אשה נשואה שאינה עובדת אלא במשק ביתה אינה מבוטחת לפי חלק זה, על</w:t>
                        </w:r>
                      </w:p>
                      <w:p w:rsidR="00D0661D" w:rsidRDefault="00D0661D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אף האמור בסעיף קטן (א), אולם רשאי המוסד, לפי התנאים שייקבעו בתקנות, לבטחה,</w:t>
                        </w:r>
                      </w:p>
                      <w:p w:rsidR="00D0661D" w:rsidRPr="000725CE" w:rsidRDefault="00D06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נתבקש לעשות כן.</w:t>
                        </w:r>
                      </w:p>
                    </w:tc>
                    <w:tc>
                      <w:tcPr>
                        <w:tcW w:w="136" w:type="pct"/>
                      </w:tcPr>
                      <w:p w:rsidR="00D0661D" w:rsidRDefault="00D0661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D0661D" w:rsidRPr="000725CE" w:rsidRDefault="00D0661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מבוטחים</w:t>
                        </w:r>
                      </w:p>
                    </w:tc>
                  </w:tr>
                </w:tbl>
                <w:p w:rsidR="00D0661D" w:rsidRDefault="00D0661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07" o:spid="_x0000_s1028" type="#_x0000_t202" style="position:absolute;left:0;text-align:left;margin-left:209.15pt;margin-top:554.7pt;width:188.5pt;height:40pt;z-index:5;mso-position-horizontal-relative:page;mso-position-vertical-relative:page" stroked="f">
            <v:textbox style="mso-next-textbox:#_x0000_s4307" inset="0,0,0,0">
              <w:txbxContent>
                <w:p w:rsidR="00D0661D" w:rsidRDefault="00D0661D">
                  <w:pPr>
                    <w:pStyle w:val="OCRStyle1"/>
                    <w:ind w:left="130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חלק א': ביטוח זקנה וביטוח מוות</w:t>
                  </w:r>
                </w:p>
                <w:p w:rsidR="00D0661D" w:rsidRPr="000725CE" w:rsidRDefault="00D0661D">
                  <w:pPr>
                    <w:pStyle w:val="OCRStyle1"/>
                    <w:ind w:left="38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ראשון: הוראות כלליות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8" o:spid="_x0000_s1029" type="#_x0000_t202" style="position:absolute;left:0;text-align:left;margin-left:92.15pt;margin-top:141.45pt;width:495pt;height:401.75pt;z-index:4;mso-position-horizontal-relative:page;mso-position-vertical-relative:page" stroked="f">
            <v:textbox style="mso-next-textbox:#_x0000_s4308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35"/>
                    <w:gridCol w:w="1263"/>
                  </w:tblGrid>
                  <w:tr w:rsidR="00D0661D" w:rsidRPr="000725CE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D0661D" w:rsidRDefault="00D0661D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1, (א) בחוק זה -</w:t>
                        </w:r>
                      </w:p>
                      <w:p w:rsidR="00D0661D" w:rsidRDefault="00D06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"גימלה" פירושו - כל טובת הנאה שהביטוח לפי חוק זה מעניק אותה;</w:t>
                        </w:r>
                      </w:p>
                      <w:p w:rsidR="00D0661D" w:rsidRDefault="00D06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אכשרה" פירושו - פרק הזמן הרצוף שבו חייב אדם להיות מבוטח כדי שיהיה</w:t>
                        </w:r>
                      </w:p>
                      <w:p w:rsidR="00D0661D" w:rsidRDefault="00D06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לגימלה :</w:t>
                        </w:r>
                      </w:p>
                      <w:p w:rsidR="00D0661D" w:rsidRDefault="00D06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"עובד", לרבות בן משפחה - היינו אחד ההורים, ילד, נכד, אח או אחות - אף אם אין</w:t>
                        </w:r>
                      </w:p>
                      <w:p w:rsidR="00D0661D" w:rsidRDefault="00D06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בינו ובין קרובו המעסיקו יחס של עובד ומעביד והוא עובד במפעל באופן סדיר ובעבודה</w:t>
                        </w:r>
                      </w:p>
                      <w:p w:rsidR="00D0661D" w:rsidRDefault="00D06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שאילולא עשה אותה הוא, היתה נעשית בידי עובד;</w:t>
                        </w:r>
                      </w:p>
                      <w:p w:rsidR="00D0661D" w:rsidRDefault="00D06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 עצמאי" פירושו - אדם העובד במשלח ידו בעצמו או עם בני משפחתו, ואינו מעביד</w:t>
                        </w:r>
                      </w:p>
                      <w:p w:rsidR="00D0661D" w:rsidRDefault="00D06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אנשים אחרים במספר העולה על המספר שייקבע בתקנות, בין דרך כלל ובין לסוגים;</w:t>
                        </w:r>
                      </w:p>
                      <w:p w:rsidR="00D0661D" w:rsidRDefault="00D06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"אשתו", לרבות הידועה בציבור כאשתו והיא גרה עמו.</w:t>
                        </w:r>
                      </w:p>
                      <w:p w:rsidR="00D0661D" w:rsidRDefault="00D06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חוק זה רואים -</w:t>
                        </w:r>
                      </w:p>
                      <w:p w:rsidR="00D0661D" w:rsidRDefault="00D06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חבר אגודה שיתופית, העובד במפעל האגודה או מטעמה, כעובד ואת</w:t>
                        </w:r>
                      </w:p>
                      <w:p w:rsidR="00D0661D" w:rsidRDefault="00D06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האגודה רואים כמעבידו;</w:t>
                        </w:r>
                      </w:p>
                      <w:p w:rsidR="00D0661D" w:rsidRDefault="00D06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בחבורת עובדים, בין שהיא גוף מואגד ובין שאינה גוף מואגד, את בל אחד</w:t>
                        </w:r>
                      </w:p>
                      <w:p w:rsidR="00D0661D" w:rsidRDefault="00D06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מבני החבורה כעובדו של האדם שמסר לחבורה את העבודה, אם היו רואים כך</w:t>
                        </w:r>
                      </w:p>
                      <w:p w:rsidR="00D0661D" w:rsidRPr="000725CE" w:rsidRDefault="00D06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 היה קיים קשר ישיר בינו ובין כל אחד מבני החבורה.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D0661D" w:rsidRPr="000725CE" w:rsidRDefault="00D0661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D0661D" w:rsidRPr="000725CE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D0661D" w:rsidRDefault="00D0661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. (א) מוקם בזה מוסד לביטוח לאומי שיפעל במסגרת הוראות חוק זה והתקנות</w:t>
                        </w:r>
                      </w:p>
                      <w:p w:rsidR="00D0661D" w:rsidRDefault="00D06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שיותקנו לפיו (להלן - המוסד).</w:t>
                        </w:r>
                      </w:p>
                      <w:p w:rsidR="00D0661D" w:rsidRDefault="00D06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המוסד הוא גוף מואגד ורשאי להתקשר בחוזים, לרכוש, להחזיק ולהעביר</w:t>
                        </w:r>
                      </w:p>
                      <w:p w:rsidR="00D0661D" w:rsidRDefault="00D06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 ולהיות צד בכל משא ומתן בין משפטי ובין אחר.</w:t>
                        </w:r>
                      </w:p>
                      <w:p w:rsidR="00D0661D" w:rsidRDefault="00D06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המוסד יעמוד לפיקוחו הכללי של שר העבודה.</w:t>
                        </w:r>
                      </w:p>
                      <w:p w:rsidR="00D0661D" w:rsidRDefault="00D06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המוסד יעמוד לבקרתו של מבקר המדינה כאמור בסעיף 7 (ז) לחוק מבקר</w:t>
                        </w:r>
                      </w:p>
                      <w:p w:rsidR="00D0661D" w:rsidRPr="000725CE" w:rsidRDefault="00D06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תש"ט-1949 1.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D0661D" w:rsidRDefault="00D0661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המוסד לביטוח</w:t>
                        </w:r>
                      </w:p>
                      <w:p w:rsidR="00D0661D" w:rsidRPr="000725CE" w:rsidRDefault="00D0661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לאומי</w:t>
                        </w:r>
                      </w:p>
                    </w:tc>
                  </w:tr>
                </w:tbl>
                <w:p w:rsidR="00D0661D" w:rsidRDefault="00D0661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09" o:spid="_x0000_s1030" type="#_x0000_t202" style="position:absolute;left:0;text-align:left;margin-left:276.65pt;margin-top:117.7pt;width:54.25pt;height:17.05pt;z-index:3;mso-position-horizontal-relative:page;mso-position-vertical-relative:page" stroked="f">
            <v:textbox style="mso-next-textbox:#_x0000_s4309" inset="0,0,0,0">
              <w:txbxContent>
                <w:p w:rsidR="00D0661D" w:rsidRPr="000725CE" w:rsidRDefault="00D0661D">
                  <w:pPr>
                    <w:pStyle w:val="OCRStyle1"/>
                    <w:ind w:left="205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מבוא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0" o:spid="_x0000_s1031" type="#_x0000_t202" style="position:absolute;left:0;text-align:left;margin-left:190.15pt;margin-top:81.45pt;width:243.55pt;height:23.75pt;z-index:2;mso-position-horizontal-relative:page;mso-position-vertical-relative:page" stroked="f">
            <v:textbox style="mso-next-textbox:#_x0000_s4310" inset="0,0,0,0">
              <w:txbxContent>
                <w:p w:rsidR="00D0661D" w:rsidRPr="000725CE" w:rsidRDefault="00D0661D">
                  <w:pPr>
                    <w:pStyle w:val="OCRStyle1"/>
                    <w:ind w:left="47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הביטוח הלאומי, תשי"ד-1953 *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1" o:spid="_x0000_s1032" type="#_x0000_t202" style="position:absolute;left:0;text-align:left;margin-left:534.65pt;margin-top:68.2pt;width:56.25pt;height:20pt;z-index:1;mso-position-horizontal-relative:page;mso-position-vertical-relative:page" stroked="f">
            <v:textbox style="mso-next-textbox:#_x0000_s4311" inset="0,0,0,0">
              <w:txbxContent>
                <w:p w:rsidR="00D0661D" w:rsidRDefault="00D0661D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מספר 2</w:t>
                  </w:r>
                </w:p>
              </w:txbxContent>
            </v:textbox>
            <w10:wrap anchorx="page" anchory="page"/>
          </v:shape>
        </w:pict>
      </w:r>
    </w:p>
    <w:p w:rsidR="00D22244" w:rsidRDefault="00D22244">
      <w:pPr>
        <w:rPr>
          <w:rtl/>
        </w:rPr>
      </w:pPr>
      <w:r>
        <w:rPr>
          <w:rtl/>
        </w:rPr>
        <w:br w:type="page"/>
      </w:r>
    </w:p>
    <w:p w:rsidR="00D22244" w:rsidRDefault="00000000">
      <w:pPr>
        <w:rPr>
          <w:rtl/>
        </w:rPr>
      </w:pPr>
      <w:r>
        <w:pict>
          <v:shape id="_x0000_s4312" o:spid="_x0000_s1033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312" inset="0,0,0,0">
              <w:txbxContent>
                <w:p w:rsidR="00D0661D" w:rsidRDefault="00D0661D">
                  <w:r>
                    <w:rPr>
                      <w:rtl/>
                    </w:rPr>
                    <w:t>7                                            ספר החוקים 137                  כ' בכסליו התשי"ד 27.11.1953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3" o:spid="_x0000_s1034" type="#_x0000_t202" style="position:absolute;left:0;text-align:left;margin-left:363.7pt;margin-top:774.8pt;width:190.5pt;height:23.55pt;z-index:11;mso-position-horizontal-relative:page;mso-position-vertical-relative:page" stroked="f">
            <v:textbox style="mso-next-textbox:#_x0000_s4313" inset="0,0,0,0">
              <w:txbxContent>
                <w:p w:rsidR="00D0661D" w:rsidRDefault="00D0661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314" o:spid="_x0000_s1035" type="#_x0000_t202" style="position:absolute;left:0;text-align:left;margin-left:73.8pt;margin-top:205.35pt;width:485.1pt;height:564.7pt;z-index:10;mso-position-horizontal-relative:page;mso-position-vertical-relative:page" stroked="f">
            <v:textbox style="mso-next-textbox:#_x0000_s4314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6"/>
                    <w:gridCol w:w="7565"/>
                  </w:tblGrid>
                  <w:tr w:rsidR="00D0661D" w:rsidRPr="00D22244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D0661D" w:rsidRDefault="00D066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הלויים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D0661D" w:rsidRDefault="00D0661D">
                        <w:pPr>
                          <w:pStyle w:val="OCRStyle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4. אלה בגדר תלויים במבוטח לענין פרק זה:</w:t>
                        </w:r>
                      </w:p>
                      <w:p w:rsidR="00D0661D" w:rsidRDefault="00D066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אשתו שנתמלאו בה שלוש אלה:</w:t>
                        </w:r>
                      </w:p>
                      <w:p w:rsidR="00D0661D" w:rsidRDefault="00D066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ילדה למבוטח ילד או שהיא אשתו שנה אחת לפחות ',</w:t>
                        </w:r>
                      </w:p>
                      <w:p w:rsidR="00D0661D" w:rsidRDefault="00D066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הגיעה לגיל 45 או שיש עמה ילד של המבוטח או שאינה מסוגלת</w:t>
                        </w:r>
                      </w:p>
                      <w:p w:rsidR="00D0661D" w:rsidRDefault="00D066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לכלכל עצמה;</w:t>
                        </w:r>
                      </w:p>
                      <w:p w:rsidR="00D0661D" w:rsidRDefault="00D066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עיקר פרנסתה על המבוטח או שהוא חייב במזונותיה לפי פסק דין</w:t>
                        </w:r>
                      </w:p>
                      <w:p w:rsidR="00D0661D" w:rsidRDefault="00D066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משפט או של בית דין מוסמך ואין לה מקור הכנסה אחר כדי</w:t>
                        </w:r>
                      </w:p>
                      <w:p w:rsidR="00D0661D" w:rsidRDefault="00D066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מחייתה;</w:t>
                        </w:r>
                      </w:p>
                      <w:p w:rsidR="00D0661D" w:rsidRDefault="00D066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ילדו, לרבות ילד חורג וילד מאומץ, וכן נכדו שכל פרנסתו על המבוטח,</w:t>
                        </w:r>
                      </w:p>
                      <w:p w:rsidR="00D0661D" w:rsidRDefault="00D066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שנתמלאו בו אחת משלוש אלה:</w:t>
                        </w:r>
                      </w:p>
                      <w:p w:rsidR="00D0661D" w:rsidRDefault="00D066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לא מלאו לו ארבע עשרה שנה ?</w:t>
                        </w:r>
                      </w:p>
                      <w:p w:rsidR="00D0661D" w:rsidRDefault="00D066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מלאו לו ארבע עשרה שנה אך לא מלאו לו שמונה עשרה שנה והוא</w:t>
                        </w:r>
                      </w:p>
                      <w:p w:rsidR="00D0661D" w:rsidRDefault="00D066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תלמיד בית ספר ועיקר זמנו ללימודים :</w:t>
                        </w:r>
                      </w:p>
                      <w:p w:rsidR="00D0661D" w:rsidRDefault="00D066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אינו מסוגל לכלכל עצמו,</w:t>
                        </w:r>
                      </w:p>
                      <w:p w:rsidR="00D0661D" w:rsidRPr="00D22244" w:rsidRDefault="00D066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בחלק זה ובתוספת השניה - ילד).</w:t>
                        </w:r>
                      </w:p>
                    </w:tc>
                  </w:tr>
                  <w:tr w:rsidR="00D0661D" w:rsidRPr="00D22244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D0661D" w:rsidRDefault="00D066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גיל קצבה</w:t>
                        </w:r>
                      </w:p>
                      <w:p w:rsidR="00D0661D" w:rsidRPr="00D22244" w:rsidRDefault="00D0661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זקנה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D0661D" w:rsidRDefault="00D0661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הגיל לקצבת זקנה הוא -</w:t>
                        </w:r>
                      </w:p>
                      <w:p w:rsidR="00D0661D" w:rsidRDefault="00D066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למבוטח שפרש מכל משלח יד-ששים וחמש בגבר וששים באשה :</w:t>
                        </w:r>
                      </w:p>
                      <w:p w:rsidR="00D0661D" w:rsidRDefault="00D066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למבוטח שעבד בארץ בעבירה, ששר העבודה קבע אותה בתקנות כעבודה</w:t>
                        </w:r>
                      </w:p>
                      <w:p w:rsidR="00D0661D" w:rsidRDefault="00D066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מפרכת, פרק זמן שנקבע, בתקנות, לגבי אותה עבודה, ופרש כאמור - ששים</w:t>
                        </w:r>
                      </w:p>
                      <w:p w:rsidR="00D0661D" w:rsidRDefault="00D066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וחמש בגבר וששים באשה, פחות מספר חדשים שהוא פי שנים ממספר שנות</w:t>
                        </w:r>
                      </w:p>
                      <w:p w:rsidR="00D0661D" w:rsidRDefault="00D066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עבודתו כאמור, ובלבד שגיל הקצבה לא יקדם מששים ושתים בגבר וחמישים</w:t>
                        </w:r>
                      </w:p>
                      <w:p w:rsidR="00D0661D" w:rsidRDefault="00D066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ושבע באשה:</w:t>
                        </w:r>
                      </w:p>
                      <w:p w:rsidR="00D0661D" w:rsidRPr="00D22244" w:rsidRDefault="00D066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לכל מבוטח אחר - שבעים בגבר וששים וחמש באשה.</w:t>
                        </w:r>
                      </w:p>
                    </w:tc>
                  </w:tr>
                  <w:tr w:rsidR="00D0661D" w:rsidRPr="00D22244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D0661D" w:rsidRPr="00D22244" w:rsidRDefault="00D0661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קצבת זקנה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D0661D" w:rsidRPr="00D22244" w:rsidRDefault="00D066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המוסד ישלם למבוטח, שהגיע לגיל קצבת זקנה, קצבה חדשית לפי התוספת הראשונה.</w:t>
                        </w:r>
                      </w:p>
                    </w:tc>
                  </w:tr>
                  <w:tr w:rsidR="00D0661D" w:rsidRPr="00D22244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D0661D" w:rsidRPr="00D22244" w:rsidRDefault="00D0661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האכשרה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D0661D" w:rsidRDefault="00D0661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תקופת האכשרה המזכה לקצבת זקנה היא -</w:t>
                        </w:r>
                      </w:p>
                      <w:p w:rsidR="00D0661D" w:rsidRDefault="00D066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שלוש שנות ביטוח -- במבוטח שביום קבלת חוק זה בכנסת היה למעלה</w:t>
                        </w:r>
                      </w:p>
                      <w:p w:rsidR="00D0661D" w:rsidRDefault="00D066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מבן ששים או למעלה מבת חמישים וחמש;</w:t>
                        </w:r>
                      </w:p>
                      <w:p w:rsidR="00D0661D" w:rsidRPr="00D22244" w:rsidRDefault="00D066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חמש שנות ביטוח - בכל מבוטח אחר.</w:t>
                        </w:r>
                      </w:p>
                    </w:tc>
                  </w:tr>
                  <w:tr w:rsidR="00D0661D" w:rsidRPr="00D22244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D0661D" w:rsidRPr="00D22244" w:rsidRDefault="00D0661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ארכת ביטוח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D0661D" w:rsidRDefault="00D0661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8, ארכת הביטוח בביטוח זקנה, לענין סעיף 50, היא -</w:t>
                        </w:r>
                      </w:p>
                      <w:p w:rsidR="00D0661D" w:rsidRDefault="00D066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למי שהיה מבוטח פחות מעשר שנים -- ששה חדשים :</w:t>
                        </w:r>
                      </w:p>
                      <w:p w:rsidR="00D0661D" w:rsidRDefault="00D066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למי שהיה מבוטח יותר מעשר שנים אך פחות מעשרים שנה - שנים עשר</w:t>
                        </w:r>
                      </w:p>
                      <w:p w:rsidR="00D0661D" w:rsidRDefault="00D066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:</w:t>
                        </w:r>
                      </w:p>
                      <w:p w:rsidR="00D0661D" w:rsidRPr="00D22244" w:rsidRDefault="00D066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למי שהיה מבוטח לפחות עשרים שנה -- עשרים וארבעה חדשים.</w:t>
                        </w:r>
                      </w:p>
                    </w:tc>
                  </w:tr>
                </w:tbl>
                <w:p w:rsidR="00D0661D" w:rsidRDefault="00D0661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315" o:spid="_x0000_s1036" type="#_x0000_t202" style="position:absolute;left:0;text-align:left;margin-left:145.7pt;margin-top:59.4pt;width:419.75pt;height:144.95pt;z-index:9;mso-position-horizontal-relative:page;mso-position-vertical-relative:page" stroked="f">
            <v:textbox style="mso-next-textbox:#_x0000_s4315" inset="0,0,0,0">
              <w:txbxContent>
                <w:p w:rsidR="00D0661D" w:rsidRDefault="00D0661D">
                  <w:pPr>
                    <w:pStyle w:val="OCRStyle2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(ג) אשה שאינה עובדת ואיננה עובדת עצמאית ולפי הסעיפים 2, 5 או 6 לתוספת</w:t>
                  </w:r>
                </w:p>
                <w:p w:rsidR="00D0661D" w:rsidRDefault="00D0661D">
                  <w:pPr>
                    <w:pStyle w:val="OCRStyle2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השניה או לפי הסעיפים 2, 5,3, 6 או 7 לתוספת הששית מגיעה לה קצבה - אינה מבוטחת</w:t>
                  </w:r>
                </w:p>
                <w:p w:rsidR="00D0661D" w:rsidRDefault="00D0661D">
                  <w:pPr>
                    <w:pStyle w:val="OCRStyle2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לפי חלק זה, אולם רשאי המוסד, לפי התנאים שייקבעו בתקנות, לבטחה, אם נתבקש לעשות</w:t>
                  </w:r>
                </w:p>
                <w:p w:rsidR="00D0661D" w:rsidRDefault="00D0661D">
                  <w:pPr>
                    <w:pStyle w:val="OCRStyle2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כן.</w:t>
                  </w:r>
                </w:p>
                <w:p w:rsidR="00D0661D" w:rsidRDefault="00D0661D">
                  <w:pPr>
                    <w:pStyle w:val="OCRStyle2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(ד) שר העבודה רשאי לקבוע, בתקנות, סוגי בני אדם שעל אף האמור בסעיף קטן (א)</w:t>
                  </w:r>
                </w:p>
                <w:p w:rsidR="00D0661D" w:rsidRDefault="00D0661D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אינם מבוטחים לפי חלק זה, אולם המוסד רשאי לבטחם, בתנאים שייקבעו בתקנות, אם</w:t>
                  </w:r>
                </w:p>
                <w:p w:rsidR="00D0661D" w:rsidRDefault="00D0661D">
                  <w:pPr>
                    <w:pStyle w:val="OCRStyle2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נתבקש לעשות כן.</w:t>
                  </w:r>
                </w:p>
                <w:p w:rsidR="00D0661D" w:rsidRPr="00D22244" w:rsidRDefault="00D0661D">
                  <w:pPr>
                    <w:pStyle w:val="OCRStyle2"/>
                    <w:ind w:left="285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שני: ביטוח זקנה</w:t>
                  </w:r>
                </w:p>
              </w:txbxContent>
            </v:textbox>
            <w10:wrap anchorx="page" anchory="page"/>
          </v:shape>
        </w:pict>
      </w:r>
    </w:p>
    <w:p w:rsidR="00177133" w:rsidRDefault="00177133">
      <w:pPr>
        <w:rPr>
          <w:rtl/>
        </w:rPr>
      </w:pPr>
      <w:r>
        <w:rPr>
          <w:rtl/>
        </w:rPr>
        <w:br w:type="page"/>
      </w:r>
    </w:p>
    <w:p w:rsidR="00177133" w:rsidRDefault="00000000">
      <w:pPr>
        <w:rPr>
          <w:rtl/>
        </w:rPr>
      </w:pPr>
      <w:r>
        <w:pict>
          <v:shape id="_x0000_s4316" o:spid="_x0000_s1037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4316" inset="0,0,0,0">
              <w:txbxContent>
                <w:p w:rsidR="00D0661D" w:rsidRDefault="00D0661D">
                  <w:r>
                    <w:rPr>
                      <w:rtl/>
                    </w:rPr>
                    <w:t>8                                            ספר החוקים 137                  כ' בכסליו התשי"ד 27.11.1953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7" o:spid="_x0000_s1038" type="#_x0000_t202" style="position:absolute;left:0;text-align:left;margin-left:75.15pt;margin-top:774.95pt;width:196pt;height:19pt;z-index:17;mso-position-horizontal-relative:page;mso-position-vertical-relative:page" stroked="f">
            <v:textbox style="mso-next-textbox:#_x0000_s4317" inset="0,0,0,0">
              <w:txbxContent>
                <w:p w:rsidR="00D0661D" w:rsidRDefault="00D0661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318" o:spid="_x0000_s1039" type="#_x0000_t202" style="position:absolute;left:0;text-align:left;margin-left:81.7pt;margin-top:470pt;width:492.6pt;height:290.85pt;z-index:16;mso-position-horizontal-relative:page;mso-position-vertical-relative:page" stroked="f">
            <v:textbox style="mso-next-textbox:#_x0000_s4318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81"/>
                    <w:gridCol w:w="1277"/>
                  </w:tblGrid>
                  <w:tr w:rsidR="00D0661D" w:rsidRPr="00177133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D0661D" w:rsidRDefault="00D0661D">
                        <w:pPr>
                          <w:pStyle w:val="OCRStyle3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13. בחוק זה -</w:t>
                        </w:r>
                      </w:p>
                      <w:p w:rsidR="00D0661D" w:rsidRDefault="00D066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"פגיעה בעבודה", במבוטח, פירושו - תאונה שאירעה אחרי תחילת תקפו של חוק זה, תוך</w:t>
                        </w:r>
                      </w:p>
                      <w:p w:rsidR="00D0661D" w:rsidRDefault="00D066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עבודתו ועקב עבודתו אצל מעבידו או מטעמו (להלן - תאונת עבודה) ומחלה</w:t>
                        </w:r>
                      </w:p>
                      <w:p w:rsidR="00D0661D" w:rsidRDefault="00D066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כמחלת מקצוע בתקנות לפי סעיף 15 והוא חלה בה בהיותה קבועה כמחלת</w:t>
                        </w:r>
                      </w:p>
                      <w:p w:rsidR="00D0661D" w:rsidRPr="00177133" w:rsidRDefault="00D066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מקצוע, עקב עבודתו אצל מעבידו או מטעמו (להלן - מחלת מקצוע).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D0661D" w:rsidRPr="00177133" w:rsidRDefault="00D0661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D0661D" w:rsidRPr="00177133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D0661D" w:rsidRDefault="00D0661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רואים תאונה כתאונת עבודה, אף אם -</w:t>
                        </w:r>
                      </w:p>
                      <w:p w:rsidR="00D0661D" w:rsidRDefault="00D066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אירעה בנסוע המבוטח ממעונו לעבודה או מן העבודה למעונו חוץ אם הפסיק</w:t>
                        </w:r>
                      </w:p>
                      <w:p w:rsidR="00D0661D" w:rsidRDefault="00D066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הנסיעה הפסקה של ממש או סטה מהדרך המקובלת, כשההפסקה או הסטיה</w:t>
                        </w:r>
                      </w:p>
                      <w:p w:rsidR="00D0661D" w:rsidRDefault="00D0661D">
                        <w:pPr>
                          <w:pStyle w:val="OCRStyle3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לא היו למטרה הכרוכה במישרין במילוי חובותיו כלפי מעבידו;</w:t>
                        </w:r>
                      </w:p>
                      <w:p w:rsidR="00D0661D" w:rsidRDefault="00D066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אירעה תוך כדי עבודתו של המבוטח, במקום העבודה או בסביבתו הקרובה</w:t>
                        </w:r>
                      </w:p>
                      <w:p w:rsidR="00D0661D" w:rsidRDefault="00D066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ביותר, בעשותו להצלת גוף או רכוש או למניעת נזק או סכנה לגוף או לרכוש.</w:t>
                        </w:r>
                      </w:p>
                      <w:p w:rsidR="00D0661D" w:rsidRDefault="00D066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רואים תאונה כתאונת עבודה אם אירעה בעת שהמבוטח נהג שלא בהתאם</w:t>
                        </w:r>
                      </w:p>
                      <w:p w:rsidR="00D0661D" w:rsidRDefault="00D066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להוראה חוקית ביחס לעבודתו, או שלא בהתאם להוראות שניתנו לו מאת מעבידו או מאת</w:t>
                        </w:r>
                      </w:p>
                      <w:p w:rsidR="00D0661D" w:rsidRDefault="00D066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שנוהג להורות לו בענין עבודתו, אלא אם כתוצאה מאותה תאונה נפטר המבוטח או נעשה</w:t>
                        </w:r>
                      </w:p>
                      <w:p w:rsidR="00D0661D" w:rsidRDefault="00D066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מסוגל לעבודתו או לעבודה מתאימה אחרת ארבעה שבועות לפחות ואלא אם היו רואים</w:t>
                        </w:r>
                      </w:p>
                      <w:p w:rsidR="00D0661D" w:rsidRPr="00177133" w:rsidRDefault="00D066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התאונה כתאונת עבודה לולא נהג כאמור.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D0661D" w:rsidRPr="00177133" w:rsidRDefault="00D0661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תאונת עבודה</w:t>
                        </w:r>
                      </w:p>
                    </w:tc>
                  </w:tr>
                </w:tbl>
                <w:p w:rsidR="00D0661D" w:rsidRDefault="00D0661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319" o:spid="_x0000_s1040" type="#_x0000_t202" style="position:absolute;left:0;text-align:left;margin-left:205.85pt;margin-top:430.2pt;width:171.45pt;height:38.8pt;z-index:15;mso-position-horizontal-relative:page;mso-position-vertical-relative:page" stroked="f">
            <v:textbox style="mso-next-textbox:#_x0000_s4319" inset="0,0,0,0">
              <w:txbxContent>
                <w:p w:rsidR="00D0661D" w:rsidRDefault="00D0661D">
                  <w:pPr>
                    <w:pStyle w:val="OCRStyle3"/>
                    <w:ind w:left="299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חלק ב': ביטוח נפגעי עבודה</w:t>
                  </w:r>
                </w:p>
                <w:p w:rsidR="00D0661D" w:rsidRPr="00177133" w:rsidRDefault="00D0661D">
                  <w:pPr>
                    <w:pStyle w:val="OCRStyle3"/>
                    <w:ind w:left="30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ראשון: הוראות כלליות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0" o:spid="_x0000_s1041" type="#_x0000_t202" style="position:absolute;left:0;text-align:left;margin-left:75.15pt;margin-top:83.55pt;width:502.15pt;height:332.45pt;z-index:14;mso-position-horizontal-relative:page;mso-position-vertical-relative:page" stroked="f">
            <v:textbox style="mso-next-textbox:#_x0000_s4320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92"/>
                    <w:gridCol w:w="1437"/>
                  </w:tblGrid>
                  <w:tr w:rsidR="00D0661D" w:rsidRPr="00177133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D0661D" w:rsidRDefault="00D0661D">
                        <w:pPr>
                          <w:pStyle w:val="OCRStyle3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9 .(א) מבוטח שנפטר, ישלם המוסד קצבה חדשית או מענק לפי התוספת השניה.</w:t>
                        </w:r>
                      </w:p>
                      <w:p w:rsidR="00D0661D" w:rsidRPr="00177133" w:rsidRDefault="00D066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זה לא יחולו על מי שנפטר כתוצאה ישירה מפעולות מלחמה,</w:t>
                        </w:r>
                      </w:p>
                    </w:tc>
                    <w:tc>
                      <w:tcPr>
                        <w:tcW w:w="787" w:type="pct"/>
                      </w:tcPr>
                      <w:p w:rsidR="00D0661D" w:rsidRDefault="00D0661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קצבה או מענק</w:t>
                        </w:r>
                      </w:p>
                      <w:p w:rsidR="00D0661D" w:rsidRDefault="00D0661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לאלמנה</w:t>
                        </w:r>
                      </w:p>
                      <w:p w:rsidR="00D0661D" w:rsidRPr="00177133" w:rsidRDefault="00D0661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וליתומים</w:t>
                        </w:r>
                      </w:p>
                    </w:tc>
                  </w:tr>
                  <w:tr w:rsidR="00D0661D" w:rsidRPr="00177133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D0661D" w:rsidRDefault="00D0661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נפטר אחד המנויים להלן, היינו.'</w:t>
                        </w:r>
                      </w:p>
                      <w:p w:rsidR="00D0661D" w:rsidRDefault="00D066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המבוטח;</w:t>
                        </w:r>
                      </w:p>
                      <w:p w:rsidR="00D0661D" w:rsidRDefault="00D066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בן זוגו של המבוטח :</w:t>
                        </w:r>
                      </w:p>
                      <w:p w:rsidR="00D0661D" w:rsidRDefault="00D066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אלמנתו של מי שנפטר מבוטח :</w:t>
                        </w:r>
                      </w:p>
                      <w:p w:rsidR="00D0661D" w:rsidRDefault="00D066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ילדו, לרבות ילד שמלאו לו ארבע עשרה שנה, אך עדיין לא מלאו לו</w:t>
                        </w:r>
                      </w:p>
                      <w:p w:rsidR="00D0661D" w:rsidRDefault="00D066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תשע עשרה שנה, אפילו לא היה עיקר זמנו ללימודים -</w:t>
                        </w:r>
                      </w:p>
                      <w:p w:rsidR="00D0661D" w:rsidRDefault="00D066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ישלם המוסד לרשות המקומית או למוסד הציבורי שטיפלו בקבורת המת דמי קבורה בסכום</w:t>
                        </w:r>
                      </w:p>
                      <w:p w:rsidR="00D0661D" w:rsidRDefault="00D066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ולפי השיטה שייקבעו בתקנות, באישור ועדת הכספים של הכנסת.</w:t>
                        </w:r>
                      </w:p>
                      <w:p w:rsidR="00D0661D" w:rsidRPr="00177133" w:rsidRDefault="00D066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זה לא יחולו על מי שנפטר כתוצאה ישירה מפעולות מלחמה.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D0661D" w:rsidRPr="00177133" w:rsidRDefault="00D0661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קבורה</w:t>
                        </w:r>
                      </w:p>
                    </w:tc>
                  </w:tr>
                  <w:tr w:rsidR="00D0661D" w:rsidRPr="00177133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D0661D" w:rsidRPr="00177133" w:rsidRDefault="00D066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תקופת האכשרה המזכה לגימלה לפי הסעיפים 9 ו-10 היא שנה אחת.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D0661D" w:rsidRPr="00177133" w:rsidRDefault="00D0661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אכשרה</w:t>
                        </w:r>
                      </w:p>
                    </w:tc>
                  </w:tr>
                  <w:tr w:rsidR="00D0661D" w:rsidRPr="00177133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D0661D" w:rsidRDefault="00D0661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ארכת הביטוח בביטוח מוות לענין סעיף 50 היא -</w:t>
                        </w:r>
                      </w:p>
                      <w:p w:rsidR="00D0661D" w:rsidRDefault="00D066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למי שהיה מבוטח פחות מעשר שנים - ששה חדשים :</w:t>
                        </w:r>
                      </w:p>
                      <w:p w:rsidR="00D0661D" w:rsidRDefault="00D066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למי שהיה מבוטח יותר מעשר שנים אך פחות מעשרים שנה - שנים עשר</w:t>
                        </w:r>
                      </w:p>
                      <w:p w:rsidR="00D0661D" w:rsidRDefault="00D066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:</w:t>
                        </w:r>
                      </w:p>
                      <w:p w:rsidR="00D0661D" w:rsidRPr="00177133" w:rsidRDefault="00D066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למי שהיה מבוטח לפחות עשרים שנה --- עשרים וארבעה חדשים.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D0661D" w:rsidRPr="00177133" w:rsidRDefault="00D0661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ארכת ביטוח</w:t>
                        </w:r>
                      </w:p>
                    </w:tc>
                  </w:tr>
                </w:tbl>
                <w:p w:rsidR="00D0661D" w:rsidRDefault="00D0661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321" o:spid="_x0000_s1042" type="#_x0000_t202" style="position:absolute;left:0;text-align:left;margin-left:202.1pt;margin-top:61.55pt;width:167.7pt;height:18pt;z-index:13;mso-position-horizontal-relative:page;mso-position-vertical-relative:page" stroked="f">
            <v:textbox style="mso-next-textbox:#_x0000_s4321" inset="0,0,0,0">
              <w:txbxContent>
                <w:p w:rsidR="00D0661D" w:rsidRPr="00177133" w:rsidRDefault="00D0661D">
                  <w:pPr>
                    <w:pStyle w:val="OCRStyle3"/>
                    <w:ind w:left="30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שלישי: ביטוח מוות</w:t>
                  </w:r>
                </w:p>
              </w:txbxContent>
            </v:textbox>
            <w10:wrap anchorx="page" anchory="page"/>
          </v:shape>
        </w:pict>
      </w:r>
    </w:p>
    <w:p w:rsidR="00720F22" w:rsidRDefault="00720F22">
      <w:pPr>
        <w:rPr>
          <w:rtl/>
        </w:rPr>
      </w:pPr>
      <w:r>
        <w:rPr>
          <w:rtl/>
        </w:rPr>
        <w:br w:type="page"/>
      </w:r>
    </w:p>
    <w:p w:rsidR="00720F22" w:rsidRDefault="00000000">
      <w:pPr>
        <w:rPr>
          <w:rtl/>
        </w:rPr>
      </w:pPr>
      <w:r>
        <w:pict>
          <v:shape id="_x0000_s4322" o:spid="_x0000_s1043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4322" inset="0,0,0,0">
              <w:txbxContent>
                <w:p w:rsidR="00D0661D" w:rsidRDefault="00D0661D">
                  <w:r>
                    <w:rPr>
                      <w:rtl/>
                    </w:rPr>
                    <w:t>9                                            ספר החוקים 137                  כ' בכסליו התשי"ד 27.11.1953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3" o:spid="_x0000_s1044" type="#_x0000_t202" style="position:absolute;left:0;text-align:left;margin-left:366.25pt;margin-top:735.45pt;width:192.25pt;height:65.75pt;z-index:22;mso-position-horizontal-relative:page;mso-position-vertical-relative:page" stroked="f">
            <v:textbox style="mso-next-textbox:#_x0000_s4323" inset="0,0,0,0">
              <w:txbxContent>
                <w:p w:rsidR="00D0661D" w:rsidRDefault="00D0661D">
                  <w:pPr>
                    <w:pStyle w:val="OCRStyle4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1 ע"ר תש"ח, חוס' אי מס' 23, עמ' 62.</w:t>
                  </w:r>
                </w:p>
                <w:p w:rsidR="00D0661D" w:rsidRPr="00720F22" w:rsidRDefault="00D0661D">
                  <w:pPr>
                    <w:pStyle w:val="OCRStyle4"/>
                    <w:ind w:left="50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1937, חוס' 1 ס'מ 667, עמ' .121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4" o:spid="_x0000_s1045" type="#_x0000_t202" style="position:absolute;left:0;text-align:left;margin-left:77.75pt;margin-top:296.9pt;width:498.75pt;height:437.6pt;z-index:21;mso-position-horizontal-relative:page;mso-position-vertical-relative:page" stroked="f">
            <v:textbox style="mso-next-textbox:#_x0000_s4324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5"/>
                    <w:gridCol w:w="7692"/>
                  </w:tblGrid>
                  <w:tr w:rsidR="00D0661D" w:rsidRPr="00720F22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D0661D" w:rsidRPr="00720F22" w:rsidRDefault="00D0661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מבוטחים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D0661D" w:rsidRDefault="00D0661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 .(א) ואלה המבוטחים לפי חלק זה:</w:t>
                        </w:r>
                      </w:p>
                      <w:p w:rsidR="00D0661D" w:rsidRDefault="00D066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עובד, להוציא עובד ארעי בעבודה שאינה לצורך עסקו או משלח ידו של</w:t>
                        </w:r>
                      </w:p>
                      <w:p w:rsidR="00D0661D" w:rsidRDefault="00D066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המעביד :</w:t>
                        </w:r>
                      </w:p>
                      <w:p w:rsidR="00D0661D" w:rsidRDefault="00D066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אדם המצוי בהכשרה מקצועית או בשיקום מקצועי, במקום או אצל אדם</w:t>
                        </w:r>
                      </w:p>
                      <w:p w:rsidR="00D0661D" w:rsidRDefault="00D066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שאושרו לכך בתקנות :</w:t>
                        </w:r>
                      </w:p>
                      <w:p w:rsidR="00D0661D" w:rsidRDefault="00D066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חבר מגן דוד אדום בישראל, וכן חבר בארגון לעזרה ראשונה או למניעת</w:t>
                        </w:r>
                      </w:p>
                      <w:p w:rsidR="00D0661D" w:rsidRDefault="00D066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נזקים לגוף או לרכוש, שאושר לענין סעיף זה על ידי שר העבודה בהודעה</w:t>
                        </w:r>
                      </w:p>
                      <w:p w:rsidR="00D0661D" w:rsidRDefault="00D066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שפורסמה ברשומות :</w:t>
                        </w:r>
                      </w:p>
                      <w:p w:rsidR="00D0661D" w:rsidRDefault="00D066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 שעובד על פי תקנות-שעת-חירום לגיוס כוח אדם, תש"ח -- 1948 1:</w:t>
                        </w:r>
                      </w:p>
                      <w:p w:rsidR="00D0661D" w:rsidRDefault="00D066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אסיר או עציר העובד בעבודה שאינה מן השירותים שנקבעו בתקנות</w:t>
                        </w:r>
                      </w:p>
                      <w:p w:rsidR="00D0661D" w:rsidRDefault="00D066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כשירותים רגילים של בית סוהר או של מקום מעצר :</w:t>
                        </w:r>
                      </w:p>
                      <w:p w:rsidR="00D0661D" w:rsidRDefault="00D066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עציר במוסד על פי פקודת העבריינים הצעירים, 21937, העובד בעבודה</w:t>
                        </w:r>
                      </w:p>
                      <w:p w:rsidR="00D0661D" w:rsidRDefault="00D066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שאינה מן השירותים שנקבעו בתקנות כשירותים רגילים של מוסדות כאלה.</w:t>
                        </w:r>
                      </w:p>
                      <w:p w:rsidR="00D0661D" w:rsidRDefault="00D066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מבוטח לפי פסקאות (2) עד (6) של סעיף קטן (א) יראו כמעבידו את מי</w:t>
                        </w:r>
                      </w:p>
                      <w:p w:rsidR="00D0661D" w:rsidRPr="00720F22" w:rsidRDefault="00D066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ששר העבודה יקבענו בתקנות.</w:t>
                        </w:r>
                      </w:p>
                    </w:tc>
                  </w:tr>
                  <w:tr w:rsidR="00D0661D" w:rsidRPr="00720F22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D0661D" w:rsidRDefault="00D0661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</w:t>
                        </w:r>
                      </w:p>
                      <w:p w:rsidR="00D0661D" w:rsidRDefault="00D0661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מיותרות</w:t>
                        </w:r>
                      </w:p>
                      <w:p w:rsidR="00D0661D" w:rsidRDefault="00D066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?גבי סוני</w:t>
                        </w:r>
                      </w:p>
                      <w:p w:rsidR="00D0661D" w:rsidRPr="00720F22" w:rsidRDefault="00D0661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מבוטחים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D0661D" w:rsidRDefault="00D0661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שר העבודה רשאי לקבוע בתקנות, הן בדרך כלל והן לסוגים, הוראות מיוחדות</w:t>
                        </w:r>
                      </w:p>
                      <w:p w:rsidR="00D0661D" w:rsidRDefault="00D066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לביטוחם של המנויים להלן, וכוחן יפה אף אם יש בהן משום סטית לחוק זה, ואלה הם:</w:t>
                        </w:r>
                      </w:p>
                      <w:p w:rsidR="00D0661D" w:rsidRDefault="00D066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עובד בכלי שיט:</w:t>
                        </w:r>
                      </w:p>
                      <w:p w:rsidR="00D0661D" w:rsidRDefault="00D066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עובד בכלי טיס;</w:t>
                        </w:r>
                      </w:p>
                      <w:p w:rsidR="00D0661D" w:rsidRDefault="00D066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עובד שהוא תושב ישראל ומועבד בחוץ לארץ על ידי מעביד שהוא תושב</w:t>
                        </w:r>
                      </w:p>
                      <w:p w:rsidR="00D0661D" w:rsidRDefault="00D066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ישראל, בתוקף חוזה שנקשר בישראל;</w:t>
                        </w:r>
                      </w:p>
                      <w:p w:rsidR="00D0661D" w:rsidRDefault="00D066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עובד חלקי, עובד ארעי או עובד מזמן לזמן מרצונו הוא ואין עיקר קיומו</w:t>
                        </w:r>
                      </w:p>
                      <w:p w:rsidR="00D0661D" w:rsidRDefault="00D066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שכר עבודה:</w:t>
                        </w:r>
                      </w:p>
                      <w:p w:rsidR="00D0661D" w:rsidRPr="00720F22" w:rsidRDefault="00D066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מבוטח לפי פסקאות (2) עד (6) של סעיף 16 (א).</w:t>
                        </w:r>
                      </w:p>
                    </w:tc>
                  </w:tr>
                </w:tbl>
                <w:p w:rsidR="00D0661D" w:rsidRDefault="00D0661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325" o:spid="_x0000_s1046" type="#_x0000_t202" style="position:absolute;left:0;text-align:left;margin-left:281.5pt;margin-top:274.7pt;width:152.25pt;height:22pt;z-index:20;mso-position-horizontal-relative:page;mso-position-vertical-relative:page" stroked="f">
            <v:textbox style="mso-next-textbox:#_x0000_s4325" inset="0,0,0,0">
              <w:txbxContent>
                <w:p w:rsidR="00D0661D" w:rsidRDefault="00D0661D">
                  <w:pPr>
                    <w:pStyle w:val="OCRStyle4"/>
                    <w:ind w:left="443"/>
                  </w:pPr>
                  <w:r>
                    <w:rPr>
                      <w:rtl/>
                    </w:rPr>
                    <w:t>פרק שני: המבוטחים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6" o:spid="_x0000_s1047" type="#_x0000_t202" style="position:absolute;left:0;text-align:left;margin-left:84.5pt;margin-top:71pt;width:480.75pt;height:193.25pt;z-index:19;mso-position-horizontal-relative:page;mso-position-vertical-relative:page" stroked="f">
            <v:textbox style="mso-next-textbox:#_x0000_s4326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4"/>
                    <w:gridCol w:w="7517"/>
                  </w:tblGrid>
                  <w:tr w:rsidR="00D0661D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D0661D" w:rsidRDefault="00D0661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00" w:type="pct"/>
                      </w:tcPr>
                      <w:p w:rsidR="00D0661D" w:rsidRDefault="00D066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תאונה שאירעה תוך כדי עבודה תאים אותה כתאונה שאירעה גם עקב העבודה,</w:t>
                        </w:r>
                      </w:p>
                      <w:p w:rsidR="00D0661D" w:rsidRDefault="00D066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 הוכח ההיפך.</w:t>
                        </w:r>
                      </w:p>
                    </w:tc>
                  </w:tr>
                  <w:tr w:rsidR="00D0661D" w:rsidRPr="00720F22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D0661D" w:rsidRPr="00720F22" w:rsidRDefault="00D0661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מחלות מקצוע</w:t>
                        </w:r>
                      </w:p>
                    </w:tc>
                    <w:tc>
                      <w:tcPr>
                        <w:tcW w:w="4300" w:type="pct"/>
                      </w:tcPr>
                      <w:p w:rsidR="00D0661D" w:rsidRDefault="00D0661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שר העבודה רשאי, לאחר התיעצות בשר הבריאות, לקבוע בתקנות, שמחלה</w:t>
                        </w:r>
                      </w:p>
                      <w:p w:rsidR="00D0661D" w:rsidRDefault="00D066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פלונית היא מתאריך פלוני שלאחר תחילת תקפו של חוק זה מחלת מקצוע, בין לגבי כל</w:t>
                        </w:r>
                      </w:p>
                      <w:p w:rsidR="00D0661D" w:rsidRDefault="00D066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המבוטחים לפי חלק זה ובין לגבי סוג מבוטחים, אם לפי אפיה וגורמיה של אותה מחלה</w:t>
                        </w:r>
                      </w:p>
                      <w:p w:rsidR="00D0661D" w:rsidRDefault="00D066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 לראותה, לדעתו, כסיכון מקצועי.</w:t>
                        </w:r>
                      </w:p>
                      <w:p w:rsidR="00D0661D" w:rsidRDefault="00D066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רשאי, לאחר התיעצות בשר הבריאות, לקבוע בתקנות נסיבות</w:t>
                        </w:r>
                      </w:p>
                      <w:p w:rsidR="00D0661D" w:rsidRDefault="00D066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שבהן מחלה פלונית היא בחזקת מחלה שבה חלה המבוטח עקב עבודתו כל עוד לא הוכח</w:t>
                        </w:r>
                      </w:p>
                      <w:p w:rsidR="00D0661D" w:rsidRDefault="00D066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ההיפר.</w:t>
                        </w:r>
                      </w:p>
                      <w:p w:rsidR="00D0661D" w:rsidRDefault="00D066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אדם שנעשה לראשונה לא מסוגל לעבודתו עקב מחלה פלונית בטרם היותה</w:t>
                        </w:r>
                      </w:p>
                      <w:p w:rsidR="00D0661D" w:rsidRPr="00720F22" w:rsidRDefault="00D066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קבועה כמחלת מקצוע, רואים אותו כמי שחלה באותה מחלה בטרם היותה קבועה כאמור.</w:t>
                        </w:r>
                      </w:p>
                    </w:tc>
                  </w:tr>
                </w:tbl>
                <w:p w:rsidR="00D0661D" w:rsidRDefault="00D0661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1836CF" w:rsidRDefault="001836CF">
      <w:pPr>
        <w:rPr>
          <w:rtl/>
        </w:rPr>
      </w:pPr>
      <w:r>
        <w:rPr>
          <w:rtl/>
        </w:rPr>
        <w:br w:type="page"/>
      </w:r>
    </w:p>
    <w:p w:rsidR="001836CF" w:rsidRDefault="00000000">
      <w:pPr>
        <w:rPr>
          <w:rtl/>
        </w:rPr>
      </w:pPr>
      <w:r>
        <w:pict>
          <v:shape id="_x0000_s4327" o:spid="_x0000_s1048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4327" inset="0,0,0,0">
              <w:txbxContent>
                <w:p w:rsidR="00D0661D" w:rsidRDefault="00D0661D">
                  <w:r>
                    <w:rPr>
                      <w:rtl/>
                    </w:rPr>
                    <w:t>10                                           ספר החוקים 137                  כ' בכסליו התשי"ד 27.11.1953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8" o:spid="_x0000_s1049" type="#_x0000_t202" style="position:absolute;left:0;text-align:left;margin-left:77.7pt;margin-top:777.75pt;width:190.3pt;height:27.15pt;z-index:26;mso-position-horizontal-relative:page;mso-position-vertical-relative:page" stroked="f">
            <v:textbox style="mso-next-textbox:#_x0000_s4328" inset="0,0,0,0">
              <w:txbxContent>
                <w:p w:rsidR="00D0661D" w:rsidRDefault="00D0661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329" o:spid="_x0000_s1050" type="#_x0000_t202" style="position:absolute;left:0;text-align:left;margin-left:77.7pt;margin-top:92.05pt;width:493.6pt;height:683.9pt;z-index:25;mso-position-horizontal-relative:page;mso-position-vertical-relative:page" stroked="f">
            <v:textbox style="mso-next-textbox:#_x0000_s4329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80"/>
                    <w:gridCol w:w="1296"/>
                  </w:tblGrid>
                  <w:tr w:rsidR="00D0661D" w:rsidRPr="001836CF">
                    <w:trPr>
                      <w:jc w:val="right"/>
                    </w:trPr>
                    <w:tc>
                      <w:tcPr>
                        <w:tcW w:w="4278" w:type="pct"/>
                      </w:tcPr>
                      <w:p w:rsidR="00D0661D" w:rsidRDefault="00D0661D">
                        <w:pPr>
                          <w:pStyle w:val="OCRStyle5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18. פגיעה בעבודה מזכה את המבוטח -</w:t>
                        </w:r>
                      </w:p>
                      <w:p w:rsidR="00D0661D" w:rsidRDefault="00D066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לריפוי לפי התוספת השלישית;</w:t>
                        </w:r>
                      </w:p>
                      <w:p w:rsidR="00D0661D" w:rsidRDefault="00D066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להחלמה, לשיקום רפואי ולשיקום מקצועי - במידה ובאופן שנקבעו</w:t>
                        </w:r>
                      </w:p>
                      <w:p w:rsidR="00D0661D" w:rsidRDefault="00D066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ובהוראות המוסד שניתנו במסגרת התקנות ואושרו על ידי שר העבודה</w:t>
                        </w:r>
                      </w:p>
                      <w:p w:rsidR="00D0661D" w:rsidRPr="001836CF" w:rsidRDefault="00D066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ופורסמו בדרך שהורה השר.</w:t>
                        </w:r>
                      </w:p>
                    </w:tc>
                    <w:tc>
                      <w:tcPr>
                        <w:tcW w:w="722" w:type="pct"/>
                      </w:tcPr>
                      <w:p w:rsidR="00D0661D" w:rsidRDefault="00D066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לגימלאות</w:t>
                        </w:r>
                      </w:p>
                      <w:p w:rsidR="00D0661D" w:rsidRPr="001836CF" w:rsidRDefault="00D066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בעיו</w:t>
                        </w:r>
                      </w:p>
                    </w:tc>
                  </w:tr>
                  <w:tr w:rsidR="00D0661D" w:rsidRPr="001836CF">
                    <w:trPr>
                      <w:jc w:val="right"/>
                    </w:trPr>
                    <w:tc>
                      <w:tcPr>
                        <w:tcW w:w="4278" w:type="pct"/>
                      </w:tcPr>
                      <w:p w:rsidR="00D0661D" w:rsidRDefault="00D066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19, (א) ריפוי, החלמה ושיקום רפואי יינתנו באחת הדרכים האלה או בצירופיהן:</w:t>
                        </w:r>
                      </w:p>
                      <w:p w:rsidR="00D0661D" w:rsidRDefault="00D066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באמצעות שירותי הבריאות של המדינה :</w:t>
                        </w:r>
                      </w:p>
                      <w:p w:rsidR="00D0661D" w:rsidRDefault="00D066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ידי המוסד באישור הממשלה :</w:t>
                        </w:r>
                      </w:p>
                      <w:p w:rsidR="00D0661D" w:rsidRDefault="00D066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באמצעות גוף ששר העבודה הסמיכו כשירות רפואי לאחר שהתייעץ בשר</w:t>
                        </w:r>
                      </w:p>
                      <w:p w:rsidR="00D0661D" w:rsidRDefault="00D066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הבריאות.</w:t>
                        </w:r>
                      </w:p>
                      <w:p w:rsidR="00D0661D" w:rsidRDefault="00D066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רשאי, לאחר התיעצות בשר הבריאות/ לקבוע בתקנות תנאים</w:t>
                        </w:r>
                      </w:p>
                      <w:p w:rsidR="00D0661D" w:rsidRDefault="00D066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להסמכת שירות רפואי.</w:t>
                        </w:r>
                      </w:p>
                      <w:p w:rsidR="00D0661D" w:rsidRDefault="00D066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העבודה רשאי, לאחר התיעצות בשר הבריאות' לקבוע בתקנות הוראות בדבר</w:t>
                        </w:r>
                      </w:p>
                      <w:p w:rsidR="00D0661D" w:rsidRDefault="00D066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הפיקוח על שירות רפואי מוסמך.</w:t>
                        </w:r>
                      </w:p>
                      <w:p w:rsidR="00D0661D" w:rsidRDefault="00D066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העבודה בהסמיכו שירות רפואי רשאי לקבוע סייגים לסמיכות.</w:t>
                        </w:r>
                      </w:p>
                      <w:p w:rsidR="00D0661D" w:rsidRDefault="00D066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העבודה רשאי, לאחר התיעצות בשר הבריאות, לבטל את הסמכתו של</w:t>
                        </w:r>
                      </w:p>
                      <w:p w:rsidR="00D0661D" w:rsidRDefault="00D066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רפואי אם נוכח באחד מאלה:</w:t>
                        </w:r>
                      </w:p>
                      <w:p w:rsidR="00D0661D" w:rsidRDefault="00D066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התנאים שנקבעו על פי סעיף קטן (ב) אינם מתקיימים בו עוד;</w:t>
                        </w:r>
                      </w:p>
                      <w:p w:rsidR="00D0661D" w:rsidRDefault="00D066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אין השירות הרפואי ממלא אחרי התקנות שהותקנו לפי חוק זה :</w:t>
                        </w:r>
                      </w:p>
                      <w:p w:rsidR="00D0661D" w:rsidRDefault="00D066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השירות עובר על הסייגים שנקבעו לסמיכותו.</w:t>
                        </w:r>
                      </w:p>
                      <w:p w:rsidR="00D0661D" w:rsidRDefault="00D066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שיקום מקצועי יינתן על ידי המוסד במישרין או באמצעות שירותי המדינה או</w:t>
                        </w:r>
                      </w:p>
                      <w:p w:rsidR="00D0661D" w:rsidRDefault="00D066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גוף ששר העבודה הסמיכו לכך.</w:t>
                        </w:r>
                      </w:p>
                      <w:p w:rsidR="00D0661D" w:rsidRDefault="00D066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היחסים בין המוסד ובין מי שבאמצעותו ניתנות גימלאות בעין לפי סעיף 18,</w:t>
                        </w:r>
                      </w:p>
                      <w:p w:rsidR="00D0661D" w:rsidRDefault="00D066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והחובות והזכויות ההדדיים, ייקבעו בהסכם שאישר שר העבודה, במידה שלא קבע אותם</w:t>
                        </w:r>
                      </w:p>
                      <w:p w:rsidR="00D0661D" w:rsidRPr="001836CF" w:rsidRDefault="00D066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</w:t>
                        </w:r>
                      </w:p>
                    </w:tc>
                    <w:tc>
                      <w:tcPr>
                        <w:tcW w:w="722" w:type="pct"/>
                      </w:tcPr>
                      <w:p w:rsidR="00D0661D" w:rsidRDefault="00D066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גימלאות</w:t>
                        </w:r>
                      </w:p>
                      <w:p w:rsidR="00D0661D" w:rsidRPr="001836CF" w:rsidRDefault="00D066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בעין</w:t>
                        </w:r>
                      </w:p>
                    </w:tc>
                  </w:tr>
                  <w:tr w:rsidR="00D0661D" w:rsidRPr="001836CF">
                    <w:trPr>
                      <w:jc w:val="right"/>
                    </w:trPr>
                    <w:tc>
                      <w:tcPr>
                        <w:tcW w:w="4278" w:type="pct"/>
                      </w:tcPr>
                      <w:p w:rsidR="00D0661D" w:rsidRDefault="00D066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מבוטח שפגיעה בעבודה גרמה לו שאינו מסוגל לעבודתו ואף לא לעבודה מתאימה</w:t>
                        </w:r>
                      </w:p>
                      <w:p w:rsidR="00D0661D" w:rsidRPr="001836CF" w:rsidRDefault="00D066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אחרת, ישלם לו המוסד דמי פגיעה לפי התוספת הרביעית.</w:t>
                        </w:r>
                      </w:p>
                    </w:tc>
                    <w:tc>
                      <w:tcPr>
                        <w:tcW w:w="722" w:type="pct"/>
                      </w:tcPr>
                      <w:p w:rsidR="00D0661D" w:rsidRDefault="00D066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פגיעה</w:t>
                        </w:r>
                      </w:p>
                      <w:p w:rsidR="00D0661D" w:rsidRPr="001836CF" w:rsidRDefault="00D066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כעבודה</w:t>
                        </w:r>
                      </w:p>
                    </w:tc>
                  </w:tr>
                  <w:tr w:rsidR="00D0661D" w:rsidRPr="001836CF">
                    <w:trPr>
                      <w:jc w:val="right"/>
                    </w:trPr>
                    <w:tc>
                      <w:tcPr>
                        <w:tcW w:w="4278" w:type="pct"/>
                      </w:tcPr>
                      <w:p w:rsidR="00D0661D" w:rsidRDefault="00D066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(א) נסתיימה תקופת דמי הפגיעה לפי התוספת הרביעית והמבוטח נמצא נכה כתוצאה</w:t>
                        </w:r>
                      </w:p>
                      <w:p w:rsidR="00D0661D" w:rsidRDefault="00D066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הפגיעה בעבודה, ישלם לו המוסד קצבה או מענק לפי התוספת החמישית.</w:t>
                        </w:r>
                      </w:p>
                      <w:p w:rsidR="00D0661D" w:rsidRDefault="00D066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"נכה" פירושו - אדם שנפגע כשרו לעבודה וכתוצאה מכך אינו מסוגל לעשות</w:t>
                        </w:r>
                      </w:p>
                      <w:p w:rsidR="00D0661D" w:rsidRDefault="00D066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שבן גילו ומינו מסוגל לעשותה; בקביעת העובדה אם פלוני הוא נכה אפשר להביא</w:t>
                        </w:r>
                      </w:p>
                      <w:p w:rsidR="00D0661D" w:rsidRPr="001836CF" w:rsidRDefault="00D066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 מום מכער.</w:t>
                        </w:r>
                      </w:p>
                    </w:tc>
                    <w:tc>
                      <w:tcPr>
                        <w:tcW w:w="722" w:type="pct"/>
                      </w:tcPr>
                      <w:p w:rsidR="00D0661D" w:rsidRDefault="00D066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קצבה או מענק</w:t>
                        </w:r>
                      </w:p>
                      <w:p w:rsidR="00D0661D" w:rsidRPr="001836CF" w:rsidRDefault="00D066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לנכי עבודה</w:t>
                        </w:r>
                      </w:p>
                    </w:tc>
                  </w:tr>
                  <w:tr w:rsidR="00D0661D" w:rsidRPr="001836CF">
                    <w:trPr>
                      <w:jc w:val="right"/>
                    </w:trPr>
                    <w:tc>
                      <w:tcPr>
                        <w:tcW w:w="4278" w:type="pct"/>
                      </w:tcPr>
                      <w:p w:rsidR="00D0661D" w:rsidRDefault="00D066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(א) מבוטח שפגיעה בעבודה גרמה למותו, ישלם המוסד לתלויים בנפטר קצבה או</w:t>
                        </w:r>
                      </w:p>
                      <w:p w:rsidR="00D0661D" w:rsidRDefault="00D066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 לפי התוספת הששית.</w:t>
                        </w:r>
                      </w:p>
                      <w:p w:rsidR="00D0661D" w:rsidRDefault="00D066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ואלה הם בגדר תלויים במבוטח לענין חלק זה:</w:t>
                        </w:r>
                      </w:p>
                      <w:p w:rsidR="00D0661D" w:rsidRDefault="00D066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אשתו בשעת מותו, להוציא מי שהיתה לאשתו לאחר הפגיעה :</w:t>
                        </w:r>
                      </w:p>
                      <w:p w:rsidR="00D0661D" w:rsidRDefault="00D066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ילדו, לרבות ילד חורג' ילד מאומץ ונכד שכל פרנסתו על המבוטח, ובלבד</w:t>
                        </w:r>
                      </w:p>
                      <w:p w:rsidR="00D0661D" w:rsidRDefault="00D066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שנתמלאו בו אחד משני אלה:</w:t>
                        </w:r>
                      </w:p>
                      <w:p w:rsidR="00D0661D" w:rsidRDefault="00D066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לא מלאו לו שמונה עשרה שנה :</w:t>
                        </w:r>
                      </w:p>
                      <w:p w:rsidR="00D0661D" w:rsidRPr="001836CF" w:rsidRDefault="00D066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אינו מסוגל לכלכל עצמו;</w:t>
                        </w:r>
                      </w:p>
                    </w:tc>
                    <w:tc>
                      <w:tcPr>
                        <w:tcW w:w="722" w:type="pct"/>
                      </w:tcPr>
                      <w:p w:rsidR="00D0661D" w:rsidRDefault="00D066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קצבה או מענק</w:t>
                        </w:r>
                      </w:p>
                      <w:p w:rsidR="00D0661D" w:rsidRDefault="00D066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לתלויים בנפגעי</w:t>
                        </w:r>
                      </w:p>
                      <w:p w:rsidR="00D0661D" w:rsidRPr="001836CF" w:rsidRDefault="00D066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עבודה</w:t>
                        </w:r>
                      </w:p>
                    </w:tc>
                  </w:tr>
                </w:tbl>
                <w:p w:rsidR="00D0661D" w:rsidRDefault="00D0661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330" o:spid="_x0000_s1051" type="#_x0000_t202" style="position:absolute;left:0;text-align:left;margin-left:206.2pt;margin-top:72.65pt;width:177.6pt;height:18.4pt;z-index:24;mso-position-horizontal-relative:page;mso-position-vertical-relative:page" stroked="f">
            <v:textbox style="mso-next-textbox:#_x0000_s4330" inset="0,0,0,0">
              <w:txbxContent>
                <w:p w:rsidR="00D0661D" w:rsidRPr="001836CF" w:rsidRDefault="00D0661D">
                  <w:pPr>
                    <w:pStyle w:val="OCRStyle5"/>
                    <w:ind w:left="720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פרק שלישי: הגימלאות</w:t>
                  </w:r>
                </w:p>
              </w:txbxContent>
            </v:textbox>
            <w10:wrap anchorx="page" anchory="page"/>
          </v:shape>
        </w:pict>
      </w:r>
    </w:p>
    <w:p w:rsidR="00860A71" w:rsidRDefault="00860A71">
      <w:pPr>
        <w:rPr>
          <w:rtl/>
        </w:rPr>
      </w:pPr>
      <w:r>
        <w:rPr>
          <w:rtl/>
        </w:rPr>
        <w:br w:type="page"/>
      </w:r>
    </w:p>
    <w:p w:rsidR="00860A71" w:rsidRDefault="00000000">
      <w:pPr>
        <w:rPr>
          <w:rtl/>
        </w:rPr>
      </w:pPr>
      <w:r>
        <w:pict>
          <v:shape id="_x0000_s4331" o:spid="_x0000_s1052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4331" inset="0,0,0,0">
              <w:txbxContent>
                <w:p w:rsidR="00D0661D" w:rsidRDefault="00D0661D">
                  <w:r>
                    <w:rPr>
                      <w:rtl/>
                    </w:rPr>
                    <w:t>11                                           ספר החוקים 137                  כ' בכסליו התשי"ד 27.11.1953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2" o:spid="_x0000_s1053" type="#_x0000_t202" style="position:absolute;left:0;text-align:left;margin-left:336.4pt;margin-top:748pt;width:231.65pt;height:70.1pt;z-index:29;mso-position-horizontal-relative:page;mso-position-vertical-relative:page" stroked="f">
            <v:textbox style="mso-next-textbox:#_x0000_s4332" inset="0,0,0,0">
              <w:txbxContent>
                <w:p w:rsidR="00D0661D" w:rsidRPr="00860A71" w:rsidRDefault="00D0661D">
                  <w:pPr>
                    <w:pStyle w:val="OCRStyle6"/>
                    <w:ind w:left="82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ע"ר 1947, תוס' ו מס' 1604, עמ'  193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3" o:spid="_x0000_s1054" type="#_x0000_t202" style="position:absolute;left:0;text-align:left;margin-left:74.05pt;margin-top:60.75pt;width:493pt;height:682.5pt;z-index:28;mso-position-horizontal-relative:page;mso-position-vertical-relative:page" stroked="f">
            <v:textbox style="mso-next-textbox:#_x0000_s4333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3"/>
                    <w:gridCol w:w="7712"/>
                  </w:tblGrid>
                  <w:tr w:rsidR="00D0661D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D0661D" w:rsidRDefault="00D0661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01" w:type="pct"/>
                      </w:tcPr>
                      <w:p w:rsidR="00D0661D" w:rsidRDefault="00D066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הורים שעיקר פרנסתם על המבוטח וכן הורים שאינם מסוגלים לכלכל עצמם</w:t>
                        </w:r>
                      </w:p>
                      <w:p w:rsidR="00D0661D" w:rsidRDefault="00D066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והמוסד אישרם כתלויים תלות מלאה או חלקית מאחר שלדעתו שורת הצדק</w:t>
                        </w:r>
                      </w:p>
                      <w:p w:rsidR="00D0661D" w:rsidRDefault="00D066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מחייבת זאת;</w:t>
                        </w:r>
                      </w:p>
                      <w:p w:rsidR="00D0661D" w:rsidRDefault="00D066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סב, סבה, אח או אחות הגרים בביתו של המבוטח לפחות שנים עשר חודש</w:t>
                        </w:r>
                      </w:p>
                      <w:p w:rsidR="00D0661D" w:rsidRDefault="00D066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הפגיעה וכל פרנסתם על המבוטח ואינם מסוגלים לכלכל עצמם :</w:t>
                        </w:r>
                      </w:p>
                      <w:p w:rsidR="00D0661D" w:rsidRDefault="00D066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מי שהוא בעלה של מבוטחת בשעת מותה וכל פרנסתו על המבוטחת ואינו</w:t>
                        </w:r>
                      </w:p>
                      <w:p w:rsidR="00D0661D" w:rsidRDefault="00D066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מסוגל לכלכל עצמו, להוציא מי שהיה לבעלה אחרי הפגיעה,</w:t>
                        </w:r>
                      </w:p>
                    </w:tc>
                  </w:tr>
                  <w:tr w:rsidR="00D0661D" w:rsidRPr="00860A71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D0661D" w:rsidRDefault="00D0661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הפחתת גימלה,</w:t>
                        </w:r>
                      </w:p>
                      <w:p w:rsidR="00D0661D" w:rsidRDefault="00D0661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השהייתה או</w:t>
                        </w:r>
                      </w:p>
                      <w:p w:rsidR="00D0661D" w:rsidRPr="00860A71" w:rsidRDefault="00D0661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שלילתה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D0661D" w:rsidRDefault="00D0661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המוסד רשאי להפחית, להשהות, או לשלול גימלה לפי חלק זה אם התובע גימלה -</w:t>
                        </w:r>
                      </w:p>
                      <w:p w:rsidR="00D0661D" w:rsidRDefault="00D066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הפר ללא צידוק מספיק הוראה של רופא מוסמך לכך מטעם המוסד שהיתה</w:t>
                        </w:r>
                      </w:p>
                      <w:p w:rsidR="00D0661D" w:rsidRDefault="00D066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מכוונת להחיש את החלמתו, להחזיר את כושר עבודתו או להפחית את דרגת</w:t>
                        </w:r>
                      </w:p>
                      <w:p w:rsidR="00D0661D" w:rsidRDefault="00D066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נכותו :</w:t>
                        </w:r>
                      </w:p>
                      <w:p w:rsidR="00D0661D" w:rsidRDefault="00D066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נהג בדרך שמן המפורסמות הוא כי היא עלולה למנוע בעד החלמתו או</w:t>
                        </w:r>
                      </w:p>
                      <w:p w:rsidR="00D0661D" w:rsidRDefault="00D066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החזרת כושר עבודתו או לעכב בעדם :</w:t>
                        </w:r>
                      </w:p>
                      <w:p w:rsidR="00D0661D" w:rsidRPr="00860A71" w:rsidRDefault="00D066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הפר ההוראות שניתנו על פי חוק זה בקשר לשיקומו המקצועי.</w:t>
                        </w:r>
                      </w:p>
                    </w:tc>
                  </w:tr>
                  <w:tr w:rsidR="00D0661D" w:rsidRPr="00860A71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D0661D" w:rsidRDefault="00D0661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בדיקות</w:t>
                        </w:r>
                      </w:p>
                      <w:p w:rsidR="00D0661D" w:rsidRDefault="00D0661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רפואיות,</w:t>
                        </w:r>
                      </w:p>
                      <w:p w:rsidR="00D0661D" w:rsidRDefault="00D0661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הוצאת</w:t>
                        </w:r>
                      </w:p>
                      <w:p w:rsidR="00D0661D" w:rsidRDefault="00D0661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אישורים</w:t>
                        </w:r>
                      </w:p>
                      <w:p w:rsidR="00D0661D" w:rsidRPr="00860A71" w:rsidRDefault="00D0661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ובקורת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D0661D" w:rsidRDefault="00D0661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(א) שר העבודה רשאי לקבוע בתקנות הוראות בדבר -</w:t>
                        </w:r>
                      </w:p>
                      <w:p w:rsidR="00D0661D" w:rsidRDefault="00D066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בדיקות רפואיות של מבוטח התובע גימלה או שמשתלמת לו גימלה, לפי</w:t>
                        </w:r>
                      </w:p>
                      <w:p w:rsidR="00D0661D" w:rsidRDefault="00D066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זה' אלא שהבדיקות לא יחייבו את המבוטח לתשלום;</w:t>
                        </w:r>
                      </w:p>
                      <w:p w:rsidR="00D0661D" w:rsidRDefault="00D066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חובת מעביד, רופא או מבוטח למסור הודעות על פגיעה בעבודה;</w:t>
                        </w:r>
                      </w:p>
                      <w:p w:rsidR="00D0661D" w:rsidRDefault="00D066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דינו של מי שלא קיים חובה שהוטלה עליו על פי סעיף זה.</w:t>
                        </w:r>
                      </w:p>
                      <w:p w:rsidR="00D0661D" w:rsidRDefault="00D066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שהוסמך לכך על ידי המוסד רשאי להיכנס בכל עת מתקבלת על הדעת לביתו</w:t>
                        </w:r>
                      </w:p>
                      <w:p w:rsidR="00D0661D" w:rsidRDefault="00D066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מבוטח התובע גימלה, או שקיבל גימלה, לפי הלק זה, על מנת לחקור בכל ענין הכרוך</w:t>
                        </w:r>
                      </w:p>
                      <w:p w:rsidR="00D0661D" w:rsidRPr="00860A71" w:rsidRDefault="00D066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בקבלת הגימלה.</w:t>
                        </w:r>
                      </w:p>
                    </w:tc>
                  </w:tr>
                  <w:tr w:rsidR="00D0661D" w:rsidRPr="00860A71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D0661D" w:rsidRDefault="00D0661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והוראות</w:t>
                        </w:r>
                      </w:p>
                      <w:p w:rsidR="00D0661D" w:rsidRPr="00860A71" w:rsidRDefault="00D0661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מעבר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D0661D" w:rsidRDefault="00D0661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(א) פקודת הפיצויים לעובדים, 1947  1- בטלה ; אך הוראותיה יוסיפו לחול לגבי</w:t>
                        </w:r>
                      </w:p>
                      <w:p w:rsidR="00D0661D" w:rsidRDefault="00D066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חבלת גוף בתאונה תוך כדי עבודה ועקב עבודה (בלשון הפקודה - הנובעת מהעבדה ובמהלך</w:t>
                        </w:r>
                      </w:p>
                      <w:p w:rsidR="00D0661D" w:rsidRDefault="00D066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ההעבדה), כשהתאונה אירעה לפני תחילת תקפו של חוק זה, וכן לגבי מחלה מהמפורטות</w:t>
                        </w:r>
                      </w:p>
                      <w:p w:rsidR="00D0661D" w:rsidRDefault="00D066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השלישית לפקודה האמורה ושלפיה הגיעו לראשונה לפני תחילת תקפו של חוק זה</w:t>
                        </w:r>
                      </w:p>
                      <w:p w:rsidR="00D0661D" w:rsidRDefault="00D066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בגלל אותה מחלה.</w:t>
                        </w:r>
                      </w:p>
                      <w:p w:rsidR="00D0661D" w:rsidRDefault="00D066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מעביד שלפני תחילת תקפו של חוק זה ביטח עצמו בפני אחריותו לפי פקודת</w:t>
                        </w:r>
                      </w:p>
                      <w:p w:rsidR="00D0661D" w:rsidRDefault="00D066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הפיצויים לעובדים, 1947, אינו חייב בתשלום דמי הביטוח בעד הזמן שלאחר תחילת תקפו</w:t>
                        </w:r>
                      </w:p>
                      <w:p w:rsidR="00D0661D" w:rsidRDefault="00D066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זה.</w:t>
                        </w:r>
                      </w:p>
                      <w:p w:rsidR="00D0661D" w:rsidRDefault="00D066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העבודה רשאי לקבוע בתקנות הוראות נוספות בענין דמי ביטוח האמורים</w:t>
                        </w:r>
                      </w:p>
                      <w:p w:rsidR="00D0661D" w:rsidRDefault="00D066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(ב).</w:t>
                        </w:r>
                      </w:p>
                      <w:p w:rsidR="00D0661D" w:rsidRDefault="00D066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(ד&gt; מעביד שלפני תחילת תקפו של חוק זה שילם מס מקביל בשיעור של 3% משכר</w:t>
                        </w:r>
                      </w:p>
                      <w:p w:rsidR="00D0661D" w:rsidRDefault="00D066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למוסד רפואי מוסמך במובן סעיף 3א(8) לתוספת הראשונה לפקודת הפיצויים</w:t>
                        </w:r>
                      </w:p>
                      <w:p w:rsidR="00D0661D" w:rsidRDefault="00D066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לעובדים, 1947, רשאי להקטין בעד הזמן שלאחר תחילת תקפו של חוק זה את המס המקביל</w:t>
                        </w:r>
                      </w:p>
                      <w:p w:rsidR="00D0661D" w:rsidRDefault="00D066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שייקבע בהסכם בין המוסד ובין המוסד הרפואי המוסמך הנוגע בדבר, ובאין הסכם -</w:t>
                        </w:r>
                      </w:p>
                      <w:p w:rsidR="00D0661D" w:rsidRPr="00860A71" w:rsidRDefault="00D066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ששר העבודה יקבע בצו.</w:t>
                        </w:r>
                      </w:p>
                    </w:tc>
                  </w:tr>
                </w:tbl>
                <w:p w:rsidR="00D0661D" w:rsidRDefault="00D0661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E369A8" w:rsidRDefault="00E369A8">
      <w:pPr>
        <w:rPr>
          <w:rtl/>
        </w:rPr>
      </w:pPr>
      <w:r>
        <w:rPr>
          <w:rtl/>
        </w:rPr>
        <w:br w:type="page"/>
      </w:r>
    </w:p>
    <w:p w:rsidR="00E369A8" w:rsidRDefault="00000000">
      <w:pPr>
        <w:rPr>
          <w:rtl/>
        </w:rPr>
      </w:pPr>
      <w:r>
        <w:pict>
          <v:shape id="_x0000_s4334" o:spid="_x0000_s1055" type="#_x0000_t202" style="position:absolute;left:0;text-align:left;margin-left:50pt;margin-top:771.95pt;width:495.35pt;height:30pt;z-index:36;mso-position-horizontal-relative:page;mso-position-vertical-relative:page" stroked="f">
            <v:textbox style="mso-next-textbox:#_x0000_s4334" inset="0,0,0,0">
              <w:txbxContent>
                <w:p w:rsidR="00D0661D" w:rsidRDefault="00D0661D">
                  <w:r>
                    <w:rPr>
                      <w:rtl/>
                    </w:rPr>
                    <w:t>12                                           ספר החוקים 137                  כ' בכסליו התשי"ד 27.11.1953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5" o:spid="_x0000_s1056" type="#_x0000_t202" style="position:absolute;left:0;text-align:left;margin-left:89pt;margin-top:749.9pt;width:409.45pt;height:54.65pt;z-index:35;mso-position-horizontal-relative:page;mso-position-vertical-relative:page" stroked="f">
            <v:textbox style="mso-next-textbox:#_x0000_s4335" inset="0,0,0,0">
              <w:txbxContent>
                <w:p w:rsidR="00D0661D" w:rsidRPr="00E369A8" w:rsidRDefault="00D0661D">
                  <w:pPr>
                    <w:pStyle w:val="OCRStyle7"/>
                    <w:ind w:left="46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1947, תוס' 1 מס' 1568, עמ' 77.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6" o:spid="_x0000_s1057" type="#_x0000_t202" style="position:absolute;left:0;text-align:left;margin-left:67.05pt;margin-top:524.95pt;width:509.25pt;height:222.95pt;z-index:34;mso-position-horizontal-relative:page;mso-position-vertical-relative:page" stroked="f">
            <v:textbox style="mso-next-textbox:#_x0000_s4336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986"/>
                    <w:gridCol w:w="1274"/>
                  </w:tblGrid>
                  <w:tr w:rsidR="00D0661D" w:rsidRPr="00E369A8">
                    <w:trPr>
                      <w:jc w:val="right"/>
                    </w:trPr>
                    <w:tc>
                      <w:tcPr>
                        <w:tcW w:w="4312" w:type="pct"/>
                      </w:tcPr>
                      <w:p w:rsidR="00D0661D" w:rsidRDefault="00D0661D">
                        <w:pPr>
                          <w:pStyle w:val="OCRStyle7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32. בחלק זה -</w:t>
                        </w:r>
                      </w:p>
                      <w:p w:rsidR="00D0661D" w:rsidRDefault="00D0661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התשלום" פירושו - פרקי הזמן שלפיהם משתלמים דמי ביטוח;</w:t>
                        </w:r>
                      </w:p>
                      <w:p w:rsidR="00D0661D" w:rsidRPr="00E369A8" w:rsidRDefault="00D0661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"מועד התשלום" פירושו - המועד לתשלום דמי ביטוח לפי הוראות חלק זה.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D0661D" w:rsidRPr="00E369A8" w:rsidRDefault="00D0661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D0661D" w:rsidRPr="00E369A8">
                    <w:trPr>
                      <w:jc w:val="right"/>
                    </w:trPr>
                    <w:tc>
                      <w:tcPr>
                        <w:tcW w:w="4312" w:type="pct"/>
                      </w:tcPr>
                      <w:p w:rsidR="00D0661D" w:rsidRDefault="00D0661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דמי הביטוח החדשיים בעד מבוטח שאינו עובד ולא עובד עצמאי בין שהוא מבוטח</w:t>
                        </w:r>
                      </w:p>
                      <w:p w:rsidR="00D0661D" w:rsidRDefault="00D0661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לפי חלק ג' ובין שאינו מבוטח לפיו הם החלק השנים עשר של 2,9% מהכנסתו,</w:t>
                        </w:r>
                      </w:p>
                      <w:p w:rsidR="00D0661D" w:rsidRDefault="00D0661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חייב בתשלומם: אולם מבוטחת לפי חלק ג' בלבד ומכוח היותה אשת מבוטח,</w:t>
                        </w:r>
                      </w:p>
                      <w:p w:rsidR="00D0661D" w:rsidRPr="00E369A8" w:rsidRDefault="00D0661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אינה חייבת בתשלום דמי הביטוח.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D0661D" w:rsidRDefault="00D0661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ביטוח</w:t>
                        </w:r>
                      </w:p>
                      <w:p w:rsidR="00D0661D" w:rsidRDefault="00D0661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מבוטח</w:t>
                        </w:r>
                      </w:p>
                      <w:p w:rsidR="00D0661D" w:rsidRDefault="00D0661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שאינו עובד</w:t>
                        </w:r>
                      </w:p>
                      <w:p w:rsidR="00D0661D" w:rsidRDefault="00D0661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ולא עובד</w:t>
                        </w:r>
                      </w:p>
                      <w:p w:rsidR="00D0661D" w:rsidRPr="00E369A8" w:rsidRDefault="00D0661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עצמאי</w:t>
                        </w:r>
                      </w:p>
                    </w:tc>
                  </w:tr>
                  <w:tr w:rsidR="00D0661D" w:rsidRPr="00E369A8">
                    <w:trPr>
                      <w:jc w:val="right"/>
                    </w:trPr>
                    <w:tc>
                      <w:tcPr>
                        <w:tcW w:w="4312" w:type="pct"/>
                      </w:tcPr>
                      <w:p w:rsidR="00D0661D" w:rsidRDefault="00D0661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(א) לענין סעיף 33 יראו כהכנסתו של המבוטח את הכנסתו החייבת במס לפי פקודת</w:t>
                        </w:r>
                      </w:p>
                      <w:p w:rsidR="00D0661D" w:rsidRDefault="00D0661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הכנסה, 11947, בשנת הכספים שקדמה לתקופת התשלום, אך סכום ההכנסה כאמור,</w:t>
                        </w:r>
                      </w:p>
                      <w:p w:rsidR="00D0661D" w:rsidRDefault="00D0661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העודף על 2880 לירות, לא יבוא בחשבון הכנסתו של המבוטח.</w:t>
                        </w:r>
                      </w:p>
                      <w:p w:rsidR="00D0661D" w:rsidRDefault="00D0661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מבוטח שהכנסתו כאמור בסעיף קטן (א) קטנה מ-300 לירות ישלם דמי ביטוח</w:t>
                        </w:r>
                      </w:p>
                      <w:p w:rsidR="00D0661D" w:rsidRPr="00E369A8" w:rsidRDefault="00D0661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היתה הכנסתו 300 לירות.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D0661D" w:rsidRDefault="00D0661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חישוב הכנסת</w:t>
                        </w:r>
                      </w:p>
                      <w:p w:rsidR="00D0661D" w:rsidRDefault="00D0661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מבוטח שאינו</w:t>
                        </w:r>
                      </w:p>
                      <w:p w:rsidR="00D0661D" w:rsidRDefault="00D0661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עובד ולא</w:t>
                        </w:r>
                      </w:p>
                      <w:p w:rsidR="00D0661D" w:rsidRPr="00E369A8" w:rsidRDefault="00D0661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עובד עצמאי</w:t>
                        </w:r>
                      </w:p>
                    </w:tc>
                  </w:tr>
                </w:tbl>
                <w:p w:rsidR="00D0661D" w:rsidRDefault="00D0661D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337" o:spid="_x0000_s1058" type="#_x0000_t202" style="position:absolute;left:0;text-align:left;margin-left:250.6pt;margin-top:505.75pt;width:102.75pt;height:13.45pt;z-index:33;mso-position-horizontal-relative:page;mso-position-vertical-relative:page" stroked="f">
            <v:textbox style="mso-next-textbox:#_x0000_s4337" inset="0,0,0,0">
              <w:txbxContent>
                <w:p w:rsidR="00D0661D" w:rsidRPr="00E369A8" w:rsidRDefault="00D0661D">
                  <w:pPr>
                    <w:pStyle w:val="OCRStyle7"/>
                    <w:ind w:left="31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חלק ד': כספים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8" o:spid="_x0000_s1059" type="#_x0000_t202" style="position:absolute;left:0;text-align:left;margin-left:87.25pt;margin-top:97.3pt;width:492.05pt;height:399.75pt;z-index:32;mso-position-horizontal-relative:page;mso-position-vertical-relative:page" stroked="f">
            <v:textbox style="mso-next-textbox:#_x0000_s4338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67"/>
                    <w:gridCol w:w="1379"/>
                  </w:tblGrid>
                  <w:tr w:rsidR="00D0661D" w:rsidRPr="00E369A8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D0661D" w:rsidRDefault="00D0661D">
                        <w:pPr>
                          <w:pStyle w:val="OCRStyle7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26 . "יום הלידה המשוער" פירושו - היום שנקבע כיום הלידה המשוער באישור רפואי</w:t>
                        </w:r>
                      </w:p>
                      <w:p w:rsidR="00D0661D" w:rsidRPr="00E369A8" w:rsidRDefault="00D0661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בהתאם להוראות שר העבודה בתקנות.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D0661D" w:rsidRPr="00E369A8" w:rsidRDefault="00D0661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D0661D" w:rsidRPr="00E369A8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D0661D" w:rsidRPr="00E369A8" w:rsidRDefault="00D0661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מבוטחת לפי חלק ,א' ואשת מבוטח לפי חלק א' הן מבוטחות לפי חלק זה,</w:t>
                        </w:r>
                      </w:p>
                    </w:tc>
                    <w:tc>
                      <w:tcPr>
                        <w:tcW w:w="771" w:type="pct"/>
                      </w:tcPr>
                      <w:p w:rsidR="00D0661D" w:rsidRPr="00E369A8" w:rsidRDefault="00D0661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מבוטחות</w:t>
                        </w:r>
                      </w:p>
                    </w:tc>
                  </w:tr>
                  <w:tr w:rsidR="00D0661D" w:rsidRPr="00E369A8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D0661D" w:rsidRDefault="00D0661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מבוטחת שהיא עובדת או עובדת עצמאית ישלם לה המוסד דמי לידה לפי התוספת</w:t>
                        </w:r>
                      </w:p>
                      <w:p w:rsidR="00D0661D" w:rsidRPr="00E369A8" w:rsidRDefault="00D0661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השביעית.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D0661D" w:rsidRPr="00E369A8" w:rsidRDefault="00D0661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רמי לידה</w:t>
                        </w:r>
                      </w:p>
                    </w:tc>
                  </w:tr>
                  <w:tr w:rsidR="00D0661D" w:rsidRPr="00E369A8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D0661D" w:rsidRDefault="00D0661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המוסד רשאי לשלול את הזכות לדמי לידה, כולם או מקצתם, בכל אחד ממקרים אלה;</w:t>
                        </w:r>
                      </w:p>
                      <w:p w:rsidR="00D0661D" w:rsidRDefault="00D0661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בתוך הזמן שבעדו משתלמים דמי לידה עבדה המבוטחת שלא במשק</w:t>
                        </w:r>
                      </w:p>
                      <w:p w:rsidR="00D0661D" w:rsidRDefault="00D0661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ביתה;</w:t>
                        </w:r>
                      </w:p>
                      <w:p w:rsidR="00D0661D" w:rsidRDefault="00D0661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בתוך ששת השבועות שלפני יום הלידה המשוער עבדה המבוטחת שלא</w:t>
                        </w:r>
                      </w:p>
                      <w:p w:rsidR="00D0661D" w:rsidRDefault="00D0661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במשק ביתה בימים שרופא מוסמך על ידי המוסד אסר עליה לעבוד בהם:</w:t>
                        </w:r>
                      </w:p>
                      <w:p w:rsidR="00D0661D" w:rsidRDefault="00D0661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המבוטחת לא מילאה אחרי הוראת המוסד בדבר פיקוח רפואי בקשר</w:t>
                        </w:r>
                      </w:p>
                      <w:p w:rsidR="00D0661D" w:rsidRPr="00E369A8" w:rsidRDefault="00D0661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להריון וללידה.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D0661D" w:rsidRPr="00E369A8" w:rsidRDefault="00D0661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שלילת הזכות</w:t>
                        </w:r>
                      </w:p>
                    </w:tc>
                  </w:tr>
                  <w:tr w:rsidR="00D0661D" w:rsidRPr="00E369A8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D0661D" w:rsidRDefault="00D0661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(א) מבוטחת זכאית - ואם איננה בחיים, זכאי בעלה או האפוטרופוס על הנולד,</w:t>
                        </w:r>
                      </w:p>
                      <w:p w:rsidR="00D0661D" w:rsidRDefault="00D0661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הענין - לקבל מהמוסד מענק לידה בשור של -.55 לירות : המענק יינתן</w:t>
                        </w:r>
                      </w:p>
                      <w:p w:rsidR="00D0661D" w:rsidRDefault="00D0661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ליולדת, אם הזדקקה לאשפוז, ולרכישת ציוד בשביל הנולד, או בציוד בעין בשבילו, הכל</w:t>
                        </w:r>
                      </w:p>
                      <w:p w:rsidR="00D0661D" w:rsidRDefault="00D0661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שייקבע בתקנות.</w:t>
                        </w:r>
                      </w:p>
                      <w:p w:rsidR="00D0661D" w:rsidRDefault="00D0661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העבודה, באישור ועדת העבודה של הכנסת, רשאי לשנות את הסכום</w:t>
                        </w:r>
                      </w:p>
                      <w:p w:rsidR="00D0661D" w:rsidRDefault="00D0661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שבסעיף קטן (א), בשים לב לתנודות בשכר העבודה.</w:t>
                        </w:r>
                      </w:p>
                      <w:p w:rsidR="00D0661D" w:rsidRDefault="00D0661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המוסד רשאי לכרות הסכם עם מגן דוד אדום לישראל בדבר התנאים שבהם</w:t>
                        </w:r>
                      </w:p>
                      <w:p w:rsidR="00D0661D" w:rsidRPr="00E369A8" w:rsidRDefault="00D0661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תועבר זכאית-למענק-לידה לבית חולים במקרים מיוחדים.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D0661D" w:rsidRPr="00E369A8" w:rsidRDefault="00D0661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מענק לידה</w:t>
                        </w:r>
                      </w:p>
                    </w:tc>
                  </w:tr>
                  <w:tr w:rsidR="00D0661D" w:rsidRPr="00E369A8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D0661D" w:rsidRDefault="00D0661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המוסד רשאי לתת גימלה לפי חלק זה אף למי שאינה מבוטחת, אם היתה מבוטחת</w:t>
                        </w:r>
                      </w:p>
                      <w:p w:rsidR="00D0661D" w:rsidRPr="00E369A8" w:rsidRDefault="00D0661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 מלאו לה שמונה עשרה שנה.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D0661D" w:rsidRDefault="00D0661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ניטלה למי</w:t>
                        </w:r>
                      </w:p>
                      <w:p w:rsidR="00D0661D" w:rsidRPr="00E369A8" w:rsidRDefault="00D0661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שאינה מבוטחת</w:t>
                        </w:r>
                      </w:p>
                    </w:tc>
                  </w:tr>
                </w:tbl>
                <w:p w:rsidR="00D0661D" w:rsidRDefault="00D0661D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339" o:spid="_x0000_s1060" type="#_x0000_t202" style="position:absolute;left:0;text-align:left;margin-left:228.4pt;margin-top:73.15pt;width:137.4pt;height:18.4pt;z-index:31;mso-position-horizontal-relative:page;mso-position-vertical-relative:page" stroked="f">
            <v:textbox style="mso-next-textbox:#_x0000_s4339" inset="0,0,0,0">
              <w:txbxContent>
                <w:p w:rsidR="00D0661D" w:rsidRPr="00E369A8" w:rsidRDefault="00D0661D">
                  <w:pPr>
                    <w:pStyle w:val="OCRStyle7"/>
                    <w:ind w:left="19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חלק ג': ביטוח אמהות</w:t>
                  </w:r>
                </w:p>
              </w:txbxContent>
            </v:textbox>
            <w10:wrap anchorx="page" anchory="page"/>
          </v:shape>
        </w:pict>
      </w:r>
    </w:p>
    <w:p w:rsidR="00C13D38" w:rsidRDefault="00C13D38">
      <w:pPr>
        <w:rPr>
          <w:rtl/>
        </w:rPr>
      </w:pPr>
      <w:r>
        <w:rPr>
          <w:rtl/>
        </w:rPr>
        <w:br w:type="page"/>
      </w:r>
    </w:p>
    <w:p w:rsidR="00C13D38" w:rsidRDefault="00000000">
      <w:pPr>
        <w:rPr>
          <w:rtl/>
        </w:rPr>
      </w:pPr>
      <w:r>
        <w:pict>
          <v:shape id="_x0000_s4340" o:spid="_x0000_s1061" type="#_x0000_t202" style="position:absolute;left:0;text-align:left;margin-left:50pt;margin-top:771.95pt;width:495.35pt;height:30pt;z-index:39;mso-position-horizontal-relative:page;mso-position-vertical-relative:page" stroked="f">
            <v:textbox style="mso-next-textbox:#_x0000_s4340" inset="0,0,0,0">
              <w:txbxContent>
                <w:p w:rsidR="00D0661D" w:rsidRDefault="00D0661D">
                  <w:r>
                    <w:rPr>
                      <w:rtl/>
                    </w:rPr>
                    <w:t>13                                           ספר החוקים 137                  כ' בכסליו התשי"ד 27.11.1953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1" o:spid="_x0000_s1062" type="#_x0000_t202" style="position:absolute;left:0;text-align:left;margin-left:354.8pt;margin-top:780.25pt;width:225.5pt;height:29.3pt;z-index:38;mso-position-horizontal-relative:page;mso-position-vertical-relative:page" stroked="f">
            <v:textbox style="mso-next-textbox:#_x0000_s4341" inset="0,0,0,0">
              <w:txbxContent>
                <w:p w:rsidR="00D0661D" w:rsidRDefault="00D0661D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4342" o:spid="_x0000_s1063" type="#_x0000_t202" style="position:absolute;left:0;text-align:left;margin-left:76pt;margin-top:63.45pt;width:498.75pt;height:708.65pt;z-index:37;mso-position-horizontal-relative:page;mso-position-vertical-relative:page" stroked="f">
            <v:textbox style="mso-next-textbox:#_x0000_s4342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2"/>
                    <w:gridCol w:w="7765"/>
                  </w:tblGrid>
                  <w:tr w:rsidR="00D0661D" w:rsidRPr="00C13D38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D0661D" w:rsidRDefault="00D0661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ביטוח</w:t>
                        </w:r>
                      </w:p>
                      <w:p w:rsidR="00D0661D" w:rsidRDefault="00D0661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עובד</w:t>
                        </w:r>
                      </w:p>
                      <w:p w:rsidR="00D0661D" w:rsidRPr="00C13D38" w:rsidRDefault="00D0661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עצמא י</w:t>
                        </w:r>
                      </w:p>
                    </w:tc>
                    <w:tc>
                      <w:tcPr>
                        <w:tcW w:w="4282" w:type="pct"/>
                      </w:tcPr>
                      <w:p w:rsidR="00D0661D" w:rsidRDefault="00D0661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             סך כל דמי הביטוח החדשיים בעד עובד עצמאי, בין שהוא מבוטח גם לפי חלק</w:t>
                        </w:r>
                      </w:p>
                      <w:p w:rsidR="00D0661D" w:rsidRDefault="00D0661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ג' ובין שאינו מבוטח לפיו, הם החלק השנים עשר של 3,3% מהכנסתו, והוא חייב</w:t>
                        </w:r>
                      </w:p>
                      <w:p w:rsidR="00D0661D" w:rsidRPr="00C13D38" w:rsidRDefault="00D0661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בתשלומם.</w:t>
                        </w:r>
                      </w:p>
                    </w:tc>
                  </w:tr>
                  <w:tr w:rsidR="00D0661D" w:rsidRPr="00C13D38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D0661D" w:rsidRDefault="00D0661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חישוב</w:t>
                        </w:r>
                      </w:p>
                      <w:p w:rsidR="00D0661D" w:rsidRDefault="00D0661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הכנסתו סל</w:t>
                        </w:r>
                      </w:p>
                      <w:p w:rsidR="00D0661D" w:rsidRPr="00C13D38" w:rsidRDefault="00D0661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עובר עצמאי</w:t>
                        </w:r>
                      </w:p>
                    </w:tc>
                    <w:tc>
                      <w:tcPr>
                        <w:tcW w:w="4282" w:type="pct"/>
                      </w:tcPr>
                      <w:p w:rsidR="00D0661D" w:rsidRDefault="00D0661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(א) לענין סעיף 35 יראו כהכנסתו של עובד עצמאי את הכנסתו החייבת במס</w:t>
                        </w:r>
                      </w:p>
                      <w:p w:rsidR="00D0661D" w:rsidRDefault="00D0661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לפי הסעיפים 5(1) (א) ו-5(1)(ח) לפקודת מס הכנסה, 1947, בשנת הכספים שקדמה</w:t>
                        </w:r>
                      </w:p>
                      <w:p w:rsidR="00D0661D" w:rsidRDefault="00D0661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הכספים שבה חל מועד התשלום, אך סכום ההכנסה העודף על 2880 לירות לא יבוא</w:t>
                        </w:r>
                      </w:p>
                      <w:p w:rsidR="00D0661D" w:rsidRDefault="00D0661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 הכנסתו של עובד עצמאי.</w:t>
                        </w:r>
                      </w:p>
                      <w:p w:rsidR="00D0661D" w:rsidRDefault="00D0661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עובד עצמאי שהכנסתו כאמור קטנה מ-600 לירות ישלם דמי ביטוח כאילו</w:t>
                        </w:r>
                      </w:p>
                      <w:p w:rsidR="00D0661D" w:rsidRPr="00C13D38" w:rsidRDefault="00D0661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הכנסתו 600 לירות.</w:t>
                        </w:r>
                      </w:p>
                    </w:tc>
                  </w:tr>
                  <w:tr w:rsidR="00D0661D" w:rsidRPr="00C13D38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D0661D" w:rsidRDefault="00D0661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ביטוח</w:t>
                        </w:r>
                      </w:p>
                      <w:p w:rsidR="00D0661D" w:rsidRDefault="00D0661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זקנה, מוות</w:t>
                        </w:r>
                      </w:p>
                      <w:p w:rsidR="00D0661D" w:rsidRDefault="00D0661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ואמהות בעד</w:t>
                        </w:r>
                      </w:p>
                      <w:p w:rsidR="00D0661D" w:rsidRPr="00C13D38" w:rsidRDefault="00D0661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עובד</w:t>
                        </w:r>
                      </w:p>
                    </w:tc>
                    <w:tc>
                      <w:tcPr>
                        <w:tcW w:w="4282" w:type="pct"/>
                      </w:tcPr>
                      <w:p w:rsidR="00D0661D" w:rsidRDefault="00D0661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דמי הביטוח המשתלמים בעד עובד הם 3,3% מהכנסתו, נוסף על דמי הביטוח</w:t>
                        </w:r>
                      </w:p>
                      <w:p w:rsidR="00D0661D" w:rsidRPr="00C13D38" w:rsidRDefault="00D0661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המשתלמים לפי סעיף 38 ,בין שהעובד מבוטח גם לפי חלק ג' ובין שאינו מבוטח לפיו.</w:t>
                        </w:r>
                      </w:p>
                    </w:tc>
                  </w:tr>
                  <w:tr w:rsidR="00D0661D" w:rsidRPr="00C13D38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D0661D" w:rsidRDefault="00D0661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ביטוח</w:t>
                        </w:r>
                      </w:p>
                      <w:p w:rsidR="00D0661D" w:rsidRPr="00C13D38" w:rsidRDefault="00D0661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לנפגעי עבודה</w:t>
                        </w:r>
                      </w:p>
                    </w:tc>
                    <w:tc>
                      <w:tcPr>
                        <w:tcW w:w="4282" w:type="pct"/>
                      </w:tcPr>
                      <w:p w:rsidR="00D0661D" w:rsidRDefault="00D0661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38, (א) דמי הביטוח מפני פגיעה בעבודה הם בתחום שבין 0,5% ובין 3% מהכנסתו</w:t>
                        </w:r>
                      </w:p>
                      <w:p w:rsidR="00D0661D" w:rsidRDefault="00D0661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המבוטח: שיעורם המדוייק ייקבע על ידי שר העבודה בתקנות, ורשאי הוא להביא</w:t>
                        </w:r>
                      </w:p>
                      <w:p w:rsidR="00D0661D" w:rsidRDefault="00D0661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 את מידת הסיכון שבסוגי המפעלים, המקצועות או העבודות ואת שיעור הפגיעות</w:t>
                        </w:r>
                      </w:p>
                      <w:p w:rsidR="00D0661D" w:rsidRDefault="00D0661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בעבודה.</w:t>
                        </w:r>
                      </w:p>
                      <w:p w:rsidR="00D0661D" w:rsidRDefault="00D0661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רשאי לקבוע בתקנות כי מעביד שאושר לכך על ידיו ישלם דמי</w:t>
                        </w:r>
                      </w:p>
                      <w:p w:rsidR="00D0661D" w:rsidRDefault="00D0661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מופחתים כפי שיקבע בתקנות, ובלבד שנתמלאו בו תנאים אלה:</w:t>
                        </w:r>
                      </w:p>
                      <w:p w:rsidR="00D0661D" w:rsidRDefault="00D0661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מעביד לפחות 500 עובדים;</w:t>
                        </w:r>
                      </w:p>
                      <w:p w:rsidR="00D0661D" w:rsidRDefault="00D0661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חייב בתוקף חוק או הסכם קולקטיבי או חוזה עבודה לשלם לעובדים</w:t>
                        </w:r>
                      </w:p>
                      <w:p w:rsidR="00D0661D" w:rsidRDefault="00D0661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בעד הזמן שבעדו משתלמים דמי פגיעה בעבודה לפי סעיף 20, וסך כל</w:t>
                        </w:r>
                      </w:p>
                      <w:p w:rsidR="00D0661D" w:rsidRPr="00C13D38" w:rsidRDefault="00D0661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 אינו קטן מדמי הפגיעה (להלן - תמורת דמי פגיעה).</w:t>
                        </w:r>
                      </w:p>
                    </w:tc>
                  </w:tr>
                  <w:tr w:rsidR="00D0661D" w:rsidRPr="00C13D38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D0661D" w:rsidRDefault="00D0661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חישוב הכנסתו</w:t>
                        </w:r>
                      </w:p>
                      <w:p w:rsidR="00D0661D" w:rsidRPr="00C13D38" w:rsidRDefault="00D0661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עובד</w:t>
                        </w:r>
                      </w:p>
                    </w:tc>
                    <w:tc>
                      <w:tcPr>
                        <w:tcW w:w="4282" w:type="pct"/>
                      </w:tcPr>
                      <w:p w:rsidR="00D0661D" w:rsidRDefault="00D0661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(א) לענין הסעיפים 37 ו-38 יראו כהכנסתו של מבוטח -</w:t>
                        </w:r>
                      </w:p>
                      <w:p w:rsidR="00D0661D" w:rsidRDefault="00D0661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אינו חבר אגודה שיתופית העובד במפעל האגודה - את שכרו החייב</w:t>
                        </w:r>
                      </w:p>
                      <w:p w:rsidR="00D0661D" w:rsidRDefault="00D0661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 הכנסה לפי סעיף 5 (1) (ב) לפקודת מס הכנסה, 1947, בעד החודש שקדם</w:t>
                        </w:r>
                      </w:p>
                      <w:p w:rsidR="00D0661D" w:rsidRDefault="00D0661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לאחד בחודש שבו חל מועד התשלום :</w:t>
                        </w:r>
                      </w:p>
                      <w:p w:rsidR="00D0661D" w:rsidRDefault="00D0661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הוא חבר אגודה שיתופית העובד במפעל האגודה - הכנסתו כפי</w:t>
                        </w:r>
                      </w:p>
                      <w:p w:rsidR="00D0661D" w:rsidRDefault="00D0661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שתוערך בהתאם להוראות שר העבודה בתקנות :</w:t>
                        </w:r>
                      </w:p>
                      <w:p w:rsidR="00D0661D" w:rsidRDefault="00D0661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הוא בן משפחה העובד במפעל של קרוב כאמור בסעיף 1  --את הסכום</w:t>
                        </w:r>
                      </w:p>
                      <w:p w:rsidR="00D0661D" w:rsidRDefault="00D0661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שהיו רואים כהכנסתו של אדם שאת מקומו הוא ממלא,</w:t>
                        </w:r>
                      </w:p>
                      <w:p w:rsidR="00D0661D" w:rsidRDefault="00D0661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לא יבוא בחשבון סכום ההכנסה העולה על 240 לירות לחודש או על 2880 לירות לשנה.</w:t>
                        </w:r>
                      </w:p>
                      <w:p w:rsidR="00D0661D" w:rsidRDefault="00D0661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מבוטח שהכנסתו כאמור קטנה מ-40 לירות לחודש או מ-480 לירות לשנה -</w:t>
                        </w:r>
                      </w:p>
                      <w:p w:rsidR="00D0661D" w:rsidRDefault="00D0661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ישלמו בעדו דמי ביטוח כאילו הגיעה הכנסתו ל-40 לירות לחודש או ל-480 לירות לשנה.</w:t>
                        </w:r>
                      </w:p>
                      <w:p w:rsidR="00D0661D" w:rsidRDefault="00D0661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העבודה רשאי לקבוע בתקנות הוראות משלימות בדבר חישוב ההכנסה</w:t>
                        </w:r>
                      </w:p>
                      <w:p w:rsidR="00D0661D" w:rsidRPr="00C13D38" w:rsidRDefault="00D0661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הסעיפים 37 ו-38.</w:t>
                        </w:r>
                      </w:p>
                    </w:tc>
                  </w:tr>
                  <w:tr w:rsidR="00D0661D" w:rsidRPr="00C13D38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D0661D" w:rsidRDefault="00D0661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החייב בתשלום</w:t>
                        </w:r>
                      </w:p>
                      <w:p w:rsidR="00D0661D" w:rsidRDefault="00D0661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ביטוחו</w:t>
                        </w:r>
                      </w:p>
                      <w:p w:rsidR="00D0661D" w:rsidRPr="00C13D38" w:rsidRDefault="00D0661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עובד</w:t>
                        </w:r>
                      </w:p>
                    </w:tc>
                    <w:tc>
                      <w:tcPr>
                        <w:tcW w:w="4282" w:type="pct"/>
                      </w:tcPr>
                      <w:p w:rsidR="00D0661D" w:rsidRDefault="00D0661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(א) המעביד חייב בתשלום דמי הביטוח בעד עובדו.</w:t>
                        </w:r>
                      </w:p>
                      <w:p w:rsidR="00D0661D" w:rsidRDefault="00D0661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משתלמים דמי ביטוח לפי סעיף 37, רשאי המעביד לנכות משכרו של העובד</w:t>
                        </w:r>
                      </w:p>
                      <w:p w:rsidR="00D0661D" w:rsidRDefault="00D0661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1,4% מההכנסה שלפיה משתלמים דמי הביטוח.</w:t>
                        </w:r>
                      </w:p>
                      <w:p w:rsidR="00D0661D" w:rsidRDefault="00D0661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המבוטח עובד אצל מעבידים שונים, ישלם כל אחד מהם את דמי הביטוח</w:t>
                        </w:r>
                      </w:p>
                      <w:p w:rsidR="00D0661D" w:rsidRPr="00C13D38" w:rsidRDefault="00D0661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הוא בלבד היה מעבידו.</w:t>
                        </w:r>
                      </w:p>
                    </w:tc>
                  </w:tr>
                </w:tbl>
                <w:p w:rsidR="00D0661D" w:rsidRDefault="00D0661D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ED7E4E" w:rsidRDefault="00ED7E4E">
      <w:pPr>
        <w:rPr>
          <w:rtl/>
        </w:rPr>
      </w:pPr>
      <w:r>
        <w:rPr>
          <w:rtl/>
        </w:rPr>
        <w:br w:type="page"/>
      </w:r>
    </w:p>
    <w:p w:rsidR="00ED7E4E" w:rsidRDefault="00000000">
      <w:pPr>
        <w:rPr>
          <w:rtl/>
        </w:rPr>
      </w:pPr>
      <w:r>
        <w:pict>
          <v:shape id="_x0000_s4343" o:spid="_x0000_s1064" type="#_x0000_t202" style="position:absolute;left:0;text-align:left;margin-left:50pt;margin-top:771.95pt;width:495.35pt;height:30pt;z-index:42;mso-position-horizontal-relative:page;mso-position-vertical-relative:page" stroked="f">
            <v:textbox style="mso-next-textbox:#_x0000_s4343" inset="0,0,0,0">
              <w:txbxContent>
                <w:p w:rsidR="00D0661D" w:rsidRDefault="00D0661D">
                  <w:r>
                    <w:rPr>
                      <w:rtl/>
                    </w:rPr>
                    <w:t>14                                           ספר החוקים 137                  כ' בכסליו התשי"ד 27.11.1953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4" o:spid="_x0000_s1065" type="#_x0000_t202" style="position:absolute;left:0;text-align:left;margin-left:71.4pt;margin-top:776.8pt;width:249.3pt;height:28.5pt;z-index:41;mso-position-horizontal-relative:page;mso-position-vertical-relative:page" stroked="f">
            <v:textbox style="mso-next-textbox:#_x0000_s4344" inset="0,0,0,0">
              <w:txbxContent>
                <w:p w:rsidR="00D0661D" w:rsidRDefault="00D0661D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4345" o:spid="_x0000_s1066" type="#_x0000_t202" style="position:absolute;left:0;text-align:left;margin-left:75.95pt;margin-top:63.8pt;width:508.85pt;height:704.9pt;z-index:40;mso-position-horizontal-relative:page;mso-position-vertical-relative:page" stroked="f">
            <v:textbox style="mso-next-textbox:#_x0000_s4345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76"/>
                    <w:gridCol w:w="1577"/>
                  </w:tblGrid>
                  <w:tr w:rsidR="00D0661D" w:rsidRPr="00ED7E4E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D0661D" w:rsidRDefault="00D0661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 .חייב מעביד לשלם את דמי הביטוח בעד עובדו ולא שילם, רואים, לגבי הזכות</w:t>
                        </w:r>
                      </w:p>
                      <w:p w:rsidR="00D0661D" w:rsidRDefault="00D0661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לגימלה, כאילו שולמו דמי הביטוח' אולם אם לא ניכה המעביד את דמי הביטוח משכרו</w:t>
                        </w:r>
                      </w:p>
                      <w:p w:rsidR="00D0661D" w:rsidRDefault="00D0661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העובד המשתלם בכסף בהתאם לסעיף 40 (ב), אלא שילם לעובד, על דעת העובד, את</w:t>
                        </w:r>
                      </w:p>
                      <w:p w:rsidR="00D0661D" w:rsidRDefault="00D0661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מלוא השכר -- אין רואים את דמי הביטוח כאילו שולמו.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D0661D" w:rsidRDefault="00D0661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תשלום</w:t>
                        </w:r>
                      </w:p>
                      <w:p w:rsidR="00D0661D" w:rsidRDefault="00D0661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רמי ביטוח</w:t>
                        </w:r>
                      </w:p>
                      <w:p w:rsidR="00D0661D" w:rsidRPr="00ED7E4E" w:rsidRDefault="00D0661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וזכות לגימלה</w:t>
                        </w:r>
                      </w:p>
                    </w:tc>
                  </w:tr>
                  <w:tr w:rsidR="00D0661D" w:rsidRPr="00ED7E4E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D0661D" w:rsidRDefault="00D0661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(א) אוצר המדינה יקציב למוסד, לכל שנת כספים, סכום שווה -</w:t>
                        </w:r>
                      </w:p>
                      <w:p w:rsidR="00D0661D" w:rsidRDefault="00D0661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ל-10% מהכנסות המוסד מדמי ביטוח זקנה וביטוח מוות באותה שנת</w:t>
                        </w:r>
                      </w:p>
                      <w:p w:rsidR="00D0661D" w:rsidRDefault="00D0661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כספים;</w:t>
                        </w:r>
                      </w:p>
                      <w:p w:rsidR="00D0661D" w:rsidRDefault="00D0661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ל-45% מהכנסת המוסד מדמי ביטוח אמהות באותה שנת כספים,</w:t>
                        </w:r>
                      </w:p>
                      <w:p w:rsidR="00D0661D" w:rsidRDefault="00D0661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שסך כל ההקצבה לפי סעיף קטן זה לא יעלה על הסכום שנקבע למטרה זו בחוק</w:t>
                        </w:r>
                      </w:p>
                      <w:p w:rsidR="00D0661D" w:rsidRDefault="00D0661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התקציב של אותה שנת כספים; אולם אם יתברר שהסכום שנקבע בחוק התקציב קטן מהק-</w:t>
                        </w:r>
                      </w:p>
                      <w:p w:rsidR="00D0661D" w:rsidRDefault="00D0661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צבה האוצר לפי סעיף קטן זה, הרשות בידי ועדת הכספים של הכנסת, על פי הצעת שר</w:t>
                        </w:r>
                      </w:p>
                      <w:p w:rsidR="00D0661D" w:rsidRDefault="00D0661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ולאחר התיעצות בשר האוצר' להתאים את הסכום שנקבע בחוק התקציב להקצבת</w:t>
                        </w:r>
                      </w:p>
                      <w:p w:rsidR="00D0661D" w:rsidRDefault="00D0661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לפי סעיף קטן זה.</w:t>
                        </w:r>
                      </w:p>
                      <w:p w:rsidR="00D0661D" w:rsidRDefault="00D0661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אופן תשלום ההקצבה לפי סעיף קטן (א) ייקבע בהסכם בין המוסד ובין שר</w:t>
                        </w:r>
                      </w:p>
                      <w:p w:rsidR="00D0661D" w:rsidRDefault="00D0661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העבודה, שיאושר על ידי שר האוצר.</w:t>
                        </w:r>
                      </w:p>
                      <w:p w:rsidR="00D0661D" w:rsidRDefault="00D0661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העבודה יקבע בהודעה שתפורסם ברשומות, לאחר התיעצות בשר האוצר</w:t>
                        </w:r>
                      </w:p>
                      <w:p w:rsidR="00D0661D" w:rsidRDefault="00D0661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ובאישור ועדת הכספים של הכנסת, את שנת הכספים שהחל ממנה תשולם הקצבת האוצר</w:t>
                        </w:r>
                      </w:p>
                      <w:p w:rsidR="00D0661D" w:rsidRDefault="00D0661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זה. משנת הכספים שנקבעה כך יהיו שיעורי דמי הביטוח לפי סעיף 33 - 2,7%</w:t>
                        </w:r>
                      </w:p>
                      <w:p w:rsidR="00D0661D" w:rsidRDefault="00D0661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2,9%, ולפי הסעיפים 35 ו-37 - 3,1% במקום 3%,3, והאחוז משכרו של עובד</w:t>
                        </w:r>
                      </w:p>
                      <w:p w:rsidR="00D0661D" w:rsidRPr="00ED7E4E" w:rsidRDefault="00D0661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שמעביד רשאי לנכותו לפי סעיף 40 (ב) יהיה 1,3% במקום 1,4%,</w:t>
                        </w:r>
                      </w:p>
                    </w:tc>
                    <w:tc>
                      <w:tcPr>
                        <w:tcW w:w="852" w:type="pct"/>
                      </w:tcPr>
                      <w:p w:rsidR="00D0661D" w:rsidRDefault="00D0661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הקצבות אוצר</w:t>
                        </w:r>
                      </w:p>
                      <w:p w:rsidR="00D0661D" w:rsidRPr="00ED7E4E" w:rsidRDefault="00D0661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 למוסד</w:t>
                        </w:r>
                      </w:p>
                    </w:tc>
                  </w:tr>
                  <w:tr w:rsidR="00D0661D" w:rsidRPr="00ED7E4E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D0661D" w:rsidRDefault="00D0661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 בחישוב הכנסתו של אדם, לענין פרק זה, לא יובאו בחשבון הניכויים המותרים לפי</w:t>
                        </w:r>
                      </w:p>
                      <w:p w:rsidR="00D0661D" w:rsidRPr="00ED7E4E" w:rsidRDefault="00D0661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הסעיפים 14 ו-15 (ב) לפקודת מס הכנסה, .1947</w:t>
                        </w:r>
                      </w:p>
                    </w:tc>
                    <w:tc>
                      <w:tcPr>
                        <w:tcW w:w="852" w:type="pct"/>
                      </w:tcPr>
                      <w:p w:rsidR="00D0661D" w:rsidRDefault="00D0661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ניכויים אישיים</w:t>
                        </w:r>
                      </w:p>
                      <w:p w:rsidR="00D0661D" w:rsidRPr="00ED7E4E" w:rsidRDefault="00D0661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בחישוב ההכנסה</w:t>
                        </w:r>
                      </w:p>
                    </w:tc>
                  </w:tr>
                  <w:tr w:rsidR="00D0661D" w:rsidRPr="00ED7E4E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D0661D" w:rsidRDefault="00D0661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44. (א) ליד כל סניף המוסד תוקם ועדת שומה אשר להחלטתה יובאו כל חילוקי דעות</w:t>
                        </w:r>
                      </w:p>
                      <w:p w:rsidR="00D0661D" w:rsidRDefault="00D0661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קביעת ההכנסה שלפיה משתלמים דמי הביטוח.</w:t>
                        </w:r>
                      </w:p>
                      <w:p w:rsidR="00D0661D" w:rsidRDefault="00D0661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חברי ועדת שומה ימונו על ידי המועצה.</w:t>
                        </w:r>
                      </w:p>
                      <w:p w:rsidR="00D0661D" w:rsidRDefault="00D0661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שומה תדון בשלושה : מנהל הסניף שלידו הוקמה ועדת שומה יקבע את</w:t>
                        </w:r>
                      </w:p>
                      <w:p w:rsidR="00D0661D" w:rsidRDefault="00D0661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התור שלפיו יכהנו חברי ועדת שומה.</w:t>
                        </w:r>
                      </w:p>
                      <w:p w:rsidR="00D0661D" w:rsidRDefault="00D0661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ועדת שומה תקבע את סדרי הדין לפניה, במידה שלא נקבעו בתקנות, ולא</w:t>
                        </w:r>
                      </w:p>
                      <w:p w:rsidR="00D0661D" w:rsidRDefault="00D0661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כפופה לדיני ראיה' אלא תשקול לפי אומד דעתה את חומר ההוכחות שהובאו לפניה ,י</w:t>
                        </w:r>
                      </w:p>
                      <w:p w:rsidR="00D0661D" w:rsidRDefault="00D0661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שומה סופית של הכנסה לענין פקודת מס הכנסה' 1947' מחייבת את הועדה.</w:t>
                        </w:r>
                      </w:p>
                      <w:p w:rsidR="00D0661D" w:rsidRPr="00ED7E4E" w:rsidRDefault="00D0661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החלטת ועדת שומה בשאלה שבעובדה היא סופית.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D0661D" w:rsidRPr="00ED7E4E" w:rsidRDefault="00D0661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שומה</w:t>
                        </w:r>
                      </w:p>
                    </w:tc>
                  </w:tr>
                  <w:tr w:rsidR="00D0661D" w:rsidRPr="00ED7E4E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D0661D" w:rsidRDefault="00D0661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45. (א) שר העבודה רשאי, באישור ועדת הכספים של הכנסת, לשנות בצו את שיעור</w:t>
                        </w:r>
                      </w:p>
                      <w:p w:rsidR="00D0661D" w:rsidRDefault="00D0661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הביטוח הקבועים בחלק זה, וכן המכסימום או המינימום של הכנסה שלפיה משתלמים</w:t>
                        </w:r>
                      </w:p>
                      <w:p w:rsidR="00D0661D" w:rsidRDefault="00D0661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ביטוח.</w:t>
                        </w:r>
                      </w:p>
                      <w:p w:rsidR="00D0661D" w:rsidRDefault="00D0661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שונה שיעור דמי הביטוח מכוח סעיף קטן (א)' רשאי שר העבודה, באישור</w:t>
                        </w:r>
                      </w:p>
                      <w:p w:rsidR="00D0661D" w:rsidRDefault="00D0661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 ובהסכמת שר האוצר, לשנות את שיעור הקצבותיו של האוצר</w:t>
                        </w:r>
                      </w:p>
                      <w:p w:rsidR="00D0661D" w:rsidRPr="00ED7E4E" w:rsidRDefault="00D0661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למוסד לפי חלק זה.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D0661D" w:rsidRDefault="00D0661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בשיעור</w:t>
                        </w:r>
                      </w:p>
                      <w:p w:rsidR="00D0661D" w:rsidRPr="00ED7E4E" w:rsidRDefault="00D0661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ביטוח</w:t>
                        </w:r>
                      </w:p>
                    </w:tc>
                  </w:tr>
                </w:tbl>
                <w:p w:rsidR="00D0661D" w:rsidRDefault="00D0661D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F40493" w:rsidRDefault="00F40493">
      <w:pPr>
        <w:rPr>
          <w:rtl/>
        </w:rPr>
      </w:pPr>
      <w:r>
        <w:rPr>
          <w:rtl/>
        </w:rPr>
        <w:br w:type="page"/>
      </w:r>
    </w:p>
    <w:p w:rsidR="00F40493" w:rsidRDefault="00000000">
      <w:pPr>
        <w:rPr>
          <w:rtl/>
        </w:rPr>
      </w:pPr>
      <w:r>
        <w:pict>
          <v:shape id="_x0000_s4346" o:spid="_x0000_s1067" type="#_x0000_t202" style="position:absolute;left:0;text-align:left;margin-left:50pt;margin-top:771.95pt;width:495.35pt;height:30pt;z-index:46;mso-position-horizontal-relative:page;mso-position-vertical-relative:page" stroked="f">
            <v:textbox style="mso-next-textbox:#_x0000_s4346" inset="0,0,0,0">
              <w:txbxContent>
                <w:p w:rsidR="00D0661D" w:rsidRDefault="00D0661D">
                  <w:r>
                    <w:rPr>
                      <w:rtl/>
                    </w:rPr>
                    <w:t>15                                           ספר החוקים 137                  כ' בכסליו התשי"ד 27.11.1953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7" o:spid="_x0000_s1068" type="#_x0000_t202" style="position:absolute;left:0;text-align:left;margin-left:371.55pt;margin-top:774.65pt;width:189.7pt;height:19.4pt;z-index:45;mso-position-horizontal-relative:page;mso-position-vertical-relative:page" stroked="f">
            <v:textbox style="mso-next-textbox:#_x0000_s4347" inset="0,0,0,0">
              <w:txbxContent>
                <w:p w:rsidR="00D0661D" w:rsidRDefault="00D0661D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4348" o:spid="_x0000_s1069" type="#_x0000_t202" style="position:absolute;left:0;text-align:left;margin-left:366pt;margin-top:721pt;width:172.25pt;height:39.8pt;z-index:44;mso-position-horizontal-relative:page;mso-position-vertical-relative:page" stroked="f">
            <v:textbox style="mso-next-textbox:#_x0000_s4348" inset="0,0,0,0">
              <w:txbxContent>
                <w:p w:rsidR="00D0661D" w:rsidRDefault="00D0661D">
                  <w:pPr>
                    <w:pStyle w:val="OCRStyle10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1 חוקי א"י, כרך ב', פרק קל"ז, עמ' 1374.</w:t>
                  </w:r>
                </w:p>
                <w:p w:rsidR="00D0661D" w:rsidRDefault="00D0661D">
                  <w:pPr>
                    <w:pStyle w:val="OCRStyle10"/>
                    <w:ind w:left="22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1936, תוס' 1 מס' 566 עמ' .21</w:t>
                  </w:r>
                </w:p>
                <w:p w:rsidR="00D0661D" w:rsidRPr="00F40493" w:rsidRDefault="00D0661D">
                  <w:pPr>
                    <w:pStyle w:val="OCRStyle10"/>
                    <w:ind w:left="21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חוקי א"י, כרך א', פרק כ"ב, עמ' .155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49" o:spid="_x0000_s1070" type="#_x0000_t202" style="position:absolute;left:0;text-align:left;margin-left:74.35pt;margin-top:52.75pt;width:502.35pt;height:668.05pt;z-index:43;mso-position-horizontal-relative:page;mso-position-vertical-relative:page" stroked="f">
            <v:textbox style="mso-next-textbox:#_x0000_s4349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4"/>
                    <w:gridCol w:w="7869"/>
                  </w:tblGrid>
                  <w:tr w:rsidR="00D0661D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D0661D" w:rsidRDefault="00D0661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08" w:type="pct"/>
                      </w:tcPr>
                      <w:p w:rsidR="00D0661D" w:rsidRDefault="00D0661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שונה שיעור דמי הביטוח מכוח סעיף קטן (א), ישונו באותה דרך ובאופן יחסי</w:t>
                        </w:r>
                      </w:p>
                      <w:p w:rsidR="00D0661D" w:rsidRDefault="00D0661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דמי הביטוח שמעביד רשאי לנכות משכרו של עובד לפי סעיף 40 ושיעור ההפחתה</w:t>
                        </w:r>
                      </w:p>
                      <w:p w:rsidR="00D0661D" w:rsidRDefault="00D0661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מהשתתפותו בקופת תגמולים או בקופת פנסיה לפי סעיף 57.</w:t>
                        </w:r>
                      </w:p>
                    </w:tc>
                  </w:tr>
                  <w:tr w:rsidR="00D0661D" w:rsidRPr="00F40493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D0661D" w:rsidRDefault="00D0661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מתשלום</w:t>
                        </w:r>
                      </w:p>
                      <w:p w:rsidR="00D0661D" w:rsidRPr="00F40493" w:rsidRDefault="00D0661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רמי ביטוח</w:t>
                        </w:r>
                      </w:p>
                    </w:tc>
                    <w:tc>
                      <w:tcPr>
                        <w:tcW w:w="4308" w:type="pct"/>
                      </w:tcPr>
                      <w:p w:rsidR="00D0661D" w:rsidRDefault="00D0661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46, דמי ביטוח לפי הסעיפים 33' 35 ו-37 לא ישולמו בעד הזמן שמגיעה למבוטח קצבת</w:t>
                        </w:r>
                      </w:p>
                      <w:p w:rsidR="00D0661D" w:rsidRPr="00F40493" w:rsidRDefault="00D0661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זקנה.</w:t>
                        </w:r>
                      </w:p>
                    </w:tc>
                  </w:tr>
                  <w:tr w:rsidR="00D0661D" w:rsidRPr="00F40493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D0661D" w:rsidRDefault="00D0661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תחומה של</w:t>
                        </w:r>
                      </w:p>
                      <w:p w:rsidR="00D0661D" w:rsidRPr="00F40493" w:rsidRDefault="00D0661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התשלום</w:t>
                        </w:r>
                      </w:p>
                    </w:tc>
                    <w:tc>
                      <w:tcPr>
                        <w:tcW w:w="4308" w:type="pct"/>
                      </w:tcPr>
                      <w:p w:rsidR="00D0661D" w:rsidRDefault="00D0661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כל תקופת תשלום מסתיימת בסופו של כל חודש אם לא קבע שר העבודה, בתקנות,</w:t>
                        </w:r>
                      </w:p>
                      <w:p w:rsidR="00D0661D" w:rsidRPr="00F40493" w:rsidRDefault="00D0661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תחומים אחרים לתקופת תשלום, בין לכל המבוטחים ובין לסוג מבוטחים.</w:t>
                        </w:r>
                      </w:p>
                    </w:tc>
                  </w:tr>
                  <w:tr w:rsidR="00D0661D" w:rsidRPr="00F40493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D0661D" w:rsidRPr="00F40493" w:rsidRDefault="00D0661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התשלום</w:t>
                        </w:r>
                      </w:p>
                    </w:tc>
                    <w:tc>
                      <w:tcPr>
                        <w:tcW w:w="4308" w:type="pct"/>
                      </w:tcPr>
                      <w:p w:rsidR="00D0661D" w:rsidRDefault="00D0661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48. מועד התשלום של דמי הביטוח הוא: לגבי עובד - היום החמישה עשר בחודש</w:t>
                        </w:r>
                      </w:p>
                      <w:p w:rsidR="00D0661D" w:rsidRDefault="00D0661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שאחרי תקופת התשלום, ולגבי כל מבוטח אחר - היום החמישה עשר בחודש של תקופת</w:t>
                        </w:r>
                      </w:p>
                      <w:p w:rsidR="00D0661D" w:rsidRPr="00F40493" w:rsidRDefault="00D0661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אם לא קבע שר העבודה, בתקנות' מועד אחר לתשלום.</w:t>
                        </w:r>
                      </w:p>
                    </w:tc>
                  </w:tr>
                  <w:tr w:rsidR="00D0661D" w:rsidRPr="00F40493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D0661D" w:rsidRDefault="00D0661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תשלום</w:t>
                        </w:r>
                      </w:p>
                      <w:p w:rsidR="00D0661D" w:rsidRDefault="00D0661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ביטוח -</w:t>
                        </w:r>
                      </w:p>
                      <w:p w:rsidR="00D0661D" w:rsidRPr="00F40493" w:rsidRDefault="00D0661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המעביד</w:t>
                        </w:r>
                      </w:p>
                    </w:tc>
                    <w:tc>
                      <w:tcPr>
                        <w:tcW w:w="4308" w:type="pct"/>
                      </w:tcPr>
                      <w:p w:rsidR="00D0661D" w:rsidRDefault="00D0661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49. (א) לא שילם מעביד במועד התשלום את דמי הביטוח בעד עובד פלוני' ואחרי</w:t>
                        </w:r>
                      </w:p>
                      <w:p w:rsidR="00D0661D" w:rsidRDefault="00D0661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התשלום ולפני סילוק הפיגורים קרה לעובד מקרה המזכה לגימלה, רשאי המוסד</w:t>
                        </w:r>
                      </w:p>
                      <w:p w:rsidR="00D0661D" w:rsidRDefault="00D0661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לתבוע מהמעביד סכום השווה לגימלאות בכסף ששילם המוסד, או שהוא עתיד לשלמן, ואת</w:t>
                        </w:r>
                      </w:p>
                      <w:p w:rsidR="00D0661D" w:rsidRDefault="00D0661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השווי הכספי של גימלאות בעין שניתנו לזכאי לגימלה, בקשר לאותו מקרה.</w:t>
                        </w:r>
                      </w:p>
                      <w:p w:rsidR="00D0661D" w:rsidRDefault="00D0661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רשאי לקבוע, בתקנות, הוראות בדבר היוון (קאפיטליזציה) קצבאות</w:t>
                        </w:r>
                      </w:p>
                      <w:p w:rsidR="00D0661D" w:rsidRPr="00F40493" w:rsidRDefault="00D0661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ובדבר חישוב ערכן הכספי של גימלאות בעין, לענין סעיף זה.</w:t>
                        </w:r>
                      </w:p>
                    </w:tc>
                  </w:tr>
                  <w:tr w:rsidR="00D0661D" w:rsidRPr="00F40493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D0661D" w:rsidRDefault="00D0661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שלילת זכות</w:t>
                        </w:r>
                      </w:p>
                      <w:p w:rsidR="00D0661D" w:rsidRDefault="00D0661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לגימלה מחמה</w:t>
                        </w:r>
                      </w:p>
                      <w:p w:rsidR="00D0661D" w:rsidRPr="00F40493" w:rsidRDefault="00D0661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פיגור</w:t>
                        </w:r>
                      </w:p>
                    </w:tc>
                    <w:tc>
                      <w:tcPr>
                        <w:tcW w:w="4308" w:type="pct"/>
                      </w:tcPr>
                      <w:p w:rsidR="00D0661D" w:rsidRDefault="00D0661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50. לא שולמו דמי ביטוח במועד התשלום, ונמשך הפיגור תקופה השווה לארכת הביטוח</w:t>
                        </w:r>
                      </w:p>
                      <w:p w:rsidR="00D0661D" w:rsidRDefault="00D0661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לענף הביטוח הנדון ובתום תקופה זו קרה מקרה המזכה לגימלה - לא תינתן</w:t>
                        </w:r>
                      </w:p>
                      <w:p w:rsidR="00D0661D" w:rsidRPr="00F40493" w:rsidRDefault="00D0661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גימלה.</w:t>
                        </w:r>
                      </w:p>
                    </w:tc>
                  </w:tr>
                  <w:tr w:rsidR="00D0661D" w:rsidRPr="00F40493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D0661D" w:rsidRDefault="00D0661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הגדלת</w:t>
                        </w:r>
                      </w:p>
                      <w:p w:rsidR="00D0661D" w:rsidRDefault="00D0661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הביטוח</w:t>
                        </w:r>
                      </w:p>
                      <w:p w:rsidR="00D0661D" w:rsidRPr="00F40493" w:rsidRDefault="00D0661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מחמת פיגור</w:t>
                        </w:r>
                      </w:p>
                    </w:tc>
                    <w:tc>
                      <w:tcPr>
                        <w:tcW w:w="4308" w:type="pct"/>
                      </w:tcPr>
                      <w:p w:rsidR="00D0661D" w:rsidRDefault="00D0661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51, (א) לא שולמו דמי ביטוח במועד התשלום, רשאי המוסד להתרות בחייב בתשלום</w:t>
                        </w:r>
                      </w:p>
                      <w:p w:rsidR="00D0661D" w:rsidRDefault="00D0661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שיורה שר העבודה, ואם לא סולק הפיגור תוך המועד הקבוע בהתראה, רשאי המוסד</w:t>
                        </w:r>
                      </w:p>
                      <w:p w:rsidR="00D0661D" w:rsidRDefault="00D0661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להגדיל בעשרים אחוז את דמי הביטוח שבתשלומם חל הפיגור.</w:t>
                        </w:r>
                      </w:p>
                      <w:p w:rsidR="00D0661D" w:rsidRDefault="00D0661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המתמיד לפגר, לדעת המוסד, בתשלום דמי ביטוח המגיעים ממנו, רשאי המוסד</w:t>
                        </w:r>
                      </w:p>
                      <w:p w:rsidR="00D0661D" w:rsidRDefault="00D0661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להתרות בו,, ואם על אף ההתראה הוא מוסיף לפגר, רשאי המוסד, לאחר הודעה מוקדמת</w:t>
                        </w:r>
                      </w:p>
                      <w:p w:rsidR="00D0661D" w:rsidRPr="00F40493" w:rsidRDefault="00D0661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שבועיים, להגדיל בחמישים אחוז את דמי הביטוח שבתשלומם חל הפיגור.</w:t>
                        </w:r>
                      </w:p>
                    </w:tc>
                  </w:tr>
                  <w:tr w:rsidR="00D0661D" w:rsidRPr="00F40493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D0661D" w:rsidRDefault="00D0661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קדימה</w:t>
                        </w:r>
                      </w:p>
                      <w:p w:rsidR="00D0661D" w:rsidRPr="00F40493" w:rsidRDefault="00D0661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לסילוק</w:t>
                        </w:r>
                      </w:p>
                    </w:tc>
                    <w:tc>
                      <w:tcPr>
                        <w:tcW w:w="4308" w:type="pct"/>
                      </w:tcPr>
                      <w:p w:rsidR="00D0661D" w:rsidRPr="00F40493" w:rsidRDefault="00D0661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52* כל תשלום על חשבון דמי ביטוח ייזקף ראשית כל לחשבון פיגורים, לפי סדר זמנם.</w:t>
                        </w:r>
                      </w:p>
                    </w:tc>
                  </w:tr>
                  <w:tr w:rsidR="00D0661D" w:rsidRPr="00F40493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D0661D" w:rsidRDefault="00D0661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פיגורים</w:t>
                        </w:r>
                      </w:p>
                      <w:p w:rsidR="00D0661D" w:rsidRDefault="00D0661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תקלות בגביית</w:t>
                        </w:r>
                      </w:p>
                      <w:p w:rsidR="00D0661D" w:rsidRPr="00F40493" w:rsidRDefault="00D0661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ביטוח</w:t>
                        </w:r>
                      </w:p>
                    </w:tc>
                    <w:tc>
                      <w:tcPr>
                        <w:tcW w:w="4308" w:type="pct"/>
                      </w:tcPr>
                      <w:p w:rsidR="00D0661D" w:rsidRDefault="00D0661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53. (א) פקודת המסים (גביה) 1 - להוציא סעיף 12 שבה - חלה על דמי ביטוח</w:t>
                        </w:r>
                      </w:p>
                      <w:p w:rsidR="00D0661D" w:rsidRDefault="00D0661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כאילי היו מס כמשמעותו בפקודה האמורה.</w:t>
                        </w:r>
                      </w:p>
                      <w:p w:rsidR="00D0661D" w:rsidRDefault="00D0661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רשאי למנות אדם שיהיו לו הסמכויות של קצין מחוז לענין</w:t>
                        </w:r>
                      </w:p>
                      <w:p w:rsidR="00D0661D" w:rsidRDefault="00D0661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 האמורה והוא ימלא לצורך סעיף זה את התפקידים המוטלים על קצין מחוז לפי</w:t>
                        </w:r>
                      </w:p>
                      <w:p w:rsidR="00D0661D" w:rsidRDefault="00D0661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 האמורה.</w:t>
                        </w:r>
                      </w:p>
                      <w:p w:rsidR="00D0661D" w:rsidRDefault="00D0661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גביית חובות, אשר לפי פקודת פשיטת הרגל' 21936, או לפי פקודת</w:t>
                        </w:r>
                      </w:p>
                      <w:p w:rsidR="00D0661D" w:rsidRDefault="00D0661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החברות 3, סילוקם קודם לכל יתר החובות - דין דמי ביטוח כדין מס המגיע לאוצר</w:t>
                        </w:r>
                      </w:p>
                      <w:p w:rsidR="00D0661D" w:rsidRPr="00F40493" w:rsidRDefault="00D0661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המדינה.</w:t>
                        </w:r>
                      </w:p>
                    </w:tc>
                  </w:tr>
                  <w:tr w:rsidR="00D0661D" w:rsidRPr="00F40493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D0661D" w:rsidRPr="00F40493" w:rsidRDefault="00D0661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שיטת הגביה</w:t>
                        </w:r>
                      </w:p>
                    </w:tc>
                    <w:tc>
                      <w:tcPr>
                        <w:tcW w:w="4308" w:type="pct"/>
                      </w:tcPr>
                      <w:p w:rsidR="00D0661D" w:rsidRPr="00F40493" w:rsidRDefault="00D0661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54. שר העבודה רשאי לקבוע, בתקנות, הוראות בדבר שיטת הגביה של דמי הביטוח.</w:t>
                        </w:r>
                      </w:p>
                    </w:tc>
                  </w:tr>
                </w:tbl>
                <w:p w:rsidR="00D0661D" w:rsidRDefault="00D0661D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7F6B74" w:rsidRDefault="007F6B74">
      <w:pPr>
        <w:rPr>
          <w:rtl/>
        </w:rPr>
      </w:pPr>
      <w:r>
        <w:rPr>
          <w:rtl/>
        </w:rPr>
        <w:br w:type="page"/>
      </w:r>
    </w:p>
    <w:p w:rsidR="007F6B74" w:rsidRDefault="00000000">
      <w:pPr>
        <w:rPr>
          <w:rtl/>
        </w:rPr>
      </w:pPr>
      <w:r>
        <w:pict>
          <v:shape id="_x0000_s4350" o:spid="_x0000_s1071" type="#_x0000_t202" style="position:absolute;left:0;text-align:left;margin-left:50pt;margin-top:771.95pt;width:495.35pt;height:30pt;z-index:50;mso-position-horizontal-relative:page;mso-position-vertical-relative:page" stroked="f">
            <v:textbox style="mso-next-textbox:#_x0000_s4350" inset="0,0,0,0">
              <w:txbxContent>
                <w:p w:rsidR="00D0661D" w:rsidRDefault="00D0661D">
                  <w:r>
                    <w:rPr>
                      <w:rtl/>
                    </w:rPr>
                    <w:t>16                                           ספר החוקים 137                  כ' בכסליו התשי"ד 27.11.1953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51" o:spid="_x0000_s1072" type="#_x0000_t202" style="position:absolute;left:0;text-align:left;margin-left:87.25pt;margin-top:369.05pt;width:491.65pt;height:391.85pt;z-index:49;mso-position-horizontal-relative:page;mso-position-vertical-relative:page" stroked="f">
            <v:textbox style="mso-next-textbox:#_x0000_s4351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61"/>
                    <w:gridCol w:w="1278"/>
                  </w:tblGrid>
                  <w:tr w:rsidR="00D0661D" w:rsidRPr="007F6B74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D0661D" w:rsidRDefault="00D0661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שר העבודה רשאי לקבוע, בתקנות, הוראות בדבר רישום המבוטחים במוסד ובדבר</w:t>
                        </w:r>
                      </w:p>
                      <w:p w:rsidR="00D0661D" w:rsidRDefault="00D0661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בפרטי הרישום.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D0661D" w:rsidRPr="007F6B74" w:rsidRDefault="00D0661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</w:t>
                        </w:r>
                      </w:p>
                    </w:tc>
                  </w:tr>
                  <w:tr w:rsidR="00D0661D" w:rsidRPr="007F6B74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D0661D" w:rsidRDefault="00D0661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61. (א) לא נרשם מבוטח על פי ההוראות בדבר הרישום החלות עליו, יהיו דמי הביטוח,</w:t>
                        </w:r>
                      </w:p>
                      <w:p w:rsidR="00D0661D" w:rsidRDefault="00D0661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התקופה שלא נרשם כאמור, הסכום הגדול משנים אלה:</w:t>
                        </w:r>
                      </w:p>
                      <w:p w:rsidR="00D0661D" w:rsidRDefault="00D0661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הסכום השווה לדמי הביטוח לפי חלק ד' בתוספת של 9% לשנה על דמי</w:t>
                        </w:r>
                      </w:p>
                      <w:p w:rsidR="00D0661D" w:rsidRDefault="00D0661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אלה, לזמן שעבר ממועד התשלום עד יום פרעונם למעשה-</w:t>
                        </w:r>
                      </w:p>
                      <w:p w:rsidR="00D0661D" w:rsidRDefault="00D0661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סכום שהיחס שבינו ובין דמי הביטוח לפי החלק הרביעי שווה ליחס שבין</w:t>
                        </w:r>
                      </w:p>
                      <w:p w:rsidR="00D0661D" w:rsidRDefault="00D0661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אינדכס יוקר המחיה במועד התשלום ובין אינדכס יוקר המחיה ביום פרעונם</w:t>
                        </w:r>
                      </w:p>
                      <w:p w:rsidR="00D0661D" w:rsidRDefault="00D0661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למעשה; האינדכס ייחשב לפי הכללים שבתוספת השמינית, בשינויים המחוייבים</w:t>
                        </w:r>
                      </w:p>
                      <w:p w:rsidR="00D0661D" w:rsidRDefault="00D0661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הענין.</w:t>
                        </w:r>
                      </w:p>
                      <w:p w:rsidR="00D0661D" w:rsidRDefault="00D0661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לא יחול אם הוכיח המבוטח כי אי-הרישום נגרם על ידי מעשה שאינו</w:t>
                        </w:r>
                      </w:p>
                      <w:p w:rsidR="00D0661D" w:rsidRPr="007F6B74" w:rsidRDefault="00D0661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תלוי ברצונו של החייב ברישום.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D0661D" w:rsidRDefault="00D0661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מבוטח שלא</w:t>
                        </w:r>
                      </w:p>
                      <w:p w:rsidR="00D0661D" w:rsidRPr="007F6B74" w:rsidRDefault="00D0661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נרשם</w:t>
                        </w:r>
                      </w:p>
                    </w:tc>
                  </w:tr>
                  <w:tr w:rsidR="00D0661D" w:rsidRPr="007F6B74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D0661D" w:rsidRDefault="00D0661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62. (א) שר העבודה רשאי לקבוע, בתקנות, הוראות מיוחדות בדבר ביטוחו של אזרח</w:t>
                        </w:r>
                      </w:p>
                      <w:p w:rsidR="00D0661D" w:rsidRDefault="00D0661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מדינה שחוקיה מפלים לרעה אזרחים ישראליים בענפי ביטוח שחוק זה דן בהם.</w:t>
                        </w:r>
                      </w:p>
                      <w:p w:rsidR="00D0661D" w:rsidRDefault="00D0661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נכרת הסכם בין ממשלת ישראל לבין מדינה זרה הקובע יחסי גומלין בענין</w:t>
                        </w:r>
                      </w:p>
                      <w:p w:rsidR="00D0661D" w:rsidRDefault="00D0661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ענפי ביטוח לאומי שחוק זה דן בהם, רשאי שר העבודה להתקין תקנות לביצוע ההסכם אפילו</w:t>
                        </w:r>
                      </w:p>
                      <w:p w:rsidR="00D0661D" w:rsidRPr="007F6B74" w:rsidRDefault="00D0661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 בהן משום סטיה מהוראות חוק זה.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D0661D" w:rsidRDefault="00D0661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ביטוח</w:t>
                        </w:r>
                      </w:p>
                      <w:p w:rsidR="00D0661D" w:rsidRPr="007F6B74" w:rsidRDefault="00D0661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אזרחי חוץ</w:t>
                        </w:r>
                      </w:p>
                    </w:tc>
                  </w:tr>
                  <w:tr w:rsidR="00D0661D" w:rsidRPr="007F6B74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D0661D" w:rsidRDefault="00D0661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63. שר העבודה רשאי לקבוע, בתקנות, הוראות מיוחדות בדבר ביטוחם של אנשים</w:t>
                        </w:r>
                      </w:p>
                      <w:p w:rsidR="00D0661D" w:rsidRPr="007F6B74" w:rsidRDefault="00D0661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המשרתים בצבא-הגגה לישראל - להוציא אנשים בשירות מילואים - ושל התלויים בהם.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D0661D" w:rsidRDefault="00D0661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ביטוח אנשים</w:t>
                        </w:r>
                      </w:p>
                      <w:p w:rsidR="00D0661D" w:rsidRPr="007F6B74" w:rsidRDefault="00D0661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בשירות צבאי</w:t>
                        </w:r>
                      </w:p>
                    </w:tc>
                  </w:tr>
                  <w:tr w:rsidR="00D0661D" w:rsidRPr="007F6B74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D0661D" w:rsidRDefault="00D0661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64. (א) אין משלמים תוספת קצבה בזכותו של אדם המקבל קצבה ולא לשני בני אדם</w:t>
                        </w:r>
                      </w:p>
                      <w:p w:rsidR="00D0661D" w:rsidRPr="007F6B74" w:rsidRDefault="00D0661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יותר בזכותו של אדם אחד.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D0661D" w:rsidRDefault="00D0661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מניעת</w:t>
                        </w:r>
                      </w:p>
                      <w:p w:rsidR="00D0661D" w:rsidRPr="007F6B74" w:rsidRDefault="00D0661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גימלאות כפל</w:t>
                        </w:r>
                      </w:p>
                    </w:tc>
                  </w:tr>
                </w:tbl>
                <w:p w:rsidR="00D0661D" w:rsidRDefault="00D0661D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4352" o:spid="_x0000_s1073" type="#_x0000_t202" style="position:absolute;left:0;text-align:left;margin-left:243.1pt;margin-top:345.25pt;width:104.95pt;height:17.25pt;z-index:48;mso-position-horizontal-relative:page;mso-position-vertical-relative:page" stroked="f">
            <v:textbox style="mso-next-textbox:#_x0000_s4352" inset="0,0,0,0">
              <w:txbxContent>
                <w:p w:rsidR="00D0661D" w:rsidRPr="007F6B74" w:rsidRDefault="00D0661D">
                  <w:pPr>
                    <w:pStyle w:val="OCRStyle11"/>
                    <w:ind w:left="292"/>
                  </w:pPr>
                  <w:r>
                    <w:rPr>
                      <w:sz w:val="24"/>
                      <w:szCs w:val="24"/>
                      <w:rtl/>
                    </w:rPr>
                    <w:t>חלק ה':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53" o:spid="_x0000_s1074" type="#_x0000_t202" style="position:absolute;left:0;text-align:left;margin-left:77.75pt;margin-top:53.2pt;width:496.8pt;height:291.85pt;z-index:47;mso-position-horizontal-relative:page;mso-position-vertical-relative:page" stroked="f">
            <v:textbox style="mso-next-textbox:#_x0000_s4353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13"/>
                    <w:gridCol w:w="1219"/>
                  </w:tblGrid>
                  <w:tr w:rsidR="00D0661D" w:rsidRPr="007F6B74">
                    <w:trPr>
                      <w:jc w:val="right"/>
                    </w:trPr>
                    <w:tc>
                      <w:tcPr>
                        <w:tcW w:w="4325" w:type="pct"/>
                      </w:tcPr>
                      <w:p w:rsidR="00D0661D" w:rsidRDefault="00D0661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55, מי שהוסמך לכך על ידי המוסד רשאי להיכנס, בכל עת המתקבלת על הדעת, לכל</w:t>
                        </w:r>
                      </w:p>
                      <w:p w:rsidR="00D0661D" w:rsidRDefault="00D0661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שיש לו יסוד להניח כי מועבד בו עובד, ורשאי הוא אותה שעה לדרוש כי יוצג בפניו</w:t>
                        </w:r>
                      </w:p>
                      <w:p w:rsidR="00D0661D" w:rsidRDefault="00D0661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פנקס או מסמר אחר בדבר האנשים המועבדים באותו מקום ולחקור כל אדם בכל</w:t>
                        </w:r>
                      </w:p>
                      <w:p w:rsidR="00D0661D" w:rsidRDefault="00D0661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הנוגע לחוק זה, ובלבד שלא יידרש אדם לתת תשובה או עדות העלולה לגלגל עליו</w:t>
                        </w:r>
                      </w:p>
                      <w:p w:rsidR="00D0661D" w:rsidRDefault="00D0661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אשמה.</w:t>
                        </w:r>
                      </w:p>
                    </w:tc>
                    <w:tc>
                      <w:tcPr>
                        <w:tcW w:w="675" w:type="pct"/>
                      </w:tcPr>
                      <w:p w:rsidR="00D0661D" w:rsidRPr="007F6B74" w:rsidRDefault="00D0661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פיקוח</w:t>
                        </w:r>
                      </w:p>
                    </w:tc>
                  </w:tr>
                  <w:tr w:rsidR="00D0661D" w:rsidRPr="007F6B74">
                    <w:trPr>
                      <w:jc w:val="right"/>
                    </w:trPr>
                    <w:tc>
                      <w:tcPr>
                        <w:tcW w:w="4325" w:type="pct"/>
                      </w:tcPr>
                      <w:p w:rsidR="00D0661D" w:rsidRDefault="00D0661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56. כל סכום שמשלמים למוסד כדמי ביטוח ייזקף לזכות חשבונות ענפי הביטוח השונים</w:t>
                        </w:r>
                      </w:p>
                      <w:p w:rsidR="00D0661D" w:rsidRDefault="00D0661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הלוח שבתוספת התשיעית, ואם לא שולמו דמי הביטוח במלואם יזקפו לזכות חשבונות</w:t>
                        </w:r>
                      </w:p>
                      <w:p w:rsidR="00D0661D" w:rsidRDefault="00D0661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ענפי הביטוח את הסכומים היחסיים. שונה שיעור דמי הביטוח בהתאם לסעיף 45, רשאי</w:t>
                        </w:r>
                      </w:p>
                      <w:p w:rsidR="00D0661D" w:rsidRPr="007F6B74" w:rsidRDefault="00D0661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העבודה לשנות, באותה דרך, את הלוח שבתוספת התשיעית.</w:t>
                        </w:r>
                      </w:p>
                    </w:tc>
                    <w:tc>
                      <w:tcPr>
                        <w:tcW w:w="675" w:type="pct"/>
                      </w:tcPr>
                      <w:p w:rsidR="00D0661D" w:rsidRDefault="00D0661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זיכוי ענפי</w:t>
                        </w:r>
                      </w:p>
                      <w:p w:rsidR="00D0661D" w:rsidRDefault="00D0661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ביטוח בדמי</w:t>
                        </w:r>
                      </w:p>
                      <w:p w:rsidR="00D0661D" w:rsidRPr="007F6B74" w:rsidRDefault="00D0661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ביטוח</w:t>
                        </w:r>
                      </w:p>
                    </w:tc>
                  </w:tr>
                  <w:tr w:rsidR="00D0661D" w:rsidRPr="007F6B74">
                    <w:trPr>
                      <w:jc w:val="right"/>
                    </w:trPr>
                    <w:tc>
                      <w:tcPr>
                        <w:tcW w:w="4325" w:type="pct"/>
                      </w:tcPr>
                      <w:p w:rsidR="00D0661D" w:rsidRDefault="00D0661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57. היו סכומים משתלמים לקופת תגמולים או לקופת פנסיה בתוקף הסכם שנעשה</w:t>
                        </w:r>
                      </w:p>
                      <w:p w:rsidR="00D0661D" w:rsidRDefault="00D0661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 תקפו של חוק זה, רשאי המעביד להפחית את תשלומיו לקופה כאמור ב-1,5%</w:t>
                        </w:r>
                      </w:p>
                      <w:p w:rsidR="00D0661D" w:rsidRDefault="00D0661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מההכנסה שלפיה משתלמים דמי ביטוח בעד עובד פלוני ורשאי העובד להפחית את</w:t>
                        </w:r>
                      </w:p>
                      <w:p w:rsidR="00D0661D" w:rsidRPr="007F6B74" w:rsidRDefault="00D0661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תשלומיו לקופה כאמור ב-1% מההכנסה שלפיה משתלמים בעדו דמי הביטוח.</w:t>
                        </w:r>
                      </w:p>
                    </w:tc>
                    <w:tc>
                      <w:tcPr>
                        <w:tcW w:w="675" w:type="pct"/>
                      </w:tcPr>
                      <w:p w:rsidR="00D0661D" w:rsidRPr="007F6B74" w:rsidRDefault="00D0661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קופת תגמולים</w:t>
                        </w:r>
                      </w:p>
                    </w:tc>
                  </w:tr>
                  <w:tr w:rsidR="00D0661D" w:rsidRPr="007F6B74">
                    <w:trPr>
                      <w:jc w:val="right"/>
                    </w:trPr>
                    <w:tc>
                      <w:tcPr>
                        <w:tcW w:w="4325" w:type="pct"/>
                      </w:tcPr>
                      <w:p w:rsidR="00D0661D" w:rsidRPr="007F6B74" w:rsidRDefault="00D0661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58. המוסד פטור ממס בולים.</w:t>
                        </w:r>
                      </w:p>
                    </w:tc>
                    <w:tc>
                      <w:tcPr>
                        <w:tcW w:w="675" w:type="pct"/>
                      </w:tcPr>
                      <w:p w:rsidR="00D0661D" w:rsidRDefault="00D0661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ממס</w:t>
                        </w:r>
                      </w:p>
                      <w:p w:rsidR="00D0661D" w:rsidRPr="007F6B74" w:rsidRDefault="00D0661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בולים</w:t>
                        </w:r>
                      </w:p>
                    </w:tc>
                  </w:tr>
                  <w:tr w:rsidR="00D0661D" w:rsidRPr="007F6B74">
                    <w:trPr>
                      <w:jc w:val="right"/>
                    </w:trPr>
                    <w:tc>
                      <w:tcPr>
                        <w:tcW w:w="4325" w:type="pct"/>
                      </w:tcPr>
                      <w:p w:rsidR="00D0661D" w:rsidRPr="007F6B74" w:rsidRDefault="00D0661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59. לענין חלק זה - דין המדינה כמעביד כדין כל מעביד אחרי</w:t>
                        </w:r>
                      </w:p>
                    </w:tc>
                    <w:tc>
                      <w:tcPr>
                        <w:tcW w:w="675" w:type="pct"/>
                      </w:tcPr>
                      <w:p w:rsidR="00D0661D" w:rsidRDefault="00D0661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</w:t>
                        </w:r>
                      </w:p>
                      <w:p w:rsidR="00D0661D" w:rsidRPr="007F6B74" w:rsidRDefault="00D0661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כמעביד</w:t>
                        </w:r>
                      </w:p>
                    </w:tc>
                  </w:tr>
                </w:tbl>
                <w:p w:rsidR="00D0661D" w:rsidRDefault="00D0661D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99011B" w:rsidRDefault="0099011B">
      <w:pPr>
        <w:rPr>
          <w:rtl/>
        </w:rPr>
      </w:pPr>
      <w:r>
        <w:rPr>
          <w:rtl/>
        </w:rPr>
        <w:br w:type="page"/>
      </w:r>
    </w:p>
    <w:p w:rsidR="0099011B" w:rsidRDefault="00000000">
      <w:pPr>
        <w:rPr>
          <w:rtl/>
        </w:rPr>
      </w:pPr>
      <w:r>
        <w:pict>
          <v:shape id="_x0000_s4354" o:spid="_x0000_s1075" type="#_x0000_t202" style="position:absolute;left:0;text-align:left;margin-left:50pt;margin-top:771.95pt;width:495.35pt;height:30pt;z-index:54;mso-position-horizontal-relative:page;mso-position-vertical-relative:page" stroked="f">
            <v:textbox style="mso-next-textbox:#_x0000_s4354" inset="0,0,0,0">
              <w:txbxContent>
                <w:p w:rsidR="00D0661D" w:rsidRDefault="00D0661D">
                  <w:r>
                    <w:rPr>
                      <w:rtl/>
                    </w:rPr>
                    <w:t>17                                           ספר החוקים 137                  כ' בכסליו התשי"ד 27.11.1953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55" o:spid="_x0000_s1076" type="#_x0000_t202" style="position:absolute;left:0;text-align:left;margin-left:367.45pt;margin-top:767.3pt;width:187.7pt;height:23.15pt;z-index:53;mso-position-horizontal-relative:page;mso-position-vertical-relative:page" stroked="f">
            <v:textbox style="mso-next-textbox:#_x0000_s4355" inset="0,0,0,0">
              <w:txbxContent>
                <w:p w:rsidR="00D0661D" w:rsidRDefault="00D0661D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4356" o:spid="_x0000_s1077" type="#_x0000_t202" style="position:absolute;left:0;text-align:left;margin-left:410.8pt;margin-top:725.75pt;width:133.25pt;height:31.5pt;z-index:52;mso-position-horizontal-relative:page;mso-position-vertical-relative:page" stroked="f">
            <v:textbox style="mso-next-textbox:#_x0000_s4356" inset="0,0,0,0">
              <w:txbxContent>
                <w:p w:rsidR="00D0661D" w:rsidRDefault="00D0661D">
                  <w:pPr>
                    <w:pStyle w:val="OCRStyle12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1 "חס 25, תש"ט, עמ' 278.</w:t>
                  </w:r>
                </w:p>
                <w:p w:rsidR="00D0661D" w:rsidRPr="0099011B" w:rsidRDefault="00D0661D">
                  <w:pPr>
                    <w:pStyle w:val="OCRStyle12"/>
                    <w:ind w:left="263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 xml:space="preserve"> 2 ס"ח 52, תש"י, עמ' 162</w:t>
                  </w:r>
                </w:p>
              </w:txbxContent>
            </v:textbox>
            <w10:wrap anchorx="page" anchory="page"/>
          </v:shape>
        </w:pict>
      </w:r>
      <w:r>
        <w:pict>
          <v:shape id="_x0000_s4357" o:spid="_x0000_s1078" type="#_x0000_t202" style="position:absolute;left:0;text-align:left;margin-left:81.55pt;margin-top:50.15pt;width:486.7pt;height:674.6pt;z-index:51;mso-position-horizontal-relative:page;mso-position-vertical-relative:page" stroked="f">
            <v:textbox style="mso-next-textbox:#_x0000_s4357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3"/>
                    <w:gridCol w:w="7676"/>
                  </w:tblGrid>
                  <w:tr w:rsidR="00D0661D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D0661D" w:rsidRDefault="00D0661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37" w:type="pct"/>
                      </w:tcPr>
                      <w:p w:rsidR="00D0661D" w:rsidRDefault="00D0661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נותנים לאדם בעד פדק זמן אחד קצבאות שונות מכוח ענפי ביטוח שונים</w:t>
                        </w:r>
                      </w:p>
                      <w:p w:rsidR="00D0661D" w:rsidRDefault="00D0661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ואין נותנים לאדם גימלאות שונות עקב מאורע אחד מכוח ענפי ביטוח שונים</w:t>
                        </w:r>
                      </w:p>
                      <w:p w:rsidR="00D0661D" w:rsidRDefault="00D0661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זה, והוא, כשאין כוונה אחרת משתמעת,</w:t>
                        </w:r>
                      </w:p>
                      <w:p w:rsidR="00D0661D" w:rsidRDefault="00D0661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אדם זכאי' לולא הוראות סעיף זה, ליותר מגימלה אחת, הברירה בידו</w:t>
                        </w:r>
                      </w:p>
                      <w:p w:rsidR="00D0661D" w:rsidRDefault="00D0661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אחת מהן.</w:t>
                        </w:r>
                      </w:p>
                      <w:p w:rsidR="00D0661D" w:rsidRDefault="00D0661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הזכאי לקצבה לפי חוק זה ולתגמול לפי חוק הנכים (תגמולים לשיקום),</w:t>
                        </w:r>
                      </w:p>
                      <w:p w:rsidR="00D0661D" w:rsidRDefault="00D0661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תש"ט - 1949 1, או חוק משפחות החיילים שנספו במערכה (תגמולים ושיקום), תש"י -</w:t>
                        </w:r>
                      </w:p>
                      <w:p w:rsidR="00D0661D" w:rsidRDefault="00D0661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21950 - הברירה בידו לבחור באחד מהם.</w:t>
                        </w:r>
                      </w:p>
                      <w:p w:rsidR="00D0661D" w:rsidRDefault="00D0661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הזכאי' עקב מאורע אחד, לגימלה לפי חוק זה ולתגמול או למענק או להענקה</w:t>
                        </w:r>
                      </w:p>
                      <w:p w:rsidR="00D0661D" w:rsidRDefault="00D0661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הנכים (תגמולים ושיקום), תש"ט - 1949' או לפי חוק משפחות החיילים שנספו</w:t>
                        </w:r>
                      </w:p>
                      <w:p w:rsidR="00D0661D" w:rsidRDefault="00D0661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במערכה (תגמולים ושיקום), תש"י-1950 - הברירה בידו לבחור באחד מהם.</w:t>
                        </w:r>
                      </w:p>
                      <w:p w:rsidR="00D0661D" w:rsidRDefault="00D0661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לענין הסעיפים הקטנים (א), (ב)ו-(ג) רואים דמי פגיעה בעבודה ודמי לידה</w:t>
                        </w:r>
                      </w:p>
                      <w:p w:rsidR="00D0661D" w:rsidRDefault="00D0661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כקצבה.</w:t>
                        </w:r>
                      </w:p>
                    </w:tc>
                  </w:tr>
                  <w:tr w:rsidR="00D0661D" w:rsidRPr="0099011B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D0661D" w:rsidRDefault="00D0661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שלילת הזכות</w:t>
                        </w:r>
                      </w:p>
                      <w:p w:rsidR="00D0661D" w:rsidRPr="0099011B" w:rsidRDefault="00D0661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לגימלה</w:t>
                        </w:r>
                      </w:p>
                    </w:tc>
                    <w:tc>
                      <w:tcPr>
                        <w:tcW w:w="4337" w:type="pct"/>
                      </w:tcPr>
                      <w:p w:rsidR="00D0661D" w:rsidRDefault="00D0661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65* (א) חל המקרה המזכה לגימלה אגב ביצוע' או אגב נסיון לבצע' פשע בידי הזכאי</w:t>
                        </w:r>
                      </w:p>
                      <w:p w:rsidR="00D0661D" w:rsidRDefault="00D0661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גיטלה או כתוצאה מביצוע או נסיון כאמור או בקשר עמם - לא תינתן הגימלה.</w:t>
                        </w:r>
                      </w:p>
                      <w:p w:rsidR="00D0661D" w:rsidRPr="0099011B" w:rsidRDefault="00D0661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ניסה אדם להשיג גימלה במרמה' תופחת הגימלה שהוא זכאי לה ב-25%.</w:t>
                        </w:r>
                      </w:p>
                    </w:tc>
                  </w:tr>
                  <w:tr w:rsidR="00D0661D" w:rsidRPr="0099011B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D0661D" w:rsidRDefault="00D0661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השימוש</w:t>
                        </w:r>
                      </w:p>
                      <w:p w:rsidR="00D0661D" w:rsidRPr="0099011B" w:rsidRDefault="00D0661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בגימלה</w:t>
                        </w:r>
                      </w:p>
                    </w:tc>
                    <w:tc>
                      <w:tcPr>
                        <w:tcW w:w="4337" w:type="pct"/>
                      </w:tcPr>
                      <w:p w:rsidR="00D0661D" w:rsidRDefault="00D0661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66. (א) המקבל גימלה לפי חוק זה בשביל אדם אחר חייב להשתמש בה לטובת אותו</w:t>
                        </w:r>
                      </w:p>
                      <w:p w:rsidR="00D0661D" w:rsidRDefault="00D0661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אדם.</w:t>
                        </w:r>
                      </w:p>
                      <w:p w:rsidR="00D0661D" w:rsidRDefault="00D0661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ראה אפוטרופוס של הזכאי לגימלה, או האדם שלטובתו ניתנה הגימלה כולה</w:t>
                        </w:r>
                      </w:p>
                      <w:p w:rsidR="00D0661D" w:rsidRDefault="00D0661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מקצתה, או אפוטרופסי, או הרשות המקומית של מקום מגוריו, או המוסד, כי מתן הגימלה</w:t>
                        </w:r>
                      </w:p>
                      <w:p w:rsidR="00D0661D" w:rsidRDefault="00D0661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כולה או מקצתה לידי הזכאי לה איננו לטובתו או שאיננו לטובת האדם שבשבילו או</w:t>
                        </w:r>
                      </w:p>
                      <w:p w:rsidR="00D0661D" w:rsidRDefault="00D0661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שבזכותו היא ניתנת, רשאים הם לבקש מבית הדין לביטוח לאומי להורות כי הגימלה תינתו</w:t>
                        </w:r>
                      </w:p>
                      <w:p w:rsidR="00D0661D" w:rsidRDefault="00D0661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 אדם שבית הדין ימנהו לכך; ואם נוכח בית הדין כי יש יסוד לבקשה רשאי הוא לעשות</w:t>
                        </w:r>
                      </w:p>
                      <w:p w:rsidR="00D0661D" w:rsidRDefault="00D0661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ולהורות לאותו אדם בדבר השימוש בגימלה לטובת הזכאי או לטובת אדם שבשבילו או</w:t>
                        </w:r>
                      </w:p>
                      <w:p w:rsidR="00D0661D" w:rsidRPr="0099011B" w:rsidRDefault="00D0661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שבזכותו היא ניתנת.</w:t>
                        </w:r>
                      </w:p>
                    </w:tc>
                  </w:tr>
                  <w:tr w:rsidR="00D0661D" w:rsidRPr="0099011B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D0661D" w:rsidRDefault="00D0661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הפסקה בתשלום</w:t>
                        </w:r>
                      </w:p>
                      <w:p w:rsidR="00D0661D" w:rsidRPr="0099011B" w:rsidRDefault="00D0661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קצבה</w:t>
                        </w:r>
                      </w:p>
                    </w:tc>
                    <w:tc>
                      <w:tcPr>
                        <w:tcW w:w="4337" w:type="pct"/>
                      </w:tcPr>
                      <w:p w:rsidR="00D0661D" w:rsidRDefault="00D0661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67. (א) נמצא אדם במאסר על פי פסק דין של בית משפט מוסמך שדן אותו למאסר של</w:t>
                        </w:r>
                      </w:p>
                      <w:p w:rsidR="00D0661D" w:rsidRDefault="00D0661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חדשים או יותר - לא תשולם לו כל קצבה בעד הזמן שהוא במאסר: אולם המוסד</w:t>
                        </w:r>
                      </w:p>
                      <w:p w:rsidR="00D0661D" w:rsidRDefault="00D0661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ישלם את הקצבה, כולה או מקצתה, לתלויים באסיר.</w:t>
                        </w:r>
                      </w:p>
                      <w:p w:rsidR="00D0661D" w:rsidRDefault="00D0661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נמצא אדם בחוץ לארץ למעלה מששה חדשים - לא תשולם לו קצבה בעד</w:t>
                        </w:r>
                      </w:p>
                      <w:p w:rsidR="00D0661D" w:rsidRDefault="00D0661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הזמן שלמעלה מששת החדשים הראשונים, אלא אם היה העדרו מהארץ על פי אישור המוסד</w:t>
                        </w:r>
                      </w:p>
                      <w:p w:rsidR="00D0661D" w:rsidRPr="0099011B" w:rsidRDefault="00D0661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בהתאם לתקנות : אולם רשאי המוסד לשלם את הקצבה, כולה או מקצתה, לתלויים בו.</w:t>
                        </w:r>
                      </w:p>
                    </w:tc>
                  </w:tr>
                  <w:tr w:rsidR="00D0661D" w:rsidRPr="0099011B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D0661D" w:rsidRDefault="00D0661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הזכות</w:t>
                        </w:r>
                      </w:p>
                      <w:p w:rsidR="00D0661D" w:rsidRPr="0099011B" w:rsidRDefault="00D0661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וזקיפה שכנגד</w:t>
                        </w:r>
                      </w:p>
                    </w:tc>
                    <w:tc>
                      <w:tcPr>
                        <w:tcW w:w="4337" w:type="pct"/>
                      </w:tcPr>
                      <w:p w:rsidR="00D0661D" w:rsidRDefault="00D0661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68, (א) זכות לגימלת-כסף אינה ניתנת להעברה, לערבות או לעיקול בכל דרך שהיא</w:t>
                        </w:r>
                      </w:p>
                      <w:p w:rsidR="00D0661D" w:rsidRDefault="00D0661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לשם תשלום מזונות המגיעים מהזכאי לגימלה לפי פסק דין של בית משפט או של בית</w:t>
                        </w:r>
                      </w:p>
                      <w:p w:rsidR="00D0661D" w:rsidRDefault="00D0661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מוסמך.</w:t>
                        </w:r>
                      </w:p>
                      <w:p w:rsidR="00D0661D" w:rsidRDefault="00D0661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המוסד אינו רשאי לזקוף על חשבון גימלאות-כסף המגיעות ממנו אלא את</w:t>
                        </w:r>
                      </w:p>
                      <w:p w:rsidR="00D0661D" w:rsidRDefault="00D0661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תביעות המוסד לסכומים אלה:</w:t>
                        </w:r>
                      </w:p>
                      <w:p w:rsidR="00D0661D" w:rsidRDefault="00D0661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דמי ביטוח, להוציא דמי ביטוח שמעבידו של המבוטח חייב בתשלומם;</w:t>
                        </w:r>
                      </w:p>
                      <w:p w:rsidR="00D0661D" w:rsidRPr="0099011B" w:rsidRDefault="00D0661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מפרעות שקיבל הזכאי לגימלה מהמוסד על חשבון גימלאות:</w:t>
                        </w:r>
                      </w:p>
                    </w:tc>
                  </w:tr>
                </w:tbl>
                <w:p w:rsidR="00D0661D" w:rsidRDefault="00D0661D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1A7BC9" w:rsidRDefault="001A7BC9">
      <w:pPr>
        <w:rPr>
          <w:rtl/>
        </w:rPr>
      </w:pPr>
      <w:r>
        <w:rPr>
          <w:rtl/>
        </w:rPr>
        <w:br w:type="page"/>
      </w:r>
    </w:p>
    <w:p w:rsidR="001A7BC9" w:rsidRDefault="00000000">
      <w:pPr>
        <w:rPr>
          <w:rtl/>
        </w:rPr>
      </w:pPr>
      <w:r>
        <w:pict>
          <v:shape id="_x0000_s4358" o:spid="_x0000_s1079" type="#_x0000_t202" style="position:absolute;left:0;text-align:left;margin-left:50pt;margin-top:771.95pt;width:495.35pt;height:30pt;z-index:59;mso-position-horizontal-relative:page;mso-position-vertical-relative:page" stroked="f">
            <v:textbox style="mso-next-textbox:#_x0000_s4358" inset="0,0,0,0">
              <w:txbxContent>
                <w:p w:rsidR="00D0661D" w:rsidRDefault="00D0661D">
                  <w:r>
                    <w:rPr>
                      <w:rtl/>
                    </w:rPr>
                    <w:t>18                                           ספר החוקים 137                  כ' בכסליו התשי"ד 27.11.1953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59" o:spid="_x0000_s1080" type="#_x0000_t202" style="position:absolute;left:0;text-align:left;margin-left:323.5pt;margin-top:740.1pt;width:179pt;height:23.95pt;z-index:58;mso-position-horizontal-relative:page;mso-position-vertical-relative:page" stroked="f">
            <v:textbox style="mso-next-textbox:#_x0000_s4359" inset="0,0,0,0">
              <w:txbxContent>
                <w:p w:rsidR="00D0661D" w:rsidRPr="001A7BC9" w:rsidRDefault="00D0661D">
                  <w:pPr>
                    <w:pStyle w:val="OCRStyle13"/>
                    <w:ind w:left="57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1944' תוס' 1 מס' 1380, עמ' 93.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0" o:spid="_x0000_s1081" type="#_x0000_t202" style="position:absolute;left:0;text-align:left;margin-left:70.45pt;margin-top:616.15pt;width:511.25pt;height:118.8pt;z-index:57;mso-position-horizontal-relative:page;mso-position-vertical-relative:page" stroked="f">
            <v:textbox style="mso-next-textbox:#_x0000_s4360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012"/>
                    <w:gridCol w:w="1283"/>
                  </w:tblGrid>
                  <w:tr w:rsidR="00D0661D" w:rsidRPr="001A7BC9">
                    <w:trPr>
                      <w:jc w:val="right"/>
                    </w:trPr>
                    <w:tc>
                      <w:tcPr>
                        <w:tcW w:w="4310" w:type="pct"/>
                      </w:tcPr>
                      <w:p w:rsidR="00D0661D" w:rsidRDefault="00D0661D">
                        <w:pPr>
                          <w:pStyle w:val="OCRStyle1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73. רשויות המוסד הן -</w:t>
                        </w:r>
                      </w:p>
                      <w:p w:rsidR="00D0661D" w:rsidRDefault="00D0661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מועצת המוסח</w:t>
                        </w:r>
                      </w:p>
                      <w:p w:rsidR="00D0661D" w:rsidRPr="001A7BC9" w:rsidRDefault="00D0661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מינהלת המוסד.</w:t>
                        </w:r>
                      </w:p>
                    </w:tc>
                    <w:tc>
                      <w:tcPr>
                        <w:tcW w:w="690" w:type="pct"/>
                      </w:tcPr>
                      <w:p w:rsidR="00D0661D" w:rsidRPr="001A7BC9" w:rsidRDefault="00D0661D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רשויות המוסד</w:t>
                        </w:r>
                      </w:p>
                    </w:tc>
                  </w:tr>
                  <w:tr w:rsidR="00D0661D" w:rsidRPr="001A7BC9">
                    <w:trPr>
                      <w:jc w:val="right"/>
                    </w:trPr>
                    <w:tc>
                      <w:tcPr>
                        <w:tcW w:w="4310" w:type="pct"/>
                      </w:tcPr>
                      <w:p w:rsidR="00D0661D" w:rsidRDefault="00D0661D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74. (א) הרשות העליונה של המוסד היא מועצת המוסד (להלן - המועצה), שהרכבה,</w:t>
                        </w:r>
                      </w:p>
                      <w:p w:rsidR="00D0661D" w:rsidRDefault="00D0661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הקמתה, ותנאי הפסקת החברות בה ייקבעו בתקנות, לאחר התיעצות בועדת העבודה</w:t>
                        </w:r>
                      </w:p>
                      <w:p w:rsidR="00D0661D" w:rsidRPr="001A7BC9" w:rsidRDefault="00D0661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הכנסת.</w:t>
                        </w:r>
                      </w:p>
                    </w:tc>
                    <w:tc>
                      <w:tcPr>
                        <w:tcW w:w="690" w:type="pct"/>
                      </w:tcPr>
                      <w:p w:rsidR="00D0661D" w:rsidRPr="001A7BC9" w:rsidRDefault="00D0661D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מועצת המוסד</w:t>
                        </w:r>
                      </w:p>
                    </w:tc>
                  </w:tr>
                </w:tbl>
                <w:p w:rsidR="00D0661D" w:rsidRDefault="00D0661D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4361" o:spid="_x0000_s1082" type="#_x0000_t202" style="position:absolute;left:0;text-align:left;margin-left:195.2pt;margin-top:560.7pt;width:188.5pt;height:49.9pt;z-index:56;mso-position-horizontal-relative:page;mso-position-vertical-relative:page" stroked="f">
            <v:textbox style="mso-next-textbox:#_x0000_s4361" inset="0,0,0,0">
              <w:txbxContent>
                <w:p w:rsidR="00D0661D" w:rsidRDefault="00D0661D">
                  <w:pPr>
                    <w:pStyle w:val="OCRStyle13"/>
                    <w:ind w:left="943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חלק ו': המוסד</w:t>
                  </w:r>
                </w:p>
                <w:p w:rsidR="00D0661D" w:rsidRPr="001A7BC9" w:rsidRDefault="00D0661D">
                  <w:pPr>
                    <w:pStyle w:val="OCRStyle13"/>
                    <w:ind w:left="371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ראשון: רשויות המוסד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2" o:spid="_x0000_s1083" type="#_x0000_t202" style="position:absolute;left:0;text-align:left;margin-left:75.6pt;margin-top:54.8pt;width:503.5pt;height:501.95pt;z-index:55;mso-position-horizontal-relative:page;mso-position-vertical-relative:page" stroked="f">
            <v:textbox style="mso-next-textbox:#_x0000_s4362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903"/>
                    <w:gridCol w:w="1253"/>
                  </w:tblGrid>
                  <w:tr w:rsidR="00D0661D">
                    <w:trPr>
                      <w:jc w:val="right"/>
                    </w:trPr>
                    <w:tc>
                      <w:tcPr>
                        <w:tcW w:w="4316" w:type="pct"/>
                      </w:tcPr>
                      <w:p w:rsidR="00D0661D" w:rsidRDefault="00D0661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סכומים ששילם המוסד לזכאי לגימלה בטעות או שלא כדין ואשר הזכאי</w:t>
                        </w:r>
                      </w:p>
                      <w:p w:rsidR="00D0661D" w:rsidRDefault="00D0661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חייב בהחזרתם.</w:t>
                        </w:r>
                      </w:p>
                    </w:tc>
                    <w:tc>
                      <w:tcPr>
                        <w:tcW w:w="684" w:type="pct"/>
                      </w:tcPr>
                      <w:p w:rsidR="00D0661D" w:rsidRDefault="00D0661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D0661D" w:rsidRPr="001A7BC9">
                    <w:trPr>
                      <w:jc w:val="right"/>
                    </w:trPr>
                    <w:tc>
                      <w:tcPr>
                        <w:tcW w:w="4316" w:type="pct"/>
                      </w:tcPr>
                      <w:p w:rsidR="00D0661D" w:rsidRDefault="00D0661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69, שילם המוסד גימלת-כסף בטעות או שלא כדין יחולו הוראות אלה:</w:t>
                        </w:r>
                      </w:p>
                      <w:p w:rsidR="00D0661D" w:rsidRDefault="00D0661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המוסד רשאי לנכות את הסכומים ששילם כאמור מכל תשלום שיגיע ממנו,</w:t>
                        </w:r>
                      </w:p>
                      <w:p w:rsidR="00D0661D" w:rsidRDefault="00D0661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בבת אחת ובין בשיעורים, כפי שייראה למוסד, בהתחשב עם מצבו של מקבל</w:t>
                        </w:r>
                      </w:p>
                      <w:p w:rsidR="00D0661D" w:rsidRDefault="00D0661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ועם נסיבות הענין :</w:t>
                        </w:r>
                      </w:p>
                      <w:p w:rsidR="00D0661D" w:rsidRDefault="00D0661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המוסד רשאי לתבוע החזרת כל סכום ששילם בטעות או שלא כדין, אם</w:t>
                        </w:r>
                      </w:p>
                      <w:p w:rsidR="00D0661D" w:rsidRDefault="00D0661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מקבל התשלום נהג בקבלת התשלום שלא בתום לב.</w:t>
                        </w:r>
                      </w:p>
                    </w:tc>
                    <w:tc>
                      <w:tcPr>
                        <w:tcW w:w="684" w:type="pct"/>
                      </w:tcPr>
                      <w:p w:rsidR="00D0661D" w:rsidRDefault="00D0661D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החזרת</w:t>
                        </w:r>
                      </w:p>
                      <w:p w:rsidR="00D0661D" w:rsidRPr="001A7BC9" w:rsidRDefault="00D0661D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גימלאות</w:t>
                        </w:r>
                      </w:p>
                    </w:tc>
                  </w:tr>
                  <w:tr w:rsidR="00D0661D" w:rsidRPr="001A7BC9">
                    <w:trPr>
                      <w:jc w:val="right"/>
                    </w:trPr>
                    <w:tc>
                      <w:tcPr>
                        <w:tcW w:w="4316" w:type="pct"/>
                      </w:tcPr>
                      <w:p w:rsidR="00D0661D" w:rsidRDefault="00D0661D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70. (א) היה המקרה שחייב את המוסד לתשלום גימלה לפי חוק זה משמש עילה גם</w:t>
                        </w:r>
                      </w:p>
                      <w:p w:rsidR="00D0661D" w:rsidRDefault="00D0661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לחייב צד שלישי בתשלום פיצויים לאותו זכאי לפי פקודת הנזיקין האזרחיים, 1944  1-</w:t>
                        </w:r>
                      </w:p>
                      <w:p w:rsidR="00D0661D" w:rsidRDefault="00D0661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המוסד לתבוע מאותו צד שלישי פיצוי על הגימלה ששילם או שהוא עתיד לשלמה.</w:t>
                        </w:r>
                      </w:p>
                      <w:p w:rsidR="00D0661D" w:rsidRDefault="00D0661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הזכאי. לגימלה לפי חוק זה חייב להושיט כל עזרה ולנקוט כל פעולה המתקבלת</w:t>
                        </w:r>
                      </w:p>
                      <w:p w:rsidR="00D0661D" w:rsidRDefault="00D0661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הדעת על מנת לסייע למוסד במימוש זכותו לפי סעיף זה, ולא יעשה כל פעולה העלולה</w:t>
                        </w:r>
                      </w:p>
                      <w:p w:rsidR="00D0661D" w:rsidRDefault="00D0661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לפגוע בזכויות המוסד לפי סעיף זה או למנוע בעד מימושה. עבר הזכאי לגימלה על איסור</w:t>
                        </w:r>
                      </w:p>
                      <w:p w:rsidR="00D0661D" w:rsidRDefault="00D0661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זה, או לא עשה את המוטל עליו לפיו, רשאי המוסד לשלול ממנו את הזכות</w:t>
                        </w:r>
                      </w:p>
                      <w:p w:rsidR="00D0661D" w:rsidRDefault="00D0661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לגימלה, כולה או מקצתה.</w:t>
                        </w:r>
                      </w:p>
                      <w:p w:rsidR="00D0661D" w:rsidRDefault="00D0661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 רשאי שר העבודה לקבוע בתקנות הוראות בדבר היוון (קפיטלי-</w:t>
                        </w:r>
                      </w:p>
                      <w:p w:rsidR="00D0661D" w:rsidRDefault="00D0661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זציה) קצבאות.</w:t>
                        </w:r>
                      </w:p>
                      <w:p w:rsidR="00D0661D" w:rsidRDefault="00D0661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זכאי לגימלה שקיבל מצד שלישי תשלום על חשבון פיצויים כאמור, רשאי</w:t>
                        </w:r>
                      </w:p>
                      <w:p w:rsidR="00D0661D" w:rsidRDefault="00D0661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 לזקוף אותו תשלום על חשבון הגימלה המגיעה ממנו.</w:t>
                        </w:r>
                      </w:p>
                      <w:p w:rsidR="00D0661D" w:rsidRDefault="00D0661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לענין סעיף 65 לפקודת הנזיקין האזרחיים, 1944, רואים גימלה כזכות הנובעת</w:t>
                        </w:r>
                      </w:p>
                      <w:p w:rsidR="00D0661D" w:rsidRPr="001A7BC9" w:rsidRDefault="00D0661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מחוזה.</w:t>
                        </w:r>
                      </w:p>
                    </w:tc>
                    <w:tc>
                      <w:tcPr>
                        <w:tcW w:w="684" w:type="pct"/>
                      </w:tcPr>
                      <w:p w:rsidR="00D0661D" w:rsidRDefault="00D0661D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תביעות נגד</w:t>
                        </w:r>
                      </w:p>
                      <w:p w:rsidR="00D0661D" w:rsidRPr="001A7BC9" w:rsidRDefault="00D0661D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צד שלישי</w:t>
                        </w:r>
                      </w:p>
                    </w:tc>
                  </w:tr>
                  <w:tr w:rsidR="00D0661D" w:rsidRPr="001A7BC9">
                    <w:trPr>
                      <w:jc w:val="right"/>
                    </w:trPr>
                    <w:tc>
                      <w:tcPr>
                        <w:tcW w:w="4316" w:type="pct"/>
                      </w:tcPr>
                      <w:p w:rsidR="00D0661D" w:rsidRDefault="00D0661D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71. שר העבודה רשאי לקבוע בתקנות הוראות בדבר -</w:t>
                        </w:r>
                      </w:p>
                      <w:p w:rsidR="00D0661D" w:rsidRDefault="00D0661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אופן תשלומם של מענקים:</w:t>
                        </w:r>
                      </w:p>
                      <w:p w:rsidR="00D0661D" w:rsidRPr="001A7BC9" w:rsidRDefault="00D0661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אופן תשלומם של קצבאות ושל דמי לידה ושל דמי פגיעה.</w:t>
                        </w:r>
                      </w:p>
                    </w:tc>
                    <w:tc>
                      <w:tcPr>
                        <w:tcW w:w="684" w:type="pct"/>
                      </w:tcPr>
                      <w:p w:rsidR="00D0661D" w:rsidRDefault="00D0661D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אופן תשלום :</w:t>
                        </w:r>
                      </w:p>
                      <w:p w:rsidR="00D0661D" w:rsidRPr="001A7BC9" w:rsidRDefault="00D0661D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גימלאות</w:t>
                        </w:r>
                      </w:p>
                    </w:tc>
                  </w:tr>
                  <w:tr w:rsidR="00D0661D" w:rsidRPr="001A7BC9">
                    <w:trPr>
                      <w:jc w:val="right"/>
                    </w:trPr>
                    <w:tc>
                      <w:tcPr>
                        <w:tcW w:w="4316" w:type="pct"/>
                      </w:tcPr>
                      <w:p w:rsidR="00D0661D" w:rsidRDefault="00D0661D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72. לענין תקופת האכשרה המזכה לגימלה ייחשב פרק זמן של חמישה עשר יום כחודש</w:t>
                        </w:r>
                      </w:p>
                      <w:p w:rsidR="00D0661D" w:rsidRPr="001A7BC9" w:rsidRDefault="00D0661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תמים.</w:t>
                        </w:r>
                      </w:p>
                    </w:tc>
                    <w:tc>
                      <w:tcPr>
                        <w:tcW w:w="684" w:type="pct"/>
                      </w:tcPr>
                      <w:p w:rsidR="00D0661D" w:rsidRPr="001A7BC9" w:rsidRDefault="00D0661D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חישוב מועדים</w:t>
                        </w:r>
                      </w:p>
                    </w:tc>
                  </w:tr>
                </w:tbl>
                <w:p w:rsidR="00D0661D" w:rsidRDefault="00D0661D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464255" w:rsidRDefault="00464255">
      <w:pPr>
        <w:rPr>
          <w:rtl/>
        </w:rPr>
      </w:pPr>
      <w:r>
        <w:rPr>
          <w:rtl/>
        </w:rPr>
        <w:br w:type="page"/>
      </w:r>
    </w:p>
    <w:p w:rsidR="00464255" w:rsidRDefault="00000000">
      <w:pPr>
        <w:rPr>
          <w:rtl/>
        </w:rPr>
      </w:pPr>
      <w:r>
        <w:pict>
          <v:shape id="_x0000_s4363" o:spid="_x0000_s1084" type="#_x0000_t202" style="position:absolute;left:0;text-align:left;margin-left:50pt;margin-top:771.95pt;width:495.35pt;height:30pt;z-index:65;mso-position-horizontal-relative:page;mso-position-vertical-relative:page" stroked="f">
            <v:textbox style="mso-next-textbox:#_x0000_s4363" inset="0,0,0,0">
              <w:txbxContent>
                <w:p w:rsidR="00D0661D" w:rsidRDefault="00D0661D">
                  <w:r>
                    <w:rPr>
                      <w:rtl/>
                    </w:rPr>
                    <w:t>19                                           ספר החוקים 137                  כ' בכסליו התשי"ד 27.11.1953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4" o:spid="_x0000_s1085" type="#_x0000_t202" style="position:absolute;left:0;text-align:left;margin-left:363.1pt;margin-top:763.6pt;width:189.7pt;height:21.4pt;z-index:64;mso-position-horizontal-relative:page;mso-position-vertical-relative:page" stroked="f">
            <v:textbox style="mso-next-textbox:#_x0000_s4364" inset="0,0,0,0">
              <w:txbxContent>
                <w:p w:rsidR="00D0661D" w:rsidRDefault="00D0661D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4365" o:spid="_x0000_s1086" type="#_x0000_t202" style="position:absolute;left:0;text-align:left;margin-left:373.4pt;margin-top:721.6pt;width:162.75pt;height:28.9pt;z-index:63;mso-position-horizontal-relative:page;mso-position-vertical-relative:page" stroked="f">
            <v:textbox style="mso-next-textbox:#_x0000_s4365" inset="0,0,0,0">
              <w:txbxContent>
                <w:p w:rsidR="00D0661D" w:rsidRDefault="00D0661D">
                  <w:pPr>
                    <w:pStyle w:val="OCRStyle14"/>
                    <w:ind w:left="2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1936, תוס' 1 מס' 652, עמ' 263</w:t>
                  </w:r>
                </w:p>
                <w:p w:rsidR="00D0661D" w:rsidRPr="00464255" w:rsidRDefault="00D0661D">
                  <w:pPr>
                    <w:pStyle w:val="OCRStyle14"/>
                    <w:ind w:left="2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 ס"ל 92, תשי"ב, עמ' 126.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6" o:spid="_x0000_s1087" type="#_x0000_t202" style="position:absolute;left:0;text-align:left;margin-left:70.45pt;margin-top:434.5pt;width:478.55pt;height:285.3pt;z-index:62;mso-position-horizontal-relative:page;mso-position-vertical-relative:page" stroked="f">
            <v:textbox style="mso-next-textbox:#_x0000_s436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9"/>
                    <w:gridCol w:w="7411"/>
                  </w:tblGrid>
                  <w:tr w:rsidR="00D0661D" w:rsidRPr="00464255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D0661D" w:rsidRPr="00464255" w:rsidRDefault="00D0661D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המנה? וסננו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D0661D" w:rsidRDefault="00D0661D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80. שר העבודה, לאחר שהתיעץ במועצה, ימנה את מנהל המוסד שלמרותו יהיו נתונים</w:t>
                        </w:r>
                      </w:p>
                      <w:p w:rsidR="00D0661D" w:rsidRPr="00464255" w:rsidRDefault="00D0661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המוסד, ורשאי הוא באותה דרך למנות סגן למנהל המוסד.</w:t>
                        </w:r>
                      </w:p>
                    </w:tc>
                  </w:tr>
                  <w:tr w:rsidR="00D0661D" w:rsidRPr="00464255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D0661D" w:rsidRDefault="00D0661D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מנהלים של</w:t>
                        </w:r>
                      </w:p>
                      <w:p w:rsidR="00D0661D" w:rsidRPr="00464255" w:rsidRDefault="00D0661D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ענפי ביטוח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D0661D" w:rsidRDefault="00D0661D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81. שר העבודה ימנה, לאחר שהתיעץ במנהל המוסד, מנהל לכל אחד מענפי הביטוח</w:t>
                        </w:r>
                      </w:p>
                      <w:p w:rsidR="00D0661D" w:rsidRPr="00464255" w:rsidRDefault="00D0661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שהם נושא חוק זה.</w:t>
                        </w:r>
                      </w:p>
                    </w:tc>
                  </w:tr>
                  <w:tr w:rsidR="00D0661D" w:rsidRPr="00464255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D0661D" w:rsidRPr="00464255" w:rsidRDefault="00D0661D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עוברים אחרים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D0661D" w:rsidRDefault="00D0661D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82. (א) במסגרת התקן שאושר על ידי שר העבודה תמנה מינהלת, המוסד את יתר</w:t>
                        </w:r>
                      </w:p>
                      <w:p w:rsidR="00D0661D" w:rsidRDefault="00D0661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המוסד ותקבע את תפקידיהם וסמכויותיהם, להוציא את האקטואר של המוסד שיתמנה</w:t>
                        </w:r>
                      </w:p>
                      <w:p w:rsidR="00D0661D" w:rsidRDefault="00D0661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לסעיף 91 ואת מנהלי הסניפים שיתמנו בהתאם לסעיף 84.</w:t>
                        </w:r>
                      </w:p>
                      <w:p w:rsidR="00D0661D" w:rsidRDefault="00D0661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מינוים של עובדי המוסד לפי סעיף זה יהיה לפי הכללים הקבועים למינוי</w:t>
                        </w:r>
                      </w:p>
                      <w:p w:rsidR="00D0661D" w:rsidRDefault="00D0661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המדינה, בשינויים שהענין מחייבם, ותנאי עבודתם של עובדי המוסד יהיו כתנאי</w:t>
                        </w:r>
                      </w:p>
                      <w:p w:rsidR="00D0661D" w:rsidRPr="00464255" w:rsidRDefault="00D0661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של עובדי המדינה.</w:t>
                        </w:r>
                      </w:p>
                    </w:tc>
                  </w:tr>
                  <w:tr w:rsidR="00D0661D" w:rsidRPr="00464255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D0661D" w:rsidRDefault="00D0661D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עובד המוסד -</w:t>
                        </w:r>
                      </w:p>
                      <w:p w:rsidR="00D0661D" w:rsidRPr="00464255" w:rsidRDefault="00D0661D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עובד ציבורי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D0661D" w:rsidRDefault="00D0661D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83. לענין פקודת החוק הפלילי, 1936  1, יראו את עובד המוסד כאדם העובד בשירות</w:t>
                        </w:r>
                      </w:p>
                      <w:p w:rsidR="00D0661D" w:rsidRDefault="00D0661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 ובתפקיד ציבורי, ולענין חוק לתיקון דיני העונשין (עבירות שוחד), תשי"ב-,21952</w:t>
                        </w:r>
                      </w:p>
                      <w:p w:rsidR="00D0661D" w:rsidRPr="00464255" w:rsidRDefault="00D0661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את עובד המוסד כאדם הממלא תפקיד מטעם המדינה.</w:t>
                        </w:r>
                      </w:p>
                    </w:tc>
                  </w:tr>
                  <w:tr w:rsidR="00D0661D" w:rsidRPr="00464255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D0661D" w:rsidRPr="00464255" w:rsidRDefault="00D0661D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סניפים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D0661D" w:rsidRDefault="00D0661D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84. שר העבודה רשאי לקבוע, בתקנות, הוראות בדבר פתיחת סניפים של המוסד ובדבר</w:t>
                        </w:r>
                      </w:p>
                      <w:p w:rsidR="00D0661D" w:rsidRPr="00464255" w:rsidRDefault="00D0661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תחום פעולתם וסמכותם ומינוי מנהליהם.</w:t>
                        </w:r>
                      </w:p>
                    </w:tc>
                  </w:tr>
                  <w:tr w:rsidR="00D0661D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D0661D" w:rsidRDefault="00D0661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9" w:type="pct"/>
                      </w:tcPr>
                      <w:p w:rsidR="00D0661D" w:rsidRDefault="00D0661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0661D" w:rsidRDefault="00D0661D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4367" o:spid="_x0000_s1088" type="#_x0000_t202" style="position:absolute;left:0;text-align:left;margin-left:271.25pt;margin-top:413.1pt;width:144.95pt;height:15.65pt;z-index:61;mso-position-horizontal-relative:page;mso-position-vertical-relative:page" stroked="f">
            <v:textbox style="mso-next-textbox:#_x0000_s4367" inset="0,0,0,0">
              <w:txbxContent>
                <w:p w:rsidR="00D0661D" w:rsidRDefault="00D0661D">
                  <w:pPr>
                    <w:pStyle w:val="OCRStyle14"/>
                    <w:ind w:left="209"/>
                  </w:pPr>
                  <w:r>
                    <w:rPr>
                      <w:rtl/>
                    </w:rPr>
                    <w:t>פרק שני: מנגנון המוסד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8" o:spid="_x0000_s1089" type="#_x0000_t202" style="position:absolute;left:0;text-align:left;margin-left:63.95pt;margin-top:45.05pt;width:494.4pt;height:361.55pt;z-index:60;mso-position-horizontal-relative:page;mso-position-vertical-relative:page" stroked="f">
            <v:textbox style="mso-next-textbox:#_x0000_s4368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9"/>
                    <w:gridCol w:w="7661"/>
                  </w:tblGrid>
                  <w:tr w:rsidR="00D0661D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D0661D" w:rsidRDefault="00D0661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1" w:type="pct"/>
                      </w:tcPr>
                      <w:p w:rsidR="00D0661D" w:rsidRDefault="00D0661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תקופת כהונתה של המועצה היא ארבע שנים.</w:t>
                        </w:r>
                      </w:p>
                      <w:p w:rsidR="00D0661D" w:rsidRDefault="00D0661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הראשונה תתמנה על ידי שר העבודה לאחר התיעצות בועדת העבודה</w:t>
                        </w:r>
                      </w:p>
                      <w:p w:rsidR="00D0661D" w:rsidRDefault="00D0661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 והודעה על המינוי תפורסם ברשומות.</w:t>
                        </w:r>
                      </w:p>
                    </w:tc>
                  </w:tr>
                  <w:tr w:rsidR="00D0661D" w:rsidRPr="00464255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D0661D" w:rsidRPr="00464255" w:rsidRDefault="00D0661D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תפקידי המועצה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D0661D" w:rsidRDefault="00D0661D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75. המועצה -</w:t>
                        </w:r>
                      </w:p>
                      <w:p w:rsidR="00D0661D" w:rsidRDefault="00D0661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תפקח על פעולות המוסד והנהלתו:</w:t>
                        </w:r>
                      </w:p>
                      <w:p w:rsidR="00D0661D" w:rsidRDefault="00D0661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תייעץ לשר העבודה בבואו להתקין תקנות, חוץ מתקנות על פי סעיף 74(א):</w:t>
                        </w:r>
                      </w:p>
                      <w:p w:rsidR="00D0661D" w:rsidRDefault="00D0661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תהא רשאית להמליץ לפני שר העבודה על התקנת תקנות:</w:t>
                        </w:r>
                      </w:p>
                      <w:p w:rsidR="00D0661D" w:rsidRPr="00464255" w:rsidRDefault="00D0661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תמלא כל תפקיד אחר המוטל עליה בחוק זה.</w:t>
                        </w:r>
                      </w:p>
                    </w:tc>
                  </w:tr>
                  <w:tr w:rsidR="00D0661D" w:rsidRPr="00464255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D0661D" w:rsidRPr="00464255" w:rsidRDefault="00D0661D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ועדות המועצה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D0661D" w:rsidRDefault="00D0661D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76.  (א) המועצה רשאית למנות ועדות, מבין חבריה או שלא מבין חבריה, ולהעביר</w:t>
                        </w:r>
                      </w:p>
                      <w:p w:rsidR="00D0661D" w:rsidRDefault="00D0661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להן מסמכויותיה.</w:t>
                        </w:r>
                      </w:p>
                      <w:p w:rsidR="00D0661D" w:rsidRDefault="00D0661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תמנה ועדה לכל ענף מענפי הביטוח הקיימים לפי חוק זה שתייעץ</w:t>
                        </w:r>
                      </w:p>
                      <w:p w:rsidR="00D0661D" w:rsidRPr="00464255" w:rsidRDefault="00D0661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למנהל של אותו ענף, והוא יהיה יושב ראש הועדה.</w:t>
                        </w:r>
                      </w:p>
                    </w:tc>
                  </w:tr>
                  <w:tr w:rsidR="00D0661D" w:rsidRPr="00464255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D0661D" w:rsidRDefault="00D0661D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יושב ראש</w:t>
                        </w:r>
                      </w:p>
                      <w:p w:rsidR="00D0661D" w:rsidRPr="00464255" w:rsidRDefault="00D0661D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המועצה וסגנו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D0661D" w:rsidRPr="00464255" w:rsidRDefault="00D0661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77. שר העבודה יהיה יושב ראש המועצה. המועצה תבחר בסגן יושב ראש.</w:t>
                        </w:r>
                      </w:p>
                    </w:tc>
                  </w:tr>
                  <w:tr w:rsidR="00D0661D" w:rsidRPr="00464255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D0661D" w:rsidRPr="00464255" w:rsidRDefault="00D0661D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נוהל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D0661D" w:rsidRPr="00464255" w:rsidRDefault="00D0661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78. המועצה תקבע את סדרי דיוניה ועבודתה, במידה שלא נקבעו בתקנות.</w:t>
                        </w:r>
                      </w:p>
                    </w:tc>
                  </w:tr>
                  <w:tr w:rsidR="00D0661D" w:rsidRPr="00464255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D0661D" w:rsidRPr="00464255" w:rsidRDefault="00D0661D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המינהלה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D0661D" w:rsidRDefault="00D0661D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79. (א) הרשות המנהלת והמבצעת של המוסד היא מינהלת המוסד (להלן - המינהלה).</w:t>
                        </w:r>
                      </w:p>
                      <w:p w:rsidR="00D0661D" w:rsidRDefault="00D0661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חברי המינהלה יהיו מנהל המוסד, סגנו - אם נתמנה לו סגן - ומנהלי ענפי</w:t>
                        </w:r>
                      </w:p>
                      <w:p w:rsidR="00D0661D" w:rsidRDefault="00D0661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שהם נושא חוק זה וכל חוק אחר שהביטוח לפיו יבוצע על ידי המוסד.</w:t>
                        </w:r>
                      </w:p>
                      <w:p w:rsidR="00D0661D" w:rsidRPr="00464255" w:rsidRDefault="00D0661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מנהל המוסד יהיה יושב ראש המינהלה.</w:t>
                        </w:r>
                      </w:p>
                    </w:tc>
                  </w:tr>
                </w:tbl>
                <w:p w:rsidR="00D0661D" w:rsidRDefault="00D0661D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2E46F5" w:rsidRDefault="002E46F5">
      <w:pPr>
        <w:rPr>
          <w:rtl/>
        </w:rPr>
      </w:pPr>
      <w:r>
        <w:rPr>
          <w:rtl/>
        </w:rPr>
        <w:br w:type="page"/>
      </w:r>
    </w:p>
    <w:p w:rsidR="002E46F5" w:rsidRDefault="00000000">
      <w:pPr>
        <w:rPr>
          <w:rtl/>
        </w:rPr>
      </w:pPr>
      <w:r>
        <w:pict>
          <v:shape id="_x0000_s4369" o:spid="_x0000_s1090" type="#_x0000_t202" style="position:absolute;left:0;text-align:left;margin-left:50pt;margin-top:771.95pt;width:495.35pt;height:30pt;z-index:70;mso-position-horizontal-relative:page;mso-position-vertical-relative:page" stroked="f">
            <v:textbox style="mso-next-textbox:#_x0000_s4369" inset="0,0,0,0">
              <w:txbxContent>
                <w:p w:rsidR="00D0661D" w:rsidRDefault="00D0661D">
                  <w:r>
                    <w:rPr>
                      <w:rtl/>
                    </w:rPr>
                    <w:t>20                                           ספר החוקים 137                  כ' בכסליו התשי"ד 27.11.1953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0" o:spid="_x0000_s1091" type="#_x0000_t202" style="position:absolute;left:0;text-align:left;margin-left:99.45pt;margin-top:764.6pt;width:180.4pt;height:16.65pt;z-index:69;mso-position-horizontal-relative:page;mso-position-vertical-relative:page" stroked="f">
            <v:textbox style="mso-next-textbox:#_x0000_s4370" inset="0,0,0,0">
              <w:txbxContent>
                <w:p w:rsidR="00D0661D" w:rsidRDefault="00D0661D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4371" o:spid="_x0000_s1092" type="#_x0000_t202" style="position:absolute;left:0;text-align:left;margin-left:263.2pt;margin-top:733.1pt;width:215.6pt;height:16.65pt;z-index:68;mso-position-horizontal-relative:page;mso-position-vertical-relative:page" stroked="f">
            <v:textbox style="mso-next-textbox:#_x0000_s4371" inset="0,0,0,0">
              <w:txbxContent>
                <w:p w:rsidR="00D0661D" w:rsidRPr="002E46F5" w:rsidRDefault="00D0661D">
                  <w:pPr>
                    <w:pStyle w:val="OCRStyle15"/>
                    <w:ind w:left="13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8, תש"ט, עמ' 33: ס"ח 104, תשי"ב, עמ' .266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2" o:spid="_x0000_s1093" type="#_x0000_t202" style="position:absolute;left:0;text-align:left;margin-left:91.1pt;margin-top:76.15pt;width:486.7pt;height:655.2pt;z-index:67;mso-position-horizontal-relative:page;mso-position-vertical-relative:page" stroked="f">
            <v:textbox style="mso-next-textbox:#_x0000_s4372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71"/>
                    <w:gridCol w:w="1278"/>
                  </w:tblGrid>
                  <w:tr w:rsidR="00D0661D" w:rsidRPr="002E46F5">
                    <w:trPr>
                      <w:jc w:val="right"/>
                    </w:trPr>
                    <w:tc>
                      <w:tcPr>
                        <w:tcW w:w="4278" w:type="pct"/>
                      </w:tcPr>
                      <w:p w:rsidR="00D0661D" w:rsidRDefault="00D0661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85. (א) המינהלה תכין, לתאריך שייקבע על ידי המועצה, הצעת תקציב שנתי למוסד,</w:t>
                        </w:r>
                      </w:p>
                      <w:p w:rsidR="00D0661D" w:rsidRDefault="00D0661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ותגיש אותה למועצה.</w:t>
                        </w:r>
                      </w:p>
                      <w:p w:rsidR="00D0661D" w:rsidRDefault="00D0661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תדון בהצעת התקציב ותעבידה, בצירוף הערותיה והמלצותיה, לאישור</w:t>
                        </w:r>
                      </w:p>
                      <w:p w:rsidR="00D0661D" w:rsidRDefault="00D0661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העבודה.</w:t>
                        </w:r>
                      </w:p>
                    </w:tc>
                    <w:tc>
                      <w:tcPr>
                        <w:tcW w:w="722" w:type="pct"/>
                      </w:tcPr>
                      <w:p w:rsidR="00D0661D" w:rsidRPr="002E46F5" w:rsidRDefault="00D0661D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הצעת תקציב</w:t>
                        </w:r>
                      </w:p>
                    </w:tc>
                  </w:tr>
                  <w:tr w:rsidR="00D0661D" w:rsidRPr="002E46F5">
                    <w:trPr>
                      <w:jc w:val="right"/>
                    </w:trPr>
                    <w:tc>
                      <w:tcPr>
                        <w:tcW w:w="4278" w:type="pct"/>
                      </w:tcPr>
                      <w:p w:rsidR="00D0661D" w:rsidRDefault="00D0661D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86. שר העבודה רשאי, לאחר בירור במינהלה, לאשר את התקציב כפי שהוצע או בשינויים</w:t>
                        </w:r>
                      </w:p>
                      <w:p w:rsidR="00D0661D" w:rsidRDefault="00D0661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שימצא לנכון; התקציב המאושר ייחתם ביד שר העבודה וביד מנהל המוסד ויפורסם בדרך</w:t>
                        </w:r>
                      </w:p>
                      <w:p w:rsidR="00D0661D" w:rsidRPr="002E46F5" w:rsidRDefault="00D0661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שיורה השר.</w:t>
                        </w:r>
                      </w:p>
                    </w:tc>
                    <w:tc>
                      <w:tcPr>
                        <w:tcW w:w="722" w:type="pct"/>
                      </w:tcPr>
                      <w:p w:rsidR="00D0661D" w:rsidRPr="002E46F5" w:rsidRDefault="00D0661D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התקציב</w:t>
                        </w:r>
                      </w:p>
                    </w:tc>
                  </w:tr>
                  <w:tr w:rsidR="00D0661D" w:rsidRPr="002E46F5">
                    <w:trPr>
                      <w:jc w:val="right"/>
                    </w:trPr>
                    <w:tc>
                      <w:tcPr>
                        <w:tcW w:w="4278" w:type="pct"/>
                      </w:tcPr>
                      <w:p w:rsidR="00D0661D" w:rsidRDefault="00D0661D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87, (א) המינהלה אחראית להנהלה סדירה ויעילה של חשבונות המוסד.</w:t>
                        </w:r>
                      </w:p>
                      <w:p w:rsidR="00D0661D" w:rsidRDefault="00D0661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לכל ענף ביטוח יתנהל חשבון נפרד ולא יועבר סעיף, זכות או חובה, מחשבון</w:t>
                        </w:r>
                      </w:p>
                      <w:p w:rsidR="00D0661D" w:rsidRDefault="00D0661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ענף ביטוח אחד לחשבון ענף ביטוח אחר אלא בהסכמת המועצה ובאישור שר העבודה.</w:t>
                        </w:r>
                      </w:p>
                      <w:p w:rsidR="00D0661D" w:rsidRDefault="00D0661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ההוצאות הכלליות והמשותפות לענפי הביטוח השונים יחולקו בין החשבונות של ענפי</w:t>
                        </w:r>
                      </w:p>
                      <w:p w:rsidR="00D0661D" w:rsidRDefault="00D0661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לפי כללים שתמליץ עליהם המועצה לאחר קבלת חוות דעתו של האקטואר של המוסד</w:t>
                        </w:r>
                      </w:p>
                      <w:p w:rsidR="00D0661D" w:rsidRDefault="00D0661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ובאישור שר העבודה.</w:t>
                        </w:r>
                      </w:p>
                      <w:p w:rsidR="00D0661D" w:rsidRDefault="00D0661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תוך שלושה חדשים מתום שנת כספים תגיש מינהלת המוסד למועצה ולשר</w:t>
                        </w:r>
                      </w:p>
                      <w:p w:rsidR="00D0661D" w:rsidRDefault="00D0661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מאזן ודין וחשבון כספי שאליו יצורף דין והשבח של האקטואר של המוסד.</w:t>
                        </w:r>
                      </w:p>
                      <w:p w:rsidR="00D0661D" w:rsidRDefault="00D0661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המאזן והדין וחשבון הכספי יפורסמו בדרך שיורה שר העבודה.</w:t>
                        </w:r>
                      </w:p>
                      <w:p w:rsidR="00D0661D" w:rsidRPr="002E46F5" w:rsidRDefault="00D0661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שנת הכספים של המוסד היא כשנת הכספים של המדינה.</w:t>
                        </w:r>
                      </w:p>
                    </w:tc>
                    <w:tc>
                      <w:tcPr>
                        <w:tcW w:w="722" w:type="pct"/>
                      </w:tcPr>
                      <w:p w:rsidR="00D0661D" w:rsidRDefault="00D0661D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הנהלת</w:t>
                        </w:r>
                      </w:p>
                      <w:p w:rsidR="00D0661D" w:rsidRPr="002E46F5" w:rsidRDefault="00D0661D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חשבונות</w:t>
                        </w:r>
                      </w:p>
                    </w:tc>
                  </w:tr>
                  <w:tr w:rsidR="00D0661D" w:rsidRPr="002E46F5">
                    <w:trPr>
                      <w:jc w:val="right"/>
                    </w:trPr>
                    <w:tc>
                      <w:tcPr>
                        <w:tcW w:w="4278" w:type="pct"/>
                      </w:tcPr>
                      <w:p w:rsidR="00D0661D" w:rsidRDefault="00D0661D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88. כספי המוסד שאינם מיועדים לכיסוי הוצאות והתחיבויות שוטפות יושקעו בהשקעות</w:t>
                        </w:r>
                      </w:p>
                      <w:p w:rsidR="00D0661D" w:rsidRDefault="00D0661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קונסטרוקטיביות על ידי המינהלה בהתאם להמלצות המועצה שאושרו על ידי שר העבודה'</w:t>
                        </w:r>
                      </w:p>
                      <w:p w:rsidR="00D0661D" w:rsidRDefault="00D0661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ובמסגרת ההשקעות המותרות למוסד לפי התקנות שהתקין שר העבודה בהסכמת שר האוצר,</w:t>
                        </w:r>
                      </w:p>
                      <w:p w:rsidR="00D0661D" w:rsidRPr="002E46F5" w:rsidRDefault="00D0661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התקין תקנות כאלה.</w:t>
                        </w:r>
                      </w:p>
                    </w:tc>
                    <w:tc>
                      <w:tcPr>
                        <w:tcW w:w="722" w:type="pct"/>
                      </w:tcPr>
                      <w:p w:rsidR="00D0661D" w:rsidRPr="002E46F5" w:rsidRDefault="00D0661D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השקעות</w:t>
                        </w:r>
                      </w:p>
                    </w:tc>
                  </w:tr>
                  <w:tr w:rsidR="00D0661D" w:rsidRPr="002E46F5">
                    <w:trPr>
                      <w:jc w:val="right"/>
                    </w:trPr>
                    <w:tc>
                      <w:tcPr>
                        <w:tcW w:w="4278" w:type="pct"/>
                      </w:tcPr>
                      <w:p w:rsidR="00D0661D" w:rsidRDefault="00D0661D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89. המינהלה רשאית, באישור שר העבודה, לקבל הלוואות בשם המוסד בשעבוד נכסים</w:t>
                        </w:r>
                      </w:p>
                      <w:p w:rsidR="00D0661D" w:rsidRPr="002E46F5" w:rsidRDefault="00D0661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להבטחת סילוקן או בלי שעבוד כזה.</w:t>
                        </w:r>
                      </w:p>
                    </w:tc>
                    <w:tc>
                      <w:tcPr>
                        <w:tcW w:w="722" w:type="pct"/>
                      </w:tcPr>
                      <w:p w:rsidR="00D0661D" w:rsidRPr="002E46F5" w:rsidRDefault="00D0661D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הלוואות</w:t>
                        </w:r>
                      </w:p>
                    </w:tc>
                  </w:tr>
                  <w:tr w:rsidR="00D0661D" w:rsidRPr="002E46F5">
                    <w:trPr>
                      <w:jc w:val="right"/>
                    </w:trPr>
                    <w:tc>
                      <w:tcPr>
                        <w:tcW w:w="4278" w:type="pct"/>
                      </w:tcPr>
                      <w:p w:rsidR="00D0661D" w:rsidRDefault="00D0661D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90 .רכישת מקרקעים על ידי המוסד לצרכיו הוא תיעשה על ידי המינהלה על פי החלטת</w:t>
                        </w:r>
                      </w:p>
                      <w:p w:rsidR="00D0661D" w:rsidRPr="002E46F5" w:rsidRDefault="00D0661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שאושרה על ידי שר העבודה.</w:t>
                        </w:r>
                      </w:p>
                    </w:tc>
                    <w:tc>
                      <w:tcPr>
                        <w:tcW w:w="722" w:type="pct"/>
                      </w:tcPr>
                      <w:p w:rsidR="00D0661D" w:rsidRPr="002E46F5" w:rsidRDefault="00D0661D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נכסים</w:t>
                        </w:r>
                      </w:p>
                    </w:tc>
                  </w:tr>
                  <w:tr w:rsidR="00D0661D" w:rsidRPr="002E46F5">
                    <w:trPr>
                      <w:jc w:val="right"/>
                    </w:trPr>
                    <w:tc>
                      <w:tcPr>
                        <w:tcW w:w="4278" w:type="pct"/>
                      </w:tcPr>
                      <w:p w:rsidR="00D0661D" w:rsidRDefault="00D0661D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91. (א) שר העבודה ימנה את האקטואר של המוסד בהתיעצות עם המועצה.</w:t>
                        </w:r>
                      </w:p>
                      <w:p w:rsidR="00D0661D" w:rsidRDefault="00D0661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נוסף לדין וחשבון האקטוארי, שיצורף לדין וחשבון הכספי השנתי בהתאם</w:t>
                        </w:r>
                      </w:p>
                      <w:p w:rsidR="00D0661D" w:rsidRDefault="00D0661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87 (ג), יגיש האקטואר של המוסד לשר העבודה ולמועצה דין וחשבון אקטוארי מלא</w:t>
                        </w:r>
                      </w:p>
                      <w:p w:rsidR="00D0661D" w:rsidRDefault="00D0661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תום שלוש שנים מתחילת תקפו של חוק זה ומאז ואילך עם תום כל שלוש שנות כספים.</w:t>
                        </w:r>
                      </w:p>
                      <w:p w:rsidR="00D0661D" w:rsidRDefault="00D0661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בפעולתו המקצועית אין האקטואר כפוף להוראות והמינהלה חייבת להגיש לו</w:t>
                        </w:r>
                      </w:p>
                      <w:p w:rsidR="00D0661D" w:rsidRPr="002E46F5" w:rsidRDefault="00D0661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כל העזרה הדרושה לביצוע חובותיו המקצועיות.</w:t>
                        </w:r>
                      </w:p>
                    </w:tc>
                    <w:tc>
                      <w:tcPr>
                        <w:tcW w:w="722" w:type="pct"/>
                      </w:tcPr>
                      <w:p w:rsidR="00D0661D" w:rsidRPr="002E46F5" w:rsidRDefault="00D0661D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האקטואר</w:t>
                        </w:r>
                      </w:p>
                    </w:tc>
                  </w:tr>
                  <w:tr w:rsidR="00D0661D" w:rsidRPr="002E46F5">
                    <w:trPr>
                      <w:jc w:val="right"/>
                    </w:trPr>
                    <w:tc>
                      <w:tcPr>
                        <w:tcW w:w="4278" w:type="pct"/>
                      </w:tcPr>
                      <w:p w:rsidR="00D0661D" w:rsidRDefault="00D0661D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92. (א) המינהלה חייבת להגיש לשר העבודה כל דין וחשבון וכל תעודה או פנקס</w:t>
                        </w:r>
                      </w:p>
                      <w:p w:rsidR="00D0661D" w:rsidRDefault="00D0661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שידרוש השר.</w:t>
                        </w:r>
                      </w:p>
                      <w:p w:rsidR="00D0661D" w:rsidRDefault="00D0661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מבקר המדינה יגיש העתק הדין וחשבון שלו על פעולות המוסד לשד העבודה</w:t>
                        </w:r>
                      </w:p>
                      <w:p w:rsidR="00D0661D" w:rsidRDefault="00D0661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ולמועצה, נוסף לאלה שיש להגיש להם העתק דין וחשבון זה לפי סעיף 11א לחוק מבקר</w:t>
                        </w:r>
                      </w:p>
                      <w:p w:rsidR="00D0661D" w:rsidRPr="002E46F5" w:rsidRDefault="00D0661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תש"ט-1949 1.</w:t>
                        </w:r>
                      </w:p>
                    </w:tc>
                    <w:tc>
                      <w:tcPr>
                        <w:tcW w:w="722" w:type="pct"/>
                      </w:tcPr>
                      <w:p w:rsidR="00D0661D" w:rsidRPr="002E46F5" w:rsidRDefault="00D0661D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המצאת מסמכים</w:t>
                        </w:r>
                      </w:p>
                    </w:tc>
                  </w:tr>
                </w:tbl>
                <w:p w:rsidR="00D0661D" w:rsidRDefault="00D0661D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4373" o:spid="_x0000_s1094" type="#_x0000_t202" style="position:absolute;left:0;text-align:left;margin-left:227.15pt;margin-top:50.2pt;width:149.9pt;height:23.15pt;z-index:66;mso-position-horizontal-relative:page;mso-position-vertical-relative:page" stroked="f">
            <v:textbox style="mso-next-textbox:#_x0000_s4373" inset="0,0,0,0">
              <w:txbxContent>
                <w:p w:rsidR="00D0661D" w:rsidRDefault="00D0661D">
                  <w:pPr>
                    <w:pStyle w:val="OCRStyle15"/>
                    <w:ind w:left="223"/>
                  </w:pPr>
                  <w:r>
                    <w:rPr>
                      <w:rtl/>
                    </w:rPr>
                    <w:t>פרק שלישי: תקציב ומשק</w:t>
                  </w:r>
                </w:p>
              </w:txbxContent>
            </v:textbox>
            <w10:wrap anchorx="page" anchory="page"/>
          </v:shape>
        </w:pict>
      </w:r>
    </w:p>
    <w:p w:rsidR="00D243A1" w:rsidRDefault="00D243A1">
      <w:pPr>
        <w:rPr>
          <w:rtl/>
        </w:rPr>
      </w:pPr>
      <w:r>
        <w:rPr>
          <w:rtl/>
        </w:rPr>
        <w:br w:type="page"/>
      </w:r>
    </w:p>
    <w:p w:rsidR="00D243A1" w:rsidRDefault="00000000">
      <w:pPr>
        <w:rPr>
          <w:rtl/>
        </w:rPr>
      </w:pPr>
      <w:r>
        <w:pict>
          <v:shape id="_x0000_s4374" o:spid="_x0000_s1095" type="#_x0000_t202" style="position:absolute;left:0;text-align:left;margin-left:50pt;margin-top:771.95pt;width:495.35pt;height:30pt;z-index:74;mso-position-horizontal-relative:page;mso-position-vertical-relative:page" stroked="f">
            <v:textbox style="mso-next-textbox:#_x0000_s4374" inset="0,0,0,0">
              <w:txbxContent>
                <w:p w:rsidR="00D0661D" w:rsidRDefault="00D0661D">
                  <w:r>
                    <w:rPr>
                      <w:rtl/>
                    </w:rPr>
                    <w:t>21                                           ספר החוקים 137                  כ' בכסליו התשי"ד 27.11.1953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5" o:spid="_x0000_s1096" type="#_x0000_t202" style="position:absolute;left:0;text-align:left;margin-left:366.45pt;margin-top:772.85pt;width:193.05pt;height:14.45pt;z-index:73;mso-position-horizontal-relative:page;mso-position-vertical-relative:page" stroked="f">
            <v:textbox style="mso-next-textbox:#_x0000_s4375" inset="0,0,0,0">
              <w:txbxContent>
                <w:p w:rsidR="00D0661D" w:rsidRDefault="00D0661D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4376" o:spid="_x0000_s1097" type="#_x0000_t202" style="position:absolute;left:0;text-align:left;margin-left:76pt;margin-top:83.8pt;width:484.5pt;height:670.8pt;z-index:72;mso-position-horizontal-relative:page;mso-position-vertical-relative:page" stroked="f">
            <v:textbox style="mso-next-textbox:#_x0000_s4376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3"/>
                    <w:gridCol w:w="7637"/>
                  </w:tblGrid>
                  <w:tr w:rsidR="00D0661D" w:rsidRPr="00D243A1">
                    <w:trPr>
                      <w:jc w:val="right"/>
                    </w:trPr>
                    <w:tc>
                      <w:tcPr>
                        <w:tcW w:w="666" w:type="pct"/>
                      </w:tcPr>
                      <w:p w:rsidR="00D0661D" w:rsidRPr="00D243A1" w:rsidRDefault="00D0661D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הגשת תביעות</w:t>
                        </w:r>
                      </w:p>
                    </w:tc>
                    <w:tc>
                      <w:tcPr>
                        <w:tcW w:w="4334" w:type="pct"/>
                      </w:tcPr>
                      <w:p w:rsidR="00D0661D" w:rsidRPr="00D243A1" w:rsidRDefault="00D0661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93. שר העבודה יקבע בתקנות הוראות בדבר הגשת תביעה לגימלה ודרכי הוכחתה.</w:t>
                        </w:r>
                      </w:p>
                    </w:tc>
                  </w:tr>
                  <w:tr w:rsidR="00D0661D" w:rsidRPr="00D243A1">
                    <w:trPr>
                      <w:jc w:val="right"/>
                    </w:trPr>
                    <w:tc>
                      <w:tcPr>
                        <w:tcW w:w="666" w:type="pct"/>
                      </w:tcPr>
                      <w:p w:rsidR="00D0661D" w:rsidRDefault="00D0661D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להגשת</w:t>
                        </w:r>
                      </w:p>
                      <w:p w:rsidR="00D0661D" w:rsidRPr="00D243A1" w:rsidRDefault="00D0661D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תביעות</w:t>
                        </w:r>
                      </w:p>
                    </w:tc>
                    <w:tc>
                      <w:tcPr>
                        <w:tcW w:w="4334" w:type="pct"/>
                      </w:tcPr>
                      <w:p w:rsidR="00D0661D" w:rsidRDefault="00D0661D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94. כל תביעה לגימלה בכסף תוגש תוך שנים עשר חדשים מיום שבו נוצרה עילת</w:t>
                        </w:r>
                      </w:p>
                      <w:p w:rsidR="00D0661D" w:rsidRPr="00D243A1" w:rsidRDefault="00D0661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התביעה 5 אולם רשאי המוסד ליתן גימלה שנתבעה אחרי המועד האמור.</w:t>
                        </w:r>
                      </w:p>
                    </w:tc>
                  </w:tr>
                  <w:tr w:rsidR="00D0661D" w:rsidRPr="00D243A1">
                    <w:trPr>
                      <w:jc w:val="right"/>
                    </w:trPr>
                    <w:tc>
                      <w:tcPr>
                        <w:tcW w:w="666" w:type="pct"/>
                      </w:tcPr>
                      <w:p w:rsidR="00D0661D" w:rsidRDefault="00D0661D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המוסד</w:t>
                        </w:r>
                      </w:p>
                      <w:p w:rsidR="00D0661D" w:rsidRPr="00D243A1" w:rsidRDefault="00D0661D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בתביעות</w:t>
                        </w:r>
                      </w:p>
                    </w:tc>
                    <w:tc>
                      <w:tcPr>
                        <w:tcW w:w="4334" w:type="pct"/>
                      </w:tcPr>
                      <w:p w:rsidR="00D0661D" w:rsidRDefault="00D0661D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95 . (א) כל תביעה לגימלה שהוגשה למוסד תתברר על ידי עובד המוסד שהוסמך לכך</w:t>
                        </w:r>
                      </w:p>
                      <w:p w:rsidR="00D0661D" w:rsidRDefault="00D0661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המינהלה והוא יחליט אם תינתן הגימלה ובאיזו מידה תינתן.</w:t>
                        </w:r>
                      </w:p>
                      <w:p w:rsidR="00D0661D" w:rsidRDefault="00D0661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המוסד יקבע בהוראות לעובדיו באיזו ענינים יחליט עובד כאמור בסעיף קטן</w:t>
                        </w:r>
                      </w:p>
                      <w:p w:rsidR="00D0661D" w:rsidRPr="00D243A1" w:rsidRDefault="00D0661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על דעת עצמו ובאיזו ענינים יזדקק לאישור הממונים עליו.</w:t>
                        </w:r>
                      </w:p>
                    </w:tc>
                  </w:tr>
                  <w:tr w:rsidR="00D0661D" w:rsidRPr="00D243A1">
                    <w:trPr>
                      <w:jc w:val="right"/>
                    </w:trPr>
                    <w:tc>
                      <w:tcPr>
                        <w:tcW w:w="666" w:type="pct"/>
                      </w:tcPr>
                      <w:p w:rsidR="00D0661D" w:rsidRPr="00D243A1" w:rsidRDefault="00D0661D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תביעות</w:t>
                        </w:r>
                      </w:p>
                    </w:tc>
                    <w:tc>
                      <w:tcPr>
                        <w:tcW w:w="4334" w:type="pct"/>
                      </w:tcPr>
                      <w:p w:rsidR="00D0661D" w:rsidRDefault="00D0661D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96. ליד כל סניף המוסד תוקם ועדת תביעות אשר לחוות דעתה רשאי עובד כאמור בסעיף</w:t>
                        </w:r>
                      </w:p>
                      <w:p w:rsidR="00D0661D" w:rsidRPr="00D243A1" w:rsidRDefault="00D0661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 (א) להביא כל תביעה, וחייב הוא להביא כל תביעה שהחליט בה, אם דרש זאת התובע.</w:t>
                        </w:r>
                      </w:p>
                    </w:tc>
                  </w:tr>
                  <w:tr w:rsidR="00D0661D" w:rsidRPr="00D243A1">
                    <w:trPr>
                      <w:jc w:val="right"/>
                    </w:trPr>
                    <w:tc>
                      <w:tcPr>
                        <w:tcW w:w="666" w:type="pct"/>
                      </w:tcPr>
                      <w:p w:rsidR="00D0661D" w:rsidRDefault="00D0661D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 ועדת</w:t>
                        </w:r>
                      </w:p>
                      <w:p w:rsidR="00D0661D" w:rsidRPr="00D243A1" w:rsidRDefault="00D0661D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התביעות</w:t>
                        </w:r>
                      </w:p>
                    </w:tc>
                    <w:tc>
                      <w:tcPr>
                        <w:tcW w:w="4334" w:type="pct"/>
                      </w:tcPr>
                      <w:p w:rsidR="00D0661D" w:rsidRDefault="00D0661D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97. (א) חברי ועדת התביעות יתמנו על ידי המועצה.</w:t>
                        </w:r>
                      </w:p>
                      <w:p w:rsidR="00D0661D" w:rsidRDefault="00D0661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התביעות תפעל בשלושה, אולם אם נעדר אחד מהם לא תיפגע בכך</w:t>
                        </w:r>
                      </w:p>
                      <w:p w:rsidR="00D0661D" w:rsidRDefault="00D0661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כשרות פעולותיה.</w:t>
                        </w:r>
                      </w:p>
                      <w:p w:rsidR="00D0661D" w:rsidRDefault="00D0661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מנהל סניף המוסד שלידו הוקמה ועדת תביעות יקבע את התור שלפיו יכהנו</w:t>
                        </w:r>
                      </w:p>
                      <w:p w:rsidR="00D0661D" w:rsidRPr="00D243A1" w:rsidRDefault="00D0661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ועדת התביעות.</w:t>
                        </w:r>
                      </w:p>
                    </w:tc>
                  </w:tr>
                  <w:tr w:rsidR="00D0661D">
                    <w:trPr>
                      <w:jc w:val="right"/>
                    </w:trPr>
                    <w:tc>
                      <w:tcPr>
                        <w:tcW w:w="666" w:type="pct"/>
                      </w:tcPr>
                      <w:p w:rsidR="00D0661D" w:rsidRDefault="00D0661D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הקמת</w:t>
                        </w:r>
                      </w:p>
                      <w:p w:rsidR="00D0661D" w:rsidRPr="00D243A1" w:rsidRDefault="00D0661D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הדין</w:t>
                        </w:r>
                      </w:p>
                    </w:tc>
                    <w:tc>
                      <w:tcPr>
                        <w:tcW w:w="4334" w:type="pct"/>
                      </w:tcPr>
                      <w:p w:rsidR="00D0661D" w:rsidRDefault="00D0661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חמישי: בית דין לביטוח לאומי</w:t>
                        </w:r>
                      </w:p>
                      <w:p w:rsidR="00D0661D" w:rsidRDefault="00D0661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98. יוקם בית דין לביטוח לאומי (להלן - בית הדין) ובו בתי דין מקומיים (להלן -</w:t>
                        </w:r>
                      </w:p>
                      <w:p w:rsidR="00D0661D" w:rsidRDefault="00D0661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ביה דין מקומי) ובית דין לערעורים (להלן - בית דין לערעורים).</w:t>
                        </w:r>
                      </w:p>
                    </w:tc>
                  </w:tr>
                  <w:tr w:rsidR="00D0661D" w:rsidRPr="00D243A1">
                    <w:trPr>
                      <w:jc w:val="right"/>
                    </w:trPr>
                    <w:tc>
                      <w:tcPr>
                        <w:tcW w:w="666" w:type="pct"/>
                      </w:tcPr>
                      <w:p w:rsidR="00D0661D" w:rsidRDefault="00D0661D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בית</w:t>
                        </w:r>
                      </w:p>
                      <w:p w:rsidR="00D0661D" w:rsidRPr="00D243A1" w:rsidRDefault="00D0661D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מקומי</w:t>
                        </w:r>
                      </w:p>
                    </w:tc>
                    <w:tc>
                      <w:tcPr>
                        <w:tcW w:w="4334" w:type="pct"/>
                      </w:tcPr>
                      <w:p w:rsidR="00D0661D" w:rsidRDefault="00D0661D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99, (א) כחבר בית דין מקומי יתמנו שופטי שלום, או הכשרים לפי החוק להתמנות</w:t>
                        </w:r>
                      </w:p>
                      <w:p w:rsidR="00D0661D" w:rsidRDefault="00D0661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שופטי שלום (להלן - שופט מקצועי), ונציגי ציבור.</w:t>
                        </w:r>
                      </w:p>
                      <w:p w:rsidR="00D0661D" w:rsidRDefault="00D0661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שופטים מקצועיים לבית דין מקומי יתמנו על ידי שר המשפטים לאחר התיעצות</w:t>
                        </w:r>
                      </w:p>
                      <w:p w:rsidR="00D0661D" w:rsidRDefault="00D0661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שר העבודה : נציגי הציבור לבית דין מקומי יתמנו על ידי שר המשפטים על פי המלצת</w:t>
                        </w:r>
                      </w:p>
                      <w:p w:rsidR="00D0661D" w:rsidRDefault="00D0661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העבודה שתינתן לאחר התיעצות עם המועצה.</w:t>
                        </w:r>
                      </w:p>
                      <w:p w:rsidR="00D0661D" w:rsidRDefault="00D0661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השופט המקצועי יהיה אב בית הדין.</w:t>
                        </w:r>
                      </w:p>
                      <w:p w:rsidR="00D0661D" w:rsidRPr="00D243A1" w:rsidRDefault="00D0661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הודעה על המינויים תפורסם ברשומות.</w:t>
                        </w:r>
                      </w:p>
                    </w:tc>
                  </w:tr>
                  <w:tr w:rsidR="00D0661D" w:rsidRPr="00D243A1">
                    <w:trPr>
                      <w:jc w:val="right"/>
                    </w:trPr>
                    <w:tc>
                      <w:tcPr>
                        <w:tcW w:w="666" w:type="pct"/>
                      </w:tcPr>
                      <w:p w:rsidR="00D0661D" w:rsidRDefault="00D0661D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 בית</w:t>
                        </w:r>
                      </w:p>
                      <w:p w:rsidR="00D0661D" w:rsidRPr="00D243A1" w:rsidRDefault="00D0661D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מקומי</w:t>
                        </w:r>
                      </w:p>
                    </w:tc>
                    <w:tc>
                      <w:tcPr>
                        <w:tcW w:w="4334" w:type="pct"/>
                      </w:tcPr>
                      <w:p w:rsidR="00D0661D" w:rsidRDefault="00D0661D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100. (א) בית דין מקומי ידון בשלושה, שהם שופט מקצועי ושני נציגי ציבור.</w:t>
                        </w:r>
                      </w:p>
                      <w:p w:rsidR="00D0661D" w:rsidRDefault="00D0661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אב בית דין, או הקשיש שבהם, אם יש בבית הדין יותר מאב בית דין אחד,</w:t>
                        </w:r>
                      </w:p>
                      <w:p w:rsidR="00D0661D" w:rsidRPr="00D243A1" w:rsidRDefault="00D0661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 את התור שלפיו ישבו בדין חברי בית הדין המקומי שהם נציגי ציבור.</w:t>
                        </w:r>
                      </w:p>
                    </w:tc>
                  </w:tr>
                  <w:tr w:rsidR="00D0661D" w:rsidRPr="00D243A1">
                    <w:trPr>
                      <w:jc w:val="right"/>
                    </w:trPr>
                    <w:tc>
                      <w:tcPr>
                        <w:tcW w:w="666" w:type="pct"/>
                      </w:tcPr>
                      <w:p w:rsidR="00D0661D" w:rsidRDefault="00D0661D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בית דין</w:t>
                        </w:r>
                      </w:p>
                      <w:p w:rsidR="00D0661D" w:rsidRPr="00D243A1" w:rsidRDefault="00D0661D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לערעורים</w:t>
                        </w:r>
                      </w:p>
                    </w:tc>
                    <w:tc>
                      <w:tcPr>
                        <w:tcW w:w="4334" w:type="pct"/>
                      </w:tcPr>
                      <w:p w:rsidR="00D0661D" w:rsidRDefault="00D0661D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101. (א) כחברי בית דין לערעורים יתמנו שופטי בית משפט מחוזי, או הכשרים לפי</w:t>
                        </w:r>
                      </w:p>
                      <w:p w:rsidR="00D0661D" w:rsidRDefault="00D0661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להתמנות שופטי בית משפט מחתי.</w:t>
                        </w:r>
                      </w:p>
                      <w:p w:rsidR="00D0661D" w:rsidRDefault="00D0661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חברי בית הדין לערעורים יתמנו על ידי שר המשפטים לאחר התיעצות עם שר</w:t>
                        </w:r>
                      </w:p>
                      <w:p w:rsidR="00D0661D" w:rsidRDefault="00D0661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העבודה.</w:t>
                        </w:r>
                      </w:p>
                      <w:p w:rsidR="00D0661D" w:rsidRDefault="00D0661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אב בית הדין לערעורים יהיה שופט בית משפט מחוזי או מי שנתמנה במיוחד</w:t>
                        </w:r>
                      </w:p>
                      <w:p w:rsidR="00D0661D" w:rsidRDefault="00D0661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אב בית דין.</w:t>
                        </w:r>
                      </w:p>
                      <w:p w:rsidR="00D0661D" w:rsidRPr="00D243A1" w:rsidRDefault="00D0661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הודעה על המינויים תפורסם ברשומות.</w:t>
                        </w:r>
                      </w:p>
                    </w:tc>
                  </w:tr>
                </w:tbl>
                <w:p w:rsidR="00D0661D" w:rsidRDefault="00D0661D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4377" o:spid="_x0000_s1098" type="#_x0000_t202" style="position:absolute;left:0;text-align:left;margin-left:290.4pt;margin-top:60.65pt;width:122.95pt;height:15.45pt;z-index:71;mso-position-horizontal-relative:page;mso-position-vertical-relative:page" stroked="f">
            <v:textbox style="mso-next-textbox:#_x0000_s4377" inset="0,0,0,0">
              <w:txbxContent>
                <w:p w:rsidR="00D0661D" w:rsidRDefault="00D0661D">
                  <w:pPr>
                    <w:pStyle w:val="OCRStyle16"/>
                    <w:ind w:left="274"/>
                  </w:pPr>
                  <w:r>
                    <w:rPr>
                      <w:rtl/>
                    </w:rPr>
                    <w:t>פרק רביעי: תביעות</w:t>
                  </w:r>
                </w:p>
              </w:txbxContent>
            </v:textbox>
            <w10:wrap anchorx="page" anchory="page"/>
          </v:shape>
        </w:pict>
      </w:r>
    </w:p>
    <w:p w:rsidR="0075519D" w:rsidRDefault="0075519D">
      <w:pPr>
        <w:rPr>
          <w:rtl/>
        </w:rPr>
      </w:pPr>
      <w:r>
        <w:rPr>
          <w:rtl/>
        </w:rPr>
        <w:br w:type="page"/>
      </w:r>
    </w:p>
    <w:p w:rsidR="0075519D" w:rsidRDefault="00000000">
      <w:pPr>
        <w:rPr>
          <w:rtl/>
        </w:rPr>
      </w:pPr>
      <w:r>
        <w:pict>
          <v:shape id="_x0000_s4378" o:spid="_x0000_s1099" type="#_x0000_t202" style="position:absolute;left:0;text-align:left;margin-left:50pt;margin-top:771.95pt;width:495.35pt;height:30pt;z-index:77;mso-position-horizontal-relative:page;mso-position-vertical-relative:page" stroked="f">
            <v:textbox style="mso-next-textbox:#_x0000_s4378" inset="0,0,0,0">
              <w:txbxContent>
                <w:p w:rsidR="00D0661D" w:rsidRDefault="00D0661D">
                  <w:r>
                    <w:rPr>
                      <w:rtl/>
                    </w:rPr>
                    <w:t>22                                           ספר החוקים 137                  כ' בכסליו התשי"ד 27.11.1953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9" o:spid="_x0000_s1100" type="#_x0000_t202" style="position:absolute;left:0;text-align:left;margin-left:79.6pt;margin-top:775.6pt;width:194.25pt;height:28.7pt;z-index:76;mso-position-horizontal-relative:page;mso-position-vertical-relative:page" stroked="f">
            <v:textbox style="mso-next-textbox:#_x0000_s4379" inset="0,0,0,0">
              <w:txbxContent>
                <w:p w:rsidR="00D0661D" w:rsidRDefault="00D0661D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4380" o:spid="_x0000_s1101" type="#_x0000_t202" style="position:absolute;left:0;text-align:left;margin-left:78.8pt;margin-top:53.3pt;width:503.7pt;height:715.75pt;z-index:75;mso-position-horizontal-relative:page;mso-position-vertical-relative:page" stroked="f">
            <v:textbox style="mso-next-textbox:#_x0000_s4380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58"/>
                    <w:gridCol w:w="1399"/>
                  </w:tblGrid>
                  <w:tr w:rsidR="00D0661D" w:rsidRPr="0075519D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D0661D" w:rsidRDefault="00D0661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102. (א) בית הדין לערעורים ידון בשלושה.</w:t>
                        </w:r>
                      </w:p>
                      <w:p w:rsidR="00D0661D" w:rsidRDefault="00D0661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אב בית הדין לערעורים, או אם יש בבית הדין לערעורים יותר מאב בית דין</w:t>
                        </w:r>
                      </w:p>
                      <w:p w:rsidR="00D0661D" w:rsidRDefault="00D0661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- הקשיש שבהם, יקבע מי מהשופטים האחרים ישבו בדין.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D0661D" w:rsidRDefault="00D0661D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 בית</w:t>
                        </w:r>
                      </w:p>
                      <w:p w:rsidR="00D0661D" w:rsidRDefault="00D0661D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הדי:</w:t>
                        </w:r>
                      </w:p>
                      <w:p w:rsidR="00D0661D" w:rsidRPr="0075519D" w:rsidRDefault="00D0661D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לערעורים</w:t>
                        </w:r>
                      </w:p>
                    </w:tc>
                  </w:tr>
                  <w:tr w:rsidR="00D0661D" w:rsidRPr="0075519D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D0661D" w:rsidRDefault="00D0661D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103. שר המשפטים, בהסכמת שר העבודה, יקים בצו את בתי הדין המקומיים ויקבע בו את</w:t>
                        </w:r>
                      </w:p>
                      <w:p w:rsidR="00D0661D" w:rsidRDefault="00D0661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שטח שיפוטו של כל אחד מהם : שטח השיפוט של בית הדין לערעורים הוא כל השטח שבו</w:t>
                        </w:r>
                      </w:p>
                      <w:p w:rsidR="00D0661D" w:rsidRPr="0075519D" w:rsidRDefault="00D0661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 משפט מדינת ישראל.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D0661D" w:rsidRPr="0075519D" w:rsidRDefault="00D0661D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שטח השיפוט</w:t>
                        </w:r>
                      </w:p>
                    </w:tc>
                  </w:tr>
                  <w:tr w:rsidR="00D0661D" w:rsidRPr="0075519D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D0661D" w:rsidRDefault="00D0661D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104. לבית הדין המקומי תהיה סמכות ייחודית לדון ולפסוק בכל תביעה -</w:t>
                        </w:r>
                      </w:p>
                      <w:p w:rsidR="00D0661D" w:rsidRDefault="00D0661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של הזכאי לגימלה, או של האדם אשר לידיו ביתנה הגימלה, הטוענים</w:t>
                        </w:r>
                      </w:p>
                      <w:p w:rsidR="00D0661D" w:rsidRDefault="00D0661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שקופחו בזכותם או שלא הוחלט תוך הזמן הקבוע בתקנות בתביעה שהגישו</w:t>
                        </w:r>
                      </w:p>
                      <w:p w:rsidR="00D0661D" w:rsidRDefault="00D0661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לפרק הרביעי בחלק זה :</w:t>
                        </w:r>
                      </w:p>
                      <w:p w:rsidR="00D0661D" w:rsidRDefault="00D0661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של המוסד נגד מבוטח, או נגד מי שהיה מבוטח, או נגד כל אדם שייתבע</w:t>
                        </w:r>
                      </w:p>
                      <w:p w:rsidR="00D0661D" w:rsidRDefault="00D0661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דמי ביטוח וכן תביעה של המוסד נגד מעביד לפי סעיף 49 :</w:t>
                        </w:r>
                      </w:p>
                      <w:p w:rsidR="00D0661D" w:rsidRDefault="00D0661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של מבוטח, או של מי שהיה מבוטח, או של הנתבע לתשלום דמי ביטוח,</w:t>
                        </w:r>
                      </w:p>
                      <w:p w:rsidR="00D0661D" w:rsidRDefault="00D0661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 הטוען שהוא מבוטח, נגד המוסד בכל ענין הנוגע לביטוח לפי חוק זה;</w:t>
                        </w:r>
                      </w:p>
                      <w:p w:rsidR="00D0661D" w:rsidRDefault="00D0661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של מבוטח נגד מעביד לתשלום תמורת דמי פגיעה;</w:t>
                        </w:r>
                      </w:p>
                      <w:p w:rsidR="00D0661D" w:rsidRDefault="00D0661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שבין המוסד ובין שירות רפואי מוסמך בכל ענין הנובע מההסכם ביניהם</w:t>
                        </w:r>
                      </w:p>
                      <w:p w:rsidR="00D0661D" w:rsidRPr="0075519D" w:rsidRDefault="00D0661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מתקנות לפי סעיף 19 (ז).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D0661D" w:rsidRDefault="00D0661D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</w:t>
                        </w:r>
                      </w:p>
                      <w:p w:rsidR="00D0661D" w:rsidRPr="0075519D" w:rsidRDefault="00D0661D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הדי;</w:t>
                        </w:r>
                      </w:p>
                    </w:tc>
                  </w:tr>
                  <w:tr w:rsidR="00D0661D" w:rsidRPr="0075519D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D0661D" w:rsidRDefault="00D0661D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105. (א) בעלי הדין לפני בית הדין יכולים להיות -</w:t>
                        </w:r>
                      </w:p>
                      <w:p w:rsidR="00D0661D" w:rsidRDefault="00D0661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הזכאי לגימלה או האדם אשר לידיו ניתנת הגימלה :</w:t>
                        </w:r>
                      </w:p>
                      <w:p w:rsidR="00D0661D" w:rsidRDefault="00D0661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המוסד :</w:t>
                        </w:r>
                      </w:p>
                      <w:p w:rsidR="00D0661D" w:rsidRDefault="00D0661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מבוטח, או מי שהיה מבוטח, או האדם הנתבע לתשלום דמי ביטוח - או</w:t>
                        </w:r>
                      </w:p>
                      <w:p w:rsidR="00D0661D" w:rsidRDefault="00D0661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הטוען שהוא מבוטח - הכל לפי הענין :</w:t>
                        </w:r>
                      </w:p>
                      <w:p w:rsidR="00D0661D" w:rsidRDefault="00D0661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מעביד :</w:t>
                        </w:r>
                      </w:p>
                      <w:p w:rsidR="00D0661D" w:rsidRDefault="00D0661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שירות רפואי מוסמך</w:t>
                        </w:r>
                      </w:p>
                      <w:p w:rsidR="00D0661D" w:rsidRDefault="00D0661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נתבע בדין רשאי לבקש שיצרפו כבעל דין כל אדם הנמנה עם המפורטים</w:t>
                        </w:r>
                      </w:p>
                      <w:p w:rsidR="00D0661D" w:rsidRPr="0075519D" w:rsidRDefault="00D0661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D0661D" w:rsidRPr="0075519D" w:rsidRDefault="00D0661D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בעלי הרין</w:t>
                        </w:r>
                      </w:p>
                    </w:tc>
                  </w:tr>
                  <w:tr w:rsidR="00D0661D" w:rsidRPr="0075519D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D0661D" w:rsidRDefault="00D0661D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106. (א) בית דין יחליט פה אחד או ברוב דעות : נחלקו הדעות של כל שלושת חברי בית</w:t>
                        </w:r>
                      </w:p>
                      <w:p w:rsidR="00D0661D" w:rsidRDefault="00D0661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בדבר פסק הדין, תכריע דעת אב בית הדין.</w:t>
                        </w:r>
                      </w:p>
                      <w:p w:rsidR="00D0661D" w:rsidRDefault="00D0661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פסק דין סופי של בית דין מקומי דינו בכל הנוגע להוצאה לפועל כדין פסק דין</w:t>
                        </w:r>
                      </w:p>
                      <w:p w:rsidR="00D0661D" w:rsidRDefault="00D0661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סופי של בית משפט שלום במשפט אזרחי, ופסק דין של בית דין לערעורים דינו לכל דבר</w:t>
                        </w:r>
                      </w:p>
                      <w:p w:rsidR="00D0661D" w:rsidRPr="0075519D" w:rsidRDefault="00D0661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פסק דין של בית המשפט העליון בשבתו כבית משפט לערעורים.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D0661D" w:rsidRPr="0075519D" w:rsidRDefault="00D0661D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פסק די!</w:t>
                        </w:r>
                      </w:p>
                    </w:tc>
                  </w:tr>
                  <w:tr w:rsidR="00D0661D" w:rsidRPr="0075519D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D0661D" w:rsidRPr="0075519D" w:rsidRDefault="00D0661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107. פסק דין של בית דין מקומי ניתן לערעור בשאלת חוק, לפני בית הדין לערעורים.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D0661D" w:rsidRPr="0075519D" w:rsidRDefault="00D0661D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ערעור</w:t>
                        </w:r>
                      </w:p>
                    </w:tc>
                  </w:tr>
                  <w:tr w:rsidR="00D0661D" w:rsidRPr="0075519D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D0661D" w:rsidRDefault="00D0661D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108. (א) בית הדין לערעורים ובית דין מקומי יקבעו את סדרי הדין לפניהם, במידה שלא</w:t>
                        </w:r>
                      </w:p>
                      <w:p w:rsidR="00D0661D" w:rsidRDefault="00D0661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נקבעו בחוק זה או בתקנות לפיו : שר המשפטים רשאי לקבוע בתקנות סדרי דין לפני בית</w:t>
                        </w:r>
                      </w:p>
                      <w:p w:rsidR="00D0661D" w:rsidRDefault="00D0661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הדין.</w:t>
                        </w:r>
                      </w:p>
                      <w:p w:rsidR="00D0661D" w:rsidRDefault="00D0661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בכפוף לנאמר בסעיף קטן (א) לא יהיה בית הדין קשור בסדרי הדין הנהוגים</w:t>
                        </w:r>
                      </w:p>
                      <w:p w:rsidR="00D0661D" w:rsidRDefault="00D0661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בבתי המשפט, אלא יפעל בדרך שיראנה מועילה ביותר להכרעה מהירה בשאלות הממשיות</w:t>
                        </w:r>
                      </w:p>
                      <w:p w:rsidR="00D0661D" w:rsidRPr="0075519D" w:rsidRDefault="00D0661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שלפניו ולמתן הגימלה המגעת ללא שהייה.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D0661D" w:rsidRPr="0075519D" w:rsidRDefault="00D0661D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מדרי היי;</w:t>
                        </w:r>
                      </w:p>
                    </w:tc>
                  </w:tr>
                </w:tbl>
                <w:p w:rsidR="00D0661D" w:rsidRDefault="00D0661D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224269" w:rsidRDefault="00224269">
      <w:pPr>
        <w:rPr>
          <w:rtl/>
        </w:rPr>
      </w:pPr>
      <w:r>
        <w:rPr>
          <w:rtl/>
        </w:rPr>
        <w:br w:type="page"/>
      </w:r>
    </w:p>
    <w:p w:rsidR="00224269" w:rsidRDefault="00000000">
      <w:pPr>
        <w:rPr>
          <w:rtl/>
        </w:rPr>
      </w:pPr>
      <w:r>
        <w:pict>
          <v:shape id="_x0000_s4381" o:spid="_x0000_s1102" type="#_x0000_t202" style="position:absolute;left:0;text-align:left;margin-left:50pt;margin-top:771.95pt;width:495.35pt;height:30pt;z-index:82;mso-position-horizontal-relative:page;mso-position-vertical-relative:page" stroked="f">
            <v:textbox style="mso-next-textbox:#_x0000_s4381" inset="0,0,0,0">
              <w:txbxContent>
                <w:p w:rsidR="00D0661D" w:rsidRDefault="00D0661D">
                  <w:r>
                    <w:rPr>
                      <w:rtl/>
                    </w:rPr>
                    <w:t>23                                           ספר החוקים 137                  כ' בכסליו התשי"ד 27.11.1953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2" o:spid="_x0000_s1103" type="#_x0000_t202" style="position:absolute;left:0;text-align:left;margin-left:359.95pt;margin-top:770.4pt;width:194.25pt;height:24.95pt;z-index:81;mso-position-horizontal-relative:page;mso-position-vertical-relative:page" stroked="f">
            <v:textbox style="mso-next-textbox:#_x0000_s4382" inset="0,0,0,0">
              <w:txbxContent>
                <w:p w:rsidR="00D0661D" w:rsidRDefault="00D0661D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  <w:r>
        <w:pict>
          <v:shape id="_x0000_s4383" o:spid="_x0000_s1104" type="#_x0000_t202" style="position:absolute;left:0;text-align:left;margin-left:88.65pt;margin-top:305.5pt;width:454.6pt;height:452.25pt;z-index:80;mso-position-horizontal-relative:page;mso-position-vertical-relative:page" stroked="f">
            <v:textbox style="mso-next-textbox:#_x0000_s438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29"/>
                    <w:gridCol w:w="6685"/>
                    <w:gridCol w:w="752"/>
                  </w:tblGrid>
                  <w:tr w:rsidR="00D0661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D0661D" w:rsidRPr="00224269" w:rsidRDefault="00D0661D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עונשין:</w:t>
                        </w:r>
                      </w:p>
                    </w:tc>
                    <w:tc>
                      <w:tcPr>
                        <w:tcW w:w="404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אדם שעבר אחת העבירות האלה:</w:t>
                        </w:r>
                      </w:p>
                    </w:tc>
                    <w:tc>
                      <w:tcPr>
                        <w:tcW w:w="45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112.</w:t>
                        </w:r>
                      </w:p>
                    </w:tc>
                  </w:tr>
                  <w:tr w:rsidR="00D0661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4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במרמה, או ביודעין על ידי העלמת פרטים שיש להם חשיבות לענין, גרם</w:t>
                        </w:r>
                      </w:p>
                    </w:tc>
                    <w:tc>
                      <w:tcPr>
                        <w:tcW w:w="45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</w:tr>
                  <w:tr w:rsidR="00D0661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4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למתן גימלה לפי חוק זה או להגדלתה, בין שהגיעה לידיו ובין שהגיעה לידי</w:t>
                        </w:r>
                      </w:p>
                    </w:tc>
                    <w:tc>
                      <w:tcPr>
                        <w:tcW w:w="45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</w:tr>
                  <w:tr w:rsidR="00D0661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4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הזולת :</w:t>
                        </w:r>
                      </w:p>
                    </w:tc>
                    <w:tc>
                      <w:tcPr>
                        <w:tcW w:w="45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</w:tr>
                  <w:tr w:rsidR="00D0661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4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מסר הצהרה כוזבת בקשר לדמי ביטוח או העלים עובדות שיש להן חשי-</w:t>
                        </w:r>
                      </w:p>
                    </w:tc>
                    <w:tc>
                      <w:tcPr>
                        <w:tcW w:w="45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</w:tr>
                  <w:tr w:rsidR="00D0661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4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בות לענין זה;</w:t>
                        </w:r>
                      </w:p>
                    </w:tc>
                    <w:tc>
                      <w:tcPr>
                        <w:tcW w:w="45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</w:tr>
                  <w:tr w:rsidR="00D0661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4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עשה קנוניה עם אדם אחר בקשר להקטנת דמי ביטוח או להגדלת גימלה,</w:t>
                        </w:r>
                      </w:p>
                    </w:tc>
                    <w:tc>
                      <w:tcPr>
                        <w:tcW w:w="45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</w:tr>
                  <w:tr w:rsidR="00D0661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4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קנס של 1000 ל"י או מאסר של שנה אחת או שני הענשים כאחד,</w:t>
                        </w:r>
                      </w:p>
                    </w:tc>
                    <w:tc>
                      <w:tcPr>
                        <w:tcW w:w="45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דינו-</w:t>
                        </w:r>
                      </w:p>
                    </w:tc>
                  </w:tr>
                  <w:tr w:rsidR="00D0661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4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שלא עשה את המוטל עליו בחוק זה או בתקנות לפיו חוץ מחובת תשלום</w:t>
                        </w:r>
                      </w:p>
                    </w:tc>
                    <w:tc>
                      <w:tcPr>
                        <w:tcW w:w="45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</w:tr>
                  <w:tr w:rsidR="00D0661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4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_ קנס של 50 ל"י בעד כל אדם שבקשר אתו נעברה העבירה.</w:t>
                        </w:r>
                      </w:p>
                    </w:tc>
                    <w:tc>
                      <w:tcPr>
                        <w:tcW w:w="45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למוסד,</w:t>
                        </w:r>
                      </w:p>
                    </w:tc>
                  </w:tr>
                  <w:tr w:rsidR="00D0661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4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סעיף זה גורע מאחריותו הפלילית של אדם לפי כל חוק אחר.</w:t>
                        </w:r>
                      </w:p>
                    </w:tc>
                    <w:tc>
                      <w:tcPr>
                        <w:tcW w:w="45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</w:tr>
                  <w:tr w:rsidR="00D0661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D0661D" w:rsidRPr="00224269" w:rsidRDefault="00D0661D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אחריותם של</w:t>
                        </w:r>
                      </w:p>
                    </w:tc>
                    <w:tc>
                      <w:tcPr>
                        <w:tcW w:w="404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חברה, אגודה שיתופית או כל חבר אנשים אחר שעברו על אחת העבירות המפורטות</w:t>
                        </w:r>
                      </w:p>
                    </w:tc>
                    <w:tc>
                      <w:tcPr>
                        <w:tcW w:w="45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113.</w:t>
                        </w:r>
                      </w:p>
                    </w:tc>
                  </w:tr>
                  <w:tr w:rsidR="00D0661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D0661D" w:rsidRDefault="00D0661D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חברי הנהלה</w:t>
                        </w:r>
                      </w:p>
                      <w:p w:rsidR="00D0661D" w:rsidRPr="00224269" w:rsidRDefault="00D0661D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ושל מנהלים</w:t>
                        </w:r>
                      </w:p>
                    </w:tc>
                    <w:tc>
                      <w:tcPr>
                        <w:tcW w:w="4044" w:type="pct"/>
                      </w:tcPr>
                      <w:p w:rsidR="00D0661D" w:rsidRPr="00224269" w:rsidRDefault="00D0661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112 רואים כאחראי לעבירה גם כל חבר מינהלה, מנהל או פקיד של אותו חבר אנשים</w:t>
                        </w:r>
                      </w:p>
                    </w:tc>
                    <w:tc>
                      <w:tcPr>
                        <w:tcW w:w="45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</w:t>
                        </w:r>
                      </w:p>
                    </w:tc>
                  </w:tr>
                  <w:tr w:rsidR="00D0661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4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להביאו לדין ולהענישו כאילו עבר הוא את העבירה אם לא הוכיח אחד משני אלה:</w:t>
                        </w:r>
                      </w:p>
                    </w:tc>
                    <w:tc>
                      <w:tcPr>
                        <w:tcW w:w="45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ואפשר</w:t>
                        </w:r>
                      </w:p>
                    </w:tc>
                  </w:tr>
                  <w:tr w:rsidR="00D0661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4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שהעבירה נעברה שלא בידיעתו :</w:t>
                        </w:r>
                      </w:p>
                    </w:tc>
                    <w:tc>
                      <w:tcPr>
                        <w:tcW w:w="45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</w:tr>
                  <w:tr w:rsidR="00D0661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44" w:type="pct"/>
                      </w:tcPr>
                      <w:p w:rsidR="00D0661D" w:rsidRPr="00224269" w:rsidRDefault="00D0661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שנקט בכל האמצעים הנאותים כדי להבטיח שהוראות חוק זה בקשר</w:t>
                        </w:r>
                      </w:p>
                    </w:tc>
                    <w:tc>
                      <w:tcPr>
                        <w:tcW w:w="45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</w:tr>
                  <w:tr w:rsidR="00D0661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4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לעבירה הנידונה יקוימו.</w:t>
                        </w:r>
                      </w:p>
                    </w:tc>
                    <w:tc>
                      <w:tcPr>
                        <w:tcW w:w="45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</w:tr>
                  <w:tr w:rsidR="00D0661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D0661D" w:rsidRPr="00224269" w:rsidRDefault="00D0661D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המשפט</w:t>
                        </w:r>
                      </w:p>
                    </w:tc>
                    <w:tc>
                      <w:tcPr>
                        <w:tcW w:w="404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 שלום הוא המוסמך לדון בכל תביעה לפי הסעיפים 112 ו-113.</w:t>
                        </w:r>
                      </w:p>
                    </w:tc>
                    <w:tc>
                      <w:tcPr>
                        <w:tcW w:w="45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114.</w:t>
                        </w:r>
                      </w:p>
                    </w:tc>
                  </w:tr>
                  <w:tr w:rsidR="00D0661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D0661D" w:rsidRPr="00224269" w:rsidRDefault="00D0661D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הטוסטר</w:t>
                        </w:r>
                      </w:p>
                    </w:tc>
                    <w:tc>
                      <w:tcPr>
                        <w:tcW w:w="404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5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</w:tr>
                  <w:tr w:rsidR="00D0661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D0661D" w:rsidRPr="00224269" w:rsidRDefault="00D0661D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04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העבודה ממונה על ביצוע חוק זה והוא רשאי להתקין תקנות בכל ענין הנוגע</w:t>
                        </w:r>
                      </w:p>
                    </w:tc>
                    <w:tc>
                      <w:tcPr>
                        <w:tcW w:w="45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115.</w:t>
                        </w:r>
                      </w:p>
                    </w:tc>
                  </w:tr>
                  <w:tr w:rsidR="00D0661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99" w:type="pct"/>
                        <w:gridSpan w:val="2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</w:tr>
                  <w:tr w:rsidR="00D0661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D0661D" w:rsidRPr="00224269" w:rsidRDefault="00D0661D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</w:t>
                        </w:r>
                      </w:p>
                    </w:tc>
                    <w:tc>
                      <w:tcPr>
                        <w:tcW w:w="404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העבודה רשאי להעביר מסמכויותיו לפי חוק זה, להוציא את הסמכות להתקין</w:t>
                        </w:r>
                      </w:p>
                    </w:tc>
                    <w:tc>
                      <w:tcPr>
                        <w:tcW w:w="45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116.</w:t>
                        </w:r>
                      </w:p>
                    </w:tc>
                  </w:tr>
                  <w:tr w:rsidR="00D0661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D0661D" w:rsidRPr="00224269" w:rsidRDefault="00D0661D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</w:tc>
                    <w:tc>
                      <w:tcPr>
                        <w:tcW w:w="404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הסמכויות לפי הסעיפים 74 (ג), 80, 85 (ב), 86, 91, 99, 101 (ב&gt; ו-103.</w:t>
                        </w:r>
                      </w:p>
                    </w:tc>
                    <w:tc>
                      <w:tcPr>
                        <w:tcW w:w="45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</w:tr>
                  <w:tr w:rsidR="00D0661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D0661D" w:rsidRPr="00224269" w:rsidRDefault="00D0661D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</w:t>
                        </w:r>
                      </w:p>
                    </w:tc>
                    <w:tc>
                      <w:tcPr>
                        <w:tcW w:w="404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העבודה רשאי, לפני תחילת תקפו של חוק זה, ללוות כספים בשם המוסד לכיסוי</w:t>
                        </w:r>
                      </w:p>
                    </w:tc>
                    <w:tc>
                      <w:tcPr>
                        <w:tcW w:w="45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117.</w:t>
                        </w:r>
                      </w:p>
                    </w:tc>
                  </w:tr>
                  <w:tr w:rsidR="00D0661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D0661D" w:rsidRPr="00224269" w:rsidRDefault="00D0661D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מעבר</w:t>
                        </w:r>
                      </w:p>
                    </w:tc>
                    <w:tc>
                      <w:tcPr>
                        <w:tcW w:w="4499" w:type="pct"/>
                        <w:gridSpan w:val="2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הקשורות בהפעלת החוק.</w:t>
                        </w:r>
                      </w:p>
                    </w:tc>
                  </w:tr>
                  <w:tr w:rsidR="00D0661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D0661D" w:rsidRPr="00224269" w:rsidRDefault="00D0661D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04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 של חוק זה הוא מיום כ"ז באדר ב' תשי"ד (1 באפריל 1954).</w:t>
                        </w:r>
                      </w:p>
                    </w:tc>
                    <w:tc>
                      <w:tcPr>
                        <w:tcW w:w="454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118.</w:t>
                        </w:r>
                      </w:p>
                    </w:tc>
                  </w:tr>
                </w:tbl>
                <w:p w:rsidR="00D0661D" w:rsidRDefault="00D0661D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  <w:r>
        <w:pict>
          <v:shape id="_x0000_s4384" o:spid="_x0000_s1105" type="#_x0000_t202" style="position:absolute;left:0;text-align:left;margin-left:136.2pt;margin-top:278.75pt;width:302.35pt;height:19pt;z-index:79;mso-position-horizontal-relative:page;mso-position-vertical-relative:page" stroked="f">
            <v:textbox style="mso-next-textbox:#_x0000_s4384" inset="0,0,0,0">
              <w:txbxContent>
                <w:p w:rsidR="00D0661D" w:rsidRDefault="00D0661D">
                  <w:pPr>
                    <w:pStyle w:val="OCRStyle18"/>
                    <w:ind w:left="580"/>
                  </w:pPr>
                  <w:r>
                    <w:rPr>
                      <w:rtl/>
                    </w:rPr>
                    <w:t>פרק ששי: עונשין וביצוע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5" o:spid="_x0000_s1106" type="#_x0000_t202" style="position:absolute;left:0;text-align:left;margin-left:69.25pt;margin-top:60.55pt;width:492.6pt;height:217pt;z-index:78;mso-position-horizontal-relative:page;mso-position-vertical-relative:page" stroked="f">
            <v:textbox style="mso-next-textbox:#_x0000_s4385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9"/>
                    <w:gridCol w:w="7699"/>
                  </w:tblGrid>
                  <w:tr w:rsidR="00D0661D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97" w:type="pct"/>
                      </w:tcPr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הדין לא יהיה קשור בדיני ראיה וישקול לפי אומד דעתו את חומר ההוכחות</w:t>
                        </w:r>
                      </w:p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שהובאו לפניו,</w:t>
                        </w:r>
                      </w:p>
                    </w:tc>
                  </w:tr>
                  <w:tr w:rsidR="00D0661D" w:rsidRPr="00224269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D0661D" w:rsidRPr="00224269" w:rsidRDefault="00D0661D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שכר שופטים</w:t>
                        </w:r>
                      </w:p>
                    </w:tc>
                    <w:tc>
                      <w:tcPr>
                        <w:tcW w:w="4297" w:type="pct"/>
                      </w:tcPr>
                      <w:p w:rsidR="00D0661D" w:rsidRDefault="00D0661D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109, שר העבודה יקבע, בתקנות, הוראות בדבר שכר חברי בית הדין : המוסד ישלם לשר</w:t>
                        </w:r>
                      </w:p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את השכר שיקבע על מנת לשלמו לחברי בית הדין : משנקבעה הקצבת האוצר כאמור</w:t>
                        </w:r>
                      </w:p>
                      <w:p w:rsidR="00D0661D" w:rsidRPr="00224269" w:rsidRDefault="00D0661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42 (ג) ישולם השכר על ידי שר העבודה מהקצבת האוצר כאמור באותו סעיף.</w:t>
                        </w:r>
                      </w:p>
                    </w:tc>
                  </w:tr>
                  <w:tr w:rsidR="00D0661D" w:rsidRPr="00224269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D0661D" w:rsidRDefault="00D0661D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עובדי</w:t>
                        </w:r>
                      </w:p>
                      <w:p w:rsidR="00D0661D" w:rsidRPr="00224269" w:rsidRDefault="00D0661D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דין</w:t>
                        </w:r>
                      </w:p>
                    </w:tc>
                    <w:tc>
                      <w:tcPr>
                        <w:tcW w:w="4297" w:type="pct"/>
                      </w:tcPr>
                      <w:p w:rsidR="00D0661D" w:rsidRDefault="00D0661D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110. שכר עובדי בית הדין שכל תפקידם בפעולות בית הדין - אם יתמנו עובדים כאלה</w:t>
                        </w:r>
                      </w:p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שר העבודה - ישולם לשר העבודה על ידי המוסד, על מנת לשלמו לעובדים אלה;</w:t>
                        </w:r>
                      </w:p>
                      <w:p w:rsidR="00D0661D" w:rsidRDefault="00D0661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משנקבעה הקצבת האוצר כאמור בסעיף 42 (ג) ישולם השכר על ידי שר העבודה מהקצבת</w:t>
                        </w:r>
                      </w:p>
                      <w:p w:rsidR="00D0661D" w:rsidRPr="00224269" w:rsidRDefault="00D0661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כאמור באותו סעיף, והוא הדין לגבי הוצאות מיוחדות בקשר לפעולות בית הדין.</w:t>
                        </w:r>
                      </w:p>
                    </w:tc>
                  </w:tr>
                  <w:tr w:rsidR="00D0661D" w:rsidRPr="00224269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D0661D" w:rsidRDefault="00D0661D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אגרות</w:t>
                        </w:r>
                      </w:p>
                      <w:p w:rsidR="00D0661D" w:rsidRPr="00224269" w:rsidRDefault="00D0661D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הדי?</w:t>
                        </w:r>
                      </w:p>
                    </w:tc>
                    <w:tc>
                      <w:tcPr>
                        <w:tcW w:w="4297" w:type="pct"/>
                      </w:tcPr>
                      <w:p w:rsidR="00D0661D" w:rsidRDefault="00D0661D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111. כל תביעה לפני בית הדין פטורה מאגרות בית דין, וכל כתב הרשאה שניתן בקשר</w:t>
                        </w:r>
                      </w:p>
                      <w:p w:rsidR="00D0661D" w:rsidRPr="00224269" w:rsidRDefault="00D0661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להופעה לפני בית הדין פטור ממס בולים.</w:t>
                        </w:r>
                      </w:p>
                    </w:tc>
                  </w:tr>
                </w:tbl>
                <w:p w:rsidR="00D0661D" w:rsidRDefault="00D0661D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</w:p>
    <w:p w:rsidR="00DD5A65" w:rsidRDefault="00DD5A65">
      <w:pPr>
        <w:rPr>
          <w:rtl/>
        </w:rPr>
      </w:pPr>
      <w:r>
        <w:rPr>
          <w:rtl/>
        </w:rPr>
        <w:br w:type="page"/>
      </w:r>
    </w:p>
    <w:p w:rsidR="00DD5A65" w:rsidRDefault="00000000">
      <w:pPr>
        <w:rPr>
          <w:rtl/>
        </w:rPr>
      </w:pPr>
      <w:r>
        <w:pict>
          <v:shape id="_x0000_s4386" o:spid="_x0000_s1107" type="#_x0000_t202" style="position:absolute;left:0;text-align:left;margin-left:50pt;margin-top:771.95pt;width:495.35pt;height:30pt;z-index:84;mso-position-horizontal-relative:page;mso-position-vertical-relative:page" stroked="f">
            <v:textbox style="mso-next-textbox:#_x0000_s4386" inset="0,0,0,0">
              <w:txbxContent>
                <w:p w:rsidR="00D0661D" w:rsidRDefault="00D0661D">
                  <w:r>
                    <w:rPr>
                      <w:rtl/>
                    </w:rPr>
                    <w:t>24                                           ספר החוקים 137                  כ' בכסליו התשי"ד 27.11.1953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7" o:spid="_x0000_s1108" type="#_x0000_t202" style="position:absolute;left:0;text-align:left;margin-left:86.1pt;margin-top:65.9pt;width:437.8pt;height:736.35pt;z-index:83;mso-position-horizontal-relative:page;mso-position-vertical-relative:page" stroked="f">
            <v:textbox style="mso-next-textbox:#_x0000_s4387" inset="0,0,0,0">
              <w:txbxContent>
                <w:p w:rsidR="00D0661D" w:rsidRDefault="00D0661D">
                  <w:pPr>
                    <w:pStyle w:val="OCRStyle19"/>
                    <w:ind w:left="3445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 ראשונה</w:t>
                  </w:r>
                </w:p>
                <w:p w:rsidR="00D0661D" w:rsidRDefault="00D0661D">
                  <w:pPr>
                    <w:pStyle w:val="OCRStyle19"/>
                    <w:ind w:left="3625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קצבת זקנה</w:t>
                  </w:r>
                </w:p>
                <w:p w:rsidR="00D0661D" w:rsidRDefault="00D0661D">
                  <w:pPr>
                    <w:pStyle w:val="OCRStyle19"/>
                    <w:ind w:left="3784"/>
                    <w:rPr>
                      <w:rtl/>
                    </w:rPr>
                  </w:pPr>
                  <w:r>
                    <w:rPr>
                      <w:rtl/>
                    </w:rPr>
                    <w:t>(סעיף 6)</w:t>
                  </w:r>
                </w:p>
                <w:p w:rsidR="00D0661D" w:rsidRDefault="00D0661D">
                  <w:pPr>
                    <w:pStyle w:val="OCRStyle19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1. קצבת הזקנה מורכבת מקצבת יסוד ומתוספת יוקר עליה לפי התוספת השמינית.</w:t>
                  </w:r>
                </w:p>
                <w:p w:rsidR="00D0661D" w:rsidRDefault="00D0661D">
                  <w:pPr>
                    <w:pStyle w:val="OCRStyle19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2 קצבת היסוד היא:</w:t>
                  </w:r>
                </w:p>
                <w:p w:rsidR="00D0661D" w:rsidRDefault="00D0661D">
                  <w:pPr>
                    <w:pStyle w:val="OCRStyle19"/>
                    <w:ind w:left="1667"/>
                    <w:rPr>
                      <w:rtl/>
                    </w:rPr>
                  </w:pPr>
                  <w:r>
                    <w:rPr>
                      <w:rtl/>
                    </w:rPr>
                    <w:t>למבוטח בלא תלויים -.15 ל"י</w:t>
                  </w:r>
                </w:p>
                <w:p w:rsidR="00D0661D" w:rsidRDefault="00D0661D">
                  <w:pPr>
                    <w:pStyle w:val="OCRStyle19"/>
                    <w:ind w:left="1663"/>
                    <w:rPr>
                      <w:rtl/>
                    </w:rPr>
                  </w:pPr>
                  <w:r>
                    <w:rPr>
                      <w:rtl/>
                    </w:rPr>
                    <w:t>למבוטח שתלוי בו אדם אחד 22.500 ל"י</w:t>
                  </w:r>
                </w:p>
                <w:p w:rsidR="00D0661D" w:rsidRDefault="00D0661D">
                  <w:pPr>
                    <w:pStyle w:val="OCRStyle19"/>
                    <w:ind w:left="1660"/>
                    <w:rPr>
                      <w:rtl/>
                    </w:rPr>
                  </w:pPr>
                  <w:r>
                    <w:rPr>
                      <w:rtl/>
                    </w:rPr>
                    <w:t>למבוטח שתלויים בו שני אנשים 28.500 ל"י</w:t>
                  </w:r>
                </w:p>
                <w:p w:rsidR="00D0661D" w:rsidRDefault="00D0661D">
                  <w:pPr>
                    <w:pStyle w:val="OCRStyle19"/>
                    <w:ind w:left="1660"/>
                    <w:rPr>
                      <w:rtl/>
                    </w:rPr>
                  </w:pPr>
                  <w:r>
                    <w:rPr>
                      <w:rtl/>
                    </w:rPr>
                    <w:t>למבוטח שתלויים בו יותר משני אנשים -.34 ל"י</w:t>
                  </w:r>
                </w:p>
                <w:p w:rsidR="00D0661D" w:rsidRDefault="00D0661D">
                  <w:pPr>
                    <w:pStyle w:val="OCRStyle19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3 .היה אדם מבוטח למעלה מעשר שנים לפני התאריך שבו הגיעה לו לראשונה קצבת</w:t>
                  </w:r>
                </w:p>
                <w:p w:rsidR="00D0661D" w:rsidRDefault="00D0661D">
                  <w:pPr>
                    <w:pStyle w:val="OCRStyle19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זקנה' תוגדל קצבת הזקנה ב-2% לכל שנת ביטוח שלמעלה מעשר שנות הביטוח הראשונות,</w:t>
                  </w:r>
                </w:p>
                <w:p w:rsidR="00D0661D" w:rsidRDefault="00D0661D">
                  <w:pPr>
                    <w:pStyle w:val="OCRStyle19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שבעדה שולמו דמי ביטוח הזקנה, אך לא תוגדל קצבת הזקנה מכוח סעיף זה ביותר מ-50%.</w:t>
                  </w:r>
                </w:p>
                <w:p w:rsidR="00D0661D" w:rsidRDefault="00D0661D">
                  <w:pPr>
                    <w:pStyle w:val="OCRStyle19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4. מבוטח שלא פרש מכל משלח יד, לאחר שהגיע לגיל המזכהו לקצבת זקנה אילו פרש</w:t>
                  </w:r>
                </w:p>
                <w:p w:rsidR="00D0661D" w:rsidRDefault="00D0661D">
                  <w:pPr>
                    <w:pStyle w:val="OCRStyle19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מכל משלח יד - תוגדל קצבת הזקנה שהוא זכאי לה לפי הסעיפים הקודמים ב-5% לכל</w:t>
                  </w:r>
                </w:p>
                <w:p w:rsidR="00D0661D" w:rsidRDefault="00D0661D">
                  <w:pPr>
                    <w:pStyle w:val="OCRStyle19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שנה שבה המשיך במשלח יד, ושבעדה שולמו דמי הביטוח, אך לא תוגדל קצבת הזקנה מכוח</w:t>
                  </w:r>
                </w:p>
                <w:p w:rsidR="00D0661D" w:rsidRDefault="00D0661D">
                  <w:pPr>
                    <w:pStyle w:val="OCRStyle19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סעיף זה ביותר מ-25%.</w:t>
                  </w:r>
                </w:p>
                <w:p w:rsidR="00D0661D" w:rsidRDefault="00D0661D">
                  <w:pPr>
                    <w:pStyle w:val="OCRStyle19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5. היה המבוטח זכאי לקצבה בגלל פרישתו מכל משלח יד וחזר לעסוק במשלח יד,</w:t>
                  </w:r>
                </w:p>
                <w:p w:rsidR="00D0661D" w:rsidRDefault="00D0661D">
                  <w:pPr>
                    <w:pStyle w:val="OCRStyle19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יופסק תשלום הקצבה עד שיחזור ויפרוש מכל משלח יד; ואולם שנות העבודה שבהן הופסק</w:t>
                  </w:r>
                </w:p>
                <w:p w:rsidR="00D0661D" w:rsidRDefault="00D0661D">
                  <w:pPr>
                    <w:pStyle w:val="OCRStyle19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תשלום הקצבה יבואו במנין השנים לגבי הגדלת הקצבה לפי סעיף 4 לתוספת זו.</w:t>
                  </w:r>
                </w:p>
                <w:p w:rsidR="00D0661D" w:rsidRDefault="00D0661D">
                  <w:pPr>
                    <w:pStyle w:val="OCRStyle19"/>
                    <w:ind w:left="3524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 שניה</w:t>
                  </w:r>
                </w:p>
                <w:p w:rsidR="00D0661D" w:rsidRDefault="00D0661D">
                  <w:pPr>
                    <w:pStyle w:val="OCRStyle19"/>
                    <w:ind w:left="2714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קצבה ומענק לאלמנה או ליתום</w:t>
                  </w:r>
                </w:p>
                <w:p w:rsidR="00D0661D" w:rsidRDefault="00D0661D">
                  <w:pPr>
                    <w:pStyle w:val="OCRStyle19"/>
                    <w:ind w:left="3780"/>
                    <w:rPr>
                      <w:rtl/>
                    </w:rPr>
                  </w:pPr>
                  <w:r>
                    <w:rPr>
                      <w:rtl/>
                    </w:rPr>
                    <w:t>(סעיף 9)</w:t>
                  </w:r>
                </w:p>
                <w:p w:rsidR="00D0661D" w:rsidRDefault="00D0661D">
                  <w:pPr>
                    <w:pStyle w:val="OCRStyle19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1. בתוספת זו -</w:t>
                  </w:r>
                </w:p>
                <w:p w:rsidR="00D0661D" w:rsidRDefault="00D0661D">
                  <w:pPr>
                    <w:pStyle w:val="OCRStyle19"/>
                    <w:ind w:left="1415"/>
                    <w:rPr>
                      <w:rtl/>
                    </w:rPr>
                  </w:pPr>
                  <w:r>
                    <w:rPr>
                      <w:rtl/>
                    </w:rPr>
                    <w:t>(1) "אלמנה" פירושו - מי שהיתה אשתו של המבוטח בשעת פטירתו,</w:t>
                  </w:r>
                </w:p>
                <w:p w:rsidR="00D0661D" w:rsidRDefault="00D0661D">
                  <w:pPr>
                    <w:pStyle w:val="OCRStyle19"/>
                    <w:ind w:left="1411"/>
                    <w:rPr>
                      <w:rtl/>
                    </w:rPr>
                  </w:pPr>
                  <w:r>
                    <w:rPr>
                      <w:rtl/>
                    </w:rPr>
                    <w:t>להוציא -</w:t>
                  </w:r>
                </w:p>
                <w:p w:rsidR="00D0661D" w:rsidRDefault="00D0661D">
                  <w:pPr>
                    <w:pStyle w:val="OCRStyle19"/>
                    <w:ind w:left="1814"/>
                    <w:rPr>
                      <w:rtl/>
                    </w:rPr>
                  </w:pPr>
                  <w:r>
                    <w:rPr>
                      <w:rtl/>
                    </w:rPr>
                    <w:t>(א) מי שהיתה אשתו פחות משנה ולא ילדה ילד למבוטח :</w:t>
                  </w:r>
                </w:p>
                <w:p w:rsidR="00D0661D" w:rsidRDefault="00D0661D">
                  <w:pPr>
                    <w:pStyle w:val="OCRStyle19"/>
                    <w:ind w:left="1825"/>
                    <w:rPr>
                      <w:rtl/>
                    </w:rPr>
                  </w:pPr>
                  <w:r>
                    <w:rPr>
                      <w:rtl/>
                    </w:rPr>
                    <w:t>(ב) מי שבחמש השנים האחרונות שלפני פטירת המבוטח היתה נפרדת</w:t>
                  </w:r>
                </w:p>
                <w:p w:rsidR="00D0661D" w:rsidRDefault="00D0661D">
                  <w:pPr>
                    <w:pStyle w:val="OCRStyle19"/>
                    <w:ind w:left="2196"/>
                    <w:rPr>
                      <w:rtl/>
                    </w:rPr>
                  </w:pPr>
                  <w:r>
                    <w:rPr>
                      <w:rtl/>
                    </w:rPr>
                    <w:t>ממנו שלוש שנים לפחות ולא היתה זכאית למזונות ממנו על פי פסק</w:t>
                  </w:r>
                </w:p>
                <w:p w:rsidR="00D0661D" w:rsidRDefault="00D0661D">
                  <w:pPr>
                    <w:pStyle w:val="OCRStyle19"/>
                    <w:ind w:left="2189"/>
                    <w:rPr>
                      <w:rtl/>
                    </w:rPr>
                  </w:pPr>
                  <w:r>
                    <w:rPr>
                      <w:rtl/>
                    </w:rPr>
                    <w:t>דין של בית דין מוסמך.</w:t>
                  </w:r>
                </w:p>
                <w:p w:rsidR="00D0661D" w:rsidRDefault="00D0661D">
                  <w:pPr>
                    <w:pStyle w:val="OCRStyle19"/>
                    <w:ind w:left="1404"/>
                    <w:rPr>
                      <w:rtl/>
                    </w:rPr>
                  </w:pPr>
                  <w:r>
                    <w:rPr>
                      <w:rtl/>
                    </w:rPr>
                    <w:t>(2) כל מקום שמדובר בגילה של אלמנה, פירושו - גילה בשעת פטירתו של</w:t>
                  </w:r>
                </w:p>
                <w:p w:rsidR="00D0661D" w:rsidRDefault="00D0661D">
                  <w:pPr>
                    <w:pStyle w:val="OCRStyle19"/>
                    <w:ind w:left="1411"/>
                    <w:rPr>
                      <w:rtl/>
                    </w:rPr>
                  </w:pPr>
                  <w:r>
                    <w:rPr>
                      <w:rtl/>
                    </w:rPr>
                    <w:t>המבוטח; כל מקום שנקוב סכום לגימלה, פירושו - סכום יסוד, שעליו יש</w:t>
                  </w:r>
                </w:p>
                <w:p w:rsidR="00D0661D" w:rsidRDefault="00D0661D">
                  <w:pPr>
                    <w:pStyle w:val="OCRStyle19"/>
                    <w:ind w:left="1408"/>
                    <w:rPr>
                      <w:rtl/>
                    </w:rPr>
                  </w:pPr>
                  <w:r>
                    <w:rPr>
                      <w:rtl/>
                    </w:rPr>
                    <w:t>להוסיף תוספת יוקר לפי הקבוע בתוספת השמינית,</w:t>
                  </w:r>
                </w:p>
                <w:p w:rsidR="00D0661D" w:rsidRDefault="00D0661D">
                  <w:pPr>
                    <w:pStyle w:val="OCRStyle19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2. אלמנה שהיא בת חמישים ומעלה ישלם לה המוסד קצבה חמש עשרה ל"י.</w:t>
                  </w:r>
                </w:p>
                <w:p w:rsidR="00D0661D" w:rsidRDefault="00D0661D">
                  <w:pPr>
                    <w:pStyle w:val="OCRStyle19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3, אלמנה שלא מלאו לה עדיין חמישים שנה' אך כבר מלאו לה ארבעים שנה, ישלם</w:t>
                  </w:r>
                </w:p>
                <w:p w:rsidR="00D0661D" w:rsidRDefault="00D0661D">
                  <w:pPr>
                    <w:pStyle w:val="OCRStyle19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לה המוסד קצבה שהיא -</w:t>
                  </w:r>
                </w:p>
                <w:p w:rsidR="00D0661D" w:rsidRDefault="00D0661D">
                  <w:pPr>
                    <w:pStyle w:val="OCRStyle19"/>
                    <w:ind w:left="1357"/>
                    <w:rPr>
                      <w:rtl/>
                    </w:rPr>
                  </w:pPr>
                  <w:r>
                    <w:rPr>
                      <w:rtl/>
                    </w:rPr>
                    <w:t>אם מלאו לה ארבעים וחמש - אחת עשרה ל"י ועוד מאתיים וחמישים פרוטות;</w:t>
                  </w:r>
                </w:p>
                <w:p w:rsidR="00D0661D" w:rsidRDefault="00D0661D">
                  <w:pPr>
                    <w:pStyle w:val="OCRStyle19"/>
                    <w:ind w:left="1364"/>
                    <w:rPr>
                      <w:rtl/>
                    </w:rPr>
                  </w:pPr>
                  <w:r>
                    <w:rPr>
                      <w:rtl/>
                    </w:rPr>
                    <w:t>אם לא מלאו לה ארבעים וחמש - שבע ל"י ועוד חמש מאות פרוטות.</w:t>
                  </w:r>
                </w:p>
                <w:p w:rsidR="00D0661D" w:rsidRDefault="00D0661D">
                  <w:pPr>
                    <w:pStyle w:val="OCRStyle19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4. אלמנה שלא מלאו לה ארבעים שנה ואינה זכאית לקצבה לפי תוספת זו - ישלם לה</w:t>
                  </w:r>
                </w:p>
                <w:p w:rsidR="00D0661D" w:rsidRPr="00DD5A65" w:rsidRDefault="00D0661D">
                  <w:pPr>
                    <w:pStyle w:val="OCRStyle19"/>
                    <w:ind w:left="392"/>
                  </w:pPr>
                  <w:r>
                    <w:rPr>
                      <w:rtl/>
                    </w:rPr>
                    <w:t>המוסד מענק 180 ל"י.</w:t>
                  </w:r>
                </w:p>
              </w:txbxContent>
            </v:textbox>
            <w10:wrap anchorx="page" anchory="page"/>
          </v:shape>
        </w:pict>
      </w:r>
    </w:p>
    <w:p w:rsidR="00080398" w:rsidRDefault="00080398">
      <w:pPr>
        <w:rPr>
          <w:rtl/>
        </w:rPr>
      </w:pPr>
      <w:r>
        <w:rPr>
          <w:rtl/>
        </w:rPr>
        <w:br w:type="page"/>
      </w:r>
    </w:p>
    <w:p w:rsidR="00080398" w:rsidRDefault="00000000">
      <w:pPr>
        <w:rPr>
          <w:rtl/>
        </w:rPr>
      </w:pPr>
      <w:r>
        <w:pict>
          <v:shape id="_x0000_s4388" o:spid="_x0000_s1109" type="#_x0000_t202" style="position:absolute;left:0;text-align:left;margin-left:50pt;margin-top:771.95pt;width:495.35pt;height:30pt;z-index:86;mso-position-horizontal-relative:page;mso-position-vertical-relative:page" stroked="f">
            <v:textbox style="mso-next-textbox:#_x0000_s4388" inset="0,0,0,0">
              <w:txbxContent>
                <w:p w:rsidR="00D0661D" w:rsidRDefault="00D0661D">
                  <w:r>
                    <w:rPr>
                      <w:rtl/>
                    </w:rPr>
                    <w:t>25                                           ספר החוקים 137                  כ' בכסליו התשי"ד 27.11.1953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9" o:spid="_x0000_s1110" type="#_x0000_t202" style="position:absolute;left:0;text-align:left;margin-left:148.05pt;margin-top:64.15pt;width:424.7pt;height:737.35pt;z-index:85;mso-position-horizontal-relative:page;mso-position-vertical-relative:page" stroked="f">
            <v:textbox style="mso-next-textbox:#_x0000_s4389" inset="0,0,0,0">
              <w:txbxContent>
                <w:p w:rsidR="00D0661D" w:rsidRDefault="00D0661D">
                  <w:pPr>
                    <w:pStyle w:val="OCRStyle20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5. אלמנה שערב פטירתו של המבוטח לא היתה מסוגלת לכלכל עצמה מעבודה, ישלם לה</w:t>
                  </w:r>
                </w:p>
                <w:p w:rsidR="00D0661D" w:rsidRDefault="00D0661D">
                  <w:pPr>
                    <w:pStyle w:val="OCRStyle20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המוסד, כל זמן שאין היא מסוגלת כאמור. קצבה חמש עשרה ל"י, אף אם לא מלאו לה</w:t>
                  </w:r>
                </w:p>
                <w:p w:rsidR="00D0661D" w:rsidRDefault="00D0661D">
                  <w:pPr>
                    <w:pStyle w:val="OCRStyle20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חמישים שנה.</w:t>
                  </w:r>
                </w:p>
                <w:p w:rsidR="00D0661D" w:rsidRDefault="00D0661D">
                  <w:pPr>
                    <w:pStyle w:val="OCRStyle20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6. אלמנה שעמה ילדים, ישלם לה המוסד כל זמן שהילדים עמה קצבה חמש עשרה ל"י,</w:t>
                  </w:r>
                </w:p>
                <w:p w:rsidR="00D0661D" w:rsidRDefault="00D0661D">
                  <w:pPr>
                    <w:pStyle w:val="OCRStyle20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יהיה גילה אשר יהא, ותוספת ילדים, שהיא -</w:t>
                  </w:r>
                </w:p>
                <w:p w:rsidR="00D0661D" w:rsidRDefault="00D0661D">
                  <w:pPr>
                    <w:pStyle w:val="OCRStyle20"/>
                    <w:ind w:left="1400"/>
                    <w:rPr>
                      <w:rtl/>
                    </w:rPr>
                  </w:pPr>
                  <w:r>
                    <w:rPr>
                      <w:rtl/>
                    </w:rPr>
                    <w:t>לילד אחד - שבע ל"י ועוד חמש מאות פרוטות :</w:t>
                  </w:r>
                </w:p>
                <w:p w:rsidR="00D0661D" w:rsidRDefault="00D0661D">
                  <w:pPr>
                    <w:pStyle w:val="OCRStyle20"/>
                    <w:ind w:left="1404"/>
                    <w:rPr>
                      <w:rtl/>
                    </w:rPr>
                  </w:pPr>
                  <w:r>
                    <w:rPr>
                      <w:rtl/>
                    </w:rPr>
                    <w:t>לשני ילדים - שלוש עשרה ל"י ועוד חמש מאות פרוטות :</w:t>
                  </w:r>
                </w:p>
                <w:p w:rsidR="00D0661D" w:rsidRDefault="00D0661D">
                  <w:pPr>
                    <w:pStyle w:val="OCRStyle20"/>
                    <w:ind w:left="1404"/>
                    <w:rPr>
                      <w:rtl/>
                    </w:rPr>
                  </w:pPr>
                  <w:r>
                    <w:rPr>
                      <w:rtl/>
                    </w:rPr>
                    <w:t>לשלושה ילדים ויותר - תשע עשרה ל"י,</w:t>
                  </w:r>
                </w:p>
                <w:p w:rsidR="00D0661D" w:rsidRDefault="00D0661D">
                  <w:pPr>
                    <w:pStyle w:val="OCRStyle20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7, בשום פנים לא יהיה סך כל הקצבה המשתלמת לאלמנה לפי סעיף 6 לתוספת זו קטן</w:t>
                  </w:r>
                </w:p>
                <w:p w:rsidR="00D0661D" w:rsidRDefault="00D0661D">
                  <w:pPr>
                    <w:pStyle w:val="OCRStyle20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מן המענק שהיו משלמים לה אילו לא היו עמה ילדים.</w:t>
                  </w:r>
                </w:p>
                <w:p w:rsidR="00D0661D" w:rsidRDefault="00D0661D">
                  <w:pPr>
                    <w:pStyle w:val="OCRStyle20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8 .חזרה האלמנה ונישאה - תפקע זכותה לקצבה, אך המוסד ישלם לה מענק 180 ל"י.</w:t>
                  </w:r>
                </w:p>
                <w:p w:rsidR="00D0661D" w:rsidRDefault="00D0661D">
                  <w:pPr>
                    <w:pStyle w:val="OCRStyle20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9, אלמנה שבשעת פטירתו של המבוטח היא זכאית למענק, שוב לא תהא זכאית לקצבה</w:t>
                  </w:r>
                </w:p>
                <w:p w:rsidR="00D0661D" w:rsidRDefault="00D0661D">
                  <w:pPr>
                    <w:pStyle w:val="OCRStyle20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בזכותו של אותו מבוטח, להוציא אלמנה כאמור שילדה למבוטח ילד אחרי מותו, שלגביה</w:t>
                  </w:r>
                </w:p>
                <w:p w:rsidR="00D0661D" w:rsidRDefault="00D0661D">
                  <w:pPr>
                    <w:pStyle w:val="OCRStyle20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ייזקף תשלום המענק על חשבון הקצבה המגיעה לה.</w:t>
                  </w:r>
                </w:p>
                <w:p w:rsidR="00D0661D" w:rsidRDefault="00D0661D">
                  <w:pPr>
                    <w:pStyle w:val="OCRStyle20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10. אלמנה שזכותה לקבל קצבה לפי הסעיפים 5 ו-6 לתוספת נפסקה שלא על ידי</w:t>
                  </w:r>
                </w:p>
                <w:p w:rsidR="00D0661D" w:rsidRDefault="00D0661D">
                  <w:pPr>
                    <w:pStyle w:val="OCRStyle20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נישואיה, יראוה לענין זכותה לקצבה לפי שאר הסעיפים כאילו נפטר המבוטח ביום שבו</w:t>
                  </w:r>
                </w:p>
                <w:p w:rsidR="00D0661D" w:rsidRDefault="00D0661D">
                  <w:pPr>
                    <w:pStyle w:val="OCRStyle20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נפסקה זכותה לקצבה.</w:t>
                  </w:r>
                </w:p>
                <w:p w:rsidR="00D0661D" w:rsidRDefault="00D0661D">
                  <w:pPr>
                    <w:pStyle w:val="OCRStyle20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11. ילדים שהניח אחריו המבוטח ואין אלמנה זכאית לקבל בשבילם תוספת לפי סעיף 6</w:t>
                  </w:r>
                </w:p>
                <w:p w:rsidR="00D0661D" w:rsidRDefault="00D0661D">
                  <w:pPr>
                    <w:pStyle w:val="OCRStyle20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לתוספת, ישלם המוסד בעדם קצבה, שהיא -</w:t>
                  </w:r>
                </w:p>
                <w:p w:rsidR="00D0661D" w:rsidRDefault="00D0661D">
                  <w:pPr>
                    <w:pStyle w:val="OCRStyle20"/>
                    <w:ind w:left="1001"/>
                    <w:rPr>
                      <w:rtl/>
                    </w:rPr>
                  </w:pPr>
                  <w:r>
                    <w:rPr>
                      <w:rtl/>
                    </w:rPr>
                    <w:t>לילד אחד - חמש עשרה ל"י</w:t>
                  </w:r>
                </w:p>
                <w:p w:rsidR="00D0661D" w:rsidRDefault="00D0661D">
                  <w:pPr>
                    <w:pStyle w:val="OCRStyle20"/>
                    <w:ind w:left="1001"/>
                    <w:rPr>
                      <w:rtl/>
                    </w:rPr>
                  </w:pPr>
                  <w:r>
                    <w:rPr>
                      <w:rtl/>
                    </w:rPr>
                    <w:t>לשני ילדים - עשרים ושתים וחצי ל"י</w:t>
                  </w:r>
                </w:p>
                <w:p w:rsidR="00D0661D" w:rsidRDefault="00D0661D">
                  <w:pPr>
                    <w:pStyle w:val="OCRStyle20"/>
                    <w:ind w:left="994"/>
                    <w:rPr>
                      <w:rtl/>
                    </w:rPr>
                  </w:pPr>
                  <w:r>
                    <w:rPr>
                      <w:rtl/>
                    </w:rPr>
                    <w:t>לשלושה ילדים - עשרים ושמונה וחצי ל"י</w:t>
                  </w:r>
                </w:p>
                <w:p w:rsidR="00D0661D" w:rsidRDefault="00D0661D">
                  <w:pPr>
                    <w:pStyle w:val="OCRStyle20"/>
                    <w:ind w:left="997"/>
                    <w:rPr>
                      <w:rtl/>
                    </w:rPr>
                  </w:pPr>
                  <w:r>
                    <w:rPr>
                      <w:rtl/>
                    </w:rPr>
                    <w:t>לארבעה ילדים ויותר - שלושים וארבע ל"י.</w:t>
                  </w:r>
                </w:p>
                <w:p w:rsidR="00D0661D" w:rsidRDefault="00D0661D">
                  <w:pPr>
                    <w:pStyle w:val="OCRStyle20"/>
                    <w:ind w:left="1001"/>
                    <w:rPr>
                      <w:rtl/>
                    </w:rPr>
                  </w:pPr>
                  <w:r>
                    <w:rPr>
                      <w:rtl/>
                    </w:rPr>
                    <w:t>שר העבודה רשאי לקבוע בתקנות לידי מי ישלמו את הקצבה לפי סעיף זה, ואם אין</w:t>
                  </w:r>
                </w:p>
                <w:p w:rsidR="00D0661D" w:rsidRDefault="00D0661D">
                  <w:pPr>
                    <w:pStyle w:val="OCRStyle20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היא משתלמת במלואה לידי אדם אחד, כיצד יחלקוה.</w:t>
                  </w:r>
                </w:p>
                <w:p w:rsidR="00D0661D" w:rsidRDefault="00D0661D">
                  <w:pPr>
                    <w:pStyle w:val="OCRStyle20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12 .היה המבוטח שבזכותו משתלמת הקצבה, מבוטח יותר מעשר שנים ושולמו כל דמי</w:t>
                  </w:r>
                </w:p>
                <w:p w:rsidR="00D0661D" w:rsidRDefault="00D0661D">
                  <w:pPr>
                    <w:pStyle w:val="OCRStyle20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הביטוח - מגדילים את הקצבאות המשתלמות לפי תוספת זו ב-2% לכל שנת ביטוח שמעל</w:t>
                  </w:r>
                </w:p>
                <w:p w:rsidR="00D0661D" w:rsidRDefault="00D0661D">
                  <w:pPr>
                    <w:pStyle w:val="OCRStyle20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לעשר שנות הביטוח הראשונות, שבעדה שולמו דמי הביטוח, ובלבד שההגדלה האמורה לא</w:t>
                  </w:r>
                </w:p>
                <w:p w:rsidR="00D0661D" w:rsidRDefault="00D0661D">
                  <w:pPr>
                    <w:pStyle w:val="OCRStyle20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תעלה על 50% מהקצבה שהיו משלמים לולא הוראות סעיף זה.</w:t>
                  </w:r>
                </w:p>
                <w:p w:rsidR="00D0661D" w:rsidRDefault="00D0661D">
                  <w:pPr>
                    <w:pStyle w:val="OCRStyle20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13. סך כל סכומי היסוד שישולמו בזכות מבוטח אחד לפי תוספת זו לא יעלה על שלושים</w:t>
                  </w:r>
                </w:p>
                <w:p w:rsidR="00D0661D" w:rsidRDefault="00D0661D">
                  <w:pPr>
                    <w:pStyle w:val="OCRStyle20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וארבע ל"י לחודש, או על חמישים ואחת ל"י לחודש כשמגדילים את הקצבה לפי סעיף</w:t>
                  </w:r>
                </w:p>
                <w:p w:rsidR="00D0661D" w:rsidRDefault="00D0661D">
                  <w:pPr>
                    <w:pStyle w:val="OCRStyle20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12 לתוספת זה</w:t>
                  </w:r>
                </w:p>
                <w:p w:rsidR="00D0661D" w:rsidRDefault="00D0661D">
                  <w:pPr>
                    <w:pStyle w:val="OCRStyle20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14. היו תובעים קצבה יותר מאדם אחד ובגלל הוראות סעיף 13 לתוספת זו אי אפשר</w:t>
                  </w:r>
                </w:p>
                <w:p w:rsidR="00D0661D" w:rsidRDefault="00D0661D">
                  <w:pPr>
                    <w:pStyle w:val="OCRStyle20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לספק את תביעותיהם במלואן, יפסוק בית הדין לביטוח לאומי למי ישלמו את הקצבה או</w:t>
                  </w:r>
                </w:p>
                <w:p w:rsidR="00D0661D" w:rsidRDefault="00D0661D">
                  <w:pPr>
                    <w:pStyle w:val="OCRStyle20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כיצד תחולק הקצבה, בהתחשב במצבם של התובעים; אולם אם הוגש הסכם בכתב של</w:t>
                  </w:r>
                </w:p>
                <w:p w:rsidR="00D0661D" w:rsidRDefault="00D0661D">
                  <w:pPr>
                    <w:pStyle w:val="OCRStyle20"/>
                    <w:ind w:left="436"/>
                  </w:pPr>
                  <w:r>
                    <w:rPr>
                      <w:rtl/>
                    </w:rPr>
                    <w:t>התובעים כאמור בענין תשלום הקצבה או חליקתה, תשולם הקצבה, או תחולק, לפי ההסכם.</w:t>
                  </w:r>
                </w:p>
              </w:txbxContent>
            </v:textbox>
            <w10:wrap anchorx="page" anchory="page"/>
          </v:shape>
        </w:pict>
      </w:r>
    </w:p>
    <w:p w:rsidR="0005217A" w:rsidRDefault="0005217A">
      <w:pPr>
        <w:rPr>
          <w:rtl/>
        </w:rPr>
      </w:pPr>
      <w:r>
        <w:rPr>
          <w:rtl/>
        </w:rPr>
        <w:br w:type="page"/>
      </w:r>
    </w:p>
    <w:p w:rsidR="0005217A" w:rsidRDefault="00000000">
      <w:pPr>
        <w:rPr>
          <w:rtl/>
        </w:rPr>
      </w:pPr>
      <w:r>
        <w:pict>
          <v:shape id="_x0000_s4390" o:spid="_x0000_s1111" type="#_x0000_t202" style="position:absolute;left:0;text-align:left;margin-left:50pt;margin-top:771.95pt;width:495.35pt;height:30pt;z-index:88;mso-position-horizontal-relative:page;mso-position-vertical-relative:page" stroked="f">
            <v:textbox style="mso-next-textbox:#_x0000_s4390" inset="0,0,0,0">
              <w:txbxContent>
                <w:p w:rsidR="00D0661D" w:rsidRDefault="00D0661D">
                  <w:r>
                    <w:rPr>
                      <w:rtl/>
                    </w:rPr>
                    <w:t>26                                           ספר החוקים 137                  כ' בכסליו התשי"ד 27.11.1953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1" o:spid="_x0000_s1112" type="#_x0000_t202" style="position:absolute;left:0;text-align:left;margin-left:71pt;margin-top:63.75pt;width:447.9pt;height:740.1pt;z-index:87;mso-position-horizontal-relative:page;mso-position-vertical-relative:page" stroked="f">
            <v:textbox style="mso-next-textbox:#_x0000_s4391" inset="0,0,0,0">
              <w:txbxContent>
                <w:p w:rsidR="00D0661D" w:rsidRDefault="00D0661D">
                  <w:pPr>
                    <w:pStyle w:val="OCRStyle21"/>
                    <w:ind w:left="3395"/>
                    <w:rPr>
                      <w:rtl/>
                    </w:rPr>
                  </w:pPr>
                  <w:r>
                    <w:rPr>
                      <w:rtl/>
                    </w:rPr>
                    <w:t>תוספת שלישית</w:t>
                  </w:r>
                </w:p>
                <w:p w:rsidR="00D0661D" w:rsidRDefault="00D0661D">
                  <w:pPr>
                    <w:pStyle w:val="OCRStyle21"/>
                    <w:ind w:left="3240"/>
                    <w:rPr>
                      <w:rtl/>
                    </w:rPr>
                  </w:pPr>
                  <w:r>
                    <w:rPr>
                      <w:rtl/>
                    </w:rPr>
                    <w:t>ריפוי לנפגעי עבודה</w:t>
                  </w:r>
                </w:p>
                <w:p w:rsidR="00D0661D" w:rsidRDefault="00D0661D">
                  <w:pPr>
                    <w:pStyle w:val="OCRStyle21"/>
                    <w:ind w:left="3740"/>
                    <w:rPr>
                      <w:rtl/>
                    </w:rPr>
                  </w:pPr>
                  <w:r>
                    <w:rPr>
                      <w:rtl/>
                    </w:rPr>
                    <w:t>(סעיף 18)</w:t>
                  </w:r>
                </w:p>
                <w:p w:rsidR="00D0661D" w:rsidRDefault="00D0661D">
                  <w:pPr>
                    <w:pStyle w:val="OCRStyle21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1* ריפוי' לרבות אשפוז, רפואות ומכשירים אורטופדיים ותיראפבטיים, אספקתם, תיקונם</w:t>
                  </w:r>
                </w:p>
                <w:p w:rsidR="00D0661D" w:rsidRDefault="00D0661D">
                  <w:pPr>
                    <w:pStyle w:val="OCRStyle2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או החלפתם, יינתנו במידה שהפגיעה בעבודה ותוצאותיה מחייבים זאת : היקפו ודרכו של</w:t>
                  </w:r>
                </w:p>
                <w:p w:rsidR="00D0661D" w:rsidRDefault="00D0661D">
                  <w:pPr>
                    <w:pStyle w:val="OCRStyle2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הריפוי ייקבעו בתקנות.</w:t>
                  </w:r>
                </w:p>
                <w:p w:rsidR="00D0661D" w:rsidRDefault="00D0661D">
                  <w:pPr>
                    <w:pStyle w:val="OCRStyle21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2. היה אדם זכאי לגימלה שבתוספת זו, ידאג המוסד להסיעו למקום שבו תינתן הגימלה</w:t>
                  </w:r>
                </w:p>
                <w:p w:rsidR="00D0661D" w:rsidRDefault="00D0661D">
                  <w:pPr>
                    <w:pStyle w:val="OCRStyle21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ולהחזירו ממנו, או ישלם לו דמי הנסיעה, והכל במידה ובאופן שייקבע בתקנות.</w:t>
                  </w:r>
                </w:p>
                <w:p w:rsidR="00D0661D" w:rsidRDefault="00D0661D">
                  <w:pPr>
                    <w:pStyle w:val="OCRStyle21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3. המוסד רשאי, במסגרת התקנות ובאישור השר, לתת בעניני ריפוי והסעת הוראות</w:t>
                  </w:r>
                </w:p>
                <w:p w:rsidR="00D0661D" w:rsidRDefault="00D0661D">
                  <w:pPr>
                    <w:pStyle w:val="OCRStyle2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משלימות שיפורסמו בדרך שיורה השר.</w:t>
                  </w:r>
                </w:p>
                <w:p w:rsidR="00D0661D" w:rsidRDefault="00D0661D">
                  <w:pPr>
                    <w:pStyle w:val="OCRStyle21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4. תקנות לפי תוספת זו יותקנו בהתיעצות עם שר הבריאות, וטעונית אישור ועדת</w:t>
                  </w:r>
                </w:p>
                <w:p w:rsidR="00D0661D" w:rsidRDefault="00D0661D">
                  <w:pPr>
                    <w:pStyle w:val="OCRStyle2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העבודה של הכנסת.</w:t>
                  </w:r>
                </w:p>
                <w:p w:rsidR="00D0661D" w:rsidRDefault="00D0661D">
                  <w:pPr>
                    <w:pStyle w:val="OCRStyle21"/>
                    <w:ind w:left="3427"/>
                    <w:rPr>
                      <w:rtl/>
                    </w:rPr>
                  </w:pPr>
                  <w:r>
                    <w:rPr>
                      <w:rtl/>
                    </w:rPr>
                    <w:t>תוספת רביעית</w:t>
                  </w:r>
                </w:p>
                <w:p w:rsidR="00D0661D" w:rsidRDefault="00D0661D">
                  <w:pPr>
                    <w:pStyle w:val="OCRStyle21"/>
                    <w:ind w:left="3280"/>
                    <w:rPr>
                      <w:rtl/>
                    </w:rPr>
                  </w:pPr>
                  <w:r>
                    <w:rPr>
                      <w:rtl/>
                    </w:rPr>
                    <w:t>דמי פגיעה בעבודה</w:t>
                  </w:r>
                </w:p>
                <w:p w:rsidR="00D0661D" w:rsidRDefault="00D0661D">
                  <w:pPr>
                    <w:pStyle w:val="OCRStyle21"/>
                    <w:ind w:left="3740"/>
                    <w:rPr>
                      <w:rtl/>
                    </w:rPr>
                  </w:pPr>
                  <w:r>
                    <w:rPr>
                      <w:rtl/>
                    </w:rPr>
                    <w:t>(סעיף 20)</w:t>
                  </w:r>
                </w:p>
                <w:p w:rsidR="00D0661D" w:rsidRDefault="00D0661D">
                  <w:pPr>
                    <w:pStyle w:val="OCRStyle21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1. דמי פגיעה בעבודה ישולמו בעד פרק הזמן שבו אין המבוטח מסוגל לעבודתו ולעבודה</w:t>
                  </w:r>
                </w:p>
                <w:p w:rsidR="00D0661D" w:rsidRDefault="00D0661D">
                  <w:pPr>
                    <w:pStyle w:val="OCRStyle21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מתאימה אחרת כתוצאה מהפגיעה בעבודה, והוא נזקק לטיפול רפואי, לשיקום או להחלמה,</w:t>
                  </w:r>
                </w:p>
                <w:p w:rsidR="00D0661D" w:rsidRDefault="00D0661D">
                  <w:pPr>
                    <w:pStyle w:val="OCRStyle2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אך לא ישולמו בקשר לפגיעה אחת יותר מדמי פגיעה בעד 26 שבועות.</w:t>
                  </w:r>
                </w:p>
                <w:p w:rsidR="00D0661D" w:rsidRDefault="00D0661D">
                  <w:pPr>
                    <w:pStyle w:val="OCRStyle21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2. בעד יום הפגיעה לא ישולמו דמי פגיעה בעבודה, אולם המעביד ישלם לנפגע שכר</w:t>
                  </w:r>
                </w:p>
                <w:p w:rsidR="00D0661D" w:rsidRDefault="00D0661D">
                  <w:pPr>
                    <w:pStyle w:val="OCRStyle2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אותו יום.</w:t>
                  </w:r>
                </w:p>
                <w:p w:rsidR="00D0661D" w:rsidRDefault="00D0661D">
                  <w:pPr>
                    <w:pStyle w:val="OCRStyle21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3. בעד שלושת הימים הראשונים שבהם לא היה המבוטח מסוגל לעבודתו ולעבודה</w:t>
                  </w:r>
                </w:p>
                <w:p w:rsidR="00D0661D" w:rsidRDefault="00D0661D">
                  <w:pPr>
                    <w:pStyle w:val="OCRStyle2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מתאימה אחרת כתוצאה מהפגיעה, לא ישולמו דמי הפגיעה אלא אם היה המבוטח לא מסוגל</w:t>
                  </w:r>
                </w:p>
                <w:p w:rsidR="00D0661D" w:rsidRDefault="00D0661D">
                  <w:pPr>
                    <w:pStyle w:val="OCRStyle2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לעבודה כאמור 14 ימים לפחות.</w:t>
                  </w:r>
                </w:p>
                <w:p w:rsidR="00D0661D" w:rsidRDefault="00D0661D">
                  <w:pPr>
                    <w:pStyle w:val="OCRStyle21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4. מבוטח שעדיין אינו מסוגל לעבודתו, אך התחיל לעבוד על פי תעודת רופא שהוסמך</w:t>
                  </w:r>
                </w:p>
                <w:p w:rsidR="00D0661D" w:rsidRDefault="00D0661D">
                  <w:pPr>
                    <w:pStyle w:val="OCRStyle21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לכך על ידי המוסד הקובעת כי העבודה עלולה להחיש את החלמתו, לא יפסיד עקב העבודה</w:t>
                  </w:r>
                </w:p>
                <w:p w:rsidR="00D0661D" w:rsidRDefault="00D0661D">
                  <w:pPr>
                    <w:pStyle w:val="OCRStyle2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בלבד את הזכות לדמי פגיעה.</w:t>
                  </w:r>
                </w:p>
                <w:p w:rsidR="00D0661D" w:rsidRDefault="00D0661D">
                  <w:pPr>
                    <w:pStyle w:val="OCRStyle2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5. מבוטח שמעבידו משלם דמי ביטוח מופחתים לפי סעיף 38 לחוק, לא ישולמו לו דמי</w:t>
                  </w:r>
                </w:p>
                <w:p w:rsidR="00D0661D" w:rsidRDefault="00D0661D">
                  <w:pPr>
                    <w:pStyle w:val="OCRStyle21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פגיעה בקשר לתאונת עבודה.</w:t>
                  </w:r>
                </w:p>
                <w:p w:rsidR="00D0661D" w:rsidRDefault="00D0661D">
                  <w:pPr>
                    <w:pStyle w:val="OCRStyle2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6, לאסיר או לעציר או למי שנמצא במעצר או במוסד על פי פקודת העבריינים הצעירים,</w:t>
                  </w:r>
                </w:p>
                <w:p w:rsidR="00D0661D" w:rsidRDefault="00D0661D">
                  <w:pPr>
                    <w:pStyle w:val="OCRStyle21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1937, לא ישולמו דמי פגיעה.</w:t>
                  </w:r>
                </w:p>
                <w:p w:rsidR="00D0661D" w:rsidRDefault="00D0661D">
                  <w:pPr>
                    <w:pStyle w:val="OCRStyle21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7. דמי פגיעה ליום הם שלושה רבעים משכר עבודתו הרגיל של המבוטח, אך לא יותר</w:t>
                  </w:r>
                </w:p>
                <w:p w:rsidR="00D0661D" w:rsidRDefault="00D0661D">
                  <w:pPr>
                    <w:pStyle w:val="OCRStyle2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מ--.5 ל"י.</w:t>
                  </w:r>
                </w:p>
                <w:p w:rsidR="00D0661D" w:rsidRDefault="00D0661D">
                  <w:pPr>
                    <w:pStyle w:val="OCRStyle2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8. שכר העבודה הרגיל, לענין סעיף 7 לתוספת זו, הוא הסכום היוצא מחלוקת שכר רבע</w:t>
                  </w:r>
                </w:p>
                <w:p w:rsidR="00D0661D" w:rsidRDefault="00D0661D">
                  <w:pPr>
                    <w:pStyle w:val="OCRStyle2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השנה, שקדם ליום שבעדו מגיעים לראשונה דמי פגיעה, ב-90. שר העבודה רשאי לקבוע</w:t>
                  </w:r>
                </w:p>
                <w:p w:rsidR="00D0661D" w:rsidRDefault="00D0661D">
                  <w:pPr>
                    <w:pStyle w:val="OCRStyle21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בתקנות הוראות לחישוב שכר העבודה הרגיל במקרים שבהם החישוב לפי סעיף זה לא</w:t>
                  </w:r>
                </w:p>
                <w:p w:rsidR="00D0661D" w:rsidRDefault="00D0661D">
                  <w:pPr>
                    <w:pStyle w:val="OCRStyle2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ישקף, לדעתו, נאמנה את שכר העבודה הרגיל של המבוטח.</w:t>
                  </w:r>
                </w:p>
                <w:p w:rsidR="00D0661D" w:rsidRDefault="00D0661D">
                  <w:pPr>
                    <w:pStyle w:val="OCRStyle2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9. לשם קביעת סכום דמי הפגיעה למבוטח לפי סעיף 16 (א) פסקאות (2) עד (6) לחוק</w:t>
                  </w:r>
                </w:p>
                <w:p w:rsidR="00D0661D" w:rsidRDefault="00D0661D">
                  <w:pPr>
                    <w:pStyle w:val="OCRStyle21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יראו את הסכום ששימש יסוד לחישוב דמי הביטוח כשכר עבודתו של המבוטח.</w:t>
                  </w:r>
                </w:p>
                <w:p w:rsidR="00D0661D" w:rsidRDefault="00D0661D">
                  <w:pPr>
                    <w:pStyle w:val="OCRStyle2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10. שר העבודה רשאי לקבוע בתקנות הוראות נוספות ומשלימות בדבר חישוב שכר</w:t>
                  </w:r>
                </w:p>
                <w:p w:rsidR="00D0661D" w:rsidRDefault="00D0661D">
                  <w:pPr>
                    <w:pStyle w:val="OCRStyle21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העבודה תרגיל לעניי תוספת זו, ורשאי הוא, באישור ועדת העבודה של הכנסת, לשנות את</w:t>
                  </w:r>
                </w:p>
                <w:p w:rsidR="00D0661D" w:rsidRDefault="00D0661D">
                  <w:pPr>
                    <w:pStyle w:val="OCRStyle21"/>
                    <w:ind w:left="515"/>
                  </w:pPr>
                  <w:r>
                    <w:rPr>
                      <w:rtl/>
                    </w:rPr>
                    <w:t>מכסימום דמי הפגיעה כאמור בסעיף 7 לתוספת זו, בשים לב לתנודות בשכר העבודה.</w:t>
                  </w:r>
                </w:p>
              </w:txbxContent>
            </v:textbox>
            <w10:wrap anchorx="page" anchory="page"/>
          </v:shape>
        </w:pict>
      </w:r>
    </w:p>
    <w:p w:rsidR="00F137E7" w:rsidRDefault="00F137E7">
      <w:pPr>
        <w:rPr>
          <w:rtl/>
        </w:rPr>
      </w:pPr>
      <w:r>
        <w:rPr>
          <w:rtl/>
        </w:rPr>
        <w:br w:type="page"/>
      </w:r>
    </w:p>
    <w:p w:rsidR="00F137E7" w:rsidRDefault="00000000">
      <w:pPr>
        <w:rPr>
          <w:rtl/>
        </w:rPr>
      </w:pPr>
      <w:r>
        <w:pict>
          <v:shape id="_x0000_s4392" o:spid="_x0000_s1113" type="#_x0000_t202" style="position:absolute;left:0;text-align:left;margin-left:50pt;margin-top:771.95pt;width:495.35pt;height:30pt;z-index:90;mso-position-horizontal-relative:page;mso-position-vertical-relative:page" stroked="f">
            <v:textbox style="mso-next-textbox:#_x0000_s4392" inset="0,0,0,0">
              <w:txbxContent>
                <w:p w:rsidR="00D0661D" w:rsidRDefault="00D0661D">
                  <w:r>
                    <w:rPr>
                      <w:rtl/>
                    </w:rPr>
                    <w:t>27                                           ספר החוקים 137                  כ' בכסליו התשי"ד 27.11.1953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3" o:spid="_x0000_s1114" type="#_x0000_t202" style="position:absolute;left:0;text-align:left;margin-left:138.2pt;margin-top:59.25pt;width:423.5pt;height:736.75pt;z-index:89;mso-position-horizontal-relative:page;mso-position-vertical-relative:page" stroked="f">
            <v:textbox style="mso-next-textbox:#_x0000_s4393" inset="0,0,0,0">
              <w:txbxContent>
                <w:p w:rsidR="00D0661D" w:rsidRDefault="00D0661D">
                  <w:pPr>
                    <w:pStyle w:val="OCRStyle22"/>
                    <w:ind w:left="3125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 חמישית</w:t>
                  </w:r>
                </w:p>
                <w:p w:rsidR="00D0661D" w:rsidRDefault="00D0661D">
                  <w:pPr>
                    <w:pStyle w:val="OCRStyle22"/>
                    <w:ind w:left="2632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קצבה או מענק לנכה עבודה</w:t>
                  </w:r>
                </w:p>
                <w:p w:rsidR="00D0661D" w:rsidRDefault="00D0661D">
                  <w:pPr>
                    <w:pStyle w:val="OCRStyle22"/>
                    <w:ind w:left="3485"/>
                    <w:rPr>
                      <w:rtl/>
                    </w:rPr>
                  </w:pPr>
                  <w:r>
                    <w:rPr>
                      <w:rtl/>
                    </w:rPr>
                    <w:t>(סעיף 21)</w:t>
                  </w:r>
                </w:p>
                <w:p w:rsidR="00D0661D" w:rsidRDefault="00D0661D">
                  <w:pPr>
                    <w:pStyle w:val="OCRStyle2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1. למבוטח שהוא נכה כתוצאה מפגיעה בעבודה ודרגת נכותו פחותה מ-25% ואינה</w:t>
                  </w:r>
                </w:p>
                <w:p w:rsidR="00D0661D" w:rsidRDefault="00D0661D">
                  <w:pPr>
                    <w:pStyle w:val="OCRStyle22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פחותה מ-5% ישלם המוסד מענק בסכום המתקבל מהכפלת מספר האחוזים בשלוש ובדמי</w:t>
                  </w:r>
                </w:p>
                <w:p w:rsidR="00D0661D" w:rsidRDefault="00D0661D">
                  <w:pPr>
                    <w:pStyle w:val="OCRStyle22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הפגיעה לשבוע ימים שהיו מגיעים לו לפי התוספת הרביעית אילו היה בלתי מסוגל לעבודה.</w:t>
                  </w:r>
                </w:p>
                <w:p w:rsidR="00D0661D" w:rsidRDefault="00D0661D">
                  <w:pPr>
                    <w:pStyle w:val="OCRStyle22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2. לנכה שדרגת נכותו אינה פחותה מ-25% אך פחותה מ-50% ישלם המוסד קצבה לפי</w:t>
                  </w:r>
                </w:p>
                <w:p w:rsidR="00D0661D" w:rsidRDefault="00D0661D">
                  <w:pPr>
                    <w:pStyle w:val="OCRStyle22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סעיף 4 לתוספת זו.</w:t>
                  </w:r>
                </w:p>
                <w:p w:rsidR="00D0661D" w:rsidRDefault="00D0661D">
                  <w:pPr>
                    <w:pStyle w:val="OCRStyle22"/>
                    <w:ind w:left="850"/>
                    <w:rPr>
                      <w:rtl/>
                    </w:rPr>
                  </w:pPr>
                  <w:r>
                    <w:rPr>
                      <w:rtl/>
                    </w:rPr>
                    <w:t>על פי בקשת הנכה ובהסכמת המוסד, אם הוא סבור כי מצבו ועתידו הכלכלי של</w:t>
                  </w:r>
                </w:p>
                <w:p w:rsidR="00D0661D" w:rsidRDefault="00D0661D">
                  <w:pPr>
                    <w:pStyle w:val="OCRStyle22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הנכה מצדיקים זאת, ישלם המוסד, במקום הקצבה, מענק בסכום המתקבל מהכפלת כל</w:t>
                  </w:r>
                </w:p>
                <w:p w:rsidR="00D0661D" w:rsidRDefault="00D0661D">
                  <w:pPr>
                    <w:pStyle w:val="OCRStyle22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דרגת הנכות בשלוש ובדמי הפגיעה לשבוע ימים שהיו מגיעים לו לפי התוספת הרביעית</w:t>
                  </w:r>
                </w:p>
                <w:p w:rsidR="00D0661D" w:rsidRDefault="00D0661D">
                  <w:pPr>
                    <w:pStyle w:val="OCRStyle22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אילו היה בלתי מסוגל לעבודה.</w:t>
                  </w:r>
                </w:p>
                <w:p w:rsidR="00D0661D" w:rsidRDefault="00D0661D">
                  <w:pPr>
                    <w:pStyle w:val="OCRStyle22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3. נכה שדרגת נכותו היא 100%, ישלם לו המוסד קצבת נכות. קצבת הנכות לחודש תהיה</w:t>
                  </w:r>
                </w:p>
                <w:p w:rsidR="00D0661D" w:rsidRDefault="00D0661D">
                  <w:pPr>
                    <w:pStyle w:val="OCRStyle2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שווה לדמי הפגיעה ליום שנשתלמו למבוטח כפול שלושים. חל שינוי באינדכס יוקר המחיה,</w:t>
                  </w:r>
                </w:p>
                <w:p w:rsidR="00D0661D" w:rsidRDefault="00D0661D">
                  <w:pPr>
                    <w:pStyle w:val="OCRStyle22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שלפיו משתלמת תוספת יוקר לעובדי המדינה, מאז שולמו לראשונה דמי הפגיעה, תוקטן או</w:t>
                  </w:r>
                </w:p>
                <w:p w:rsidR="00D0661D" w:rsidRDefault="00D0661D">
                  <w:pPr>
                    <w:pStyle w:val="OCRStyle22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תוגדל קצבת הנכות בהתאם לתנודות האינדכס באותו תאריך.</w:t>
                  </w:r>
                </w:p>
                <w:p w:rsidR="00D0661D" w:rsidRDefault="00D0661D">
                  <w:pPr>
                    <w:pStyle w:val="OCRStyle22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4. נכה שדרגת נכותו פחותה מ-100%, אך אינה פחותה מ-25%, ישלם לו המוסד קצבת</w:t>
                  </w:r>
                </w:p>
                <w:p w:rsidR="00D0661D" w:rsidRDefault="00D0661D">
                  <w:pPr>
                    <w:pStyle w:val="OCRStyle22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נכות חדשית בסכום שהיחס בינו לבין הקצבה שהיתה משתלמת אילו היתה דרגת נכותו</w:t>
                  </w:r>
                </w:p>
                <w:p w:rsidR="00D0661D" w:rsidRDefault="00D0661D">
                  <w:pPr>
                    <w:pStyle w:val="OCRStyle2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100% שווה ליחס שבין אחוז דרגת נכותו לבין מאה.</w:t>
                  </w:r>
                </w:p>
                <w:p w:rsidR="00D0661D" w:rsidRDefault="00D0661D">
                  <w:pPr>
                    <w:pStyle w:val="OCRStyle22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5 .היה הנכה בתוקף זכותו לפי סעיף 18 לחוק במקום שבו נותנים לו אכסון וכלכלה,</w:t>
                  </w:r>
                </w:p>
                <w:p w:rsidR="00D0661D" w:rsidRDefault="00D0661D">
                  <w:pPr>
                    <w:pStyle w:val="OCRStyle22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רשאי המוסד להקטין בשיעור שנקבע בתקנות את הקצבה שהוא זכאי לה בעד הזמן שבו</w:t>
                  </w:r>
                </w:p>
                <w:p w:rsidR="00D0661D" w:rsidRDefault="00D0661D">
                  <w:pPr>
                    <w:pStyle w:val="OCRStyle22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נמצא הנכה באותו מקום, ובלבד שהניכוי לא יעלה על הוצאות כלכלתו במקום האמור.</w:t>
                  </w:r>
                </w:p>
                <w:p w:rsidR="00D0661D" w:rsidRDefault="00D0661D">
                  <w:pPr>
                    <w:pStyle w:val="OCRStyle2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6. נכה שדרגת נכותו אינה פחותה מ-50%, ויש לו , לדעת המוסד, הכנסה קבועה המספיקה</w:t>
                  </w:r>
                </w:p>
                <w:p w:rsidR="00D0661D" w:rsidRDefault="00D0661D">
                  <w:pPr>
                    <w:pStyle w:val="OCRStyle22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לפרנסתו או סיכוי מבוסם להכנסה כאמור, רשאי המוסד בהסכמת הנכה לשלם לו מענק</w:t>
                  </w:r>
                </w:p>
                <w:p w:rsidR="00D0661D" w:rsidRDefault="00D0661D">
                  <w:pPr>
                    <w:pStyle w:val="OCRStyle22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במקום קצבה לפי תוספת ואת ; המענק יהיה בסכום המתקבל מהיוון (קפיטליזציה) הקצבה</w:t>
                  </w:r>
                </w:p>
                <w:p w:rsidR="00D0661D" w:rsidRDefault="00D0661D">
                  <w:pPr>
                    <w:pStyle w:val="OCRStyle22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האחרונה, בהתאם להוראות ששר העבודה יקבע בתקנות לפי חוק זה.</w:t>
                  </w:r>
                </w:p>
                <w:p w:rsidR="00D0661D" w:rsidRDefault="00D0661D">
                  <w:pPr>
                    <w:pStyle w:val="OCRStyle22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7. עלתה דרגת נכותו של נכה אחרי קבלת מענק לפי תוספת זו, עד כדי לזכותו בקצבה</w:t>
                  </w:r>
                </w:p>
                <w:p w:rsidR="00D0661D" w:rsidRDefault="00D0661D">
                  <w:pPr>
                    <w:pStyle w:val="OCRStyle22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לפיה, ינוכה מהקצבה האמורה הסכום שבו עודף המענק האמור על סך כל הקצבאות שהיו</w:t>
                  </w:r>
                </w:p>
                <w:p w:rsidR="00D0661D" w:rsidRDefault="00D0661D">
                  <w:pPr>
                    <w:pStyle w:val="OCRStyle22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משתלמות לו מהיום שבו היה זכאי לראשונה למענק עד ליום שבו היה זכאי לקצבה עקב</w:t>
                  </w:r>
                </w:p>
                <w:p w:rsidR="00D0661D" w:rsidRDefault="00D0661D">
                  <w:pPr>
                    <w:pStyle w:val="OCRStyle22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עליית הדרגה של נכות, אילו  סעיף 4 לתוספת זאת היה חל על דרגת הנכות שזיכתהו למענק.</w:t>
                  </w:r>
                </w:p>
                <w:p w:rsidR="00D0661D" w:rsidRDefault="00D0661D">
                  <w:pPr>
                    <w:pStyle w:val="OCRStyle22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8. רופא או ועדה רפואית יקבעו לפי בקשת הנכה או המוסד, הכל כפי שייקבע בתקנות,</w:t>
                  </w:r>
                </w:p>
                <w:p w:rsidR="00D0661D" w:rsidRDefault="00D0661D">
                  <w:pPr>
                    <w:pStyle w:val="OCRStyle22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את דרגת הנכות לענין תוספת זאת לפי מבחנים ובהתאם לעקרונות ששר העבודה יקבע</w:t>
                  </w:r>
                </w:p>
                <w:p w:rsidR="00D0661D" w:rsidRDefault="00D0661D">
                  <w:pPr>
                    <w:pStyle w:val="OCRStyle22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בתקנות, לאחר התיעצות בשר הבריאות.</w:t>
                  </w:r>
                </w:p>
                <w:p w:rsidR="00D0661D" w:rsidRDefault="00D0661D">
                  <w:pPr>
                    <w:pStyle w:val="OCRStyle22"/>
                    <w:ind w:left="904"/>
                    <w:rPr>
                      <w:rtl/>
                    </w:rPr>
                  </w:pPr>
                  <w:r>
                    <w:rPr>
                      <w:rtl/>
                    </w:rPr>
                    <w:t>אופן מינויים של רופאים, הרכבת ועדות רפואיות וסדרי עבודתן ייקבעו בתקנות.</w:t>
                  </w:r>
                </w:p>
                <w:p w:rsidR="00D0661D" w:rsidRDefault="00D0661D">
                  <w:pPr>
                    <w:pStyle w:val="OCRStyle22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9. הרואה עצמו נפגע על ידי החלטה של רופא או של ועדה רפואית רשאי, בתנאים</w:t>
                  </w:r>
                </w:p>
                <w:p w:rsidR="00D0661D" w:rsidRDefault="00D0661D">
                  <w:pPr>
                    <w:pStyle w:val="OCRStyle22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שייקבעו בתקנות, לערער עליה בפני הועדה הרפואית לערעורים.</w:t>
                  </w:r>
                </w:p>
                <w:p w:rsidR="00D0661D" w:rsidRDefault="00D0661D">
                  <w:pPr>
                    <w:pStyle w:val="OCRStyle22"/>
                    <w:ind w:left="907"/>
                    <w:rPr>
                      <w:rtl/>
                    </w:rPr>
                  </w:pPr>
                  <w:r>
                    <w:rPr>
                      <w:rtl/>
                    </w:rPr>
                    <w:t>אופן הרכבת הועדה הרפואית לערעורים, סמכויותיה וסדרי עבודתה ייקבעו בתקנות.</w:t>
                  </w:r>
                </w:p>
                <w:p w:rsidR="00D0661D" w:rsidRDefault="00D0661D">
                  <w:pPr>
                    <w:pStyle w:val="OCRStyle22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10 . בקביעת דרגת הנכות לא ישימו לב לכל מום, פגם או ליקוי מלידה או כתוצאה</w:t>
                  </w:r>
                </w:p>
                <w:p w:rsidR="00D0661D" w:rsidRDefault="00D0661D">
                  <w:pPr>
                    <w:pStyle w:val="OCRStyle22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ממחלה, מתאונה, או מכל סיבה אחרת שהיו לפני הפגיעה שבקשר אתה מוערכת דרגת הנכות</w:t>
                  </w:r>
                </w:p>
                <w:p w:rsidR="00D0661D" w:rsidRDefault="00D0661D">
                  <w:pPr>
                    <w:pStyle w:val="OCRStyle22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וכן לכל מום, פגם או ליקוי שבאו ממחלה, מתאונה או מכל סיבה אחרת, אחרי תאונת עבודה</w:t>
                  </w:r>
                </w:p>
                <w:p w:rsidR="00D0661D" w:rsidRPr="00F137E7" w:rsidRDefault="00D0661D">
                  <w:pPr>
                    <w:pStyle w:val="OCRStyle22"/>
                    <w:ind w:left="338"/>
                  </w:pPr>
                  <w:r>
                    <w:rPr>
                      <w:rtl/>
                    </w:rPr>
                    <w:t>כאמור, אם אינם תוצאה ישירה מאותה תאונה.</w:t>
                  </w:r>
                </w:p>
              </w:txbxContent>
            </v:textbox>
            <w10:wrap anchorx="page" anchory="page"/>
          </v:shape>
        </w:pict>
      </w:r>
    </w:p>
    <w:p w:rsidR="005B3C6C" w:rsidRDefault="005B3C6C">
      <w:pPr>
        <w:rPr>
          <w:rtl/>
        </w:rPr>
      </w:pPr>
      <w:r>
        <w:rPr>
          <w:rtl/>
        </w:rPr>
        <w:br w:type="page"/>
      </w:r>
    </w:p>
    <w:p w:rsidR="005B3C6C" w:rsidRDefault="00000000">
      <w:pPr>
        <w:rPr>
          <w:rtl/>
        </w:rPr>
      </w:pPr>
      <w:r>
        <w:pict>
          <v:shape id="_x0000_s4394" o:spid="_x0000_s1115" type="#_x0000_t202" style="position:absolute;left:0;text-align:left;margin-left:50pt;margin-top:771.95pt;width:495.35pt;height:30pt;z-index:92;mso-position-horizontal-relative:page;mso-position-vertical-relative:page" stroked="f">
            <v:textbox style="mso-next-textbox:#_x0000_s4394" inset="0,0,0,0">
              <w:txbxContent>
                <w:p w:rsidR="00D0661D" w:rsidRDefault="00D0661D">
                  <w:r>
                    <w:rPr>
                      <w:rtl/>
                    </w:rPr>
                    <w:t>28                                           ספר החוקים 137                  כ' בכסליו התשי"ד 27.11.1953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5" o:spid="_x0000_s1116" type="#_x0000_t202" style="position:absolute;left:0;text-align:left;margin-left:74.45pt;margin-top:52.2pt;width:444.1pt;height:752.4pt;z-index:91;mso-position-horizontal-relative:page;mso-position-vertical-relative:page" stroked="f">
            <v:textbox style="mso-next-textbox:#_x0000_s4395" inset="0,0,0,0">
              <w:txbxContent>
                <w:p w:rsidR="00D0661D" w:rsidRDefault="00D0661D">
                  <w:pPr>
                    <w:pStyle w:val="OCRStyle23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11. קביעת דרגת הנכות לפי הסעיפים 8 או 9 לתוספת זו היא תנאי מוקדם לכל תביעה</w:t>
                  </w:r>
                </w:p>
                <w:p w:rsidR="00D0661D" w:rsidRDefault="00D0661D">
                  <w:pPr>
                    <w:pStyle w:val="OCRStyle23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בפני בית דין כמשמעותו בסעיף 98 לחוק והקביעה תחייב את בית הדין.</w:t>
                  </w:r>
                </w:p>
                <w:p w:rsidR="00D0661D" w:rsidRDefault="00D0661D">
                  <w:pPr>
                    <w:pStyle w:val="OCRStyle23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12. קצבת הנכות המשתלמת לפי תוספת זאת למבוטח שבעת הפגיעה טרם מלאו לו</w:t>
                  </w:r>
                </w:p>
                <w:p w:rsidR="00D0661D" w:rsidRDefault="00D0661D">
                  <w:pPr>
                    <w:pStyle w:val="OCRStyle23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עשרים ואחת שנה תוגדל לאחר שמלאו לו עשרים ואחת שנה, כפי שייקבע בתקנות.</w:t>
                  </w:r>
                </w:p>
                <w:p w:rsidR="00D0661D" w:rsidRDefault="00D0661D">
                  <w:pPr>
                    <w:pStyle w:val="OCRStyle23"/>
                    <w:ind w:left="3438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 ששית</w:t>
                  </w:r>
                </w:p>
                <w:p w:rsidR="00D0661D" w:rsidRDefault="00D0661D">
                  <w:pPr>
                    <w:pStyle w:val="OCRStyle23"/>
                    <w:ind w:left="2376"/>
                    <w:rPr>
                      <w:rtl/>
                    </w:rPr>
                  </w:pPr>
                  <w:r>
                    <w:rPr>
                      <w:rtl/>
                    </w:rPr>
                    <w:t>קצבה או מענק לתלויים בנפגעי עבודה</w:t>
                  </w:r>
                </w:p>
                <w:p w:rsidR="00D0661D" w:rsidRDefault="00D0661D">
                  <w:pPr>
                    <w:pStyle w:val="OCRStyle23"/>
                    <w:ind w:left="3697"/>
                    <w:rPr>
                      <w:rtl/>
                    </w:rPr>
                  </w:pPr>
                  <w:r>
                    <w:rPr>
                      <w:rtl/>
                    </w:rPr>
                    <w:t>(סעיף 22)</w:t>
                  </w:r>
                </w:p>
                <w:p w:rsidR="00D0661D" w:rsidRDefault="00D0661D">
                  <w:pPr>
                    <w:pStyle w:val="OCRStyle23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1. בתוספת זו -</w:t>
                  </w:r>
                </w:p>
                <w:p w:rsidR="00D0661D" w:rsidRDefault="00D0661D">
                  <w:pPr>
                    <w:pStyle w:val="OCRStyle23"/>
                    <w:ind w:left="1429"/>
                    <w:rPr>
                      <w:rtl/>
                    </w:rPr>
                  </w:pPr>
                  <w:r>
                    <w:rPr>
                      <w:rtl/>
                    </w:rPr>
                    <w:t>(1) כל מקום שמדובר בגילה של אלמנה פירושו גילה בשעת פטירתו של</w:t>
                  </w:r>
                </w:p>
                <w:p w:rsidR="00D0661D" w:rsidRDefault="00D0661D">
                  <w:pPr>
                    <w:pStyle w:val="OCRStyle23"/>
                    <w:ind w:left="1404"/>
                    <w:rPr>
                      <w:rtl/>
                    </w:rPr>
                  </w:pPr>
                  <w:r>
                    <w:rPr>
                      <w:rtl/>
                    </w:rPr>
                    <w:t>הנפגע, אם אין כוונה אחרת משתמעת מנוסח הכתוב :</w:t>
                  </w:r>
                </w:p>
                <w:p w:rsidR="00D0661D" w:rsidRDefault="00D0661D">
                  <w:pPr>
                    <w:pStyle w:val="OCRStyle23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(2) "ילד" פירושו - מי שהוא בגדר תלוי במבוטח על פי סעיף 22 (ב) (2)</w:t>
                  </w:r>
                </w:p>
                <w:p w:rsidR="00D0661D" w:rsidRDefault="00D0661D">
                  <w:pPr>
                    <w:pStyle w:val="OCRStyle23"/>
                    <w:ind w:left="1411"/>
                    <w:rPr>
                      <w:rtl/>
                    </w:rPr>
                  </w:pPr>
                  <w:r>
                    <w:rPr>
                      <w:rtl/>
                    </w:rPr>
                    <w:t>לחוק.</w:t>
                  </w:r>
                </w:p>
                <w:p w:rsidR="00D0661D" w:rsidRDefault="00D0661D">
                  <w:pPr>
                    <w:pStyle w:val="OCRStyle23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2. אלמנה שהיא בת חמישים ומעלה ישלם לה המוסד קצבה חדשית בשיעור של 60%</w:t>
                  </w:r>
                </w:p>
                <w:p w:rsidR="00D0661D" w:rsidRDefault="00D0661D">
                  <w:pPr>
                    <w:pStyle w:val="OCRStyle23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מקצבת הנכות שהיתה משתלמת לבעלה, לפי סעיף 3 שבתוספת החמישית, אילו דרגת נכותו</w:t>
                  </w:r>
                </w:p>
                <w:p w:rsidR="00D0661D" w:rsidRDefault="00D0661D">
                  <w:pPr>
                    <w:pStyle w:val="OCRStyle23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היתה 100%.</w:t>
                  </w:r>
                </w:p>
                <w:p w:rsidR="00D0661D" w:rsidRDefault="00D0661D">
                  <w:pPr>
                    <w:pStyle w:val="OCRStyle23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3. אלמנה שהיא בת ארבעים ומעלה, אך טרם מלאו לה חמישים שנה, ישלם לה המוסד</w:t>
                  </w:r>
                </w:p>
                <w:p w:rsidR="00D0661D" w:rsidRDefault="00D0661D">
                  <w:pPr>
                    <w:pStyle w:val="OCRStyle23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קצבה חדשית בשיעור של 40% מקצבת הנכות כאמור עד שתגיע לגיל חמישים, ומשהגיעה</w:t>
                  </w:r>
                </w:p>
                <w:p w:rsidR="00D0661D" w:rsidRDefault="00D0661D">
                  <w:pPr>
                    <w:pStyle w:val="OCRStyle23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לגיל חמישים, ישלם לה המוסד 60% מקצבת הנכות כאמור.</w:t>
                  </w:r>
                </w:p>
                <w:p w:rsidR="00D0661D" w:rsidRDefault="00D0661D">
                  <w:pPr>
                    <w:pStyle w:val="OCRStyle23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4. אלמנה שלא מלאו לה עדיין ארבעים שנה ישלם לה המוסד מענק בסכום השווה</w:t>
                  </w:r>
                </w:p>
                <w:p w:rsidR="00D0661D" w:rsidRDefault="00D0661D">
                  <w:pPr>
                    <w:pStyle w:val="OCRStyle23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לקצבה חדשית לפי סעיף 2 לתוספת זו כפול .36</w:t>
                  </w:r>
                </w:p>
                <w:p w:rsidR="00D0661D" w:rsidRDefault="00D0661D">
                  <w:pPr>
                    <w:pStyle w:val="OCRStyle23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5. אלמנה שערב פטירתו של הנפגע לא היתה מסוגלת לכלכל עצמה מעבודה, ישלם לה</w:t>
                  </w:r>
                </w:p>
                <w:p w:rsidR="00D0661D" w:rsidRDefault="00D0661D">
                  <w:pPr>
                    <w:pStyle w:val="OCRStyle23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המוסד, כל ;מן שאין היא מסוגלת נאמור, קצבה כאילו מלאו לה חמישים שנה, יהיה גילה</w:t>
                  </w:r>
                </w:p>
                <w:p w:rsidR="00D0661D" w:rsidRDefault="00D0661D">
                  <w:pPr>
                    <w:pStyle w:val="OCRStyle23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אשר יהא. לענין סעיף זה דין אלמן כדין אלמנה.</w:t>
                  </w:r>
                </w:p>
                <w:p w:rsidR="00D0661D" w:rsidRDefault="00D0661D">
                  <w:pPr>
                    <w:pStyle w:val="OCRStyle23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6. אלמנה שעמה ילדים ויהיה גילה אשר יהא ישלם לה המוסד, כל זמן שהילדים עמה,</w:t>
                  </w:r>
                </w:p>
                <w:p w:rsidR="00D0661D" w:rsidRDefault="00D0661D">
                  <w:pPr>
                    <w:pStyle w:val="OCRStyle23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קצבה כאמור בסעיף 2 לתוספת זו, ותוספת ילדים באחוזים מקצבת הנכות האמורה באותו</w:t>
                  </w:r>
                </w:p>
                <w:p w:rsidR="00D0661D" w:rsidRDefault="00D0661D">
                  <w:pPr>
                    <w:pStyle w:val="OCRStyle23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סעיף, שהם -</w:t>
                  </w:r>
                </w:p>
                <w:p w:rsidR="00D0661D" w:rsidRDefault="00D0661D">
                  <w:pPr>
                    <w:pStyle w:val="OCRStyle23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לילד אחד - 20%:</w:t>
                  </w:r>
                </w:p>
                <w:p w:rsidR="00D0661D" w:rsidRDefault="00D0661D">
                  <w:pPr>
                    <w:pStyle w:val="OCRStyle23"/>
                    <w:ind w:left="983"/>
                    <w:rPr>
                      <w:rtl/>
                    </w:rPr>
                  </w:pPr>
                  <w:r>
                    <w:rPr>
                      <w:rtl/>
                    </w:rPr>
                    <w:t>לשני ילדים - 30%;</w:t>
                  </w:r>
                </w:p>
                <w:p w:rsidR="00D0661D" w:rsidRDefault="00D0661D">
                  <w:pPr>
                    <w:pStyle w:val="OCRStyle23"/>
                    <w:ind w:left="976"/>
                    <w:rPr>
                      <w:rtl/>
                    </w:rPr>
                  </w:pPr>
                  <w:r>
                    <w:rPr>
                      <w:rtl/>
                    </w:rPr>
                    <w:t>לשלושה ילדים ויותר - 40%.</w:t>
                  </w:r>
                </w:p>
                <w:p w:rsidR="00D0661D" w:rsidRDefault="00D0661D">
                  <w:pPr>
                    <w:pStyle w:val="OCRStyle23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7. אלמנה שהיו עמה ילדים ואינם עמה עוד ישלם לה המוסד קצבה כאילו מלאו לה</w:t>
                  </w:r>
                </w:p>
                <w:p w:rsidR="00D0661D" w:rsidRDefault="00D0661D">
                  <w:pPr>
                    <w:pStyle w:val="OCRStyle23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חמישים שנה.</w:t>
                  </w:r>
                </w:p>
                <w:p w:rsidR="00D0661D" w:rsidRDefault="00D0661D">
                  <w:pPr>
                    <w:pStyle w:val="OCRStyle23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8 .חזרה האלמנה ונישאה - תפקע זכותה לקצבה, אך המוסד ישלם לה מענק לפי סעיף 4</w:t>
                  </w:r>
                </w:p>
                <w:p w:rsidR="00D0661D" w:rsidRDefault="00D0661D">
                  <w:pPr>
                    <w:pStyle w:val="OCRStyle23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לתוספת זו.</w:t>
                  </w:r>
                </w:p>
                <w:p w:rsidR="00D0661D" w:rsidRDefault="00D0661D">
                  <w:pPr>
                    <w:pStyle w:val="OCRStyle23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9. אלמנה שזכותה לקבל קצבה לפי סעיף 5 לתוספת זו נפסקה שלא על ידי נישואיה,</w:t>
                  </w:r>
                </w:p>
                <w:p w:rsidR="00D0661D" w:rsidRDefault="00D0661D">
                  <w:pPr>
                    <w:pStyle w:val="OCRStyle23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יראוה, לענין זכותה לקצבה לפי שאר הסעיפים, כאילו נפטר המבוטח ביום שבו נפסקת</w:t>
                  </w:r>
                </w:p>
                <w:p w:rsidR="00D0661D" w:rsidRDefault="00D0661D">
                  <w:pPr>
                    <w:pStyle w:val="OCRStyle23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זכותה לקצבה.</w:t>
                  </w:r>
                </w:p>
                <w:p w:rsidR="00D0661D" w:rsidRDefault="00D0661D">
                  <w:pPr>
                    <w:pStyle w:val="OCRStyle23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10 .אלמנה שבשעת פטירתו של המבוטח היא זכאית למענק, שוב לא תהא זכאית לקצבה</w:t>
                  </w:r>
                </w:p>
                <w:p w:rsidR="00D0661D" w:rsidRDefault="00D0661D">
                  <w:pPr>
                    <w:pStyle w:val="OCRStyle23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בזכותו של אותו מבוטח, להוציא אלמנה שילדה למבוטח ילד אחרי מותו, שלגביה ייזקף</w:t>
                  </w:r>
                </w:p>
                <w:p w:rsidR="00D0661D" w:rsidRDefault="00D0661D">
                  <w:pPr>
                    <w:pStyle w:val="OCRStyle23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תשלום המענק על חשבון הקצבה המגיעה לה.</w:t>
                  </w:r>
                </w:p>
                <w:p w:rsidR="00D0661D" w:rsidRDefault="00D0661D">
                  <w:pPr>
                    <w:pStyle w:val="OCRStyle23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11. ילדים שהניח אחריו המבוטח ואין אלמנה זכאית לקבל בשבילם תוספת לפי סעיף 6</w:t>
                  </w:r>
                </w:p>
                <w:p w:rsidR="00D0661D" w:rsidRPr="005B3C6C" w:rsidRDefault="00D0661D">
                  <w:pPr>
                    <w:pStyle w:val="OCRStyle23"/>
                    <w:ind w:left="346"/>
                  </w:pPr>
                  <w:r>
                    <w:rPr>
                      <w:rtl/>
                    </w:rPr>
                    <w:t>לתוספת זו - ישלם המוסד בעדם קצבה שהיא -</w:t>
                  </w:r>
                </w:p>
              </w:txbxContent>
            </v:textbox>
            <w10:wrap anchorx="page" anchory="page"/>
          </v:shape>
        </w:pict>
      </w:r>
    </w:p>
    <w:p w:rsidR="00C63DB7" w:rsidRDefault="00C63DB7">
      <w:pPr>
        <w:rPr>
          <w:rtl/>
        </w:rPr>
      </w:pPr>
      <w:r>
        <w:rPr>
          <w:rtl/>
        </w:rPr>
        <w:br w:type="page"/>
      </w:r>
    </w:p>
    <w:p w:rsidR="00C63DB7" w:rsidRDefault="00000000">
      <w:pPr>
        <w:rPr>
          <w:rtl/>
        </w:rPr>
      </w:pPr>
      <w:r>
        <w:pict>
          <v:shape id="_x0000_s4396" o:spid="_x0000_s1117" type="#_x0000_t202" style="position:absolute;left:0;text-align:left;margin-left:50pt;margin-top:771.95pt;width:495.35pt;height:30pt;z-index:94;mso-position-horizontal-relative:page;mso-position-vertical-relative:page" stroked="f">
            <v:textbox style="mso-next-textbox:#_x0000_s4396" inset="0,0,0,0">
              <w:txbxContent>
                <w:p w:rsidR="00D0661D" w:rsidRDefault="00D0661D">
                  <w:r>
                    <w:rPr>
                      <w:rtl/>
                    </w:rPr>
                    <w:t>29                                           ספר החוקים 137                  כ' בכסליו התשי"ד 27.11.1953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7" o:spid="_x0000_s1118" type="#_x0000_t202" style="position:absolute;left:0;text-align:left;margin-left:139.55pt;margin-top:50.3pt;width:426.3pt;height:747.85pt;z-index:93;mso-position-horizontal-relative:page;mso-position-vertical-relative:page" stroked="f">
            <v:textbox style="mso-next-textbox:#_x0000_s4397" inset="0,0,0,0">
              <w:txbxContent>
                <w:p w:rsidR="00D0661D" w:rsidRDefault="00D0661D">
                  <w:pPr>
                    <w:pStyle w:val="OCRStyle24"/>
                    <w:ind w:left="943"/>
                    <w:rPr>
                      <w:rtl/>
                    </w:rPr>
                  </w:pPr>
                  <w:r>
                    <w:rPr>
                      <w:rtl/>
                    </w:rPr>
                    <w:t>לילד אחד - 60% מקצבת הנכות לפי סעיף 3 שבתוספת החמישית שהיתה משתלמת</w:t>
                  </w:r>
                </w:p>
                <w:p w:rsidR="00D0661D" w:rsidRDefault="00D0661D">
                  <w:pPr>
                    <w:pStyle w:val="OCRStyle24"/>
                    <w:ind w:left="904"/>
                    <w:rPr>
                      <w:rtl/>
                    </w:rPr>
                  </w:pPr>
                  <w:r>
                    <w:rPr>
                      <w:rtl/>
                    </w:rPr>
                    <w:t>למבוטח אילו דרגת נכותו היתה 100%;</w:t>
                  </w:r>
                </w:p>
                <w:p w:rsidR="00D0661D" w:rsidRDefault="00D0661D">
                  <w:pPr>
                    <w:pStyle w:val="OCRStyle24"/>
                    <w:ind w:left="925"/>
                    <w:rPr>
                      <w:rtl/>
                    </w:rPr>
                  </w:pPr>
                  <w:r>
                    <w:rPr>
                      <w:rtl/>
                    </w:rPr>
                    <w:t>לשני ילדים - 80% מקצבת הנכות כאמור :</w:t>
                  </w:r>
                </w:p>
                <w:p w:rsidR="00D0661D" w:rsidRDefault="00D0661D">
                  <w:pPr>
                    <w:pStyle w:val="OCRStyle24"/>
                    <w:ind w:left="929"/>
                    <w:rPr>
                      <w:rtl/>
                    </w:rPr>
                  </w:pPr>
                  <w:r>
                    <w:rPr>
                      <w:rtl/>
                    </w:rPr>
                    <w:t>לשלושה ילדים - 90% מקצבת הנכות כאמור :</w:t>
                  </w:r>
                </w:p>
                <w:p w:rsidR="00D0661D" w:rsidRDefault="00D0661D">
                  <w:pPr>
                    <w:pStyle w:val="OCRStyle24"/>
                    <w:ind w:left="932"/>
                    <w:rPr>
                      <w:rtl/>
                    </w:rPr>
                  </w:pPr>
                  <w:r>
                    <w:rPr>
                      <w:rtl/>
                    </w:rPr>
                    <w:t>לארבעה ילדים ויותר - 100% מקצבת הנכות כאמור.</w:t>
                  </w:r>
                </w:p>
                <w:p w:rsidR="00D0661D" w:rsidRDefault="00D0661D">
                  <w:pPr>
                    <w:pStyle w:val="OCRStyle24"/>
                    <w:ind w:left="932"/>
                    <w:rPr>
                      <w:rtl/>
                    </w:rPr>
                  </w:pPr>
                  <w:r>
                    <w:rPr>
                      <w:rtl/>
                    </w:rPr>
                    <w:t>שר העבודה רשאי לקבוע, בתקנות, לידי מי ישלמו את הקצבה לפי סעיף זה, ואם</w:t>
                  </w:r>
                </w:p>
                <w:p w:rsidR="00D0661D" w:rsidRDefault="00D0661D">
                  <w:pPr>
                    <w:pStyle w:val="OCRStyle24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אין היא משתלמת במלואה לידי אדם אחד, כיצד יחלקוה.</w:t>
                  </w:r>
                </w:p>
                <w:p w:rsidR="00D0661D" w:rsidRDefault="00D0661D">
                  <w:pPr>
                    <w:pStyle w:val="OCRStyle24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12. הניח אחריו המבוטח אלמנה הזכאית לקצבה או ילדים הזכאים לקצבה וגם תלויים</w:t>
                  </w:r>
                </w:p>
                <w:p w:rsidR="00D0661D" w:rsidRDefault="00D0661D">
                  <w:pPr>
                    <w:pStyle w:val="OCRStyle24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אחרים, ישלם המוסד לתלויים האחרים קצבה השווה לסכום שלפי הסעיפים 6 או 11 לתוספת</w:t>
                  </w:r>
                </w:p>
                <w:p w:rsidR="00D0661D" w:rsidRDefault="00D0661D">
                  <w:pPr>
                    <w:pStyle w:val="OCRStyle24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זו היה מתווסף לקצבה המשתלמת לאלמנה אז לילדים, אילו אותם תלויים היו ילדים שהניח</w:t>
                  </w:r>
                </w:p>
                <w:p w:rsidR="00D0661D" w:rsidRDefault="00D0661D">
                  <w:pPr>
                    <w:pStyle w:val="OCRStyle24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אחריו המבוטח, ובלבד שסך כל הלצבאות לא יעלה על 100% מהקצבה שהיתה משתלמת</w:t>
                  </w:r>
                </w:p>
                <w:p w:rsidR="00D0661D" w:rsidRDefault="00D0661D">
                  <w:pPr>
                    <w:pStyle w:val="OCRStyle24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למבוטח, לפי סעיף 3 לתוספת החמישית, אילו דרגת נכותו היתה 100%.</w:t>
                  </w:r>
                </w:p>
                <w:p w:rsidR="00D0661D" w:rsidRDefault="00D0661D">
                  <w:pPr>
                    <w:pStyle w:val="OCRStyle24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13. לא הניח אחריו המבוטח אלמנה הזכאית לקצבה או ילדים הזכאים לקצבה, הרי אם</w:t>
                  </w:r>
                </w:p>
                <w:p w:rsidR="00D0661D" w:rsidRDefault="00D0661D">
                  <w:pPr>
                    <w:pStyle w:val="OCRStyle24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הניח תלויים אחרים, ישלם להם המוסד קצבה באחוזים מקצבת הנכות שהיתה משתלמת</w:t>
                  </w:r>
                </w:p>
                <w:p w:rsidR="00D0661D" w:rsidRDefault="00D0661D">
                  <w:pPr>
                    <w:pStyle w:val="OCRStyle24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למבוטח לפי סעיף 3 לתוספת החמישית, אילו דרגת נכותו היתה 100%; והם -</w:t>
                  </w:r>
                </w:p>
                <w:p w:rsidR="00D0661D" w:rsidRDefault="00D0661D">
                  <w:pPr>
                    <w:pStyle w:val="OCRStyle24"/>
                    <w:ind w:left="914"/>
                    <w:rPr>
                      <w:rtl/>
                    </w:rPr>
                  </w:pPr>
                  <w:r>
                    <w:rPr>
                      <w:rtl/>
                    </w:rPr>
                    <w:t>לתלוי יחיד - 50%;</w:t>
                  </w:r>
                </w:p>
                <w:p w:rsidR="00D0661D" w:rsidRDefault="00D0661D">
                  <w:pPr>
                    <w:pStyle w:val="OCRStyle24"/>
                    <w:ind w:left="922"/>
                    <w:rPr>
                      <w:rtl/>
                    </w:rPr>
                  </w:pPr>
                  <w:r>
                    <w:rPr>
                      <w:rtl/>
                    </w:rPr>
                    <w:t>לשני תלויים - 75%;</w:t>
                  </w:r>
                </w:p>
                <w:p w:rsidR="00D0661D" w:rsidRDefault="00D0661D">
                  <w:pPr>
                    <w:pStyle w:val="OCRStyle24"/>
                    <w:ind w:left="922"/>
                    <w:rPr>
                      <w:rtl/>
                    </w:rPr>
                  </w:pPr>
                  <w:r>
                    <w:rPr>
                      <w:rtl/>
                    </w:rPr>
                    <w:t>לשלושה תלויים -90% :</w:t>
                  </w:r>
                </w:p>
                <w:p w:rsidR="00D0661D" w:rsidRDefault="00D0661D">
                  <w:pPr>
                    <w:pStyle w:val="OCRStyle24"/>
                    <w:ind w:left="918"/>
                    <w:rPr>
                      <w:rtl/>
                    </w:rPr>
                  </w:pPr>
                  <w:r>
                    <w:rPr>
                      <w:rtl/>
                    </w:rPr>
                    <w:t>לארבעה תלויים ויותר - 100%.</w:t>
                  </w:r>
                </w:p>
                <w:p w:rsidR="00D0661D" w:rsidRDefault="00D0661D">
                  <w:pPr>
                    <w:pStyle w:val="OCRStyle24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14. שר העבודה רשאי לקבוע, בתקנות, לידי מי ישלמו את הקצבאות לפי הסעיפים 12</w:t>
                  </w:r>
                </w:p>
                <w:p w:rsidR="00D0661D" w:rsidRDefault="00D0661D">
                  <w:pPr>
                    <w:pStyle w:val="OCRStyle24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ו-13 לתוספת זו, ואם אין היא משתלמת במלואה ליד אדם אחד, כיצד יחלקוה.</w:t>
                  </w:r>
                </w:p>
                <w:p w:rsidR="00D0661D" w:rsidRDefault="00D0661D">
                  <w:pPr>
                    <w:pStyle w:val="OCRStyle24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15. תלויים שהמוסד אישרם כתלויים חלקיים לפי הסעיף (22) (ב) (3) לחוק, תופחת הקצבה</w:t>
                  </w:r>
                </w:p>
                <w:p w:rsidR="00D0661D" w:rsidRDefault="00D0661D">
                  <w:pPr>
                    <w:pStyle w:val="OCRStyle24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המשתלמת להם לפי הסעיפים 12 ו-13 לתוספת זו באופן יחסי למידת תלותם כפי שאושרה</w:t>
                  </w:r>
                </w:p>
                <w:p w:rsidR="00D0661D" w:rsidRDefault="00D0661D">
                  <w:pPr>
                    <w:pStyle w:val="OCRStyle24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על ידי המוסד.</w:t>
                  </w:r>
                </w:p>
                <w:p w:rsidR="00D0661D" w:rsidRDefault="00D0661D">
                  <w:pPr>
                    <w:pStyle w:val="OCRStyle24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16. בשום פנים לא יעלה סך כל הקצבאות המשתלמות לפי תוספת זו על קצבת הנכות</w:t>
                  </w:r>
                </w:p>
                <w:p w:rsidR="00D0661D" w:rsidRDefault="00D0661D">
                  <w:pPr>
                    <w:pStyle w:val="OCRStyle24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שהיתה משתלמת לפי התוספת החמישית לאדם שבזכותו משתלמת הקצבה לפי תוספת זו.</w:t>
                  </w:r>
                </w:p>
                <w:p w:rsidR="00D0661D" w:rsidRDefault="00D0661D">
                  <w:pPr>
                    <w:pStyle w:val="OCRStyle24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היו תובעים קצבה לפי תוספת זו יותר מאדם אחד ובגלל הוראות סעיף זהי אי אפשר לספק</w:t>
                  </w:r>
                </w:p>
                <w:p w:rsidR="00D0661D" w:rsidRDefault="00D0661D">
                  <w:pPr>
                    <w:pStyle w:val="OCRStyle24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את כל התביעות במלואן, יפסוק בית הדין לביטוח לאומי למי ישלמו את הקצבה או כיצד</w:t>
                  </w:r>
                </w:p>
                <w:p w:rsidR="00D0661D" w:rsidRDefault="00D0661D">
                  <w:pPr>
                    <w:pStyle w:val="OCRStyle24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תחולק הקצבה, בהתחשב במצב הכלכלי של התובעים ובמידת תלותם באדם שבזכותו</w:t>
                  </w:r>
                </w:p>
                <w:p w:rsidR="00D0661D" w:rsidRDefault="00D0661D">
                  <w:pPr>
                    <w:pStyle w:val="OCRStyle24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משתלמת הקצבה : אולם אם הוגש הסכם בכתב של התובעים כאמור בענין תשלום הקצבה</w:t>
                  </w:r>
                </w:p>
                <w:p w:rsidR="00D0661D" w:rsidRDefault="00D0661D">
                  <w:pPr>
                    <w:pStyle w:val="OCRStyle24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או חלוקתה, תשולם הקצבה, או תחולק, לפי ההסכם.</w:t>
                  </w:r>
                </w:p>
                <w:p w:rsidR="00D0661D" w:rsidRDefault="00D0661D">
                  <w:pPr>
                    <w:pStyle w:val="OCRStyle24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17. היתה קצבה נתבעת על ידי בני אדם שונים בגלל פטירתו של מבוטח אחד, כשהאחד</w:t>
                  </w:r>
                </w:p>
                <w:p w:rsidR="00D0661D" w:rsidRDefault="00D0661D">
                  <w:pPr>
                    <w:pStyle w:val="OCRStyle24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תובע לפי תוספת זו והאחד לפי התוספת השניה, לא יעלה סך כל הקצבאות שישתלמו לפי</w:t>
                  </w:r>
                </w:p>
                <w:p w:rsidR="00D0661D" w:rsidRDefault="00D0661D">
                  <w:pPr>
                    <w:pStyle w:val="OCRStyle24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חוק זה בזכותו של אותו מבוטח על המכסימום שנקבע לסך כל הקצבאות המגיעות בזכות</w:t>
                  </w:r>
                </w:p>
                <w:p w:rsidR="00D0661D" w:rsidRDefault="00D0661D">
                  <w:pPr>
                    <w:pStyle w:val="OCRStyle24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אותו מבוטח לפי תוספת זו או על המכסימום שנקבע לסך כל הקצבאות המגיעות בזכות אותו</w:t>
                  </w:r>
                </w:p>
                <w:p w:rsidR="00D0661D" w:rsidRDefault="00D0661D">
                  <w:pPr>
                    <w:pStyle w:val="OCRStyle24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מבוטח לפי התוספת השניה, הכל לפי הסכום הגדול יותר.</w:t>
                  </w:r>
                </w:p>
                <w:p w:rsidR="00D0661D" w:rsidRDefault="00D0661D">
                  <w:pPr>
                    <w:pStyle w:val="OCRStyle24"/>
                    <w:ind w:left="886"/>
                    <w:rPr>
                      <w:rtl/>
                    </w:rPr>
                  </w:pPr>
                  <w:r>
                    <w:rPr>
                      <w:rtl/>
                    </w:rPr>
                    <w:t>מקום שבגלל הוראות סעיף זה אי אפשר לספק את התביעות של כל התובעים במלואן,</w:t>
                  </w:r>
                </w:p>
                <w:p w:rsidR="00D0661D" w:rsidRDefault="00D0661D">
                  <w:pPr>
                    <w:pStyle w:val="OCRStyle24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יפסוק בית הדין לביטוח לאומי כיצד יחולק סך כל הקצבאות העומד לחלוקה בין כל התובעים</w:t>
                  </w:r>
                </w:p>
                <w:p w:rsidR="00D0661D" w:rsidRDefault="00D0661D">
                  <w:pPr>
                    <w:pStyle w:val="OCRStyle24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בהתחשב במצב הכלכלי של התובעים ובמידת תלותם באדם שבזכותו משתלמות הקצבאות:</w:t>
                  </w:r>
                </w:p>
                <w:p w:rsidR="00D0661D" w:rsidRDefault="00D0661D">
                  <w:pPr>
                    <w:pStyle w:val="OCRStyle24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אולם אם הוגש הסכם בכתב של התובעים כאמור בענין תשלום סך כל הקצבאות או חלוקתו,</w:t>
                  </w:r>
                </w:p>
                <w:p w:rsidR="00D0661D" w:rsidRDefault="00D0661D">
                  <w:pPr>
                    <w:pStyle w:val="OCRStyle24"/>
                    <w:ind w:left="295"/>
                  </w:pPr>
                  <w:r>
                    <w:rPr>
                      <w:rtl/>
                    </w:rPr>
                    <w:t>ישולם סך כל הקצבאות, או יחולק, לפי ההסכם.</w:t>
                  </w:r>
                </w:p>
              </w:txbxContent>
            </v:textbox>
            <w10:wrap anchorx="page" anchory="page"/>
          </v:shape>
        </w:pict>
      </w:r>
    </w:p>
    <w:p w:rsidR="00843AE6" w:rsidRDefault="00843AE6">
      <w:pPr>
        <w:rPr>
          <w:rtl/>
        </w:rPr>
      </w:pPr>
      <w:r>
        <w:rPr>
          <w:rtl/>
        </w:rPr>
        <w:br w:type="page"/>
      </w:r>
    </w:p>
    <w:p w:rsidR="00843AE6" w:rsidRDefault="00000000">
      <w:pPr>
        <w:rPr>
          <w:rtl/>
        </w:rPr>
      </w:pPr>
      <w:r>
        <w:pict>
          <v:shape id="_x0000_s4398" o:spid="_x0000_s1119" type="#_x0000_t202" style="position:absolute;left:0;text-align:left;margin-left:50pt;margin-top:771.95pt;width:495.35pt;height:30pt;z-index:96;mso-position-horizontal-relative:page;mso-position-vertical-relative:page" stroked="f">
            <v:textbox style="mso-next-textbox:#_x0000_s4398" inset="0,0,0,0">
              <w:txbxContent>
                <w:p w:rsidR="00D0661D" w:rsidRDefault="00D0661D">
                  <w:r>
                    <w:rPr>
                      <w:rtl/>
                    </w:rPr>
                    <w:t>30                                           ספר החוקים 137                  כ' בכסליו התשי"ד 27.11.1953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9" o:spid="_x0000_s1120" type="#_x0000_t202" style="position:absolute;left:0;text-align:left;margin-left:68.4pt;margin-top:46.55pt;width:457.95pt;height:762.5pt;z-index:95;mso-position-horizontal-relative:page;mso-position-vertical-relative:page" stroked="f">
            <v:textbox style="mso-next-textbox:#_x0000_s4399" inset="0,0,0,0">
              <w:txbxContent>
                <w:p w:rsidR="00D0661D" w:rsidRDefault="00D0661D">
                  <w:pPr>
                    <w:pStyle w:val="OCRStyle25"/>
                    <w:ind w:left="3614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 שביעית</w:t>
                  </w:r>
                </w:p>
                <w:p w:rsidR="00D0661D" w:rsidRDefault="00D0661D">
                  <w:pPr>
                    <w:pStyle w:val="OCRStyle25"/>
                    <w:ind w:left="3906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דמי לידה</w:t>
                  </w:r>
                </w:p>
                <w:p w:rsidR="00D0661D" w:rsidRDefault="00D0661D">
                  <w:pPr>
                    <w:pStyle w:val="OCRStyle25"/>
                    <w:ind w:left="3938"/>
                    <w:rPr>
                      <w:rtl/>
                    </w:rPr>
                  </w:pPr>
                  <w:r>
                    <w:rPr>
                      <w:rtl/>
                    </w:rPr>
                    <w:t>(סעיף 28)</w:t>
                  </w:r>
                </w:p>
                <w:p w:rsidR="00D0661D" w:rsidRDefault="00D0661D">
                  <w:pPr>
                    <w:pStyle w:val="OCRStyle25"/>
                    <w:ind w:left="760"/>
                    <w:rPr>
                      <w:rtl/>
                    </w:rPr>
                  </w:pPr>
                  <w:r>
                    <w:rPr>
                      <w:rtl/>
                    </w:rPr>
                    <w:t>1. דמי לידה ישולמו בעד פרק הזמן שבו הפסיקה המבוטחת את עבודתה לרגל ההריון</w:t>
                  </w:r>
                </w:p>
                <w:p w:rsidR="00D0661D" w:rsidRDefault="00D0661D">
                  <w:pPr>
                    <w:pStyle w:val="OCRStyle25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או הלידה, אד לא יותר מאשר בעד 12 שבועות.</w:t>
                  </w:r>
                </w:p>
                <w:p w:rsidR="00D0661D" w:rsidRDefault="00D0661D">
                  <w:pPr>
                    <w:pStyle w:val="OCRStyle25"/>
                    <w:ind w:left="731"/>
                    <w:rPr>
                      <w:rtl/>
                    </w:rPr>
                  </w:pPr>
                  <w:r>
                    <w:rPr>
                      <w:rtl/>
                    </w:rPr>
                    <w:t>2 לא יתחילו בתשלום דמי לידה אלא תוך ששה שבועות שלפני יום הלידה המשוער,</w:t>
                  </w:r>
                </w:p>
                <w:p w:rsidR="00D0661D" w:rsidRDefault="00D0661D">
                  <w:pPr>
                    <w:pStyle w:val="OCRStyle25"/>
                    <w:ind w:left="727"/>
                    <w:rPr>
                      <w:rtl/>
                    </w:rPr>
                  </w:pPr>
                  <w:r>
                    <w:rPr>
                      <w:rtl/>
                    </w:rPr>
                    <w:t>אך אם חל יום הלידה לפני תקופה זו - יתחילו התשלומים מאותו יום,</w:t>
                  </w:r>
                </w:p>
                <w:p w:rsidR="00D0661D" w:rsidRDefault="00D0661D">
                  <w:pPr>
                    <w:pStyle w:val="OCRStyle25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3. מבוטחת אינה זכאית לדמי לידה אלא אם היתה מבוטחת עשרה חדשים רצופים לפני</w:t>
                  </w:r>
                </w:p>
                <w:p w:rsidR="00D0661D" w:rsidRDefault="00D0661D">
                  <w:pPr>
                    <w:pStyle w:val="OCRStyle25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התאריך המוקדם ביותר לתשלום דמי הלידה, שבהם שולמו דמי הביטוח בעד תשעה חדשים.</w:t>
                  </w:r>
                </w:p>
                <w:p w:rsidR="00D0661D" w:rsidRDefault="00D0661D">
                  <w:pPr>
                    <w:pStyle w:val="OCRStyle25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4. על אף האמור בסעיף 3 לתוספת זו ישולמו דמי הלידה -</w:t>
                  </w:r>
                </w:p>
                <w:p w:rsidR="00D0661D" w:rsidRDefault="00D0661D">
                  <w:pPr>
                    <w:pStyle w:val="OCRStyle25"/>
                    <w:ind w:left="1296"/>
                    <w:rPr>
                      <w:rtl/>
                    </w:rPr>
                  </w:pPr>
                  <w:r>
                    <w:rPr>
                      <w:rtl/>
                    </w:rPr>
                    <w:t>(1) בעד ששה שבועות, אם היתה המבוטחת, תוך שמונה עשר החדשים שקדמו</w:t>
                  </w:r>
                </w:p>
                <w:p w:rsidR="00D0661D" w:rsidRDefault="00D0661D">
                  <w:pPr>
                    <w:pStyle w:val="OCRStyle25"/>
                    <w:ind w:left="1670"/>
                    <w:rPr>
                      <w:rtl/>
                    </w:rPr>
                  </w:pPr>
                  <w:r>
                    <w:rPr>
                      <w:rtl/>
                    </w:rPr>
                    <w:t>ליום הלידה המשוער, מבוטחת עשרה חדשים ושולמו דמי הביטוח בעד תקופה</w:t>
                  </w:r>
                </w:p>
                <w:p w:rsidR="00D0661D" w:rsidRDefault="00D0661D">
                  <w:pPr>
                    <w:pStyle w:val="OCRStyle25"/>
                    <w:ind w:left="1660"/>
                    <w:rPr>
                      <w:rtl/>
                    </w:rPr>
                  </w:pPr>
                  <w:r>
                    <w:rPr>
                      <w:rtl/>
                    </w:rPr>
                    <w:t>זאת;</w:t>
                  </w:r>
                </w:p>
                <w:p w:rsidR="00D0661D" w:rsidRDefault="00D0661D">
                  <w:pPr>
                    <w:pStyle w:val="OCRStyle25"/>
                    <w:ind w:left="1292"/>
                    <w:rPr>
                      <w:rtl/>
                    </w:rPr>
                  </w:pPr>
                  <w:r>
                    <w:rPr>
                      <w:rtl/>
                    </w:rPr>
                    <w:t>(2) בשלושה עשר החדשים הראשונים לתקפו של חוק זה - לעובדת שהיתה</w:t>
                  </w:r>
                </w:p>
                <w:p w:rsidR="00D0661D" w:rsidRDefault="00D0661D">
                  <w:pPr>
                    <w:pStyle w:val="OCRStyle25"/>
                    <w:ind w:left="1692"/>
                    <w:rPr>
                      <w:rtl/>
                    </w:rPr>
                  </w:pPr>
                  <w:r>
                    <w:rPr>
                      <w:rtl/>
                    </w:rPr>
                    <w:t>זכאית לדמי לידה לפי הוראות שבפקודת העברתן של נשים, 1945 1, או בתקנות</w:t>
                  </w:r>
                </w:p>
                <w:p w:rsidR="00D0661D" w:rsidRDefault="00D0661D">
                  <w:pPr>
                    <w:pStyle w:val="OCRStyle25"/>
                    <w:ind w:left="1674"/>
                    <w:rPr>
                      <w:rtl/>
                    </w:rPr>
                  </w:pPr>
                  <w:r>
                    <w:rPr>
                      <w:rtl/>
                    </w:rPr>
                    <w:t>שהותקנו על פיה, אילו היו הוראות אלה בנות-תוקף אותה שעה.</w:t>
                  </w:r>
                </w:p>
                <w:p w:rsidR="00D0661D" w:rsidRDefault="00D0661D">
                  <w:pPr>
                    <w:pStyle w:val="OCRStyle25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5. שר העבודה רשאי לקבוע, בתקנות, הוראות משלימות בדבר תשלום דמי לידה בעד</w:t>
                  </w:r>
                </w:p>
                <w:p w:rsidR="00D0661D" w:rsidRDefault="00D0661D">
                  <w:pPr>
                    <w:pStyle w:val="OCRStyle25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לידה שלפני זמנה.</w:t>
                  </w:r>
                </w:p>
                <w:p w:rsidR="00D0661D" w:rsidRDefault="00D0661D">
                  <w:pPr>
                    <w:pStyle w:val="OCRStyle25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6. דמי הלידה לשבוע הם 75% מהשכר השבועי הרגיל של המבוטחת, אך לא יותר</w:t>
                  </w:r>
                </w:p>
                <w:p w:rsidR="00D0661D" w:rsidRDefault="00D0661D">
                  <w:pPr>
                    <w:pStyle w:val="OCRStyle25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מ-35 לירות.</w:t>
                  </w:r>
                </w:p>
                <w:p w:rsidR="00D0661D" w:rsidRDefault="00D0661D">
                  <w:pPr>
                    <w:pStyle w:val="OCRStyle25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7. ,,שכר העבודה הרגיל'/ לענין סעיף 6 לתוספת זו, הוא הסכום היוצא מחילוק שכר</w:t>
                  </w:r>
                </w:p>
                <w:p w:rsidR="00D0661D" w:rsidRDefault="00D0661D">
                  <w:pPr>
                    <w:pStyle w:val="OCRStyle25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רבע השנה, שקדם ליום שבעדו מגיעים לראשונה דמי לידה, לשלושה עשר. שר העבודה</w:t>
                  </w:r>
                </w:p>
                <w:p w:rsidR="00D0661D" w:rsidRDefault="00D0661D">
                  <w:pPr>
                    <w:pStyle w:val="OCRStyle25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רשאי לקבוע בתקנות הוראות לחישוב שכר העבודה הרגיל במקרים שבהם החישוב לפי</w:t>
                  </w:r>
                </w:p>
                <w:p w:rsidR="00D0661D" w:rsidRDefault="00D0661D">
                  <w:pPr>
                    <w:pStyle w:val="OCRStyle25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סעיף זה לא ישקף, לדעתו, בדיוק את שכר העבודה השבועי הרגיל של המבוטחת.</w:t>
                  </w:r>
                </w:p>
                <w:p w:rsidR="00D0661D" w:rsidRDefault="00D0661D">
                  <w:pPr>
                    <w:pStyle w:val="OCRStyle25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8. לשם קביעת דמי הלידה לעובדת עצמאית יראו את הסכום ששימש יסוד לחישוב</w:t>
                  </w:r>
                </w:p>
                <w:p w:rsidR="00D0661D" w:rsidRDefault="00D0661D">
                  <w:pPr>
                    <w:pStyle w:val="OCRStyle25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דמי הביטוח כשכרה של המבוטחת.</w:t>
                  </w:r>
                </w:p>
                <w:p w:rsidR="00D0661D" w:rsidRDefault="00D0661D">
                  <w:pPr>
                    <w:pStyle w:val="OCRStyle25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9. שר העבודה רשאי לקבוע בתקנות הוראות נוספות ומשלימות בדבר חישוב שכר</w:t>
                  </w:r>
                </w:p>
                <w:p w:rsidR="00D0661D" w:rsidRDefault="00D0661D">
                  <w:pPr>
                    <w:pStyle w:val="OCRStyle25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העבודה הרגיל לענין תוספת זו, ורשאי הוא, באישור ועדת העבודה של הכנסת, לשנות את</w:t>
                  </w:r>
                </w:p>
                <w:p w:rsidR="00D0661D" w:rsidRDefault="00D0661D">
                  <w:pPr>
                    <w:pStyle w:val="OCRStyle25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מכסימום דמי הלידה כאמור בסעיף 6 לתוספת זו, בשים לב לתנודות בשכר העבודה.</w:t>
                  </w:r>
                </w:p>
                <w:p w:rsidR="00D0661D" w:rsidRDefault="00D0661D">
                  <w:pPr>
                    <w:pStyle w:val="OCRStyle25"/>
                    <w:ind w:left="3607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 שמינית</w:t>
                  </w:r>
                </w:p>
                <w:p w:rsidR="00D0661D" w:rsidRDefault="00D0661D">
                  <w:pPr>
                    <w:pStyle w:val="OCRStyle25"/>
                    <w:ind w:left="3751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 יוקר</w:t>
                  </w:r>
                </w:p>
                <w:p w:rsidR="00D0661D" w:rsidRDefault="00D0661D">
                  <w:pPr>
                    <w:pStyle w:val="OCRStyle25"/>
                    <w:ind w:left="713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1. תוספת היוקר תשולם לפי אינדכס יוקר המחיה שלפיו משתלמת תוספת יוקר לעוברי</w:t>
                  </w:r>
                </w:p>
                <w:p w:rsidR="00D0661D" w:rsidRDefault="00D0661D">
                  <w:pPr>
                    <w:pStyle w:val="OCRStyle25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המדינה.</w:t>
                  </w:r>
                </w:p>
                <w:p w:rsidR="00D0661D" w:rsidRDefault="00D0661D">
                  <w:pPr>
                    <w:pStyle w:val="OCRStyle25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2. תוספת היוקר תהיה סכום השווה לחלק המאה של מכפלת האינדכס בסכום היסוד</w:t>
                  </w:r>
                </w:p>
                <w:p w:rsidR="00D0661D" w:rsidRDefault="00D0661D">
                  <w:pPr>
                    <w:pStyle w:val="OCRStyle25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פחות סכום היסוד.</w:t>
                  </w:r>
                </w:p>
                <w:p w:rsidR="00D0661D" w:rsidRPr="00843AE6" w:rsidRDefault="00D0661D">
                  <w:pPr>
                    <w:pStyle w:val="OCRStyle25"/>
                    <w:ind w:left="1055"/>
                    <w:rPr>
                      <w:sz w:val="18"/>
                      <w:szCs w:val="18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1 ע"ד 1945, מס' 1 מס' 1423, עמ' 79</w:t>
                  </w:r>
                </w:p>
              </w:txbxContent>
            </v:textbox>
            <w10:wrap anchorx="page" anchory="page"/>
          </v:shape>
        </w:pict>
      </w:r>
    </w:p>
    <w:p w:rsidR="00B90316" w:rsidRDefault="00B90316">
      <w:pPr>
        <w:rPr>
          <w:rtl/>
        </w:rPr>
      </w:pPr>
      <w:r>
        <w:rPr>
          <w:rtl/>
        </w:rPr>
        <w:br w:type="page"/>
      </w:r>
    </w:p>
    <w:p w:rsidR="00B90316" w:rsidRDefault="00000000">
      <w:pPr>
        <w:rPr>
          <w:rtl/>
        </w:rPr>
      </w:pPr>
      <w:r>
        <w:pict>
          <v:shape id="_x0000_s4400" o:spid="_x0000_s1121" type="#_x0000_t202" style="position:absolute;left:0;text-align:left;margin-left:50pt;margin-top:771.95pt;width:495.35pt;height:30pt;z-index:107;mso-position-horizontal-relative:page;mso-position-vertical-relative:page" stroked="f">
            <v:textbox style="mso-next-textbox:#_x0000_s4400" inset="0,0,0,0">
              <w:txbxContent>
                <w:p w:rsidR="00D0661D" w:rsidRDefault="00D0661D">
                  <w:r>
                    <w:rPr>
                      <w:rtl/>
                    </w:rPr>
                    <w:t>31                                           ספר החוקים 137                  כ' בכסליו התשי"ד 27.11.1953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1" o:spid="_x0000_s1122" type="#_x0000_t202" style="position:absolute;left:0;text-align:left;margin-left:373.95pt;margin-top:769.7pt;width:194.25pt;height:26.55pt;z-index:106;mso-position-horizontal-relative:page;mso-position-vertical-relative:page" stroked="f">
            <v:textbox style="mso-next-textbox:#_x0000_s4401" inset="0,0,0,0">
              <w:txbxContent>
                <w:p w:rsidR="00D0661D" w:rsidRDefault="00D0661D">
                  <w:pPr>
                    <w:pStyle w:val="OCRStyle26"/>
                  </w:pPr>
                </w:p>
              </w:txbxContent>
            </v:textbox>
            <w10:wrap anchorx="page" anchory="page"/>
          </v:shape>
        </w:pict>
      </w:r>
      <w:r>
        <w:pict>
          <v:shape id="_x0000_s4402" o:spid="_x0000_s1123" type="#_x0000_t202" style="position:absolute;left:0;text-align:left;margin-left:454.9pt;margin-top:563.35pt;width:93.05pt;height:38.6pt;z-index:105;mso-position-horizontal-relative:page;mso-position-vertical-relative:page" stroked="f">
            <v:textbox style="mso-next-textbox:#_x0000_s4402" inset="0,0,0,0">
              <w:txbxContent>
                <w:p w:rsidR="00D0661D" w:rsidRDefault="00D0661D">
                  <w:pPr>
                    <w:pStyle w:val="OCRStyle26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יצחק בן- צבי</w:t>
                  </w:r>
                </w:p>
                <w:p w:rsidR="00D0661D" w:rsidRDefault="00D0661D">
                  <w:pPr>
                    <w:pStyle w:val="OCRStyle26"/>
                    <w:ind w:left="3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3" o:spid="_x0000_s1124" type="#_x0000_t202" style="position:absolute;left:0;text-align:left;margin-left:174.15pt;margin-top:530.1pt;width:110.5pt;height:31.3pt;z-index:104;mso-position-horizontal-relative:page;mso-position-vertical-relative:page" stroked="f">
            <v:textbox style="mso-next-textbox:#_x0000_s4403" inset="0,0,0,0">
              <w:txbxContent>
                <w:p w:rsidR="00D0661D" w:rsidRDefault="00D0661D">
                  <w:pPr>
                    <w:pStyle w:val="OCRStyle26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גולדה מאירסון</w:t>
                  </w:r>
                </w:p>
                <w:p w:rsidR="00D0661D" w:rsidRDefault="00D0661D">
                  <w:pPr>
                    <w:pStyle w:val="OCRStyle26"/>
                    <w:ind w:left="508"/>
                  </w:pPr>
                  <w:r>
                    <w:rPr>
                      <w:rtl/>
                    </w:rPr>
                    <w:t>שרת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4" o:spid="_x0000_s1125" type="#_x0000_t202" style="position:absolute;left:0;text-align:left;margin-left:327.8pt;margin-top:527.35pt;width:105.15pt;height:33.25pt;z-index:103;mso-position-horizontal-relative:page;mso-position-vertical-relative:page" stroked="f">
            <v:textbox style="mso-next-textbox:#_x0000_s4404" inset="0,0,0,0">
              <w:txbxContent>
                <w:p w:rsidR="00D0661D" w:rsidRDefault="00D0661D">
                  <w:pPr>
                    <w:pStyle w:val="OCRStyle26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0661D" w:rsidRDefault="00D0661D">
                  <w:pPr>
                    <w:pStyle w:val="OCRStyle26"/>
                    <w:ind w:left="41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5" o:spid="_x0000_s1126" type="#_x0000_t202" style="position:absolute;left:0;text-align:left;margin-left:243.05pt;margin-top:463pt;width:285.5pt;height:40.4pt;z-index:102;mso-position-horizontal-relative:page;mso-position-vertical-relative:page" stroked="f">
            <v:textbox style="mso-next-textbox:#_x0000_s4405" inset="0,0,0,0">
              <w:txbxContent>
                <w:tbl>
                  <w:tblPr>
                    <w:tblW w:w="43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160"/>
                    <w:gridCol w:w="3031"/>
                  </w:tblGrid>
                  <w:tr w:rsidR="00D0661D" w:rsidRPr="00B90316">
                    <w:trPr>
                      <w:jc w:val="right"/>
                    </w:trPr>
                    <w:tc>
                      <w:tcPr>
                        <w:tcW w:w="2081" w:type="pct"/>
                      </w:tcPr>
                      <w:p w:rsidR="00D0661D" w:rsidRPr="00B90316" w:rsidRDefault="00D0661D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האחוז לזיכוי הענף</w:t>
                        </w:r>
                      </w:p>
                    </w:tc>
                    <w:tc>
                      <w:tcPr>
                        <w:tcW w:w="2919" w:type="pct"/>
                      </w:tcPr>
                      <w:p w:rsidR="00D0661D" w:rsidRPr="00B90316" w:rsidRDefault="00D0661D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ענף הביטוח</w:t>
                        </w:r>
                      </w:p>
                    </w:tc>
                  </w:tr>
                  <w:tr w:rsidR="00D0661D">
                    <w:trPr>
                      <w:jc w:val="right"/>
                    </w:trPr>
                    <w:tc>
                      <w:tcPr>
                        <w:tcW w:w="2081" w:type="pct"/>
                      </w:tcPr>
                      <w:p w:rsidR="00D0661D" w:rsidRPr="00B90316" w:rsidRDefault="00D0661D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% 100</w:t>
                        </w:r>
                      </w:p>
                    </w:tc>
                    <w:tc>
                      <w:tcPr>
                        <w:tcW w:w="2919" w:type="pct"/>
                      </w:tcPr>
                      <w:p w:rsidR="00D0661D" w:rsidRDefault="00D0661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נפגעי עבודה</w:t>
                        </w:r>
                      </w:p>
                    </w:tc>
                  </w:tr>
                </w:tbl>
                <w:p w:rsidR="00D0661D" w:rsidRDefault="00D0661D">
                  <w:pPr>
                    <w:pStyle w:val="OCRStyle26"/>
                  </w:pPr>
                </w:p>
              </w:txbxContent>
            </v:textbox>
            <w10:wrap anchorx="page" anchory="page"/>
          </v:shape>
        </w:pict>
      </w:r>
      <w:r>
        <w:pict>
          <v:shape id="_x0000_s4406" o:spid="_x0000_s1127" type="#_x0000_t202" style="position:absolute;left:0;text-align:left;margin-left:290.95pt;margin-top:445.35pt;width:149.3pt;height:14.85pt;z-index:101;mso-position-horizontal-relative:page;mso-position-vertical-relative:page" stroked="f">
            <v:textbox style="mso-next-textbox:#_x0000_s4406" inset="0,0,0,0">
              <w:txbxContent>
                <w:p w:rsidR="00D0661D" w:rsidRDefault="00D0661D">
                  <w:pPr>
                    <w:pStyle w:val="OCRStyle26"/>
                    <w:ind w:left="331"/>
                  </w:pPr>
                  <w:r>
                    <w:rPr>
                      <w:rtl/>
                    </w:rPr>
                    <w:t>דמי ביטוח (לפי סעיף 38)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7" o:spid="_x0000_s1128" type="#_x0000_t202" style="position:absolute;left:0;text-align:left;margin-left:166.65pt;margin-top:367.15pt;width:372.05pt;height:76.45pt;z-index:100;mso-position-horizontal-relative:page;mso-position-vertical-relative:page" stroked="f">
            <v:textbox style="mso-next-textbox:#_x0000_s4407" inset="0,0,0,0">
              <w:txbxContent>
                <w:tbl>
                  <w:tblPr>
                    <w:tblW w:w="440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228"/>
                    <w:gridCol w:w="1944"/>
                    <w:gridCol w:w="2592"/>
                  </w:tblGrid>
                  <w:tr w:rsidR="00D0661D">
                    <w:trPr>
                      <w:jc w:val="right"/>
                    </w:trPr>
                    <w:tc>
                      <w:tcPr>
                        <w:tcW w:w="1647" w:type="pct"/>
                      </w:tcPr>
                      <w:p w:rsidR="00D0661D" w:rsidRDefault="00D0661D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בשנה שלא משתלטת הקצבת</w:t>
                        </w:r>
                      </w:p>
                      <w:p w:rsidR="00D0661D" w:rsidRPr="00B90316" w:rsidRDefault="00D0661D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האוצר לפי סעיף 42</w:t>
                        </w:r>
                      </w:p>
                    </w:tc>
                    <w:tc>
                      <w:tcPr>
                        <w:tcW w:w="1437" w:type="pct"/>
                      </w:tcPr>
                      <w:p w:rsidR="00D0661D" w:rsidRDefault="00D0661D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בשנה שתשולם הקצבת</w:t>
                        </w:r>
                      </w:p>
                      <w:p w:rsidR="00D0661D" w:rsidRPr="00B90316" w:rsidRDefault="00D0661D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האוצר לפי סעיף 42</w:t>
                        </w:r>
                      </w:p>
                    </w:tc>
                    <w:tc>
                      <w:tcPr>
                        <w:tcW w:w="1916" w:type="pct"/>
                      </w:tcPr>
                      <w:p w:rsidR="00D0661D" w:rsidRDefault="00D0661D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</w:tr>
                  <w:tr w:rsidR="00D0661D">
                    <w:trPr>
                      <w:jc w:val="right"/>
                    </w:trPr>
                    <w:tc>
                      <w:tcPr>
                        <w:tcW w:w="1647" w:type="pct"/>
                      </w:tcPr>
                      <w:p w:rsidR="00D0661D" w:rsidRDefault="00D0661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 86.207</w:t>
                        </w:r>
                      </w:p>
                      <w:p w:rsidR="00D0661D" w:rsidRPr="00B90316" w:rsidRDefault="00D0661D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13.793%</w:t>
                        </w:r>
                      </w:p>
                    </w:tc>
                    <w:tc>
                      <w:tcPr>
                        <w:tcW w:w="1437" w:type="pct"/>
                      </w:tcPr>
                      <w:p w:rsidR="00D0661D" w:rsidRDefault="00D0661D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92.593%</w:t>
                        </w:r>
                      </w:p>
                      <w:p w:rsidR="00D0661D" w:rsidRPr="00B90316" w:rsidRDefault="00D0661D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7.407%</w:t>
                        </w:r>
                      </w:p>
                    </w:tc>
                    <w:tc>
                      <w:tcPr>
                        <w:tcW w:w="1916" w:type="pct"/>
                      </w:tcPr>
                      <w:p w:rsidR="00D0661D" w:rsidRDefault="00D0661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זקנה וביטוח מוות</w:t>
                        </w:r>
                      </w:p>
                      <w:p w:rsidR="00D0661D" w:rsidRDefault="00D0661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אמהות</w:t>
                        </w:r>
                      </w:p>
                    </w:tc>
                  </w:tr>
                </w:tbl>
                <w:p w:rsidR="00D0661D" w:rsidRDefault="00D0661D">
                  <w:pPr>
                    <w:pStyle w:val="OCRStyle26"/>
                  </w:pPr>
                </w:p>
              </w:txbxContent>
            </v:textbox>
            <w10:wrap anchorx="page" anchory="page"/>
          </v:shape>
        </w:pict>
      </w:r>
      <w:r>
        <w:pict>
          <v:shape id="_x0000_s4408" o:spid="_x0000_s1129" type="#_x0000_t202" style="position:absolute;left:0;text-align:left;margin-left:238.5pt;margin-top:325.75pt;width:276.4pt;height:38.6pt;z-index:99;mso-position-horizontal-relative:page;mso-position-vertical-relative:page" stroked="f">
            <v:textbox style="mso-next-textbox:#_x0000_s4408" inset="0,0,0,0">
              <w:txbxContent>
                <w:p w:rsidR="00D0661D" w:rsidRDefault="00D0661D">
                  <w:pPr>
                    <w:pStyle w:val="OCRStyle26"/>
                    <w:ind w:left="1634"/>
                    <w:rPr>
                      <w:rtl/>
                    </w:rPr>
                  </w:pPr>
                  <w:r>
                    <w:rPr>
                      <w:rtl/>
                    </w:rPr>
                    <w:t>דמי ביטוח (לפי הסעיף 33)</w:t>
                  </w:r>
                </w:p>
                <w:p w:rsidR="00D0661D" w:rsidRPr="00B90316" w:rsidRDefault="00D0661D">
                  <w:pPr>
                    <w:pStyle w:val="OCRStyle26"/>
                    <w:ind w:left="38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ענף הביטוח האחוז לזיכוי הענף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9" o:spid="_x0000_s1130" type="#_x0000_t202" style="position:absolute;left:0;text-align:left;margin-left:164.85pt;margin-top:250.15pt;width:362.95pt;height:75.65pt;z-index:98;mso-position-horizontal-relative:page;mso-position-vertical-relative:page" stroked="f">
            <v:textbox style="mso-next-textbox:#_x0000_s4409" inset="0,0,0,0">
              <w:txbxContent>
                <w:tbl>
                  <w:tblPr>
                    <w:tblW w:w="44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210"/>
                    <w:gridCol w:w="2110"/>
                    <w:gridCol w:w="2279"/>
                  </w:tblGrid>
                  <w:tr w:rsidR="00D0661D">
                    <w:trPr>
                      <w:jc w:val="right"/>
                    </w:trPr>
                    <w:tc>
                      <w:tcPr>
                        <w:tcW w:w="1674" w:type="pct"/>
                      </w:tcPr>
                      <w:p w:rsidR="00D0661D" w:rsidRDefault="00D0661D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בשנה שלא משתלמת הקצבת</w:t>
                        </w:r>
                      </w:p>
                      <w:p w:rsidR="00D0661D" w:rsidRPr="00B90316" w:rsidRDefault="00D0661D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האוצר לפי סעיף 42</w:t>
                        </w:r>
                      </w:p>
                    </w:tc>
                    <w:tc>
                      <w:tcPr>
                        <w:tcW w:w="1599" w:type="pct"/>
                      </w:tcPr>
                      <w:p w:rsidR="00D0661D" w:rsidRDefault="00D0661D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בשנה שתשולם הקצבת</w:t>
                        </w:r>
                      </w:p>
                      <w:p w:rsidR="00D0661D" w:rsidRPr="00B90316" w:rsidRDefault="00D0661D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האוצר לפי סעיף 42</w:t>
                        </w:r>
                      </w:p>
                    </w:tc>
                    <w:tc>
                      <w:tcPr>
                        <w:tcW w:w="1727" w:type="pct"/>
                      </w:tcPr>
                      <w:p w:rsidR="00D0661D" w:rsidRDefault="00D0661D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</w:tr>
                  <w:tr w:rsidR="00D0661D">
                    <w:trPr>
                      <w:jc w:val="right"/>
                    </w:trPr>
                    <w:tc>
                      <w:tcPr>
                        <w:tcW w:w="1674" w:type="pct"/>
                      </w:tcPr>
                      <w:p w:rsidR="00D0661D" w:rsidRDefault="00D0661D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75.758%</w:t>
                        </w:r>
                      </w:p>
                      <w:p w:rsidR="00D0661D" w:rsidRPr="00B90316" w:rsidRDefault="00D0661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24.242%</w:t>
                        </w:r>
                      </w:p>
                    </w:tc>
                    <w:tc>
                      <w:tcPr>
                        <w:tcW w:w="1599" w:type="pct"/>
                      </w:tcPr>
                      <w:p w:rsidR="00D0661D" w:rsidRDefault="00D0661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80.645%</w:t>
                        </w:r>
                      </w:p>
                      <w:p w:rsidR="00D0661D" w:rsidRDefault="00D0661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19.355%</w:t>
                        </w:r>
                      </w:p>
                    </w:tc>
                    <w:tc>
                      <w:tcPr>
                        <w:tcW w:w="1727" w:type="pct"/>
                      </w:tcPr>
                      <w:p w:rsidR="00D0661D" w:rsidRDefault="00D0661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זקנה וביטוח מוות</w:t>
                        </w:r>
                      </w:p>
                      <w:p w:rsidR="00D0661D" w:rsidRDefault="00D0661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אמהות</w:t>
                        </w:r>
                      </w:p>
                    </w:tc>
                  </w:tr>
                </w:tbl>
                <w:p w:rsidR="00D0661D" w:rsidRDefault="00D0661D">
                  <w:pPr>
                    <w:pStyle w:val="OCRStyle26"/>
                  </w:pPr>
                </w:p>
              </w:txbxContent>
            </v:textbox>
            <w10:wrap anchorx="page" anchory="page"/>
          </v:shape>
        </w:pict>
      </w:r>
      <w:r>
        <w:pict>
          <v:shape id="_x0000_s4410" o:spid="_x0000_s1131" type="#_x0000_t202" style="position:absolute;left:0;text-align:left;margin-left:141.9pt;margin-top:60.45pt;width:437.4pt;height:187.9pt;z-index:97;mso-position-horizontal-relative:page;mso-position-vertical-relative:page" stroked="f">
            <v:textbox style="mso-next-textbox:#_x0000_s4410" inset="0,0,0,0">
              <w:txbxContent>
                <w:p w:rsidR="00D0661D" w:rsidRDefault="00D0661D">
                  <w:pPr>
                    <w:pStyle w:val="OCRStyle26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3. חל שינוי בשיטת החישוב של אינדכס יוקר המחיה האמור בסעיף 1 לתוספת זו</w:t>
                  </w:r>
                </w:p>
                <w:p w:rsidR="00D0661D" w:rsidRDefault="00D0661D">
                  <w:pPr>
                    <w:pStyle w:val="OCRStyle26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דשאי שר העבודה לשנות, בתקנות' הוראות הסעיפים 1 ו-2 לתוספת זו, בדבר שיטת</w:t>
                  </w:r>
                </w:p>
                <w:p w:rsidR="00D0661D" w:rsidRDefault="00D0661D">
                  <w:pPr>
                    <w:pStyle w:val="OCRStyle26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החישוב של תוספת היוקר המשתלמת לפי חוק זה, במידה המתחייבת על פי השינוי בחישוב</w:t>
                  </w:r>
                </w:p>
                <w:p w:rsidR="00D0661D" w:rsidRDefault="00D0661D">
                  <w:pPr>
                    <w:pStyle w:val="OCRStyle26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אינדכס יוקר המחיה.</w:t>
                  </w:r>
                </w:p>
                <w:p w:rsidR="00D0661D" w:rsidRDefault="00D0661D">
                  <w:pPr>
                    <w:pStyle w:val="OCRStyle26"/>
                    <w:ind w:left="3197"/>
                    <w:rPr>
                      <w:rtl/>
                    </w:rPr>
                  </w:pPr>
                  <w:r>
                    <w:rPr>
                      <w:rtl/>
                    </w:rPr>
                    <w:t>תופפת תשיעית</w:t>
                  </w:r>
                </w:p>
                <w:p w:rsidR="00D0661D" w:rsidRDefault="00D0661D">
                  <w:pPr>
                    <w:pStyle w:val="OCRStyle26"/>
                    <w:ind w:left="2290"/>
                    <w:rPr>
                      <w:rtl/>
                    </w:rPr>
                  </w:pPr>
                  <w:r>
                    <w:rPr>
                      <w:rtl/>
                    </w:rPr>
                    <w:t>לוח זיכוי חשבונות של ענפי הביטוח</w:t>
                  </w:r>
                </w:p>
                <w:p w:rsidR="00D0661D" w:rsidRDefault="00D0661D">
                  <w:pPr>
                    <w:pStyle w:val="OCRStyle26"/>
                    <w:ind w:left="3514"/>
                    <w:rPr>
                      <w:rtl/>
                    </w:rPr>
                  </w:pPr>
                  <w:r>
                    <w:rPr>
                      <w:rtl/>
                    </w:rPr>
                    <w:t>(סעיף 56)</w:t>
                  </w:r>
                </w:p>
                <w:p w:rsidR="00D0661D" w:rsidRDefault="00D0661D">
                  <w:pPr>
                    <w:pStyle w:val="OCRStyle26"/>
                    <w:ind w:left="2498"/>
                    <w:rPr>
                      <w:rtl/>
                    </w:rPr>
                  </w:pPr>
                  <w:r>
                    <w:rPr>
                      <w:rtl/>
                    </w:rPr>
                    <w:t>דמי ביטוח (לפי הסעיפים 35 ו-37)</w:t>
                  </w:r>
                </w:p>
                <w:p w:rsidR="00D0661D" w:rsidRPr="00B90316" w:rsidRDefault="00D0661D">
                  <w:pPr>
                    <w:pStyle w:val="OCRStyle26"/>
                    <w:ind w:left="15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ענף הביטוח האחוז לזיכוי הענף</w:t>
                  </w:r>
                </w:p>
              </w:txbxContent>
            </v:textbox>
            <w10:wrap anchorx="page" anchory="page"/>
          </v:shape>
        </w:pict>
      </w:r>
    </w:p>
    <w:p w:rsidR="00D0661D" w:rsidRDefault="00D0661D">
      <w:pPr>
        <w:rPr>
          <w:rtl/>
        </w:rPr>
      </w:pPr>
      <w:r>
        <w:rPr>
          <w:rtl/>
        </w:rPr>
        <w:br w:type="page"/>
      </w:r>
    </w:p>
    <w:p w:rsidR="00D0661D" w:rsidRDefault="00000000">
      <w:pPr>
        <w:rPr>
          <w:rtl/>
        </w:rPr>
      </w:pPr>
      <w:r>
        <w:pict>
          <v:shape id="_x0000_s4411" o:spid="_x0000_s1132" type="#_x0000_t202" style="position:absolute;left:0;text-align:left;margin-left:50pt;margin-top:771.95pt;width:495.35pt;height:30pt;z-index:109;mso-position-horizontal-relative:page;mso-position-vertical-relative:page" stroked="f">
            <v:textbox style="mso-next-textbox:#_x0000_s4411" inset="0,0,0,0">
              <w:txbxContent>
                <w:p w:rsidR="00D0661D" w:rsidRDefault="00D0661D">
                  <w:r>
                    <w:rPr>
                      <w:rtl/>
                    </w:rPr>
                    <w:t>32                                           ספר החוקים 137                  כ' בכסליו התשי"ד 27.11.1953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2" o:spid="_x0000_s1133" type="#_x0000_t202" style="position:absolute;left:0;text-align:left;margin-left:65.8pt;margin-top:778.65pt;width:127.1pt;height:29.5pt;z-index:108;mso-position-horizontal-relative:page;mso-position-vertical-relative:page" stroked="f">
            <v:textbox style="mso-next-textbox:#_x0000_s4412" inset="0,0,0,0">
              <w:txbxContent>
                <w:p w:rsidR="00D0661D" w:rsidRDefault="00D0661D">
                  <w:pPr>
                    <w:pStyle w:val="OCRStyle2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8039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B7CD2AE-4637-4A2C-A98E-175F243E0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725CE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22244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177133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720F22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1836CF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860A71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E369A8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C13D38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ED7E4E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F40493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7F6B74"/>
    <w:rPr>
      <w:rFonts w:ascii="Arial" w:hAnsi="Arial" w:cs="Arial"/>
      <w:sz w:val="20"/>
      <w:szCs w:val="20"/>
    </w:rPr>
  </w:style>
  <w:style w:type="paragraph" w:customStyle="1" w:styleId="OCRStyle12">
    <w:name w:val="OCR Style #12"/>
    <w:basedOn w:val="a"/>
    <w:rsid w:val="0099011B"/>
    <w:rPr>
      <w:rFonts w:ascii="Arial" w:hAnsi="Arial" w:cs="Arial"/>
      <w:sz w:val="20"/>
      <w:szCs w:val="20"/>
    </w:rPr>
  </w:style>
  <w:style w:type="paragraph" w:customStyle="1" w:styleId="OCRStyle13">
    <w:name w:val="OCR Style #13"/>
    <w:basedOn w:val="a"/>
    <w:rsid w:val="001A7BC9"/>
    <w:rPr>
      <w:rFonts w:ascii="Arial" w:hAnsi="Arial" w:cs="Arial"/>
      <w:sz w:val="20"/>
      <w:szCs w:val="20"/>
    </w:rPr>
  </w:style>
  <w:style w:type="paragraph" w:customStyle="1" w:styleId="OCRStyle14">
    <w:name w:val="OCR Style #14"/>
    <w:basedOn w:val="a"/>
    <w:rsid w:val="00464255"/>
    <w:rPr>
      <w:rFonts w:ascii="Arial" w:hAnsi="Arial" w:cs="Arial"/>
      <w:sz w:val="20"/>
      <w:szCs w:val="20"/>
    </w:rPr>
  </w:style>
  <w:style w:type="paragraph" w:customStyle="1" w:styleId="OCRStyle15">
    <w:name w:val="OCR Style #15"/>
    <w:basedOn w:val="a"/>
    <w:rsid w:val="002E46F5"/>
    <w:rPr>
      <w:rFonts w:ascii="Arial" w:hAnsi="Arial" w:cs="Arial"/>
      <w:sz w:val="20"/>
      <w:szCs w:val="20"/>
    </w:rPr>
  </w:style>
  <w:style w:type="paragraph" w:customStyle="1" w:styleId="OCRStyle16">
    <w:name w:val="OCR Style #16"/>
    <w:basedOn w:val="a"/>
    <w:rsid w:val="00D243A1"/>
    <w:rPr>
      <w:rFonts w:ascii="Arial" w:hAnsi="Arial" w:cs="Arial"/>
      <w:sz w:val="20"/>
      <w:szCs w:val="20"/>
    </w:rPr>
  </w:style>
  <w:style w:type="paragraph" w:customStyle="1" w:styleId="OCRStyle17">
    <w:name w:val="OCR Style #17"/>
    <w:basedOn w:val="a"/>
    <w:rsid w:val="0075519D"/>
    <w:rPr>
      <w:rFonts w:ascii="Arial" w:hAnsi="Arial" w:cs="Arial"/>
      <w:sz w:val="20"/>
      <w:szCs w:val="20"/>
    </w:rPr>
  </w:style>
  <w:style w:type="paragraph" w:customStyle="1" w:styleId="OCRStyle18">
    <w:name w:val="OCR Style #18"/>
    <w:basedOn w:val="a"/>
    <w:rsid w:val="00224269"/>
    <w:rPr>
      <w:rFonts w:ascii="Arial" w:hAnsi="Arial" w:cs="Arial"/>
      <w:sz w:val="20"/>
      <w:szCs w:val="20"/>
    </w:rPr>
  </w:style>
  <w:style w:type="paragraph" w:customStyle="1" w:styleId="OCRStyle19">
    <w:name w:val="OCR Style #19"/>
    <w:basedOn w:val="a"/>
    <w:rsid w:val="00DD5A65"/>
    <w:rPr>
      <w:rFonts w:ascii="Arial" w:hAnsi="Arial" w:cs="Arial"/>
      <w:sz w:val="20"/>
      <w:szCs w:val="20"/>
    </w:rPr>
  </w:style>
  <w:style w:type="paragraph" w:customStyle="1" w:styleId="OCRStyle20">
    <w:name w:val="OCR Style #20"/>
    <w:basedOn w:val="a"/>
    <w:rsid w:val="00080398"/>
    <w:rPr>
      <w:rFonts w:ascii="Arial" w:hAnsi="Arial" w:cs="Arial"/>
      <w:sz w:val="20"/>
      <w:szCs w:val="20"/>
    </w:rPr>
  </w:style>
  <w:style w:type="paragraph" w:customStyle="1" w:styleId="OCRStyle21">
    <w:name w:val="OCR Style #21"/>
    <w:basedOn w:val="a"/>
    <w:rsid w:val="0005217A"/>
    <w:rPr>
      <w:rFonts w:ascii="Arial" w:hAnsi="Arial" w:cs="Arial"/>
      <w:sz w:val="20"/>
      <w:szCs w:val="20"/>
    </w:rPr>
  </w:style>
  <w:style w:type="paragraph" w:customStyle="1" w:styleId="OCRStyle22">
    <w:name w:val="OCR Style #22"/>
    <w:basedOn w:val="a"/>
    <w:rsid w:val="00F137E7"/>
    <w:rPr>
      <w:rFonts w:ascii="Arial" w:hAnsi="Arial" w:cs="Arial"/>
      <w:sz w:val="20"/>
      <w:szCs w:val="20"/>
    </w:rPr>
  </w:style>
  <w:style w:type="paragraph" w:customStyle="1" w:styleId="OCRStyle23">
    <w:name w:val="OCR Style #23"/>
    <w:basedOn w:val="a"/>
    <w:rsid w:val="005B3C6C"/>
    <w:rPr>
      <w:rFonts w:ascii="Arial" w:hAnsi="Arial" w:cs="Arial"/>
      <w:sz w:val="20"/>
      <w:szCs w:val="20"/>
    </w:rPr>
  </w:style>
  <w:style w:type="paragraph" w:customStyle="1" w:styleId="OCRStyle24">
    <w:name w:val="OCR Style #24"/>
    <w:basedOn w:val="a"/>
    <w:rsid w:val="00C63DB7"/>
    <w:rPr>
      <w:rFonts w:ascii="Arial" w:hAnsi="Arial" w:cs="Arial"/>
      <w:sz w:val="20"/>
      <w:szCs w:val="20"/>
    </w:rPr>
  </w:style>
  <w:style w:type="paragraph" w:customStyle="1" w:styleId="OCRStyle25">
    <w:name w:val="OCR Style #25"/>
    <w:basedOn w:val="a"/>
    <w:rsid w:val="00843AE6"/>
    <w:rPr>
      <w:rFonts w:ascii="Arial" w:hAnsi="Arial" w:cs="Arial"/>
      <w:sz w:val="20"/>
      <w:szCs w:val="20"/>
    </w:rPr>
  </w:style>
  <w:style w:type="paragraph" w:customStyle="1" w:styleId="OCRStyle26">
    <w:name w:val="OCR Style #26"/>
    <w:basedOn w:val="a"/>
    <w:rsid w:val="00B90316"/>
    <w:rPr>
      <w:rFonts w:ascii="Arial" w:hAnsi="Arial" w:cs="Arial"/>
      <w:sz w:val="20"/>
      <w:szCs w:val="20"/>
    </w:rPr>
  </w:style>
  <w:style w:type="paragraph" w:customStyle="1" w:styleId="OCRStyle27">
    <w:name w:val="OCR Style #27"/>
    <w:basedOn w:val="a"/>
    <w:rsid w:val="00D0661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159</Characters>
  <Application>Microsoft Office Word</Application>
  <DocSecurity>4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28</cp:revision>
  <dcterms:created xsi:type="dcterms:W3CDTF">2008-04-06T18:35:00Z</dcterms:created>
  <dcterms:modified xsi:type="dcterms:W3CDTF">2008-04-06T18:37:00Z</dcterms:modified>
</cp:coreProperties>
</file>