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3099" w:rsidRDefault="00103099">
      <w:pPr>
        <w:rPr>
          <w:rtl/>
        </w:rPr>
      </w:pPr>
    </w:p>
    <w:p w:rsidR="0010309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95" inset="0,0,0,0">
              <w:txbxContent>
                <w:p w:rsidR="00287595" w:rsidRDefault="00287595">
                  <w:r>
                    <w:rPr>
                      <w:rtl/>
                    </w:rPr>
                    <w:t>232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6" o:spid="_x0000_s1026" type="#_x0000_t202" style="position:absolute;left:0;text-align:left;margin-left:83pt;margin-top:634.5pt;width:395.2pt;height:86.9pt;z-index:3;mso-wrap-style:none;mso-position-horizontal-relative:page;mso-position-vertical-relative:page" stroked="f">
            <v:textbox style="mso-next-textbox:#_x0000_s5196" inset="0,0,0,0">
              <w:txbxContent>
                <w:p w:rsidR="00287595" w:rsidRDefault="00287595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1378,</w:t>
                  </w:r>
                </w:p>
                <w:p w:rsidR="00287595" w:rsidRDefault="00287595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התשל"ט, עמ' 49.</w:t>
                  </w:r>
                </w:p>
                <w:p w:rsidR="00287595" w:rsidRDefault="00287595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התשי"ד, עמ' 192; התש"ם, עמ' 128.</w:t>
                  </w:r>
                </w:p>
                <w:p w:rsidR="00287595" w:rsidRDefault="00287595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1, עמ' 85: ס"ח התשל"ט, עמ' .72</w:t>
                  </w:r>
                </w:p>
                <w:p w:rsidR="00287595" w:rsidRPr="00103099" w:rsidRDefault="00287595">
                  <w:pPr>
                    <w:pStyle w:val="OCRStyle1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3 ס"ח התשכ"ט, עמ' 259; התשל"ט, עמ' 20. 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7" o:spid="_x0000_s1027" type="#_x0000_t202" style="position:absolute;left:0;text-align:left;margin-left:77.85pt;margin-top:114.55pt;width:479.55pt;height:515.6pt;z-index:2;mso-wrap-style:none;mso-position-horizontal-relative:page;mso-position-vertical-relative:page" stroked="f">
            <v:textbox style="mso-next-textbox:#_x0000_s5197" inset="0,0,0,0">
              <w:txbxContent>
                <w:tbl>
                  <w:tblPr>
                    <w:tblW w:w="5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9"/>
                    <w:gridCol w:w="1140"/>
                  </w:tblGrid>
                  <w:tr w:rsidR="00287595" w:rsidRPr="00103099">
                    <w:trPr>
                      <w:jc w:val="right"/>
                    </w:trPr>
                    <w:tc>
                      <w:tcPr>
                        <w:tcW w:w="4346" w:type="pct"/>
                      </w:tcPr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שליטה", בתאגיד - כל אחת מאלה: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זכות,ההצבעה באסיפה כללית של חברה או בגוף מקביל של תאגיד אחר;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של התאגיד;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להשתתף ברווחי התאגיד;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הזכות ליתרת נכסי התאגיד בעת חיסולו לאחר סילוק חבויותיו;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"אשראי" - לרבות ערבות, קיבול שטרות, נכיון שטרות, מימון באמצעות השכרת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פתיחת אשראי תעודות או אישורו, והתחייבות לשלם כסף על חשבון הזולת;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"אשראי לזמן ארוך" - אשראי שלפי תנאיו התקופה הממוצעת לפרעון הקרן היא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או יותר;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המייעצת" - הועדה המייעצת שנתמנתה לפי סעיף 6 לפקודה;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או "רכישה" - בין לבד ובין יחד עם קרובים, בין במישרין ובין בעקיפין,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על ידי תאגיד נשלט;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הבנקים שנתמנה לפי סעיף 5 לפקודה;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"הנגיד" - נגיד בנק ישראל שנתמנה לפי סעיף 8 לחוק בנק ישראל, התשי"ד-1954 1;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הבנקאות, 1941 2;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כמשמעותם בחוק המקרקעין, התשכ"ט-1969 3, לרבות זכות במקרקעין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התחייבות לעשות עסקה במקרקעין 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"סניף" - כל מקום שבו מקבל תאגיד בנקאי פקדונות כספיים או מנהל עסקים עם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לקוחותיו, לרבות סניף נייד ומקום שבו מוצב מיתקן שבאמצעותו יכול לקוח של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לבצע פעולות בחשבונו אצל התאגיד;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"פקדונות כספיים" - לרבות הלוואות;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אח, הורה, צאצא, צאצא בן הזוג, ובן זוגו של כל אחד מאלה 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היכולת לכוון את פעילותו של תאגיד, למעט יכולת הנובעת רק ממילוי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של דירקטור או משרה אחרת בתאגיד, וחזקה על אדם שהוא שולט בתאגיד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מחזיק יותר מחמישים אחוזים מסוג מסויים של אמצעי השליטה בתאגיד;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בנקאי" - בנק, בנק חוץ, בנק למשכנתאות, בנק למימון השקעות, בנק לקידום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מוסד כספי או חברת שירותים משותפת;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החזקה בנקאית" - תאגיד שמתקיימות בו שתי אלה:</w:t>
                        </w:r>
                      </w:p>
                      <w:p w:rsidR="00287595" w:rsidRDefault="002875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שולט בתאגיד בנקאי;</w:t>
                        </w:r>
                      </w:p>
                    </w:tc>
                    <w:tc>
                      <w:tcPr>
                        <w:tcW w:w="654" w:type="pct"/>
                      </w:tcPr>
                      <w:p w:rsidR="00287595" w:rsidRPr="00103099" w:rsidRDefault="002875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8" o:spid="_x0000_s1028" type="#_x0000_t202" style="position:absolute;left:0;text-align:left;margin-left:154.45pt;margin-top:59.5pt;width:238.4pt;height:51.5pt;z-index:1;mso-wrap-style:none;mso-position-horizontal-relative:page;mso-position-vertical-relative:page" stroked="f">
            <v:textbox style="mso-next-textbox:#_x0000_s5198" inset="0,0,0,0">
              <w:txbxContent>
                <w:p w:rsidR="00287595" w:rsidRDefault="00287595">
                  <w:pPr>
                    <w:pStyle w:val="OCRStyle1"/>
                    <w:ind w:left="23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הבנקאות (רישוי), התשמ"א-1981 *</w:t>
                  </w:r>
                </w:p>
                <w:p w:rsidR="00287595" w:rsidRPr="00103099" w:rsidRDefault="00287595">
                  <w:pPr>
                    <w:pStyle w:val="OCRStyle1"/>
                    <w:ind w:left="1361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8A7480" w:rsidRDefault="008A7480">
      <w:pPr>
        <w:rPr>
          <w:rtl/>
        </w:rPr>
      </w:pPr>
      <w:r>
        <w:rPr>
          <w:rtl/>
        </w:rPr>
        <w:br w:type="page"/>
      </w:r>
    </w:p>
    <w:p w:rsidR="008A7480" w:rsidRDefault="00000000">
      <w:pPr>
        <w:rPr>
          <w:rtl/>
        </w:rPr>
      </w:pPr>
      <w:r>
        <w:pict>
          <v:shape id="_x0000_s5199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99" inset="0,0,0,0">
              <w:txbxContent>
                <w:p w:rsidR="00287595" w:rsidRDefault="00287595">
                  <w:r>
                    <w:rPr>
                      <w:rtl/>
                    </w:rPr>
                    <w:t>233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0" o:spid="_x0000_s1030" type="#_x0000_t202" style="position:absolute;left:0;text-align:left;margin-left:362.3pt;margin-top:678pt;width:191.25pt;height:47.3pt;z-index:8;mso-wrap-style:none;mso-position-horizontal-relative:page;mso-position-vertical-relative:page" stroked="f">
            <v:textbox style="mso-next-textbox:#_x0000_s5200" inset="0,0,0,0">
              <w:txbxContent>
                <w:p w:rsidR="00287595" w:rsidRPr="008A7480" w:rsidRDefault="00287595">
                  <w:pPr>
                    <w:pStyle w:val="OCRStyle2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חוקי א"י, כרך א',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1" o:spid="_x0000_s1031" type="#_x0000_t202" style="position:absolute;left:0;text-align:left;margin-left:97.15pt;margin-top:251.7pt;width:464.9pt;height:419.35pt;z-index:7;mso-wrap-style:none;mso-position-horizontal-relative:page;mso-position-vertical-relative:page" stroked="f">
            <v:textbox style="mso-next-textbox:#_x0000_s5201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276"/>
                  </w:tblGrid>
                  <w:tr w:rsidR="00287595" w:rsidRPr="008A748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87595" w:rsidRPr="008A7480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רשיון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87595" w:rsidRPr="008A7480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לא יהא תאגיד בנקאי אלא ברשיון לפי חוק זה.</w:t>
                        </w:r>
                      </w:p>
                    </w:tc>
                  </w:tr>
                  <w:tr w:rsidR="00287595" w:rsidRPr="008A748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87595" w:rsidRPr="008A7480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87595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הנגיד רשאי, לפי שיקול דעתו ולאחר התייעצות בועדת הרשיונות שנתמנתה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5, לתת -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לחברה שהתאגדה בישראל על פי פקודת החברות* ושאינה חברה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פרטית -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רשיון בנק;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בנק למשכנתאות;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רשיון בנק למימון השקעות;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רשיון בנק לקידום עסקים;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רשיון מוסד כספי;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רשיון חברת שירותים משותפת;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לתאגיד חוץ רשום בישראל שהוא בנק במדינת חוץ - רשיון בנק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חוץ.</w:t>
                        </w:r>
                      </w:p>
                      <w:p w:rsidR="00287595" w:rsidRPr="008A7480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אינו ניתן להעברה,</w:t>
                        </w:r>
                      </w:p>
                    </w:tc>
                  </w:tr>
                  <w:tr w:rsidR="00287595" w:rsidRPr="008A748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87595" w:rsidRPr="008A7480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רשיונות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87595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הנגיד ימנה חמישה מבין חברי הועדה המייעצת להיות ועדת הרשיונות.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יכהן כחבר בועדת הרשיונות מי שהוא בעל שליטה, דירקטור או עובד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תאגיד בנקאי או של תאגיד השולט בתאגיד בנקאי.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שחדל להיות חבר בועדה המייעצת יחדל לכהן כחבר ועדת הרשיונות.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ועדת הרשיונות יתקבלו ברוב חבריה.</w:t>
                        </w:r>
                      </w:p>
                      <w:p w:rsidR="00287595" w:rsidRPr="008A7480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הרשיונות רשאית לקבוע את נוהל עבודתה ודיוניה.</w:t>
                        </w:r>
                      </w:p>
                    </w:tc>
                  </w:tr>
                  <w:tr w:rsidR="00287595" w:rsidRPr="008A748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287595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שיקולים במתן</w:t>
                        </w:r>
                      </w:p>
                      <w:p w:rsidR="00287595" w:rsidRPr="008A7480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287595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.במתן רשיונות לפי חוק זה יובאו בחשבון ענינים אלה:</w:t>
                        </w:r>
                      </w:p>
                      <w:p w:rsidR="00287595" w:rsidRPr="008A7480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תכנית הפעולה של המבקש וסיכוייו להגשימה;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02" o:spid="_x0000_s1032" type="#_x0000_t202" style="position:absolute;left:0;text-align:left;margin-left:272.8pt;margin-top:220pt;width:160.2pt;height:26.55pt;z-index:6;mso-wrap-style:none;mso-position-horizontal-relative:page;mso-position-vertical-relative:page" stroked="f">
            <v:textbox style="mso-next-textbox:#_x0000_s5202" inset="0,0,0,0">
              <w:txbxContent>
                <w:p w:rsidR="00287595" w:rsidRDefault="00287595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פרק ב': רישוי תאגידים בנקאיים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3" o:spid="_x0000_s1033" type="#_x0000_t202" style="position:absolute;left:0;text-align:left;margin-left:87.65pt;margin-top:57.25pt;width:471.05pt;height:154.05pt;z-index:5;mso-wrap-style:none;mso-position-horizontal-relative:page;mso-position-vertical-relative:page" stroked="f">
            <v:textbox style="mso-next-textbox:#_x0000_s5203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043"/>
                  </w:tblGrid>
                  <w:tr w:rsidR="00287595" w:rsidRPr="008A7480">
                    <w:trPr>
                      <w:jc w:val="right"/>
                    </w:trPr>
                    <w:tc>
                      <w:tcPr>
                        <w:tcW w:w="868" w:type="pct"/>
                      </w:tcPr>
                      <w:p w:rsidR="00287595" w:rsidRPr="008A7480" w:rsidRDefault="002875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ברשיונות</w:t>
                        </w:r>
                      </w:p>
                    </w:tc>
                    <w:tc>
                      <w:tcPr>
                        <w:tcW w:w="4132" w:type="pct"/>
                      </w:tcPr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יותר מחמישה אחוזים מכלל נכסיו הם אמצעי שליטה בתאגידים בנקאים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שבשליטתו והלוואות לתאגידים כאלה;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חוץ" - תאגיד שהואגד במדינת חוץ;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עזר" - תאגיד שאינו עצמו תאגיד בנקאי ושעיסוקיו הם בתחום הפעולה המותר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 בנקאי השולט בו, למעט עיסוקים שנתייחדו לתאגידים בנקאיים לפי סעיפים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או 21.</w:t>
                        </w:r>
                      </w:p>
                      <w:p w:rsidR="00287595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המוסמך לתת רשיון, היתר או אישור לפי חוק זה רשאי להתנותו בתנאים ולהגבילו,</w:t>
                        </w:r>
                      </w:p>
                      <w:p w:rsidR="00287595" w:rsidRPr="008A7480" w:rsidRDefault="002875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השיקולים המפורטים בחוק זה,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24B62" w:rsidRDefault="00E24B62">
      <w:pPr>
        <w:rPr>
          <w:rtl/>
        </w:rPr>
      </w:pPr>
      <w:r>
        <w:rPr>
          <w:rtl/>
        </w:rPr>
        <w:br w:type="page"/>
      </w:r>
    </w:p>
    <w:p w:rsidR="00E24B62" w:rsidRDefault="00000000">
      <w:pPr>
        <w:rPr>
          <w:rtl/>
        </w:rPr>
      </w:pPr>
      <w:r>
        <w:pict>
          <v:shape id="_x0000_s5204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204" inset="0,0,0,0">
              <w:txbxContent>
                <w:p w:rsidR="00287595" w:rsidRDefault="00287595">
                  <w:r>
                    <w:rPr>
                      <w:rtl/>
                    </w:rPr>
                    <w:t>234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5" o:spid="_x0000_s1035" type="#_x0000_t202" style="position:absolute;left:0;text-align:left;margin-left:92pt;margin-top:705.35pt;width:175.65pt;height:18pt;z-index:13;mso-wrap-style:none;mso-position-horizontal-relative:page;mso-position-vertical-relative:page" stroked="f">
            <v:textbox style="mso-next-textbox:#_x0000_s5205" inset="0,0,0,0">
              <w:txbxContent>
                <w:p w:rsidR="00287595" w:rsidRDefault="002875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06" o:spid="_x0000_s1036" type="#_x0000_t202" style="position:absolute;left:0;text-align:left;margin-left:92.8pt;margin-top:643.35pt;width:462.35pt;height:51.7pt;z-index:12;mso-wrap-style:none;mso-position-horizontal-relative:page;mso-position-vertical-relative:page" stroked="f">
            <v:textbox style="mso-next-textbox:#_x0000_s5206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83"/>
                  </w:tblGrid>
                  <w:tr w:rsidR="00287595" w:rsidRPr="00E24B62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לא יעסוק בנק אלא בעיסוקים אלה: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פקדונות כספיים בחשבונות עובר ושב על מנת לשלם מהם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בשיק לפי דרישה;</w:t>
                        </w:r>
                      </w:p>
                    </w:tc>
                    <w:tc>
                      <w:tcPr>
                        <w:tcW w:w="763" w:type="pct"/>
                      </w:tcPr>
                      <w:p w:rsidR="00287595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פעולה</w:t>
                        </w:r>
                      </w:p>
                      <w:p w:rsidR="00287595" w:rsidRPr="00E24B62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בנק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07" o:spid="_x0000_s1037" type="#_x0000_t202" style="position:absolute;left:0;text-align:left;margin-left:166.05pt;margin-top:620pt;width:239.4pt;height:18.2pt;z-index:11;mso-wrap-style:none;mso-position-horizontal-relative:page;mso-position-vertical-relative:page" stroked="f">
            <v:textbox style="mso-next-textbox:#_x0000_s5207" inset="0,0,0,0">
              <w:txbxContent>
                <w:p w:rsidR="00287595" w:rsidRDefault="00287595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פרק ג': תחומי הפעולה של תאגידים בנקאיים וייחודם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" o:spid="_x0000_s1038" type="#_x0000_t202" style="position:absolute;left:0;text-align:left;margin-left:80.95pt;margin-top:59.65pt;width:486.3pt;height:550.05pt;z-index:10;mso-wrap-style:none;mso-position-horizontal-relative:page;mso-position-vertical-relative:page" stroked="f">
            <v:textbox style="mso-next-textbox:#_x0000_s5208" inset="0,0,0,0">
              <w:txbxContent>
                <w:tbl>
                  <w:tblPr>
                    <w:tblW w:w="51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530"/>
                  </w:tblGrid>
                  <w:tr w:rsidR="00287595" w:rsidRPr="00E24B62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התאמתם של בעלי אמצעי השליטה, הדירקטורים והמנהלים של המבקש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לתפקידם;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תרומת מתן הרשיון לתחרות במערכת הבנקאות ולרמת השירותים בה;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המדיניות הכלכלית של הממשלה;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טובת הציבור;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לגבי בנק חוץ - הדדיות בדבר רישוי תאגידים בנקאיים בין ישראל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המדינה שבה מרכז עסקיו של המבקש.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יינתן רשיון אלא אם הון המניות המונפק והנפרע של המבקש אינו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מן הנקוב בתוספת.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הנגיד, באישור שר האוצר וועדת הכספים של הכנסת, רשאי להגדיל בצו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הסכומים הנקובים בתוספת.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הוגדלו הסכומים הנקובים בתוספת, יגדיל כל תאגיד בנקאי, תוך שלוש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את הונו המונפק והנפרע לסכום המוגדל; המפקח רשאי להאריך לתאגיד בנקאי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את תקופת שלוש השנים,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87595" w:rsidRPr="00E24B62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 מינימלי</w:t>
                        </w:r>
                      </w:p>
                    </w:tc>
                  </w:tr>
                  <w:tr w:rsidR="00287595" w:rsidRPr="00E24B62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87595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הנגיד רשאי, לאחר התייעצות בועדת הרשיונות, לבטל רשיון, בכל אחד מן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המקרים שלהלן, לאחר שניתנה לתאגיד הבנקאי הזדמנות סבירה להשמיע טענותיו: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ביקש ביטול רשיונו;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התאגיד לא החל בניהול עסקים או חדל לנהל אותם;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התאגיד הפר תנאי מהותי מתנאי הרשיון;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הונו של התאגיד פחת מן הסכום הנקוב בתוספת הראשונה, או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שהתאגיד הבנקאי לא הגדיל את הונו כאמור בסעיף 7(ג);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התאגיד הפר הוראת חיקוק הפרה שיש בה כדי לפגוע במהימנותו;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ניתן צו לפירוק התאגיד או למינוי כונס נכסים עליו, למעט כונס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שנתמנה לפי סעיפים 33,27 או 35;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התאגיד החליט על פירוקו מרצון;</w:t>
                        </w:r>
                      </w:p>
                      <w:p w:rsidR="00287595" w:rsidRPr="00E24B62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טעמים שבטובת הציבור מורים על הצורך לבטל את הרשיון.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87595" w:rsidRPr="00E24B62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רשיון</w:t>
                        </w:r>
                      </w:p>
                    </w:tc>
                  </w:tr>
                  <w:tr w:rsidR="00287595" w:rsidRPr="00E24B62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87595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תאגיד בנקאי שרשיונו בוטל, דינו לענין הפקודה וחוק בנק ישראל,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התשי"ד-1954, כדין תאגיד בנקאי במשך שלוש שנים מיום הביטול.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 רשאי להורות לתאגיד בנקאי שרשיונו בוטל בדבר ניהול עסקיו ככל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ייראה לו נחוץ כדי להגן על נושיו של התאגיד ועל לקוחותיו האחרים שהתקשרו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לפני ביטול רשיונו; אין בהוראה כאמור כדי לפטור את התאגיד מאחריותו למילוי</w:t>
                        </w:r>
                      </w:p>
                      <w:p w:rsidR="00287595" w:rsidRPr="00E24B62" w:rsidRDefault="002875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שהתחייב בה לפני ביטול רשיונו.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87595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המשך הפיקוח</w:t>
                        </w:r>
                      </w:p>
                      <w:p w:rsidR="00287595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תאגיד</w:t>
                        </w:r>
                      </w:p>
                      <w:p w:rsidR="00287595" w:rsidRPr="00E24B62" w:rsidRDefault="002875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שרשיונו בוטל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D755F" w:rsidRDefault="008D755F">
      <w:pPr>
        <w:rPr>
          <w:rtl/>
        </w:rPr>
      </w:pPr>
      <w:r>
        <w:rPr>
          <w:rtl/>
        </w:rPr>
        <w:br w:type="page"/>
      </w:r>
    </w:p>
    <w:p w:rsidR="008D755F" w:rsidRDefault="00000000">
      <w:pPr>
        <w:rPr>
          <w:rtl/>
        </w:rPr>
      </w:pPr>
      <w:r>
        <w:pict>
          <v:shape id="_x0000_s520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09" inset="0,0,0,0">
              <w:txbxContent>
                <w:p w:rsidR="00287595" w:rsidRDefault="00287595">
                  <w:r>
                    <w:rPr>
                      <w:rtl/>
                    </w:rPr>
                    <w:t>235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" o:spid="_x0000_s1040" type="#_x0000_t202" style="position:absolute;left:0;text-align:left;margin-left:365.7pt;margin-top:709.9pt;width:178.2pt;height:22.35pt;z-index:16;mso-wrap-style:none;mso-position-horizontal-relative:page;mso-position-vertical-relative:page" stroked="f">
            <v:textbox style="mso-next-textbox:#_x0000_s5210" inset="0,0,0,0">
              <w:txbxContent>
                <w:p w:rsidR="00287595" w:rsidRDefault="002875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11" o:spid="_x0000_s1041" type="#_x0000_t202" style="position:absolute;left:0;text-align:left;margin-left:90.25pt;margin-top:59.1pt;width:457.95pt;height:641.3pt;z-index:15;mso-wrap-style:none;mso-position-horizontal-relative:page;mso-position-vertical-relative:page" stroked="f">
            <v:textbox style="mso-next-textbox:#_x0000_s5211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6988"/>
                  </w:tblGrid>
                  <w:tr w:rsidR="00287595" w:rsidRPr="008D755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שליטת בנק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בתאגידים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פקדונות כספיים אחרים;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הנפקת ניירות ערך;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ניהול מערכת תשלומים, לרבות גביית כספים, העברתם והמרתם;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אשראי;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השקעה בניירות ערך או בזהב המיועד לצרכים מוניטריים;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שמירה וניהול של מסמכים סחירים, ניירות ערך, זכויות ונכסים אחרים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הזולת, כשלוח, כשומר, כסוכן או כנאמן, ובלבד שלא ינהל כאמור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עסקי;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השכרת כספות;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קניה ומכירה של ניירות ערך כסוחר, כסוכן או כחתם;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ייעוץ כספי וכלכלי;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תיווך בעסקאות כספיות וכלכליות, למעט תיווך בעסקאות של קניה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או מכירה של סחורות או מקרקעין;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עיסוק שהותר במפורש לבנק לפי חוק;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פעולה אחרת הנלווית לעיסוק שמותר לבנק.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ישלוט בנק אלא בתאגידים אלה: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בנקאי אחר;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חוץ שאילו ניהל עסקים בישראל היה חייב ברשיון לפי חוק זה;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קופת גמל;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תאגיד עזר;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 פלוני מסוג אחר שאישר המפקח לאחר התייעצות עם ועדת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הרשיונות,</w:t>
                        </w:r>
                      </w:p>
                    </w:tc>
                  </w:tr>
                  <w:tr w:rsidR="00287595" w:rsidRPr="008D755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פעולה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בנק חוץ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לא יעסוק בנק חוץ בישראל אלא בעיסוקים המותרים לבנק לפי סעיף 10.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ישלוט בנק חוץ בתאגיד המנהל עסקים בישראל אלא אם מותר היה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לבנק לשלוט בו לפי סעיף 11.</w:t>
                        </w:r>
                      </w:p>
                    </w:tc>
                  </w:tr>
                  <w:tr w:rsidR="00287595" w:rsidRPr="008D755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מעולות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לבנק ולבנק חוץ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.מי שאיננו בנק או בנק חוץ לא יעסוק בקבלת פקדונות כספיים בחשבונות עובר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 על מנת לשלם מהם לפי דרישה בשיק.</w:t>
                        </w:r>
                      </w:p>
                    </w:tc>
                  </w:tr>
                  <w:tr w:rsidR="00287595" w:rsidRPr="008D755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מעולה של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למשכנתאות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287595" w:rsidRDefault="0028759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יעסוק בנק למשכנתאות אלא בעיסוקים אלה: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הנפקת ניירות ערך;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פקדונות כספיים למתן הלוואות ופקדונות כספיים אחרים שאישר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המפקח;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אשראי לזמן ארוך למימון רכישתם של מקרקעין או למימון בניה,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אשראי לזמן קצר למימון בניה האמור להיפרע כאשר יקבל רוכש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אשראי לזמן ארוך למימון רכישתם מהבנק או מתאגיד בנקאי</w:t>
                        </w:r>
                      </w:p>
                      <w:p w:rsidR="00287595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אחר;</w:t>
                        </w:r>
                      </w:p>
                      <w:p w:rsidR="00287595" w:rsidRPr="008D755F" w:rsidRDefault="0028759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השקעות בניירות ערך;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D5C3D" w:rsidRDefault="002D5C3D">
      <w:pPr>
        <w:rPr>
          <w:rtl/>
        </w:rPr>
      </w:pPr>
      <w:r>
        <w:rPr>
          <w:rtl/>
        </w:rPr>
        <w:br w:type="page"/>
      </w:r>
    </w:p>
    <w:p w:rsidR="002D5C3D" w:rsidRDefault="00000000">
      <w:pPr>
        <w:rPr>
          <w:rtl/>
        </w:rPr>
      </w:pPr>
      <w:r>
        <w:pict>
          <v:shape id="_x0000_s5212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5212" inset="0,0,0,0">
              <w:txbxContent>
                <w:p w:rsidR="00287595" w:rsidRDefault="00287595">
                  <w:r>
                    <w:rPr>
                      <w:rtl/>
                    </w:rPr>
                    <w:t>236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3" o:spid="_x0000_s1043" type="#_x0000_t202" style="position:absolute;left:0;text-align:left;margin-left:91.25pt;margin-top:711.4pt;width:176.4pt;height:24.15pt;z-index:19;mso-wrap-style:none;mso-position-horizontal-relative:page;mso-position-vertical-relative:page" stroked="f">
            <v:textbox style="mso-next-textbox:#_x0000_s5213" inset="0,0,0,0">
              <w:txbxContent>
                <w:p w:rsidR="00287595" w:rsidRDefault="0028759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214" o:spid="_x0000_s1044" type="#_x0000_t202" style="position:absolute;left:0;text-align:left;margin-left:93.05pt;margin-top:64.95pt;width:462.35pt;height:636.95pt;z-index:18;mso-wrap-style:none;mso-position-horizontal-relative:page;mso-position-vertical-relative:page" stroked="f">
            <v:textbox style="mso-next-textbox:#_x0000_s521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464"/>
                  </w:tblGrid>
                  <w:tr w:rsidR="00287595" w:rsidRPr="002D5C3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הפקדת פקדונות כספיים בתאגידים בנקאיים ובאוצר המדינה;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ייעוץ כספי וכלכלי בתחום עיסוקיו 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תיווך בעסקאות כספיות וכלכליות בתחום עיסוקיו;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עיסוק שהותר במפורש לבנק למשכנתאות לפי חוק;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פעולה אחרת הנלווית לעיסוק שמותר לבנק למשכנתאות.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ישלוט בנק למשכנתאות אלא בתאגידים אלה: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בנקאי אחר;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עזר;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פלוני מסוג אחר שאישר המפקח לאחר התייעצות עם ועדת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הרשיונות,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שליטת בנק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למשכנתאות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בתאגידים</w:t>
                        </w:r>
                      </w:p>
                    </w:tc>
                  </w:tr>
                  <w:tr w:rsidR="00287595" w:rsidRPr="002D5C3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יעסוק בנק למימון השקעות אלא בעיסוקים אלה: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הנפקת ניירות ערך;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פקדונות כספיים למתן הלוואות ופקדונות כספיים אחרים שאישר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אשראי לזמן ארוך שמטרתו מימון השקעות, למעט אשראי למימון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של דירת מגורים, ומתן אשראי לזמן קצר האמור להיפרע כאשר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יקבל הלווה אשראי לזמן ארוך מהבנק;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אשראי למימון השקעות, בהכוונת הממשלה, מתוך פקדונות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למתן הלוואות;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ערבות לטובת המדינה או לטובת תאגיד בנקאי אחר בשביל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 ששעבד מנכסיו לבנק או מתן ערבות לטובת אחר בשביל לקוח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ששעבד כל נכסיו הקבועים לבנק;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השקעה בניירות ערך;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הפקדת פקדונות כספיים בתאגידים בנקאיים ובאוצר המדינה;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ייעוץ כספי וכלכלי בתחום עיסוקיו;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תיווך בעסקאות כספיות וכלכליות בתחום עיסוקיו;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עיסוק שהותר במפורש לבנק למימון השקעות לפי חוק;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פעולה אחרת הנלווית לעיסוק שמותר לבנק למימון השקעות.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פעולה של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למימון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</w:t>
                        </w:r>
                      </w:p>
                    </w:tc>
                  </w:tr>
                  <w:tr w:rsidR="00287595" w:rsidRPr="002D5C3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לא ישלוט בנק למימון השקעות אלא בתאגידים אלה: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בנקאי אחר;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עזר;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פלוני מסוג אחר שאישר המפקח לאחר התייעצות עם ועדת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שליטת בנק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למימון השקעות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בתאגידים</w:t>
                        </w:r>
                      </w:p>
                    </w:tc>
                  </w:tr>
                  <w:tr w:rsidR="00287595" w:rsidRPr="002D5C3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287595" w:rsidRPr="002D5C3D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.לא יעסוק בנק לקידום עסקים אלא בעיסוק מן המנויים בסעיף 10, למעט פסקה (1).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פעולה של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לקידום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עסקים</w:t>
                        </w:r>
                      </w:p>
                    </w:tc>
                  </w:tr>
                  <w:tr w:rsidR="00287595" w:rsidRPr="002D5C3D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לא ישלוט בנק לקידום עסקים אלא בתאגידים אלה: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מן המנויים בסעיף 11;</w:t>
                        </w:r>
                      </w:p>
                    </w:tc>
                    <w:tc>
                      <w:tcPr>
                        <w:tcW w:w="871" w:type="pct"/>
                      </w:tcPr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שליטת בנק</w:t>
                        </w:r>
                      </w:p>
                      <w:p w:rsidR="00287595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לקידום עסקים</w:t>
                        </w:r>
                      </w:p>
                      <w:p w:rsidR="00287595" w:rsidRPr="002D5C3D" w:rsidRDefault="0028759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בתאגידים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E2466" w:rsidRDefault="002E2466">
      <w:pPr>
        <w:rPr>
          <w:rtl/>
        </w:rPr>
      </w:pPr>
      <w:r>
        <w:rPr>
          <w:rtl/>
        </w:rPr>
        <w:br w:type="page"/>
      </w:r>
    </w:p>
    <w:p w:rsidR="002E2466" w:rsidRDefault="00000000">
      <w:pPr>
        <w:rPr>
          <w:rtl/>
        </w:rPr>
      </w:pPr>
      <w:r>
        <w:pict>
          <v:shape id="_x0000_s5215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215" inset="0,0,0,0">
              <w:txbxContent>
                <w:p w:rsidR="00287595" w:rsidRDefault="00287595">
                  <w:r>
                    <w:rPr>
                      <w:rtl/>
                    </w:rPr>
                    <w:t>237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6" o:spid="_x0000_s1046" type="#_x0000_t202" style="position:absolute;left:0;text-align:left;margin-left:355.65pt;margin-top:683.65pt;width:198.8pt;height:53.25pt;z-index:22;mso-wrap-style:none;mso-position-horizontal-relative:page;mso-position-vertical-relative:page" stroked="f">
            <v:textbox style="mso-next-textbox:#_x0000_s5216" inset="0,0,0,0">
              <w:txbxContent>
                <w:p w:rsidR="00287595" w:rsidRPr="002E2466" w:rsidRDefault="00287595">
                  <w:pPr>
                    <w:pStyle w:val="OCRStyle6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7" o:spid="_x0000_s1047" type="#_x0000_t202" style="position:absolute;left:0;text-align:left;margin-left:88.75pt;margin-top:60.3pt;width:458.75pt;height:615.6pt;z-index:21;mso-wrap-style:none;mso-position-horizontal-relative:page;mso-position-vertical-relative:page" stroked="f">
            <v:textbox style="mso-next-textbox:#_x0000_s521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6973"/>
                  </w:tblGrid>
                  <w:tr w:rsidR="00287595" w:rsidRPr="002E246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מעולה של</w:t>
                        </w:r>
                      </w:p>
                      <w:p w:rsidR="00287595" w:rsidRPr="002E2466" w:rsidRDefault="002875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 כספי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אחר, לתקופה שלא תעלה על שלוש שבים; המפקח רשאי, לגבי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פלוני ומטעמים שיפרט, להאריך את התקופה האמורה לפרק זמן נוסף.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 זה, לא ייחשב תאגיד בנקאי השולט בבנק לקידום עסקים כשולט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פלוני שבשליטת הבנק לקידום עסקים אלא אם התאגיד הבנקאי מחזיק בדרך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עשרה אחוזים או יותר מסוג מסויים של אמצעי השליטה באותו תאגיד פלוני.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הנגיד, באישור שר האוצר וועדת הכספים של הכנסת, רשאי לקבוע בצו -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מקסימלי להשקעותיו של בנק לקידום עסקים בתאגיד שבשלי-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טתו, כאחוז מהונו של הבנק לקידום עסקים;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מקסימלי להשקעותיו של בנק לקידום עסקים בכלל התאגידים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שבשליטתו, כאחוז מהונו של הבנק לקידום עסקים;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מקסימלי להשקעותיו של תאגיד בנקאי או של תאגיד החזקות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בנקאיות בבנקים לקידום עסקים שבשליטתו, כאחוז מהונו של התאגיד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או של תאגיד ההחזקה הבנקאית, לפי הענין.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בצו כאמור בסעיף קטן (ג) ניתן לקבוע כללים להגדרת הונו והשקעותיו של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 או של תאגיד החזקה בנקאית ודרך חישובם, לרבות השימוש במאזן מאוחד.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לא יעסוק מוסד כספי אלא בעיסוק מן המנויים בסעיף 10, למעט פסקה (1),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ברשיונו.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ישלוט מוסד כספי אלא בתאגיד מן המנויים בסעיף 11, שנקבע ברשיונו.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יפרסם ברשומות הודעה על מתן רשיון למוסד כספי, תוך פירוט</w:t>
                        </w:r>
                      </w:p>
                      <w:p w:rsidR="00287595" w:rsidRPr="002E2466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העיסוקים שהותרו לו.</w:t>
                        </w:r>
                      </w:p>
                    </w:tc>
                  </w:tr>
                  <w:tr w:rsidR="00287595" w:rsidRPr="002E2466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ייחור פעולות</w:t>
                        </w:r>
                      </w:p>
                      <w:p w:rsidR="00287595" w:rsidRPr="002E2466" w:rsidRDefault="002875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לתאגידים בנקאיים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.(א) מי שאינו תאגיד בנקאי לא יעסוק -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בקבלת פקדונות כספיים ובמתן אשראי כאחת;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בהנפקת ביירות ערך החייבות בתשקיף לפי סעיף 15 לחוק ניירות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התשכ"ח-1968 5, ובמתן אשראי כאחת.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"קבלת פקדובות כספיים" - משלושים בבי אדם או יותר בעת ובעובה אחת,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-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אשראי מתאגיד בבקאי;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קבלת אשראי מספקים;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דמי קדימה מקובים;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קבלת פקדון כספי כערובה לחיוב;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"ביירות ערך" - למעט מניות, ניירות ערך בני-המרה למניות וביירות ערך המקבים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לרכוש מניות;</w:t>
                        </w:r>
                      </w:p>
                      <w:p w:rsidR="00287595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אשראי" - למעט -</w:t>
                        </w:r>
                      </w:p>
                      <w:p w:rsidR="00287595" w:rsidRPr="002E2466" w:rsidRDefault="0028759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הפקדת פקדון כספי בתאגיד בנקאי;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80980" w:rsidRDefault="00D80980">
      <w:pPr>
        <w:rPr>
          <w:rtl/>
        </w:rPr>
      </w:pPr>
      <w:r>
        <w:rPr>
          <w:rtl/>
        </w:rPr>
        <w:br w:type="page"/>
      </w:r>
    </w:p>
    <w:p w:rsidR="00D80980" w:rsidRDefault="00000000">
      <w:pPr>
        <w:rPr>
          <w:rtl/>
        </w:rPr>
      </w:pPr>
      <w:r>
        <w:pict>
          <v:shape id="_x0000_s5218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5218" inset="0,0,0,0">
              <w:txbxContent>
                <w:p w:rsidR="00287595" w:rsidRDefault="00287595">
                  <w:r>
                    <w:rPr>
                      <w:rtl/>
                    </w:rPr>
                    <w:t>238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9" o:spid="_x0000_s1049" type="#_x0000_t202" style="position:absolute;left:0;text-align:left;margin-left:95.75pt;margin-top:674.45pt;width:384.9pt;height:53.45pt;z-index:27;mso-wrap-style:none;mso-position-horizontal-relative:page;mso-position-vertical-relative:page" stroked="f">
            <v:textbox style="mso-next-textbox:#_x0000_s5219" inset="0,0,0,0">
              <w:txbxContent>
                <w:p w:rsidR="00287595" w:rsidRDefault="00287595">
                  <w:pPr>
                    <w:pStyle w:val="OCRStyle7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התשי"א, עמ' 221.</w:t>
                  </w:r>
                </w:p>
                <w:p w:rsidR="00287595" w:rsidRPr="00D80980" w:rsidRDefault="00287595">
                  <w:pPr>
                    <w:pStyle w:val="OCRStyle7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0" o:spid="_x0000_s1050" type="#_x0000_t202" style="position:absolute;left:0;text-align:left;margin-left:84.65pt;margin-top:630.7pt;width:463.9pt;height:36.85pt;z-index:26;mso-wrap-style:none;mso-position-horizontal-relative:page;mso-position-vertical-relative:page" stroked="f">
            <v:textbox style="mso-next-textbox:#_x0000_s5220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091"/>
                  </w:tblGrid>
                  <w:tr w:rsidR="00287595" w:rsidRPr="00D80980">
                    <w:trPr>
                      <w:jc w:val="right"/>
                    </w:trPr>
                    <w:tc>
                      <w:tcPr>
                        <w:tcW w:w="4353" w:type="pct"/>
                      </w:tcPr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לא יפתח תאגיד בנקאי סניף ולא ינהל עסקים בו אלא לפי היתר שנתן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 לאחר התייעצות בועדת הרשיונות.</w:t>
                        </w:r>
                      </w:p>
                    </w:tc>
                    <w:tc>
                      <w:tcPr>
                        <w:tcW w:w="647" w:type="pct"/>
                      </w:tcPr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סניפים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221" o:spid="_x0000_s1051" type="#_x0000_t202" style="position:absolute;left:0;text-align:left;margin-left:217.3pt;margin-top:608.15pt;width:139.4pt;height:20.8pt;z-index:25;mso-wrap-style:none;mso-position-horizontal-relative:page;mso-position-vertical-relative:page" stroked="f">
            <v:textbox style="mso-next-textbox:#_x0000_s5221" inset="0,0,0,0">
              <w:txbxContent>
                <w:p w:rsidR="00287595" w:rsidRDefault="00287595">
                  <w:pPr>
                    <w:pStyle w:val="OCRStyle7"/>
                    <w:ind w:left="194"/>
                  </w:pPr>
                  <w:r>
                    <w:rPr>
                      <w:rtl/>
                    </w:rPr>
                    <w:t>פרק ד': פעולות טעונות היתר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2" o:spid="_x0000_s1052" type="#_x0000_t202" style="position:absolute;left:0;text-align:left;margin-left:79.5pt;margin-top:70.15pt;width:472.65pt;height:528.65pt;z-index:24;mso-wrap-style:none;mso-position-horizontal-relative:page;mso-position-vertical-relative:page" stroked="f">
            <v:textbox style="mso-next-textbox:#_x0000_s5222" inset="0,0,0,0">
              <w:txbxContent>
                <w:tbl>
                  <w:tblPr>
                    <w:tblW w:w="50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300"/>
                  </w:tblGrid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אשראי לספקים או לקונים כפעולה נלווית לעיסוקיו האחרים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נותן האשראי;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אשראי לעובדים של נותן האשראי;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השקעות בניירות ערך נסחרים בבורסה;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מתן אשראי לתאגיד השולט בנותן האשראי או לתאגיד אשר יותר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מעשרים וחמישה אחוזים מסוג מסויים של אמצעי השליטה בו מוחזקים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נותן האשראי או בידי אדם השולט בנותן האשראי.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.לענין סעיף 21, לא ייחשבו כקבלת פקדונות כספיים, קבלת פרמיות ביטוח בידי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כמשמעותו בחוק הפיקוח על עסקי ביטוח, התשי"א-1951 6, וקבלת כספים בידי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גמל כמשמעותה בפקודת מס הכנסה 7.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ביטוח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וקופות גמל</w:t>
                        </w:r>
                      </w:p>
                    </w:tc>
                  </w:tr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.חברת שירותים משותפת תעסוק רק במתן שירותים לתאגידים בנקאיים או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ללקוחותיהם, ....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תחומי טעולה של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חברת שירותים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</w:tr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.(א) לא יחזיקו מספר תאגידים בנקאיים, שאינם נשלטים בידי אדם אחד, ביותר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מחמישים אחוזים מאמצעי השליטה בתאגיד העוסק במתן שירותים לחבריו או ללקוחו- 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ואין לו רשיון של חברת שירותים משותפת.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החזקת אמצעי שליטה בבורסה לניירות ערך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בעלת רשיון לפי סעיף 45 לחוק ניירות ערך, התשכ"ח-1968.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אמצעי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 בחברת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 משותסת</w:t>
                        </w:r>
                      </w:p>
                    </w:tc>
                  </w:tr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הנגיד, לאחר התייעצות בועדה המייעצת, באישור שר האוצר ובאישור הכנסת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החלטה, רשאי לקבוע עיסוק נוסף לעיסוקים המותרים לתאגידים בנקאיים לפי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בין בדרך כלל, בין לסוג מסויים של תאגידים בנקאיים ובין לקבוצה מתור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מסויים של תאגידים בנקאיים.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עיסוקים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תאגידים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בנקאיים</w:t>
                        </w:r>
                      </w:p>
                    </w:tc>
                  </w:tr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על אף האמור בפרק זה, רשאי תאגיד בנקאי לרכוש או להחזיק אמצעי שליטה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או להיות בעל משכון על אמצעי שליטה בתאגיד ולממשו, אם רכישת אמצעי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או החזקתם או יצירת המשכון ומימושו נועדו בתום לב לשמש ערובה לחיוב.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אמצעי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 כערובה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לחיוב</w:t>
                        </w:r>
                      </w:p>
                    </w:tc>
                  </w:tr>
                  <w:tr w:rsidR="00287595" w:rsidRPr="00D80980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תאגיד בנקאי השולט בתאגיד אחר שאסור לו לשלוט בו לפי פרק זה, או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 לידי שליטה בתאגיד אחר מכוח הוראות סעיף 26, ימכור אמצעי שליטה בתאגיד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 עד ששוב לא ישלוט בו; המכירה תתבצע תוך תקופה שקבע המפקח, לאחר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לתאגיד הבנקאי הזדמנות סבירה להשמיע טענותיו.</w:t>
                        </w:r>
                      </w:p>
                      <w:p w:rsidR="00287595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מכר התאגיד הבנקאי את אמצעי השליטה כאמור בסעיף קטן (א), רשאי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המחוזי, לבקשת המפקח, למנות כונס נכסים למכירת אמצעי שליטה, כאמור.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87595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אמצעי</w:t>
                        </w:r>
                      </w:p>
                      <w:p w:rsidR="00287595" w:rsidRPr="00D80980" w:rsidRDefault="0028759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A07DA" w:rsidRDefault="006A07DA">
      <w:pPr>
        <w:rPr>
          <w:rtl/>
        </w:rPr>
      </w:pPr>
      <w:r>
        <w:rPr>
          <w:rtl/>
        </w:rPr>
        <w:br w:type="page"/>
      </w:r>
    </w:p>
    <w:p w:rsidR="006A07DA" w:rsidRDefault="00000000">
      <w:pPr>
        <w:rPr>
          <w:rtl/>
        </w:rPr>
      </w:pPr>
      <w:r>
        <w:pict>
          <v:shape id="_x0000_s5223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5223" inset="0,0,0,0">
              <w:txbxContent>
                <w:p w:rsidR="00287595" w:rsidRDefault="00287595">
                  <w:r>
                    <w:rPr>
                      <w:rtl/>
                    </w:rPr>
                    <w:t>239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" o:spid="_x0000_s1054" type="#_x0000_t202" style="position:absolute;left:0;text-align:left;margin-left:366.55pt;margin-top:707.2pt;width:185.9pt;height:19pt;z-index:30;mso-wrap-style:none;mso-position-horizontal-relative:page;mso-position-vertical-relative:page" stroked="f">
            <v:textbox style="mso-next-textbox:#_x0000_s5224" inset="0,0,0,0">
              <w:txbxContent>
                <w:p w:rsidR="00287595" w:rsidRDefault="0028759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225" o:spid="_x0000_s1055" type="#_x0000_t202" style="position:absolute;left:0;text-align:left;margin-left:90.35pt;margin-top:57.35pt;width:460.55pt;height:637.75pt;z-index:29;mso-wrap-style:none;mso-position-horizontal-relative:page;mso-position-vertical-relative:page" stroked="f">
            <v:textbox style="mso-next-textbox:#_x0000_s5225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0"/>
                    <w:gridCol w:w="7085"/>
                  </w:tblGrid>
                  <w:tr w:rsidR="00287595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שיקולים במתן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סניף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לבנק לקידום עסקים לא יהיו יותר מארבעה סניפים בישראל.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החובה לקבל היתר סניף במדינת חוץ לא תחול על בנק חוץ.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במתן היתר סניף יובאו בחשבון ענינים אלה: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תרומת הסניף לשירותים הניתנים ללקוחות התאגיד הבנקאי או להת-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פתחות עסקיו 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עסקי התאגיד הבנקאי, הונו, רווחיותו ויכולתו לנהל את הסניף;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סניף מחוץ לישראל - יכולתו של המפקח לפקח על פעילותו 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המדיניות הכלכלית של הממשלה;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טובת הציבור.</w:t>
                        </w:r>
                      </w:p>
                    </w:tc>
                  </w:tr>
                  <w:tr w:rsidR="00287595" w:rsidRPr="006A07D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287595" w:rsidRPr="006A07DA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היתר סניף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הנגיד רשאי לבטל היתר סניף, לאחר שנתן לתאגיד הבנקאי הזדמנות סבירה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ולאחר התייעצות בועדת הרשיונות, אם נתקיימה אחת מאלה: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לא החל בניהול עסקים בסניף או חדל לנהלם;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התאגיד הפר תנאי מהותי מתנאי ההיתר 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התאגיד הפר הוראה מהותית של חוק זה, של הפקודה או של חוק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התשי"ד-1954, בניהול הסניף;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סניף מחוץ לישראל - המפקח אינו יכול לפקח על פעילותו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והנגיד סבור כי הדבר עלול לפגוע בהבטחת יציבותו של התאגיד;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טעמים שבטובת הציבור מורים על הצורך לבטל את ההיתר.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היתר סניף, יחדל התאגיד הבנקאי לנהל עסקים בסניף תוך תקופה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הנגיד.</w:t>
                        </w:r>
                      </w:p>
                    </w:tc>
                  </w:tr>
                  <w:tr w:rsidR="00287595" w:rsidRPr="006A07D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אמצעי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 בתאגיד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לא יחזיק תאגיד בנקאי או תאגיד החזקה בנקאית יותר מעשרה אחוזים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 של אמצעי השליטה בתאגיד חוץ שאילו ניהל עסקים בישראל היה חייב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לפי חוק זה, אלא על פי היתר שנתן הנגיד לאחר התייעצות בועדת הרשיונות.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בנק חוץ ולא על תאגיד החזקה בנקאית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השולט בבנק חוץ ואינו שולט בתאגידים בנקאיים אחרים.</w:t>
                        </w:r>
                      </w:p>
                    </w:tc>
                  </w:tr>
                  <w:tr w:rsidR="00287595" w:rsidRPr="006A07D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שיקולים במתן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לסי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287595" w:rsidRDefault="00287595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במתן היתר לפי סעיף 31, יובאו בחשבון ענינים אלה: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תרומת תאגיד החוץ לשירותים הניתנים ללקוחותיהם של מבקש ההיתר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תאגידים בנקאיים שבשליטתו או להתפתחות עסקיו של מבקש ההיתר;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היקף עסקי מבקש ההיתר, הונו, רווחיותו ויכולתו לנהל את תאגיד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יכולתו של המפקח לקבל מידע על הפעילות של תאגיד החוץ;</w:t>
                        </w:r>
                      </w:p>
                      <w:p w:rsidR="00287595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המדיניות הכלכלית של הממשלה;</w:t>
                        </w:r>
                      </w:p>
                      <w:p w:rsidR="00287595" w:rsidRPr="006A07DA" w:rsidRDefault="0028759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טובת הציבור.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83A48" w:rsidRDefault="00483A48">
      <w:pPr>
        <w:rPr>
          <w:rtl/>
        </w:rPr>
      </w:pPr>
      <w:r>
        <w:rPr>
          <w:rtl/>
        </w:rPr>
        <w:br w:type="page"/>
      </w:r>
    </w:p>
    <w:p w:rsidR="00483A48" w:rsidRDefault="00000000">
      <w:pPr>
        <w:rPr>
          <w:rtl/>
        </w:rPr>
      </w:pPr>
      <w:r>
        <w:pict>
          <v:shape id="_x0000_s5226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226" inset="0,0,0,0">
              <w:txbxContent>
                <w:p w:rsidR="00287595" w:rsidRDefault="00287595">
                  <w:r>
                    <w:rPr>
                      <w:rtl/>
                    </w:rPr>
                    <w:t>240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7" o:spid="_x0000_s1057" type="#_x0000_t202" style="position:absolute;left:0;text-align:left;margin-left:83pt;margin-top:707.8pt;width:177.2pt;height:30.3pt;z-index:33;mso-wrap-style:none;mso-position-horizontal-relative:page;mso-position-vertical-relative:page" stroked="f">
            <v:textbox style="mso-next-textbox:#_x0000_s5227" inset="0,0,0,0">
              <w:txbxContent>
                <w:p w:rsidR="00287595" w:rsidRDefault="0028759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228" o:spid="_x0000_s1058" type="#_x0000_t202" style="position:absolute;left:0;text-align:left;margin-left:88.95pt;margin-top:64.9pt;width:464.9pt;height:636.15pt;z-index:32;mso-wrap-style:none;mso-position-horizontal-relative:page;mso-position-vertical-relative:page" stroked="f">
            <v:textbox style="mso-next-textbox:#_x0000_s522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386"/>
                  </w:tblGrid>
                  <w:tr w:rsidR="00287595" w:rsidRPr="00483A4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הנגיד רשאי לבטל היתר לפי סעיף 31, לאחר שנתן לבעל ההיתר הזדמנות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להשמיע טענותיו ולאחר התייעצות בועדת הרשיונות, אם נתקיימה אחת מאלה: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ההיתר הפר תנאי מהותי מתנאי ההיתר;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ההיתר הפר הוראה מהותית של חוק זה, של הפקודה או של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ישראל, התשי"ד-1954, בקשר עם תאגיד החוץ ;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המפקח אינו מקבל מידע מספיק על פעילותו של תאגיד החוץ, והנגיד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כי הדבר עלול לפגוע בהבטחת יציבותו של בעל ההיתר;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טעמים שבטובת הציבור מורים על הצורך לבטל את ההיתר.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היתר כאמור, ימכור בעל ההיתר, תוך תקופה שיקבע הנגיד, את אמצעי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בתאגיד החוץ, עד ששוב לא יחזיק יותר מעשרה אחוזים מסוג כלשהו של אמצעי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בתאגיד החוץ; לא עשה כן, רשאי בית המשפט המחוזי, לבקשת המפקח, למנות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 למכירת אמצעי השליטה, כאמור.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היתר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 סעיף 31</w:t>
                        </w:r>
                      </w:p>
                    </w:tc>
                  </w:tr>
                  <w:tr w:rsidR="00287595" w:rsidRPr="00483A4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לא ירכוש אדם - בעצמו או יחד עם קרוביו או עם אחרים הפועלים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עמו דרך קבע - יותר מעשרה אחוזים מסוג מסויים של אמצעי השליטה בתאגיד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או בתאגיד החזקה בנקאית, אלא על פי היתר שנתן הנגיד לאחר התייעצות בועדת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ירכוש אדם - בעצמו או יחד עם קרוביו או עם אנשים אחרים הפועלים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עמו דרך קבע - שליטה בתאגיד בנקאי או בתאגיד החזקה בנקאית, אלא על פי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שנתן הנגיד לאחר התייעצות בועדת הרשיונות.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שמחזיק אמצעי שליטה בתאגיד בנקאי או בתאגיד החזקה בנקאית לא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אותם לאחר ביודעו שהנעבר זקוק להיתר לפי סעיף זה וכי אין בידו ההיתר.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שניתן לפי סעיף זה כוחו יפה גם לגבי כל תאגיד שבשליטת בעל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מי שרכש אמצעי שליטה בתאגיד בנקאי או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החזקה בנקאית בהעברה על פי דין.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לא יחולו לגבי אמצעי שליטה בבנק חוץ או בתאגיד החזקה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בנקאית השולט בבנק חוץ ואינו שולט בתאגיד בנקאי אחר, אלא אם הרוכש הוא תושב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אמצעי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 בתאגיד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בנקאי .</w:t>
                        </w:r>
                      </w:p>
                    </w:tc>
                  </w:tr>
                  <w:tr w:rsidR="00287595" w:rsidRPr="00483A4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(א) רכש אדם אמצעי שליטה בתאגיד בנקאי או בתאגיד החזקה בנקאית בניגוד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34, או בהעברה על פי דין, רשאי הנגיד להורות לו למכור, תוך תקופה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את אמצעי השליטה, כולם או מקצתם, עד ששוב לא יחזיק יותר מעשרה אחוזים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כלשהו של אמצעי השליטה האמורים; לא עשה כן, רשאי בית המשפט המחוזי,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המפקח, למנות כונס נכסים למכירת אמצעי השליטה כאמור,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הנגיד הוראה לפי סעיף קטן (א) למי שרכש את אמצעי השליטה</w:t>
                        </w:r>
                      </w:p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בהעברה על פי דין, אלא לאחר שנתן לו הזדמנות סבירה להשמיע טענותיו ולאחר התיי-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עצות בועדת הרשיונות.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מכירת אמצעי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</w:t>
                        </w:r>
                      </w:p>
                    </w:tc>
                  </w:tr>
                  <w:tr w:rsidR="00287595" w:rsidRPr="00483A48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המחזיק - בעצמו או יחד עם קרוביו או עם אחרים הפועלים בתיאום עמו דרך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- יותר מעשרה אחוזים מסוג מסויים של אמצעי השליטה בתאגיד בנקאי או בתאגיד</w:t>
                        </w:r>
                      </w:p>
                    </w:tc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 על החזקת</w:t>
                        </w:r>
                      </w:p>
                      <w:p w:rsidR="00287595" w:rsidRPr="00483A48" w:rsidRDefault="0028759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 שליטה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0" w:type="pct"/>
                      </w:tcPr>
                      <w:p w:rsidR="00287595" w:rsidRDefault="00287595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87595" w:rsidRDefault="0028759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62E73" w:rsidRDefault="00C62E73">
      <w:pPr>
        <w:rPr>
          <w:rtl/>
        </w:rPr>
      </w:pPr>
      <w:r>
        <w:rPr>
          <w:rtl/>
        </w:rPr>
        <w:br w:type="page"/>
      </w:r>
    </w:p>
    <w:p w:rsidR="00C62E73" w:rsidRDefault="00000000">
      <w:pPr>
        <w:rPr>
          <w:rtl/>
        </w:rPr>
      </w:pPr>
      <w:r>
        <w:pict>
          <v:shape id="_x0000_s5229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5229" inset="0,0,0,0">
              <w:txbxContent>
                <w:p w:rsidR="00287595" w:rsidRDefault="00287595">
                  <w:r>
                    <w:rPr>
                      <w:rtl/>
                    </w:rPr>
                    <w:t>241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" o:spid="_x0000_s1060" type="#_x0000_t202" style="position:absolute;left:0;text-align:left;margin-left:367.55pt;margin-top:710.45pt;width:184.95pt;height:29.1pt;z-index:37;mso-wrap-style:none;mso-position-horizontal-relative:page;mso-position-vertical-relative:page" stroked="f">
            <v:textbox style="mso-next-textbox:#_x0000_s5230" inset="0,0,0,0">
              <w:txbxContent>
                <w:p w:rsidR="00287595" w:rsidRDefault="0028759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31" o:spid="_x0000_s1061" type="#_x0000_t202" style="position:absolute;left:0;text-align:left;margin-left:96.3pt;margin-top:190.3pt;width:464.9pt;height:512.25pt;z-index:36;mso-wrap-style:none;mso-position-horizontal-relative:page;mso-position-vertical-relative:page" stroked="f">
            <v:textbox style="mso-next-textbox:#_x0000_s5231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7285"/>
                  </w:tblGrid>
                  <w:tr w:rsidR="00287595" w:rsidRPr="00C62E73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287595" w:rsidRDefault="0028759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87595" w:rsidRPr="00C62E73" w:rsidRDefault="0028759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הבנקאות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287595" w:rsidRDefault="0028759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(א) בכל מקום בפקודה, פרט לסעיפים 4 ו-4א, במקום "בנק" יבוא "תאגיד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 לפקודה -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הגדרות "בנק", "בנקנוט", "עסקי בנק", "חברה", "המועצה" ו-"מוסד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 - יימחקו;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יסומן (1) ואחריו יבוא: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משמעות כל מונח אחר בפקודה זו תהא כהגדרתו בחוק הבנק-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(רישוי), התשמ"א-1981.";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2א, 2ב, 3 ו-3א לפקודה - בטלים.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4 לפקודה -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במקום "פרט לחברה המורשה לעסוק בעסקי בנק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3 של פקודה זו" יבוא "פרט לבנק, לבנק חוץ, לבנק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למשכנתאות, לבנק למימון השקעות, ולבנק לקידום עסקים";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"מעשר לירות" יבוא "מחמש מאות שקלים";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(4), במקום "לגבי אדם שהוא בעל רשיון לנהל עסקי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לפי סעיף 7" יבוא "לגבי בנק, בנק חוץ, בנק למשכנתאות, בנק למימון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או בנק לקידום עסקים";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(5) - בטל.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4א(א) לפקודה -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"בעל רשיון לנהל עסקי בנק" יבוא "תאגיד בנקאי";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"בעסקי בנק" יבוא "בעיסוק שנתייחד לתאגיד בנקאי לפי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13 או 21 לחוק הבנקאות (רישוי), התשמ'יא-1981".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5 לפקודה -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"בנק שפקודה זו חלה עליו" יבוא "תאגיד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בנקאי";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"בענין עבירות על פקודה זו" יבוא "על חוק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(רישוי), התשמ"א-1981".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7 לפקודה - בטל.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8(א) לפקודה, במקום "מסמכים אחרים, העוברים לסוחר" יבוא</w:t>
                        </w:r>
                      </w:p>
                      <w:p w:rsidR="00287595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"מסמכים סחירים אחרים" ובמקום "הלוואות כנגד שטרי חוב המובטחים" יבוא "הלוואות</w:t>
                        </w:r>
                      </w:p>
                      <w:p w:rsidR="00287595" w:rsidRPr="00C62E73" w:rsidRDefault="0028759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מובטחות".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232" o:spid="_x0000_s1062" type="#_x0000_t202" style="position:absolute;left:0;text-align:left;margin-left:138.5pt;margin-top:62.2pt;width:422.75pt;height:122.15pt;z-index:35;mso-wrap-style:none;mso-position-horizontal-relative:page;mso-position-vertical-relative:page" stroked="f">
            <v:textbox style="mso-next-textbox:#_x0000_s5232" inset="0,0,0,0">
              <w:txbxContent>
                <w:p w:rsidR="00287595" w:rsidRDefault="00287595">
                  <w:pPr>
                    <w:pStyle w:val="OCRStyle10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החזקה בנקאית, ימסור למפקח, ביום 1 באפריל של כל שבה ובמועדים אחרים שיקבע</w:t>
                  </w:r>
                </w:p>
                <w:p w:rsidR="00287595" w:rsidRDefault="00287595">
                  <w:pPr>
                    <w:pStyle w:val="OCRStyle1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המפקח, דין וחשבון על החזקת אמצעי השליטה האמורים שבידיו ופרטים כפי שידרוש</w:t>
                  </w:r>
                </w:p>
                <w:p w:rsidR="00287595" w:rsidRDefault="00287595">
                  <w:pPr>
                    <w:pStyle w:val="OCRStyle10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המפקח בדבר -</w:t>
                  </w:r>
                </w:p>
                <w:p w:rsidR="00287595" w:rsidRDefault="00287595">
                  <w:pPr>
                    <w:pStyle w:val="OCRStyle10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(1) חברי ההנהלה ובעלי אמצעי השליטה בו - אם המחזיק הוא תאגיד ;</w:t>
                  </w:r>
                </w:p>
                <w:p w:rsidR="00287595" w:rsidRDefault="00287595">
                  <w:pPr>
                    <w:pStyle w:val="OCRStyle10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(2) האנשים שהוא פועל כשלוח או כנאמן בשבילם,</w:t>
                  </w:r>
                </w:p>
                <w:p w:rsidR="00287595" w:rsidRDefault="00287595">
                  <w:pPr>
                    <w:pStyle w:val="OCRStyle10"/>
                    <w:ind w:left="2480"/>
                  </w:pPr>
                  <w:r>
                    <w:rPr>
                      <w:rtl/>
                    </w:rPr>
                    <w:t>פרין ה': תיאומים ותיקונים בחקיקה</w:t>
                  </w:r>
                </w:p>
              </w:txbxContent>
            </v:textbox>
            <w10:wrap anchorx="page" anchory="page"/>
          </v:shape>
        </w:pict>
      </w:r>
    </w:p>
    <w:p w:rsidR="006B55BA" w:rsidRDefault="006B55BA">
      <w:pPr>
        <w:rPr>
          <w:rtl/>
        </w:rPr>
      </w:pPr>
      <w:r>
        <w:rPr>
          <w:rtl/>
        </w:rPr>
        <w:br w:type="page"/>
      </w:r>
    </w:p>
    <w:p w:rsidR="006B55BA" w:rsidRDefault="00000000">
      <w:pPr>
        <w:rPr>
          <w:rtl/>
        </w:rPr>
      </w:pPr>
      <w:r>
        <w:pict>
          <v:shape id="_x0000_s5233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5233" inset="0,0,0,0">
              <w:txbxContent>
                <w:p w:rsidR="00287595" w:rsidRDefault="00287595">
                  <w:r>
                    <w:rPr>
                      <w:rtl/>
                    </w:rPr>
                    <w:t>242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4" o:spid="_x0000_s1064" type="#_x0000_t202" style="position:absolute;left:0;text-align:left;margin-left:87pt;margin-top:716.9pt;width:179pt;height:18.2pt;z-index:40;mso-wrap-style:none;mso-position-horizontal-relative:page;mso-position-vertical-relative:page" stroked="f">
            <v:textbox style="mso-next-textbox:#_x0000_s5234" inset="0,0,0,0">
              <w:txbxContent>
                <w:p w:rsidR="00287595" w:rsidRDefault="0028759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235" o:spid="_x0000_s1065" type="#_x0000_t202" style="position:absolute;left:0;text-align:left;margin-left:86pt;margin-top:72.2pt;width:425.3pt;height:634.4pt;z-index:39;mso-wrap-style:none;mso-position-horizontal-relative:page;mso-position-vertical-relative:page" stroked="f">
            <v:textbox style="mso-next-textbox:#_x0000_s5235" inset="0,0,0,0">
              <w:txbxContent>
                <w:tbl>
                  <w:tblPr>
                    <w:tblW w:w="45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922"/>
                  </w:tblGrid>
                  <w:tr w:rsidR="00287595" w:rsidRPr="006B55BA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8ג לפקודה, במקום "לאחר התייעצות בועדה" יבוא "לאחר התייעצות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הרשיונות".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בסעיף 8ד לפקודה -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"הועדה" יבוא בכל מקום "ועדת הרשיונות";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בסעיף 8ו לפקודה, אחרי סעיף קטן (ד) יבוא: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המנהל המורשה מוסמך, לאחר התייעצות בועדת ההנהלה ובאישור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הנגיד, להעביר את נכסיו של התאגיד הבנקאי, כולם או מקצתם, לתאגיד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אחר המקבל על עצמו את כל התחייבויותיו של התאגיד הבנקאי."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8יד לפקודה - בטל.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בסעיף 9 לפקודה -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"בנק שהוא חברה נכרית בגדר מובנו של סעיף 2 מפקודת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החברות" יבוא "בנק חוץ" ובמקום "של אותה חברה נכרית" יבוא "של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החוץ";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(2), במקום "מחמש לירות" יבוא "מחמש מאות שקלים".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במקום סעיף 10(1) לפקודה יבוא: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תאגיד בנקאי יפרסם את הדין וחשבון הכספי השנתי המבוקר שלו,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תמצית ממנו, במועד, בצורה ובהיקף שהורה המפקח,"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בסעיף 11(2) לפקודה, במקום "ממאה לירות" יבוא "מעשרים וחמישה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שקלים".</w:t>
                        </w:r>
                      </w:p>
                      <w:p w:rsidR="00287595" w:rsidRPr="006B55BA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במקום סעיף 12 לפקודה יבוא:</w:t>
                        </w:r>
                      </w:p>
                    </w:tc>
                  </w:tr>
                  <w:tr w:rsidR="00287595" w:rsidRPr="006B55BA">
                    <w:trPr>
                      <w:jc w:val="right"/>
                    </w:trPr>
                    <w:tc>
                      <w:tcPr>
                        <w:tcW w:w="3757" w:type="pct"/>
                      </w:tcPr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(1) תאגיד בנקאי ישלם לאוצר המדינה כל שנה אגרת רשיון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ובעד כל סניף אגרה נוספת; שר האוצר יקבע בצו, באישור ועדת הכס-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של הכנסת, את שיעורי האגרות ומועדי תשלומן, ומותר לקבוע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אגרה מופחתים לבנק חוץ בהתחשב בהיקף פעילותו בישראל.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לקבוע בתקנות הוראות בדבר דינים וחש-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בונות שתאגיד בנקאי חייב להגיש לשם חישוב האגרות ובדבר סדרי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תשלומן.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בנקאי שלא שילם אגרה במועדה, דינו - קנס חמש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שקלים לכל יום פיגור."</w:t>
                        </w:r>
                      </w:p>
                    </w:tc>
                    <w:tc>
                      <w:tcPr>
                        <w:tcW w:w="1243" w:type="pct"/>
                      </w:tcPr>
                      <w:p w:rsidR="00287595" w:rsidRPr="006B55BA" w:rsidRDefault="002875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''אגרות שנתיות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במקום סעיף 13 לפקודה יבוא:</w:t>
                        </w:r>
                      </w:p>
                    </w:tc>
                  </w:tr>
                  <w:tr w:rsidR="00287595" w:rsidRPr="006B55BA">
                    <w:trPr>
                      <w:jc w:val="right"/>
                    </w:trPr>
                    <w:tc>
                      <w:tcPr>
                        <w:tcW w:w="3757" w:type="pct"/>
                      </w:tcPr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שקיבל מתאגיד בנקאי הלוואה לשם רכישת דירת מגורים או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במישכון של דירת מגורים, רשאי, על אף כל הסכם הקובע אחרת, לפרעה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 שנקבע לפרעונה בתנאים אלה: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סכום הפרעון המוקדם לא יפחת מעשרה אחוזים מהסכום</w:t>
                        </w:r>
                      </w:p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של ההלוואה או מעשרה אחוזים מיתרת ההלוואה</w:t>
                        </w:r>
                      </w:p>
                    </w:tc>
                    <w:tc>
                      <w:tcPr>
                        <w:tcW w:w="1243" w:type="pct"/>
                      </w:tcPr>
                      <w:p w:rsidR="00287595" w:rsidRDefault="0028759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"פדיון מוקדם</w:t>
                        </w:r>
                      </w:p>
                      <w:p w:rsidR="00287595" w:rsidRPr="006B55BA" w:rsidRDefault="00287595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הלוואה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505952" w:rsidRDefault="00505952">
      <w:pPr>
        <w:rPr>
          <w:rtl/>
        </w:rPr>
      </w:pPr>
      <w:r>
        <w:rPr>
          <w:rtl/>
        </w:rPr>
        <w:br w:type="page"/>
      </w:r>
    </w:p>
    <w:p w:rsidR="00505952" w:rsidRDefault="00000000">
      <w:pPr>
        <w:rPr>
          <w:rtl/>
        </w:rPr>
      </w:pPr>
      <w:r>
        <w:pict>
          <v:shape id="_x0000_s5236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5236" inset="0,0,0,0">
              <w:txbxContent>
                <w:p w:rsidR="00287595" w:rsidRDefault="00287595">
                  <w:r>
                    <w:rPr>
                      <w:rtl/>
                    </w:rPr>
                    <w:t>243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7" o:spid="_x0000_s1067" type="#_x0000_t202" style="position:absolute;left:0;text-align:left;margin-left:365.5pt;margin-top:665.3pt;width:189.5pt;height:57.8pt;z-index:43;mso-wrap-style:none;mso-position-horizontal-relative:page;mso-position-vertical-relative:page" stroked="f">
            <v:textbox style="mso-next-textbox:#_x0000_s5237" inset="0,0,0,0">
              <w:txbxContent>
                <w:p w:rsidR="00287595" w:rsidRDefault="00287595">
                  <w:pPr>
                    <w:pStyle w:val="OCRStyle1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8 חוקי א"י, כרך א', עמ' 360.</w:t>
                  </w:r>
                </w:p>
                <w:p w:rsidR="00287595" w:rsidRPr="00505952" w:rsidRDefault="00287595">
                  <w:pPr>
                    <w:pStyle w:val="OCRStyle12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א"י, כרך א', עמ' .407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8" o:spid="_x0000_s1068" type="#_x0000_t202" style="position:absolute;left:0;text-align:left;margin-left:86.55pt;margin-top:55.9pt;width:485.3pt;height:602.7pt;z-index:42;mso-wrap-style:none;mso-position-horizontal-relative:page;mso-position-vertical-relative:page" stroked="f">
            <v:textbox style="mso-next-textbox:#_x0000_s5238" inset="0,0,0,0">
              <w:txbxContent>
                <w:tbl>
                  <w:tblPr>
                    <w:tblW w:w="51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1"/>
                    <w:gridCol w:w="5707"/>
                    <w:gridCol w:w="1735"/>
                  </w:tblGrid>
                  <w:tr w:rsidR="0028759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הריבית והפרשי ההצמדה שנצברו ולא נפרעו עד יום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בפועל, לפי הגבוה;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התאגיד הבנקאי רשאי להתנות פרעון מוקדם כאמור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עמלה בתנאים ובשיעור שקבע הנגיד בצו לאחר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הועדה ובאישור שר האוצר וועדת הכספים של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במקום סעיף 14 לפקודה יבוא;</w:t>
                        </w:r>
                      </w:p>
                    </w:tc>
                  </w:tr>
                  <w:tr w:rsidR="00287595" w:rsidRPr="00505952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תאגיד בנקאי לא יוציא שטר למוכ"ז בר פרעון לפי דרישה,"</w:t>
                        </w:r>
                      </w:p>
                    </w:tc>
                    <w:tc>
                      <w:tcPr>
                        <w:tcW w:w="983" w:type="pct"/>
                      </w:tcPr>
                      <w:p w:rsidR="00287595" w:rsidRPr="00505952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"הוצאת בנקנוטים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סעיפים 14ה ו-14ו לפקודה - בטלים.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בסעיף 15א לפקודה, אחרי "לפי פקודה זו" יבוא בכל מקום "או לפי חוק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(רישוי), התשמ"א-1981".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סעיף 15ב(3) לפקודה - בטל.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אחרי סעיף 15ב לפקודה יבוא:</w:t>
                        </w:r>
                      </w:p>
                    </w:tc>
                  </w:tr>
                  <w:tr w:rsidR="00287595" w:rsidRPr="00505952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4" w:type="pct"/>
                      </w:tcPr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לענין סעיפים 5, 8א, 8ג, 8טו עד 8כא, 13 ו-13א, דין תאגיד עזר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תאגיד בנקאי."</w:t>
                        </w:r>
                      </w:p>
                    </w:tc>
                    <w:tc>
                      <w:tcPr>
                        <w:tcW w:w="983" w:type="pct"/>
                      </w:tcPr>
                      <w:p w:rsidR="00287595" w:rsidRPr="00505952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עזר</w:t>
                        </w:r>
                      </w:p>
                    </w:tc>
                  </w:tr>
                  <w:tr w:rsidR="00287595" w:rsidRPr="00505952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287595" w:rsidRPr="00505952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ישראל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87595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בכל מקום בחוק בנק ישראל, התשי"ד-1954 (בסעיף זה - החוק), פרט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37 ו-38, במקום "מוסד בנקאי" יבוא "תאגיד בנקאי".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 לחוק, הגדרות "מוסד בנקאי", "מוסד כספי", "חברה" ו"אגודה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שיתופית" - יימחקו, ובסופו יבוא: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""תאגיד בנקאי" - כהגדרתו בחוק הבנקאות (רישוי), התשמ"א-1981,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תאגיד עזר כמשמעותו באותו חוק."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13(2) לחוק, המלים "או מוסד כספי" - יימחקו.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37 לחוק -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"מוסד בנקאי בישראל" יבוא "תאגיד בנקאי";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"מוסד בנקאי מחוץ לישראל" יבוא "בנק או מוסד כספי מחוץ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לישראל".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38 לחוק, במקום "ממוסד בנקאי או כספי מחוץ לישראל" יבוא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"מבנק או ממוסד כספי מחוץ לישראל". י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53(ב) לחוק, המלים "שלא יעלו בכל מקרה על 30% לשנה מסכום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החריגות" - יימחקו.</w:t>
                        </w:r>
                      </w:p>
                      <w:p w:rsidR="00287595" w:rsidRPr="00505952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סעיף 70 לחוק - בטל.</w:t>
                        </w:r>
                      </w:p>
                    </w:tc>
                  </w:tr>
                  <w:tr w:rsidR="00287595" w:rsidRPr="00505952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287595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האגודות</w:t>
                        </w:r>
                      </w:p>
                      <w:p w:rsidR="00287595" w:rsidRPr="00505952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השיתופיות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87595" w:rsidRPr="00505952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.סעיפים 56(3), 56(4) ו-62 לפקודת האגודות השיתופיות 8 - בטלים.</w:t>
                        </w:r>
                      </w:p>
                    </w:tc>
                  </w:tr>
                  <w:tr w:rsidR="00287595" w:rsidRPr="00505952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87595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פקודת</w:t>
                        </w:r>
                      </w:p>
                      <w:p w:rsidR="00287595" w:rsidRPr="00505952" w:rsidRDefault="00287595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הבנקים לאשראי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287595" w:rsidRPr="00505952" w:rsidRDefault="0028759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.פקודת הבנקים לאשראי 9 - בטלה,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C31A3D" w:rsidRDefault="00C31A3D">
      <w:pPr>
        <w:rPr>
          <w:rtl/>
        </w:rPr>
      </w:pPr>
      <w:r>
        <w:rPr>
          <w:rtl/>
        </w:rPr>
        <w:br w:type="page"/>
      </w:r>
    </w:p>
    <w:p w:rsidR="00C31A3D" w:rsidRDefault="00000000">
      <w:pPr>
        <w:rPr>
          <w:rtl/>
        </w:rPr>
      </w:pPr>
      <w:r>
        <w:pict>
          <v:shape id="_x0000_s5239" o:spid="_x0000_s1069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5239" inset="0,0,0,0">
              <w:txbxContent>
                <w:p w:rsidR="00287595" w:rsidRDefault="00287595">
                  <w:r>
                    <w:rPr>
                      <w:rtl/>
                    </w:rPr>
                    <w:t>244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0" o:spid="_x0000_s1070" type="#_x0000_t202" style="position:absolute;left:0;text-align:left;margin-left:96.55pt;margin-top:703.35pt;width:172.25pt;height:24.95pt;z-index:47;mso-wrap-style:none;mso-position-horizontal-relative:page;mso-position-vertical-relative:page" stroked="f">
            <v:textbox style="mso-next-textbox:#_x0000_s5240" inset="0,0,0,0">
              <w:txbxContent>
                <w:p w:rsidR="00287595" w:rsidRDefault="0028759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41" o:spid="_x0000_s1071" type="#_x0000_t202" style="position:absolute;left:0;text-align:left;margin-left:86.25pt;margin-top:88.55pt;width:462.35pt;height:603.5pt;z-index:46;mso-wrap-style:none;mso-position-horizontal-relative:page;mso-position-vertical-relative:page" stroked="f">
            <v:textbox style="mso-next-textbox:#_x0000_s5241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299"/>
                  </w:tblGrid>
                  <w:tr w:rsidR="00287595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תאגיד שהואגד בישראל ואשר ביום כ"ה באדר ב' התשמ"א (31 במרס 1981)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היום הקובע) ניהל כדין עסקי בנק כמשמעותם בפקודה - זכאי לרשיון בנק.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חוץ אשר ביום הקובע ניהל כדין עסקי בנק בישראל - זכאי לרשיון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חוץ.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תאגיד אשר ביום הקובע עסק במתן אשראי לזמן ארוך למימון רכישת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והשתמש כדין במלה "בנק" בשמו, או שהיה בעל רשיון כבנק לאשראי לפי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הבנקים לאשראי - זכאי לרשיון בנק למשכנתאות.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תאגיד אשר ביום הקובע עסק במתן אשראי לזמן ארוך למימון השקעות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והשתמש כדין במלה "בנק" בשמו - זכאי לרשיון בנק למימון השקעות.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תאגיד אשר ביום הקובע היה בעל רשיון לפי סעיף 3א לפקודה - זכאי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 מוסד כספי שלפיו מותר לו להמשיך באותם עיסוקים המותרים למוסד כספי שהוא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בהם ביום הקובע.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תאגיד אשר ביום הקובע ניהל כדין עסק שהמשך ניהולו אסור לפי סעיף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21(א)(2) - זכאי לרשיון מוסד כספי שלפיו מותר לו להמשיך באותם עיסוקים המותרים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כספי שהוא עסק בהם ביום הקובע.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תאגיד אשר יותר מחמישים אחוזים מאמצעי השליטה בו הם בידי מספר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הזכאים לרשיון תאגיד בנקאי לפי סעיף זה ואשר ביום הקובע עסק במתן שירו-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תים לחבריו או ללקוחותיהם - זכאי לרשיון חברת שירותים משותפת.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תאגיד לא יקבל אלא רשיון אחד לפי סעיף זה, ואם הוא זכאי לרשיון משני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או יותר - יבחר אחד מביניהם.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קיימים</w:t>
                        </w:r>
                      </w:p>
                    </w:tc>
                  </w:tr>
                  <w:tr w:rsidR="00287595" w:rsidRPr="00C31A3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הזכאי לרשיון תאגיד בנקאי זכאי גם להיתר סניף בעד כל מקום שבו ניהל עסקים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דרך קבע עם לקוחותיו ביום הקובע.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Pr="00C31A3D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 סניפים</w:t>
                        </w:r>
                      </w:p>
                    </w:tc>
                  </w:tr>
                  <w:tr w:rsidR="00287595" w:rsidRPr="00C31A3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תאגיד החזקה בנקאית או תאגיד הזכאי לרשיון תאגיד בנקאי, אשר ביום הקובע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יותר מעשרה אחוזים מסוג מסויים של אמצעי שליטה בתאגיד חוץ שסעיף 31 חל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זכאי להיתר לפי סעיף 31 לגבי תאגיד החוץ.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Pr="00C31A3D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תאגיד חוץ</w:t>
                        </w:r>
                      </w:p>
                    </w:tc>
                  </w:tr>
                  <w:tr w:rsidR="00287595" w:rsidRPr="00C31A3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(א) הזכאי לרשיון או להיתר לפי סעיפים 41 עד 43 שלא הגיש לנגיד בקשה י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עד תום ששה חדשים לאחר היום הקובע - רואים אותו כאילו ויתר עליו.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הנגיד רשאי להתנות רשיון או היתר לפי סעיפים 41 עד 43 בתנאים דומים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לאלה שחלו על הזכאי מכוח הפקודה.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רשיונות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והיתרים לזכאים</w:t>
                        </w:r>
                      </w:p>
                    </w:tc>
                  </w:tr>
                  <w:tr w:rsidR="00287595" w:rsidRPr="00C31A3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תאגיד בנקאי שקיבל רשיון לפי סעיף 41 והונו קטן מהסכום הנקוב בתוספת לאותו</w:t>
                        </w:r>
                      </w:p>
                      <w:p w:rsidR="00287595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של תאגיד בנקאי, חייב להגדיל את הונו לסכום האמור עד תום שלוש שנים מהיום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 להשלמת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</w:t>
                        </w:r>
                      </w:p>
                    </w:tc>
                  </w:tr>
                  <w:tr w:rsidR="00287595" w:rsidRPr="00C31A3D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287595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 (א) תאגיד בנקאי אשר ביום הקובע עסק כדין בעיסוק שאסור לו לעסוק בו</w:t>
                        </w:r>
                      </w:p>
                      <w:p w:rsidR="00287595" w:rsidRPr="00C31A3D" w:rsidRDefault="0028759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פרק גי, רשאי להמשיך באותו עיסוק עד תום שלוש שנים מהיום הקובע.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287595" w:rsidRPr="00C31A3D" w:rsidRDefault="0028759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עיסוק אסור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242" o:spid="_x0000_s1072" type="#_x0000_t202" style="position:absolute;left:0;text-align:left;margin-left:220.7pt;margin-top:62pt;width:119.6pt;height:18pt;z-index:45;mso-wrap-style:none;mso-position-horizontal-relative:page;mso-position-vertical-relative:page" stroked="f">
            <v:textbox style="mso-next-textbox:#_x0000_s5242" inset="0,0,0,0">
              <w:txbxContent>
                <w:p w:rsidR="00287595" w:rsidRDefault="00287595">
                  <w:pPr>
                    <w:pStyle w:val="OCRStyle13"/>
                    <w:ind w:left="169"/>
                  </w:pPr>
                  <w:r>
                    <w:rPr>
                      <w:rtl/>
                    </w:rPr>
                    <w:t>פרק ו': הוראות מעבר</w:t>
                  </w:r>
                </w:p>
              </w:txbxContent>
            </v:textbox>
            <w10:wrap anchorx="page" anchory="page"/>
          </v:shape>
        </w:pict>
      </w:r>
    </w:p>
    <w:p w:rsidR="0090467D" w:rsidRDefault="0090467D">
      <w:pPr>
        <w:rPr>
          <w:rtl/>
        </w:rPr>
      </w:pPr>
      <w:r>
        <w:rPr>
          <w:rtl/>
        </w:rPr>
        <w:br w:type="page"/>
      </w:r>
    </w:p>
    <w:p w:rsidR="0090467D" w:rsidRDefault="00000000">
      <w:pPr>
        <w:rPr>
          <w:rtl/>
        </w:rPr>
      </w:pPr>
      <w:r>
        <w:pict>
          <v:shape id="_x0000_s5243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5243" inset="0,0,0,0">
              <w:txbxContent>
                <w:p w:rsidR="00287595" w:rsidRDefault="00287595">
                  <w:r>
                    <w:rPr>
                      <w:rtl/>
                    </w:rPr>
                    <w:t>245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4" o:spid="_x0000_s1074" type="#_x0000_t202" style="position:absolute;left:0;text-align:left;margin-left:375pt;margin-top:677.85pt;width:175.45pt;height:51.7pt;z-index:52;mso-wrap-style:none;mso-position-horizontal-relative:page;mso-position-vertical-relative:page" stroked="f">
            <v:textbox style="mso-next-textbox:#_x0000_s5244" inset="0,0,0,0">
              <w:txbxContent>
                <w:p w:rsidR="00287595" w:rsidRPr="0090467D" w:rsidRDefault="00287595">
                  <w:pPr>
                    <w:pStyle w:val="OCRStyle14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10 ס"ח התשכ"ז,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5" o:spid="_x0000_s1075" type="#_x0000_t202" style="position:absolute;left:0;text-align:left;margin-left:103.75pt;margin-top:342.05pt;width:448.45pt;height:332.25pt;z-index:51;mso-wrap-style:none;mso-position-horizontal-relative:page;mso-position-vertical-relative:page" stroked="f">
            <v:textbox style="mso-next-textbox:#_x0000_s5245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9"/>
                    <w:gridCol w:w="7096"/>
                  </w:tblGrid>
                  <w:tr w:rsidR="00287595" w:rsidRPr="0090467D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(א) מי שהפר הוראה מהוראות סעיפים 13, 21 או 34, דינו - מאסר חמש שנים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חמש מאות אלף שקלים.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 הוראה מהוראות סעיפים 10 עד 12, 14 עד 20, 23, 24, 28, 31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36 או הוראות הנגיד לפי סעיף 9(ב), דינו - מאסר שנתיים או קנס מאתיים אלף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שאינו תאגיד בנקאי אך עוסק בקבלת פקדונות -כספיים או בהנפקת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כאמור בסעיף 21(א)(2) והעביר את הכספים כאשראי או בצורה אחרת לאחר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תאגיד בנקאי או תאגיד עזר אך עוסק במתן אשראי, יאשמו שניהם בעבירה לפי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21.</w:t>
                        </w:r>
                      </w:p>
                    </w:tc>
                  </w:tr>
                  <w:tr w:rsidR="00287595" w:rsidRPr="0090467D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דירקטור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ומנהל כללי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לעבירות של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 בנקאי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50, מי שהיה דירקטור או מנהל כללי של תאגיד בנקאי שעה שהתאגיד עבר עבירה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זה, ייחשב כשותף לעבירה וניתן להרשיעו בה, אם לא הוכיח אחד משני אלה: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העבירה נעברה שלא בידיעתו ותפקידו לא חייב אותו לדעת על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שנודע לו שהתאגיד עומד לעבור את העבירה, נקט בכל האמצ-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האפשריים כדי למנוע את התאגיד מלעבור את העבירה.</w:t>
                        </w:r>
                      </w:p>
                    </w:tc>
                  </w:tr>
                  <w:tr w:rsidR="00287595" w:rsidRPr="0090467D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אגודה שיתופית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כתאגיד בנקאי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הוראות חוק זה יחולו על אגודה שיתופית כאילו היתה חברה, בשינויים המחריבים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287595" w:rsidRPr="0090467D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כונס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הוראות פרק ה' לחוק הוצאה לפועל, התשכ"ז-1967 10, יחולו לגבי כונס נכסים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לפי חוק זה בשינויים המחריבים.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246" o:spid="_x0000_s1076" type="#_x0000_t202" style="position:absolute;left:0;text-align:left;margin-left:309.45pt;margin-top:317.1pt;width:87.9pt;height:19pt;z-index:50;mso-wrap-style:none;mso-position-horizontal-relative:page;mso-position-vertical-relative:page" stroked="f">
            <v:textbox style="mso-next-textbox:#_x0000_s5246" inset="0,0,0,0">
              <w:txbxContent>
                <w:p w:rsidR="00287595" w:rsidRDefault="00287595">
                  <w:pPr>
                    <w:pStyle w:val="OCRStyle14"/>
                    <w:ind w:left="140"/>
                  </w:pPr>
                  <w:r>
                    <w:rPr>
                      <w:rtl/>
                    </w:rPr>
                    <w:t>פרק ז':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7" o:spid="_x0000_s1077" type="#_x0000_t202" style="position:absolute;left:0;text-align:left;margin-left:89.1pt;margin-top:62.25pt;width:479.55pt;height:242.75pt;z-index:49;mso-wrap-style:none;mso-position-horizontal-relative:page;mso-position-vertical-relative:page" stroked="f">
            <v:textbox style="mso-next-textbox:#_x0000_s524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7197"/>
                  </w:tblGrid>
                  <w:tr w:rsidR="00287595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אמצעי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 בתאגיד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אשר ביום הקובע ניהל כדין עסק שהמשך ניהולו אסור לפי סעיף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21(א)(2) ושאינו רוצה לקבל רשיון כמוסד כספי כאמור בסעיף 41(ו), לא ייחשב כמפר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21(א)(2) אם יקיים את שתי אלה: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יודיע לנגיד תוך ששה חדשים מהיום הקובע כי הוא מוותר על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לקבל רשיון מוסד כספי;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עוד לא נפדו כל ניירות הערך שהנפיק כאמור בסעיף 21, הוא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יעסוק במתן אשראי חדש כמשמעותו בסעיף 21, פרט לאשראי הבא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אשראי שנפרע, כדי לשמור על כיסוי לניירות ערך שהנפיק עד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הקובע.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תאגיד בנקאי אשר ביום הקובע שלט בתאגיד שאסור לו לשלוט בו לפי הוראות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ג', רשאי להמשיך לשלוט בו עד תום ארבע שנים מהיום הקובע.</w:t>
                        </w:r>
                      </w:p>
                    </w:tc>
                  </w:tr>
                  <w:tr w:rsidR="00287595" w:rsidRPr="0090467D">
                    <w:trPr>
                      <w:jc w:val="right"/>
                    </w:trPr>
                    <w:tc>
                      <w:tcPr>
                        <w:tcW w:w="778" w:type="pct"/>
                      </w:tcPr>
                      <w:p w:rsidR="00287595" w:rsidRPr="0090467D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תקופה</w:t>
                        </w:r>
                      </w:p>
                    </w:tc>
                    <w:tc>
                      <w:tcPr>
                        <w:tcW w:w="4222" w:type="pct"/>
                      </w:tcPr>
                      <w:p w:rsidR="00287595" w:rsidRDefault="00287595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48, המפקח רשאי להאריך לתאריך פלוני את התקופות הקבועות בסעיפים 45, 46</w:t>
                        </w:r>
                      </w:p>
                      <w:p w:rsidR="00287595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ו-47 אם הוא שוכנע כי התאגיד עשה מאמצים סבירים למלא אחרי הוראות החוק במשך</w:t>
                        </w:r>
                      </w:p>
                      <w:p w:rsidR="00287595" w:rsidRPr="0090467D" w:rsidRDefault="00287595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ודרושה תקופה נוספת כדי לעשות כן.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87595" w:rsidRDefault="00287595">
      <w:pPr>
        <w:rPr>
          <w:rtl/>
        </w:rPr>
      </w:pPr>
      <w:r>
        <w:rPr>
          <w:rtl/>
        </w:rPr>
        <w:br w:type="page"/>
      </w:r>
    </w:p>
    <w:p w:rsidR="00287595" w:rsidRDefault="00000000">
      <w:pPr>
        <w:rPr>
          <w:rtl/>
        </w:rPr>
      </w:pPr>
      <w:r>
        <w:pict>
          <v:shape id="_x0000_s5248" o:spid="_x0000_s1078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5248" inset="0,0,0,0">
              <w:txbxContent>
                <w:p w:rsidR="00287595" w:rsidRDefault="00287595">
                  <w:r>
                    <w:rPr>
                      <w:rtl/>
                    </w:rPr>
                    <w:t>246                                         ספר החוקים 1022                  כ"ב בניסן התשמ"א 26.04.1981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49" o:spid="_x0000_s1079" type="#_x0000_t202" style="position:absolute;left:0;text-align:left;margin-left:88.2pt;margin-top:689.95pt;width:173.85pt;height:42.95pt;z-index:60;mso-wrap-style:none;mso-position-horizontal-relative:page;mso-position-vertical-relative:page" stroked="f">
            <v:textbox style="mso-next-textbox:#_x0000_s5249" inset="0,0,0,0">
              <w:txbxContent>
                <w:p w:rsidR="00287595" w:rsidRDefault="0028759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250" o:spid="_x0000_s1080" type="#_x0000_t202" style="position:absolute;left:0;text-align:left;margin-left:93.35pt;margin-top:425.6pt;width:86.9pt;height:30.9pt;z-index:59;mso-wrap-style:none;mso-position-horizontal-relative:page;mso-position-vertical-relative:page" stroked="f">
            <v:textbox style="mso-next-textbox:#_x0000_s5250" inset="0,0,0,0">
              <w:txbxContent>
                <w:p w:rsidR="00287595" w:rsidRDefault="00287595">
                  <w:pPr>
                    <w:pStyle w:val="OCRStyle15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287595" w:rsidRDefault="00287595">
                  <w:pPr>
                    <w:pStyle w:val="OCRStyle15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" o:spid="_x0000_s1081" type="#_x0000_t202" style="position:absolute;left:0;text-align:left;margin-left:230.95pt;margin-top:423.8pt;width:89.7pt;height:37.05pt;z-index:58;mso-wrap-style:none;mso-position-horizontal-relative:page;mso-position-vertical-relative:page" stroked="f">
            <v:textbox style="mso-next-textbox:#_x0000_s5251" inset="0,0,0,0">
              <w:txbxContent>
                <w:p w:rsidR="00287595" w:rsidRDefault="00287595">
                  <w:pPr>
                    <w:pStyle w:val="OCRStyle1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87595" w:rsidRDefault="00287595">
                  <w:pPr>
                    <w:pStyle w:val="OCRStyle15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" o:spid="_x0000_s1082" type="#_x0000_t202" style="position:absolute;left:0;text-align:left;margin-left:378.25pt;margin-top:453.9pt;width:86.15pt;height:42.15pt;z-index:57;mso-wrap-style:none;mso-position-horizontal-relative:page;mso-position-vertical-relative:page" stroked="f">
            <v:textbox style="mso-next-textbox:#_x0000_s5252" inset="0,0,0,0">
              <w:txbxContent>
                <w:p w:rsidR="00287595" w:rsidRDefault="00287595">
                  <w:pPr>
                    <w:pStyle w:val="OCRStyle1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87595" w:rsidRDefault="00287595">
                  <w:pPr>
                    <w:pStyle w:val="OCRStyle15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" o:spid="_x0000_s1083" type="#_x0000_t202" style="position:absolute;left:0;text-align:left;margin-left:146.6pt;margin-top:231.75pt;width:269.5pt;height:171.45pt;z-index:56;mso-wrap-style:none;mso-position-horizontal-relative:page;mso-position-vertical-relative:page" stroked="f">
            <v:textbox style="mso-next-textbox:#_x0000_s5253" inset="0,0,0,0">
              <w:txbxContent>
                <w:tbl>
                  <w:tblPr>
                    <w:tblW w:w="2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70"/>
                    <w:gridCol w:w="2329"/>
                  </w:tblGrid>
                  <w:tr w:rsidR="00287595" w:rsidRPr="00287595">
                    <w:trPr>
                      <w:jc w:val="right"/>
                    </w:trPr>
                    <w:tc>
                      <w:tcPr>
                        <w:tcW w:w="2623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הסכום</w:t>
                        </w:r>
                      </w:p>
                    </w:tc>
                    <w:tc>
                      <w:tcPr>
                        <w:tcW w:w="2377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 התאגיד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2623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10,000,000 שקלים</w:t>
                        </w:r>
                      </w:p>
                    </w:tc>
                    <w:tc>
                      <w:tcPr>
                        <w:tcW w:w="2377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2623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במטבע חוץ השווה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-10,000,000 שקלים</w:t>
                        </w:r>
                      </w:p>
                    </w:tc>
                    <w:tc>
                      <w:tcPr>
                        <w:tcW w:w="2377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חוץ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2623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 שקלים</w:t>
                        </w:r>
                      </w:p>
                    </w:tc>
                    <w:tc>
                      <w:tcPr>
                        <w:tcW w:w="2377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למשכנתאות /</w:t>
                        </w:r>
                      </w:p>
                    </w:tc>
                  </w:tr>
                  <w:tr w:rsidR="00287595">
                    <w:trPr>
                      <w:jc w:val="right"/>
                    </w:trPr>
                    <w:tc>
                      <w:tcPr>
                        <w:tcW w:w="2623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 שקלים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6,000,000 שקלים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3,000,000 שקלים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 שקלים</w:t>
                        </w:r>
                      </w:p>
                    </w:tc>
                    <w:tc>
                      <w:tcPr>
                        <w:tcW w:w="2377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למימון השקעות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לקידום עסקים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כספי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שירותים משותפת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254" o:spid="_x0000_s1084" type="#_x0000_t202" style="position:absolute;left:0;text-align:left;margin-left:228.4pt;margin-top:176.7pt;width:105.95pt;height:48.3pt;z-index:55;mso-wrap-style:none;mso-position-horizontal-relative:page;mso-position-vertical-relative:page" stroked="f">
            <v:textbox style="mso-next-textbox:#_x0000_s5254" inset="0,0,0,0">
              <w:txbxContent>
                <w:p w:rsidR="00287595" w:rsidRDefault="00287595">
                  <w:pPr>
                    <w:pStyle w:val="OCRStyle15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287595" w:rsidRDefault="00287595">
                  <w:pPr>
                    <w:pStyle w:val="OCRStyle15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(סעיף 7)</w:t>
                  </w:r>
                </w:p>
                <w:p w:rsidR="00287595" w:rsidRDefault="00287595">
                  <w:pPr>
                    <w:pStyle w:val="OCRStyle15"/>
                    <w:ind w:left="313"/>
                  </w:pPr>
                  <w:r>
                    <w:rPr>
                      <w:rtl/>
                    </w:rPr>
                    <w:t>הון מינימלי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5" o:spid="_x0000_s1085" type="#_x0000_t202" style="position:absolute;left:0;text-align:left;margin-left:86.4pt;margin-top:65.65pt;width:464.9pt;height:95.65pt;z-index:54;mso-wrap-style:none;mso-position-horizontal-relative:page;mso-position-vertical-relative:page" stroked="f">
            <v:textbox style="mso-next-textbox:#_x0000_s5255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0"/>
                    <w:gridCol w:w="1033"/>
                  </w:tblGrid>
                  <w:tr w:rsidR="00287595" w:rsidRPr="00287595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.שר האוצר ממונה על ביצוע חוק זה והוא רשאי להתקין תקנות בכל ענין הנוגע</w:t>
                        </w:r>
                      </w:p>
                      <w:p w:rsid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611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287595" w:rsidRPr="00287595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54, תחילתו של חוק זה ביום כ"ו באדר ב' התשמ''א (1 באפריל 1981).</w:t>
                        </w:r>
                      </w:p>
                    </w:tc>
                    <w:tc>
                      <w:tcPr>
                        <w:tcW w:w="611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  <w:tr w:rsidR="00287595" w:rsidRPr="00287595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חוק זה יפורסם תוך שלושים ימים מיום קבלתו בכנסת,</w:t>
                        </w:r>
                      </w:p>
                    </w:tc>
                    <w:tc>
                      <w:tcPr>
                        <w:tcW w:w="611" w:type="pct"/>
                      </w:tcPr>
                      <w:p w:rsidR="00287595" w:rsidRPr="00287595" w:rsidRDefault="00287595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287595" w:rsidRDefault="00287595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2E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21C92F-84B4-4F84-90BC-3EF8EF3A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309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A748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24B6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D755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D5C3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E246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D80980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6A07DA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483A4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62E73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6B55BA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505952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C31A3D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90467D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28759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89</Characters>
  <Application>Microsoft Office Word</Application>
  <DocSecurity>4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2008-04-07T00:44:00Z</dcterms:created>
  <dcterms:modified xsi:type="dcterms:W3CDTF">2008-04-07T00:45:00Z</dcterms:modified>
</cp:coreProperties>
</file>