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C01E1" w:rsidRDefault="007C01E1">
      <w:pPr>
        <w:rPr>
          <w:rtl/>
        </w:rPr>
      </w:pPr>
    </w:p>
    <w:p w:rsidR="007C01E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074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10074" inset="0,0,0,0">
              <w:txbxContent>
                <w:p w:rsidR="00781815" w:rsidRDefault="00781815">
                  <w:r>
                    <w:rPr>
                      <w:rtl/>
                    </w:rPr>
                    <w:t>56                                           ספר החוקים 202                 כ"א בסיוון התשי"ו 31.05.1956</w:t>
                  </w:r>
                </w:p>
              </w:txbxContent>
            </v:textbox>
            <w10:wrap anchorx="page" anchory="page"/>
          </v:shape>
        </w:pict>
      </w:r>
      <w:r>
        <w:pict>
          <v:shape id="_x0000_s10075" o:spid="_x0000_s1026" type="#_x0000_t202" style="position:absolute;left:0;text-align:left;margin-left:54.7pt;margin-top:705.2pt;width:415pt;height:93.05pt;z-index:4;mso-position-horizontal-relative:page;mso-position-vertical-relative:page" stroked="f">
            <v:textbox style="mso-next-textbox:#_x0000_s10075" inset="0,0,0,0">
              <w:txbxContent>
                <w:p w:rsidR="00781815" w:rsidRDefault="00781815">
                  <w:pPr>
                    <w:pStyle w:val="OCRStyle1"/>
                    <w:ind w:left="67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? נתקבל בכנסת ביום י"ב בסיון תשט"ז (22 במאי 1956) ; הצעת החוק ודברי הסבר נתפרסמו</w:t>
                  </w:r>
                </w:p>
                <w:p w:rsidR="00781815" w:rsidRDefault="00781815">
                  <w:pPr>
                    <w:pStyle w:val="OCRStyle1"/>
                    <w:ind w:left="82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בה"ח 264, תשט"ז, עמי 100.</w:t>
                  </w:r>
                </w:p>
                <w:p w:rsidR="00781815" w:rsidRDefault="00781815">
                  <w:pPr>
                    <w:pStyle w:val="OCRStyle1"/>
                    <w:ind w:left="659"/>
                    <w:rPr>
                      <w:rtl/>
                    </w:rPr>
                  </w:pPr>
                  <w:r>
                    <w:rPr>
                      <w:rtl/>
                    </w:rPr>
                    <w:t>* ע"ר 1947, חוסי 1 מס' 1568, עמ' 77.</w:t>
                  </w:r>
                </w:p>
                <w:p w:rsidR="00781815" w:rsidRDefault="00781815">
                  <w:pPr>
                    <w:pStyle w:val="OCRStyle1"/>
                    <w:ind w:left="65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137, תשי"ד, עמ' 6.</w:t>
                  </w:r>
                </w:p>
                <w:p w:rsidR="00781815" w:rsidRPr="007C01E1" w:rsidRDefault="00781815">
                  <w:pPr>
                    <w:pStyle w:val="OCRStyle1"/>
                    <w:ind w:left="67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ע"ר 1947, חוסי 1 טסי 1604, עמ' .193</w:t>
                  </w:r>
                </w:p>
              </w:txbxContent>
            </v:textbox>
            <w10:wrap anchorx="page" anchory="page"/>
          </v:shape>
        </w:pict>
      </w:r>
      <w:r>
        <w:pict>
          <v:shape id="_x0000_s10076" o:spid="_x0000_s1027" type="#_x0000_t202" style="position:absolute;left:0;text-align:left;margin-left:59.3pt;margin-top:123.85pt;width:501.75pt;height:577.75pt;z-index:3;mso-position-horizontal-relative:page;mso-position-vertical-relative:page" stroked="f">
            <v:textbox style="mso-next-textbox:#_x0000_s10076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34"/>
                    <w:gridCol w:w="1688"/>
                  </w:tblGrid>
                  <w:tr w:rsidR="00781815" w:rsidRPr="007C01E1">
                    <w:trPr>
                      <w:jc w:val="right"/>
                    </w:trPr>
                    <w:tc>
                      <w:tcPr>
                        <w:tcW w:w="4075" w:type="pct"/>
                      </w:tcPr>
                      <w:p w:rsidR="00781815" w:rsidRDefault="00781815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במטרה לאסוף, בצירוף התרומות שנתרמו לקרן המגן, סך 75 מיליון לירות למימון</w:t>
                        </w:r>
                      </w:p>
                      <w:p w:rsidR="00781815" w:rsidRDefault="007818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נשק וציוד ולהקמת ביצורים ומקלטים מוטל בזה יהב מגן, הכולל השלמה לקרן</w:t>
                        </w:r>
                      </w:p>
                      <w:p w:rsidR="00781815" w:rsidRPr="007C01E1" w:rsidRDefault="007818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המגן, והוא ישולם לאוצר המדינה וייגבה לפי הוראות חוק זה.</w:t>
                        </w:r>
                      </w:p>
                    </w:tc>
                    <w:tc>
                      <w:tcPr>
                        <w:tcW w:w="925" w:type="pct"/>
                      </w:tcPr>
                      <w:p w:rsidR="00781815" w:rsidRPr="007C01E1" w:rsidRDefault="0078181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מטרת החוק</w:t>
                        </w:r>
                      </w:p>
                    </w:tc>
                  </w:tr>
                  <w:tr w:rsidR="00781815" w:rsidRPr="007C01E1">
                    <w:trPr>
                      <w:jc w:val="right"/>
                    </w:trPr>
                    <w:tc>
                      <w:tcPr>
                        <w:tcW w:w="4075" w:type="pct"/>
                      </w:tcPr>
                      <w:p w:rsidR="00781815" w:rsidRDefault="0078181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לפי הצעת הממשלה ימנה נשיא המדינה מועצה ליהב המגן (להלן-המועצה); המועצה</w:t>
                        </w:r>
                      </w:p>
                      <w:p w:rsidR="00781815" w:rsidRPr="007C01E1" w:rsidRDefault="007818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תמלא את התפקידים המוטלים עליה בחוק זה ותייעץ לממשלה בכל ענין הנוגע לביצועו.</w:t>
                        </w:r>
                      </w:p>
                    </w:tc>
                    <w:tc>
                      <w:tcPr>
                        <w:tcW w:w="925" w:type="pct"/>
                      </w:tcPr>
                      <w:p w:rsidR="00781815" w:rsidRPr="007C01E1" w:rsidRDefault="0078181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מועצת יהב מגן</w:t>
                        </w:r>
                      </w:p>
                    </w:tc>
                  </w:tr>
                  <w:tr w:rsidR="00781815" w:rsidRPr="007C01E1">
                    <w:trPr>
                      <w:jc w:val="right"/>
                    </w:trPr>
                    <w:tc>
                      <w:tcPr>
                        <w:tcW w:w="4075" w:type="pct"/>
                      </w:tcPr>
                      <w:p w:rsidR="00781815" w:rsidRDefault="0078181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(א) הנהלת עניני יהב המגן תהיה בידי מנהל שיתמנה על ידי הממשלה (להלן -</w:t>
                        </w:r>
                      </w:p>
                      <w:p w:rsidR="00781815" w:rsidRDefault="007818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המנהל).</w:t>
                        </w:r>
                      </w:p>
                      <w:p w:rsidR="00781815" w:rsidRDefault="007818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המנהל רשאי לייפות כוחו של כל אדם, אם בדרך כלל ואם לענין מסויים או</w:t>
                        </w:r>
                      </w:p>
                      <w:p w:rsidR="00781815" w:rsidRDefault="007818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לאזור מסויים, למלא כל תפקיד מתפקידיו ולשמש בסמכויותיו לפי חוק זה ולפי התקנות</w:t>
                        </w:r>
                      </w:p>
                      <w:p w:rsidR="00781815" w:rsidRDefault="007818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שיותקנו לפיו' ובלבד שסמכות לקבוע קביעות לפי הסעיפים 16,14 ו-18 לא תועבר אלא</w:t>
                        </w:r>
                      </w:p>
                      <w:p w:rsidR="00781815" w:rsidRPr="007C01E1" w:rsidRDefault="007818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 שנתמנה עוזר למנהל.</w:t>
                        </w:r>
                      </w:p>
                    </w:tc>
                    <w:tc>
                      <w:tcPr>
                        <w:tcW w:w="925" w:type="pct"/>
                      </w:tcPr>
                      <w:p w:rsidR="00781815" w:rsidRPr="007C01E1" w:rsidRDefault="0078181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מנה? יהב מג!</w:t>
                        </w:r>
                      </w:p>
                    </w:tc>
                  </w:tr>
                  <w:tr w:rsidR="00781815" w:rsidRPr="007C01E1">
                    <w:trPr>
                      <w:jc w:val="right"/>
                    </w:trPr>
                    <w:tc>
                      <w:tcPr>
                        <w:tcW w:w="4075" w:type="pct"/>
                      </w:tcPr>
                      <w:p w:rsidR="00781815" w:rsidRDefault="0078181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בחוק זה -</w:t>
                        </w:r>
                      </w:p>
                      <w:p w:rsidR="00781815" w:rsidRDefault="007818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"הכנסה" - הכנסה כמפורש בסעיף 5 לפקודת מס הכנסה, 11947 (להלן -</w:t>
                        </w:r>
                      </w:p>
                      <w:p w:rsidR="00781815" w:rsidRDefault="007818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הפקודה), לאחר ניכוי הסכומים המפורטים בסעיפים 11 ו-13 לפקודה, אולם</w:t>
                        </w:r>
                      </w:p>
                      <w:p w:rsidR="00781815" w:rsidRDefault="007818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כל פטור או ניכוי אחר לפיה, למעט -</w:t>
                        </w:r>
                      </w:p>
                      <w:p w:rsidR="00781815" w:rsidRDefault="007818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הכנסה הפטורה ממס הכנסה לפי סעיף 8 לפקודה חוץ מהכנסתו של מי</w:t>
                        </w:r>
                      </w:p>
                      <w:p w:rsidR="00781815" w:rsidRDefault="007818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שסעיף קטן (נ) חל עליו ואינו תומכם היחידי של הוריו;</w:t>
                        </w:r>
                      </w:p>
                      <w:p w:rsidR="00781815" w:rsidRDefault="007818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הכנסה הפטורה ממס הכנסה לפי סעיף 8ב לפקודה;</w:t>
                        </w:r>
                      </w:p>
                      <w:p w:rsidR="00781815" w:rsidRDefault="007818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קיצבה ודמי פגיעה בעבודה המשתלמים לפי חוק הביטוח הלאומי,</w:t>
                        </w:r>
                      </w:p>
                      <w:p w:rsidR="00781815" w:rsidRDefault="007818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תשי"ד-1953 2, או לפי פקודת הפיצויים לעובדים, 1947 3;</w:t>
                        </w:r>
                      </w:p>
                      <w:p w:rsidR="00781815" w:rsidRDefault="007818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"שנת 1953" - שנת הכספים המסתיימת ביום כ"ו באדר ב' תשי"ד (31 במרס</w:t>
                        </w:r>
                      </w:p>
                      <w:p w:rsidR="00781815" w:rsidRDefault="007818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1954), ולגבי מי שהתיר לו פקיד השומה, על פי סעיף 7 לפקודה, תקופת שומה</w:t>
                        </w:r>
                      </w:p>
                      <w:p w:rsidR="00781815" w:rsidRDefault="007818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מיוחדת, אותה תקופת שומה שמרביתה באותה שנה;</w:t>
                        </w:r>
                      </w:p>
                      <w:p w:rsidR="00781815" w:rsidRDefault="007818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"שנת 1956" - שנת הכספים המסתיימת ביום כ"ח באדר ב' תשי"ז (31 במרס</w:t>
                        </w:r>
                      </w:p>
                      <w:p w:rsidR="00781815" w:rsidRDefault="007818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1957), ולגבי מי שהתיר לו פקיד השומה, על פי סעיף 7 לפקודה, תקופת שומה</w:t>
                        </w:r>
                      </w:p>
                      <w:p w:rsidR="00781815" w:rsidRDefault="007818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מיוחדת, אותה תקופת שומה שמרביתה באותה שנה?</w:t>
                        </w:r>
                      </w:p>
                      <w:p w:rsidR="00781815" w:rsidRDefault="007818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"משכורת" - הכנסה לפי סעיף 5(01ב) או (ה) לפקודה;</w:t>
                        </w:r>
                      </w:p>
                      <w:p w:rsidR="00781815" w:rsidRDefault="007818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"שכיר"' לגבי אחת השנים האמורות בסעיף זה - מי ש-75% לפחות מהכנסתו</w:t>
                        </w:r>
                      </w:p>
                      <w:p w:rsidR="00781815" w:rsidRDefault="007818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אותה שנה באו לו ממשכורת;</w:t>
                        </w:r>
                      </w:p>
                      <w:p w:rsidR="00781815" w:rsidRDefault="007818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"עצמאי", לגבי אחת השנים כאמור - כל אדם, למעט מי שהוא שכיר אותה שנה;</w:t>
                        </w:r>
                      </w:p>
                      <w:p w:rsidR="00781815" w:rsidRDefault="007818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"הועד הציבורי לקרן המגן" - חבר בני-אדם אשר הוכר על ידי הממשלה כמרכז</w:t>
                        </w:r>
                      </w:p>
                      <w:p w:rsidR="00781815" w:rsidRDefault="007818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פעולות ההתנדבות לקרן המגן, אם בדרך כלל ואם לגבי סוג מסויים של בני</w:t>
                        </w:r>
                      </w:p>
                      <w:p w:rsidR="00781815" w:rsidRDefault="007818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או לאזור מסויים.</w:t>
                        </w:r>
                      </w:p>
                      <w:p w:rsidR="00781815" w:rsidRPr="007C01E1" w:rsidRDefault="007818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מונח אחר תהא המשמעות שיש לו בפקודה.</w:t>
                        </w:r>
                      </w:p>
                    </w:tc>
                    <w:tc>
                      <w:tcPr>
                        <w:tcW w:w="925" w:type="pct"/>
                      </w:tcPr>
                      <w:p w:rsidR="00781815" w:rsidRPr="007C01E1" w:rsidRDefault="0078181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</w:tbl>
                <w:p w:rsidR="00781815" w:rsidRDefault="0078181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0077" o:spid="_x0000_s1028" type="#_x0000_t202" style="position:absolute;left:0;text-align:left;margin-left:155.1pt;margin-top:78.5pt;width:227.7pt;height:45.35pt;z-index:2;mso-position-horizontal-relative:page;mso-position-vertical-relative:page" stroked="f">
            <v:textbox style="mso-next-textbox:#_x0000_s10077" inset="0,0,0,0">
              <w:txbxContent>
                <w:p w:rsidR="00781815" w:rsidRDefault="00781815">
                  <w:pPr>
                    <w:pStyle w:val="OCRStyle1"/>
                    <w:ind w:left="716"/>
                    <w:rPr>
                      <w:sz w:val="28"/>
                      <w:szCs w:val="28"/>
                      <w:rtl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יהב המגן, תשט"ז-1956*</w:t>
                  </w:r>
                </w:p>
                <w:p w:rsidR="00781815" w:rsidRPr="007C01E1" w:rsidRDefault="00781815">
                  <w:pPr>
                    <w:pStyle w:val="OCRStyle1"/>
                    <w:ind w:left="135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ראשון: כללי</w:t>
                  </w:r>
                </w:p>
              </w:txbxContent>
            </v:textbox>
            <w10:wrap anchorx="page" anchory="page"/>
          </v:shape>
        </w:pict>
      </w:r>
      <w:r>
        <w:pict>
          <v:shape id="_x0000_s10078" o:spid="_x0000_s1029" type="#_x0000_t202" style="position:absolute;left:0;text-align:left;margin-left:475.1pt;margin-top:66.05pt;width:73.25pt;height:18pt;z-index:1;mso-position-horizontal-relative:page;mso-position-vertical-relative:page" stroked="f">
            <v:textbox style="mso-next-textbox:#_x0000_s10078" inset="0,0,0,0">
              <w:txbxContent>
                <w:p w:rsidR="00781815" w:rsidRDefault="00781815">
                  <w:pPr>
                    <w:pStyle w:val="OCRStyle1"/>
                    <w:ind w:left="223"/>
                  </w:pPr>
                  <w:r>
                    <w:rPr>
                      <w:rtl/>
                    </w:rPr>
                    <w:t>מספר 38</w:t>
                  </w:r>
                </w:p>
              </w:txbxContent>
            </v:textbox>
            <w10:wrap anchorx="page" anchory="page"/>
          </v:shape>
        </w:pict>
      </w:r>
    </w:p>
    <w:p w:rsidR="00DD4283" w:rsidRDefault="00DD4283">
      <w:pPr>
        <w:rPr>
          <w:rtl/>
        </w:rPr>
      </w:pPr>
      <w:r>
        <w:rPr>
          <w:rtl/>
        </w:rPr>
        <w:br w:type="page"/>
      </w:r>
    </w:p>
    <w:p w:rsidR="00DD4283" w:rsidRDefault="00000000">
      <w:pPr>
        <w:rPr>
          <w:rtl/>
        </w:rPr>
      </w:pPr>
      <w:r>
        <w:pict>
          <v:shape id="_x0000_s10079" o:spid="_x0000_s1030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10079" inset="0,0,0,0">
              <w:txbxContent>
                <w:p w:rsidR="00781815" w:rsidRDefault="00781815">
                  <w:r>
                    <w:rPr>
                      <w:rtl/>
                    </w:rPr>
                    <w:t>57                                           ספר החוקים 202                 כ"א בסיוון התשי"ו 31.05.1956</w:t>
                  </w:r>
                </w:p>
              </w:txbxContent>
            </v:textbox>
            <w10:wrap anchorx="page" anchory="page"/>
          </v:shape>
        </w:pict>
      </w:r>
      <w:r>
        <w:pict>
          <v:shape id="_x0000_s10080" o:spid="_x0000_s1031" type="#_x0000_t202" style="position:absolute;left:0;text-align:left;margin-left:358pt;margin-top:732.6pt;width:226.1pt;height:76.8pt;z-index:8;mso-position-horizontal-relative:page;mso-position-vertical-relative:page" stroked="f">
            <v:textbox style="mso-next-textbox:#_x0000_s10080" inset="0,0,0,0">
              <w:txbxContent>
                <w:p w:rsidR="00781815" w:rsidRDefault="00781815">
                  <w:pPr>
                    <w:pStyle w:val="OCRStyle2"/>
                    <w:ind w:left="192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"חס 25, תש"ט, עמ' 278.</w:t>
                  </w:r>
                </w:p>
                <w:p w:rsidR="00781815" w:rsidRPr="00DD4283" w:rsidRDefault="00781815">
                  <w:pPr>
                    <w:pStyle w:val="OCRStyle2"/>
                    <w:ind w:left="193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"חס 141, תשי"ד, עמ' .76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0081" o:spid="_x0000_s1032" type="#_x0000_t202" style="position:absolute;left:0;text-align:left;margin-left:99.4pt;margin-top:93.45pt;width:487.5pt;height:635.6pt;z-index:7;mso-position-horizontal-relative:page;mso-position-vertical-relative:page" stroked="f">
            <v:textbox style="mso-next-textbox:#_x0000_s10081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806"/>
                    <w:gridCol w:w="5534"/>
                    <w:gridCol w:w="1523"/>
                  </w:tblGrid>
                  <w:tr w:rsidR="00781815" w:rsidRPr="00DD4283">
                    <w:trPr>
                      <w:jc w:val="right"/>
                    </w:trPr>
                    <w:tc>
                      <w:tcPr>
                        <w:tcW w:w="4141" w:type="pct"/>
                        <w:gridSpan w:val="2"/>
                      </w:tcPr>
                      <w:p w:rsidR="00781815" w:rsidRPr="00DD4283" w:rsidRDefault="007818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5. כל אדם ישלם על הכנסתו בשנת 1956 יהב מגן, כזה:</w:t>
                        </w:r>
                      </w:p>
                    </w:tc>
                    <w:tc>
                      <w:tcPr>
                        <w:tcW w:w="859" w:type="pct"/>
                      </w:tcPr>
                      <w:p w:rsidR="00781815" w:rsidRDefault="0078181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יהב מגן</w:t>
                        </w:r>
                      </w:p>
                      <w:p w:rsidR="00781815" w:rsidRPr="00DD4283" w:rsidRDefault="0078181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הכנסה</w:t>
                        </w:r>
                      </w:p>
                    </w:tc>
                  </w:tr>
                  <w:tr w:rsidR="00781815">
                    <w:trPr>
                      <w:jc w:val="right"/>
                    </w:trPr>
                    <w:tc>
                      <w:tcPr>
                        <w:tcW w:w="1019" w:type="pct"/>
                      </w:tcPr>
                      <w:p w:rsidR="00781815" w:rsidRDefault="0078181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38 פרוטות</w:t>
                        </w:r>
                      </w:p>
                      <w:p w:rsidR="00781815" w:rsidRDefault="007818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 פרוטות</w:t>
                        </w:r>
                      </w:p>
                      <w:p w:rsidR="00781815" w:rsidRDefault="007818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 פרוטות</w:t>
                        </w:r>
                      </w:p>
                      <w:p w:rsidR="00781815" w:rsidRDefault="007818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 פרוטות</w:t>
                        </w:r>
                      </w:p>
                      <w:p w:rsidR="00781815" w:rsidRDefault="007818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58 פרוטות</w:t>
                        </w:r>
                      </w:p>
                      <w:p w:rsidR="00781815" w:rsidRDefault="007818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66 פרוטות</w:t>
                        </w:r>
                      </w:p>
                      <w:p w:rsidR="00781815" w:rsidRDefault="007818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74 פרוטות</w:t>
                        </w:r>
                      </w:p>
                      <w:p w:rsidR="00781815" w:rsidRDefault="007818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 פרוטות</w:t>
                        </w:r>
                      </w:p>
                      <w:p w:rsidR="00781815" w:rsidRDefault="007818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98 פרוטות</w:t>
                        </w:r>
                      </w:p>
                      <w:p w:rsidR="00781815" w:rsidRPr="00DD4283" w:rsidRDefault="007818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114 פרוטות.</w:t>
                        </w:r>
                      </w:p>
                    </w:tc>
                    <w:tc>
                      <w:tcPr>
                        <w:tcW w:w="3122" w:type="pct"/>
                      </w:tcPr>
                      <w:p w:rsidR="00781815" w:rsidRDefault="007818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על כל לירה מ-2100 הלירות הראשונות של הכנסתו</w:t>
                        </w:r>
                      </w:p>
                      <w:p w:rsidR="00781815" w:rsidRDefault="007818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כל לירה מ-300 הלירות שלאחריהן</w:t>
                        </w:r>
                      </w:p>
                      <w:p w:rsidR="00781815" w:rsidRDefault="007818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על כל לירה מ-600 הלירות שלאחריהן</w:t>
                        </w:r>
                      </w:p>
                      <w:p w:rsidR="00781815" w:rsidRDefault="007818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על כל לירה מ-1000 הלירות שלאחריהן</w:t>
                        </w:r>
                      </w:p>
                      <w:p w:rsidR="00781815" w:rsidRDefault="007818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על כל לירה מ-1000 הלירות שלאחריהן</w:t>
                        </w:r>
                      </w:p>
                      <w:p w:rsidR="00781815" w:rsidRDefault="007818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על כל לירה מ-5000 הלירות שלאחריהן</w:t>
                        </w:r>
                      </w:p>
                      <w:p w:rsidR="00781815" w:rsidRDefault="007818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על כל לירה מ-10000 הלירות שלאחריהן</w:t>
                        </w:r>
                      </w:p>
                      <w:p w:rsidR="00781815" w:rsidRDefault="007818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על כל לירה מ-10000 הלירות שלאחריהן</w:t>
                        </w:r>
                      </w:p>
                      <w:p w:rsidR="00781815" w:rsidRDefault="007818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על כל לירה מ-20000 הלירות שלאחריהן</w:t>
                        </w:r>
                      </w:p>
                      <w:p w:rsidR="00781815" w:rsidRDefault="007818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על כל לירה נוספת</w:t>
                        </w:r>
                      </w:p>
                    </w:tc>
                    <w:tc>
                      <w:tcPr>
                        <w:tcW w:w="859" w:type="pct"/>
                      </w:tcPr>
                      <w:p w:rsidR="00781815" w:rsidRDefault="0078181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781815" w:rsidRPr="00DD4283">
                    <w:trPr>
                      <w:jc w:val="right"/>
                    </w:trPr>
                    <w:tc>
                      <w:tcPr>
                        <w:tcW w:w="4141" w:type="pct"/>
                        <w:gridSpan w:val="2"/>
                      </w:tcPr>
                      <w:p w:rsidR="00781815" w:rsidRDefault="007818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נקבע לפי הוראות חוק זה שאדם פלוני תרם תרומה לועד הציבורי לקרן המגן,</w:t>
                        </w:r>
                      </w:p>
                      <w:p w:rsidR="00781815" w:rsidRDefault="007818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יזוכה בסכום שתרם מיהב המגן שהוא חייב בו לפי סעיף .5</w:t>
                        </w:r>
                      </w:p>
                      <w:p w:rsidR="00781815" w:rsidRDefault="007818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דין ניכוי ממשכורת לועד הציבורי לקרן המגן על ידי משלם המשכורת כדין</w:t>
                        </w:r>
                      </w:p>
                      <w:p w:rsidR="00781815" w:rsidRDefault="007818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תרומה לפי סעיף קטן (א).</w:t>
                        </w:r>
                      </w:p>
                      <w:p w:rsidR="00781815" w:rsidRDefault="007818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הזיכויים מיהב המגן ששני בני זוג זכאים להם ינוכו מיהב המגן ששניהם, או</w:t>
                        </w:r>
                      </w:p>
                      <w:p w:rsidR="00781815" w:rsidRDefault="007818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רק אחד מהם, חוייבו בו, לפי בחירתם, ובאץ בחירה - כפי שיורה המנהל.</w:t>
                        </w:r>
                      </w:p>
                      <w:p w:rsidR="00781815" w:rsidRDefault="007818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שותפות שתרמה לועד הציבורי לקרן המגן, כל שותף שבה יזוכה מיהב המגן</w:t>
                        </w:r>
                      </w:p>
                      <w:p w:rsidR="00781815" w:rsidRDefault="007818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חייב בו בסכום שיחסו אל הסכום שתרמה השותפות כיחס הכנסתו מהשותפות לכל</w:t>
                        </w:r>
                      </w:p>
                      <w:p w:rsidR="00781815" w:rsidRDefault="007818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הכנסתה. דין חברה שסעיף 52א לפקודה חל עליה כדין שותפות לפי סעיף קטן זה.</w:t>
                        </w:r>
                      </w:p>
                    </w:tc>
                    <w:tc>
                      <w:tcPr>
                        <w:tcW w:w="859" w:type="pct"/>
                      </w:tcPr>
                      <w:p w:rsidR="00781815" w:rsidRDefault="0078181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זיכוי בשל</w:t>
                        </w:r>
                      </w:p>
                      <w:p w:rsidR="00781815" w:rsidRDefault="0078181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תרומות</w:t>
                        </w:r>
                      </w:p>
                      <w:p w:rsidR="00781815" w:rsidRDefault="0078181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לועד הציבורי</w:t>
                        </w:r>
                      </w:p>
                      <w:p w:rsidR="00781815" w:rsidRPr="00DD4283" w:rsidRDefault="0078181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לקרן המגן</w:t>
                        </w:r>
                      </w:p>
                    </w:tc>
                  </w:tr>
                  <w:tr w:rsidR="00781815" w:rsidRPr="00DD4283">
                    <w:trPr>
                      <w:jc w:val="right"/>
                    </w:trPr>
                    <w:tc>
                      <w:tcPr>
                        <w:tcW w:w="4141" w:type="pct"/>
                        <w:gridSpan w:val="2"/>
                      </w:tcPr>
                      <w:p w:rsidR="00781815" w:rsidRDefault="0078181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אדם שהכנסתו בשנת 1956 לא עלתה על 1200 לירות, וכן יחיד עם ילד אחד לפחות</w:t>
                        </w:r>
                      </w:p>
                      <w:p w:rsidR="00781815" w:rsidRDefault="007818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שהכנסתו כאמור לא עלתה על 1800 לירות, יהיו פטורים מתשלום יהב מגן; עלתה הכנסתם</w:t>
                        </w:r>
                      </w:p>
                      <w:p w:rsidR="00781815" w:rsidRDefault="007818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הסכומים הנקובים, לא יעלה יהב המגן שהם חייבים בו על מחצית הסכום שבו עודפת</w:t>
                        </w:r>
                      </w:p>
                      <w:p w:rsidR="00781815" w:rsidRPr="00DD4283" w:rsidRDefault="007818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הכנסתם על 1200 לירות או על 1800 לירות, הכל לפי הענין.</w:t>
                        </w:r>
                      </w:p>
                    </w:tc>
                    <w:tc>
                      <w:tcPr>
                        <w:tcW w:w="859" w:type="pct"/>
                      </w:tcPr>
                      <w:p w:rsidR="00781815" w:rsidRPr="00DD4283" w:rsidRDefault="0078181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מיהב מגן</w:t>
                        </w:r>
                      </w:p>
                    </w:tc>
                  </w:tr>
                  <w:tr w:rsidR="00781815" w:rsidRPr="00DD4283">
                    <w:trPr>
                      <w:jc w:val="right"/>
                    </w:trPr>
                    <w:tc>
                      <w:tcPr>
                        <w:tcW w:w="4141" w:type="pct"/>
                        <w:gridSpan w:val="2"/>
                      </w:tcPr>
                      <w:p w:rsidR="00781815" w:rsidRDefault="0078181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יחיד שהיו לו בתוך שנת 1956 ילדים שכל כלכלתם היתה עליו ושלא מלאו להם 20 שנה</w:t>
                        </w:r>
                      </w:p>
                      <w:p w:rsidR="00781815" w:rsidRDefault="007818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יזוכה מיהב המגן שהוא חייב בו בסכום של 5 לירות בעד כל אחד משלושת הילדים הראשו-</w:t>
                        </w:r>
                      </w:p>
                      <w:p w:rsidR="00781815" w:rsidRPr="00DD4283" w:rsidRDefault="007818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נים ובסכום של 10 לירות בעד כל ילד נוסף.</w:t>
                        </w:r>
                      </w:p>
                    </w:tc>
                    <w:tc>
                      <w:tcPr>
                        <w:tcW w:w="859" w:type="pct"/>
                      </w:tcPr>
                      <w:p w:rsidR="00781815" w:rsidRDefault="0078181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זיכוי מיהב טגן</w:t>
                        </w:r>
                      </w:p>
                      <w:p w:rsidR="00781815" w:rsidRPr="00DD4283" w:rsidRDefault="0078181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בעד ילדים</w:t>
                        </w:r>
                      </w:p>
                    </w:tc>
                  </w:tr>
                  <w:tr w:rsidR="00781815" w:rsidRPr="00DD4283">
                    <w:trPr>
                      <w:jc w:val="right"/>
                    </w:trPr>
                    <w:tc>
                      <w:tcPr>
                        <w:tcW w:w="4141" w:type="pct"/>
                        <w:gridSpan w:val="2"/>
                      </w:tcPr>
                      <w:p w:rsidR="00781815" w:rsidRDefault="0078181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(א) על אף האמור בסעיף 5, יחיד שאיבד מכושר עבודתו -307 או יותר, אך פחות</w:t>
                        </w:r>
                      </w:p>
                      <w:p w:rsidR="00781815" w:rsidRDefault="007818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מ-50%, כתוצאה מפצעי מלחמה, יופחת יהב המגן שהוא חייב בו, לפני כל זיכוי, ב-.25%</w:t>
                        </w:r>
                      </w:p>
                      <w:p w:rsidR="00781815" w:rsidRDefault="007818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יחיד שאיבד כאמור  50% או יותר מכושר עבודתו יופחת יהב המגן שהוא חייב בו, לפני</w:t>
                        </w:r>
                      </w:p>
                      <w:p w:rsidR="00781815" w:rsidRDefault="007818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זיכוי, ב-50%.</w:t>
                        </w:r>
                      </w:p>
                      <w:p w:rsidR="00781815" w:rsidRDefault="007818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סעיף זה -</w:t>
                        </w:r>
                      </w:p>
                      <w:p w:rsidR="00781815" w:rsidRDefault="007818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"פצעי מלחמה" - מחלה, החמרת מחלה או חבלה שאירעו ליחיד בתקופת</w:t>
                        </w:r>
                      </w:p>
                      <w:p w:rsidR="00781815" w:rsidRDefault="007818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שירותו עקב שירות צבאי, כמשמעותו בחוק הנכים (תגמולים ושיקום), תש"ט-</w:t>
                        </w:r>
                      </w:p>
                      <w:p w:rsidR="00781815" w:rsidRDefault="007818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41949, או עקב שירות מלחמתי כמשמעותו בחוק נכי המלחמה בנאצים, תשי"ד-</w:t>
                        </w:r>
                      </w:p>
                      <w:p w:rsidR="00781815" w:rsidRPr="00DD4283" w:rsidRDefault="007818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.51954</w:t>
                        </w:r>
                      </w:p>
                    </w:tc>
                    <w:tc>
                      <w:tcPr>
                        <w:tcW w:w="859" w:type="pct"/>
                      </w:tcPr>
                      <w:p w:rsidR="00781815" w:rsidRDefault="0078181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הקטנת שיעורי</w:t>
                        </w:r>
                      </w:p>
                      <w:p w:rsidR="00781815" w:rsidRDefault="0078181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יהב מגן במקרה</w:t>
                        </w:r>
                      </w:p>
                      <w:p w:rsidR="00781815" w:rsidRDefault="0078181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פגיעות</w:t>
                        </w:r>
                      </w:p>
                      <w:p w:rsidR="00781815" w:rsidRPr="00DD4283" w:rsidRDefault="0078181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במלחמה</w:t>
                        </w:r>
                      </w:p>
                    </w:tc>
                  </w:tr>
                </w:tbl>
                <w:p w:rsidR="00781815" w:rsidRDefault="0078181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0082" o:spid="_x0000_s1033" type="#_x0000_t202" style="position:absolute;left:0;text-align:left;margin-left:214.25pt;margin-top:69.85pt;width:199.8pt;height:19.8pt;z-index:6;mso-position-horizontal-relative:page;mso-position-vertical-relative:page" stroked="f">
            <v:textbox style="mso-next-textbox:#_x0000_s10082" inset="0,0,0,0">
              <w:txbxContent>
                <w:p w:rsidR="00781815" w:rsidRPr="00DD4283" w:rsidRDefault="00781815">
                  <w:pPr>
                    <w:pStyle w:val="OCRStyle2"/>
                    <w:ind w:left="709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שני: יהב מגן על הכנסה</w:t>
                  </w:r>
                </w:p>
              </w:txbxContent>
            </v:textbox>
            <w10:wrap anchorx="page" anchory="page"/>
          </v:shape>
        </w:pict>
      </w:r>
    </w:p>
    <w:p w:rsidR="000A2305" w:rsidRDefault="000A2305">
      <w:pPr>
        <w:rPr>
          <w:rtl/>
        </w:rPr>
      </w:pPr>
      <w:r>
        <w:rPr>
          <w:rtl/>
        </w:rPr>
        <w:br w:type="page"/>
      </w:r>
    </w:p>
    <w:p w:rsidR="000A2305" w:rsidRDefault="00000000">
      <w:pPr>
        <w:rPr>
          <w:rtl/>
        </w:rPr>
      </w:pPr>
      <w:r>
        <w:pict>
          <v:shape id="_x0000_s10083" o:spid="_x0000_s1034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10083" inset="0,0,0,0">
              <w:txbxContent>
                <w:p w:rsidR="00781815" w:rsidRDefault="00781815">
                  <w:r>
                    <w:rPr>
                      <w:rtl/>
                    </w:rPr>
                    <w:t>58                                           ספר החוקים 202                 כ"א בסיוון התשי"ו 31.05.1956</w:t>
                  </w:r>
                </w:p>
              </w:txbxContent>
            </v:textbox>
            <w10:wrap anchorx="page" anchory="page"/>
          </v:shape>
        </w:pict>
      </w:r>
      <w:r>
        <w:pict>
          <v:shape id="_x0000_s10084" o:spid="_x0000_s1035" type="#_x0000_t202" style="position:absolute;left:0;text-align:left;margin-left:60.7pt;margin-top:777.7pt;width:196.2pt;height:20pt;z-index:11;mso-position-horizontal-relative:page;mso-position-vertical-relative:page" stroked="f">
            <v:textbox style="mso-next-textbox:#_x0000_s10084" inset="0,0,0,0">
              <w:txbxContent>
                <w:p w:rsidR="00781815" w:rsidRDefault="00781815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0085" o:spid="_x0000_s1036" type="#_x0000_t202" style="position:absolute;left:0;text-align:left;margin-left:61.5pt;margin-top:57.95pt;width:499.95pt;height:716.15pt;z-index:10;mso-position-horizontal-relative:page;mso-position-vertical-relative:page" stroked="f">
            <v:textbox style="mso-next-textbox:#_x0000_s10085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789"/>
                    <w:gridCol w:w="5814"/>
                    <w:gridCol w:w="1487"/>
                  </w:tblGrid>
                  <w:tr w:rsidR="00781815" w:rsidRPr="000A2305">
                    <w:trPr>
                      <w:jc w:val="right"/>
                    </w:trPr>
                    <w:tc>
                      <w:tcPr>
                        <w:tcW w:w="4182" w:type="pct"/>
                        <w:gridSpan w:val="2"/>
                      </w:tcPr>
                      <w:p w:rsidR="00781815" w:rsidRDefault="007818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(א) האשה חייבת ביהב מגן על הכנסתה בנפרד, והכנסתה לא תצורף להכנסת הבעל;</w:t>
                        </w:r>
                      </w:p>
                      <w:p w:rsidR="00781815" w:rsidRDefault="007818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על אף האמור בסעיף 7 - אם הכנסת כל אחד מבני הזוג לא עלתה על 1200 לירות,</w:t>
                        </w:r>
                      </w:p>
                      <w:p w:rsidR="00781815" w:rsidRDefault="007818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ובמקרה של זוג נשוי עם ילד אחד לפחות לא עלתה על 1800 לירות, אבל הכנסת שניהם</w:t>
                        </w:r>
                      </w:p>
                      <w:p w:rsidR="00781815" w:rsidRDefault="007818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יחד עלתה על הסכומים האמורים, יהיו פטורים מיהב המגן הבעל או האשה בלבד, הכל</w:t>
                        </w:r>
                      </w:p>
                      <w:p w:rsidR="00781815" w:rsidRDefault="007818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מי שהכנסתו גדולה יותר; אולם יהב המגן שבן הזוג האחר חייב בו לא יעלה על מחצית</w:t>
                        </w:r>
                      </w:p>
                      <w:p w:rsidR="00781815" w:rsidRDefault="007818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הסכום שבו עולה הכנסתם המשותפת של 1200 לירות או 1800 לירות, הכל לפי הענין.</w:t>
                        </w:r>
                      </w:p>
                      <w:p w:rsidR="00781815" w:rsidRDefault="007818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זיכוי לפי סעיף 8 יינתן לבעל או לאשה, או מקצתו לזה ומקצתו לזה, לפי</w:t>
                        </w:r>
                      </w:p>
                      <w:p w:rsidR="00781815" w:rsidRDefault="007818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בחירתם המוסכמת, ואם לא ניתנה למנהל הודעה על הסכמה כאמור - כפי שיורה המנהל.</w:t>
                        </w:r>
                      </w:p>
                    </w:tc>
                    <w:tc>
                      <w:tcPr>
                        <w:tcW w:w="818" w:type="pct"/>
                      </w:tcPr>
                      <w:p w:rsidR="00781815" w:rsidRDefault="0078181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לגבי</w:t>
                        </w:r>
                      </w:p>
                      <w:p w:rsidR="00781815" w:rsidRPr="000A2305" w:rsidRDefault="0078181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זוגות נשואים</w:t>
                        </w:r>
                      </w:p>
                    </w:tc>
                  </w:tr>
                  <w:tr w:rsidR="00781815" w:rsidRPr="000A2305">
                    <w:trPr>
                      <w:jc w:val="right"/>
                    </w:trPr>
                    <w:tc>
                      <w:tcPr>
                        <w:tcW w:w="4182" w:type="pct"/>
                        <w:gridSpan w:val="2"/>
                      </w:tcPr>
                      <w:p w:rsidR="00781815" w:rsidRDefault="0078181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41 (א) הכנסתו של קיבוץ כמשמעותו בסעיף 19א לפקודה תחושב כדרך חישובה על</w:t>
                        </w:r>
                      </w:p>
                      <w:p w:rsidR="00781815" w:rsidRDefault="007818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אותו סעיף.</w:t>
                        </w:r>
                      </w:p>
                      <w:p w:rsidR="00781815" w:rsidRDefault="007818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5 - יהא קיבוץ חייב בתשלום יהב מגן בסכום השווה</w:t>
                        </w:r>
                      </w:p>
                      <w:p w:rsidR="00781815" w:rsidRDefault="007818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לסך כל יהב המגן שחבריו היו חייבים לשלם, אילו ודתה כל הכנסתו החייבת ביהב מגן</w:t>
                        </w:r>
                      </w:p>
                      <w:p w:rsidR="00781815" w:rsidRDefault="007818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מתחלקת ביניהם בחלקים שווים והיתה הכנסתם היחידה החייבת ביהב מגן.</w:t>
                        </w:r>
                      </w:p>
                      <w:p w:rsidR="00781815" w:rsidRDefault="007818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פטור לפי סעיף 7 וזיכוי לפי סעיף 8 יינתנו לקיבוץ, והוראות סעיף 10 יחולו</w:t>
                        </w:r>
                      </w:p>
                      <w:p w:rsidR="00781815" w:rsidRDefault="007818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כאילו היה כלל מספר החברים בקיבוץ מורכב מיחידות משק במספר השווה למחצית</w:t>
                        </w:r>
                      </w:p>
                      <w:p w:rsidR="00781815" w:rsidRPr="000A2305" w:rsidRDefault="007818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 החברים (להלן - יחידות משק), ודין יחידות משק לענין זה כדין זוגות של איש ואשה.</w:t>
                        </w:r>
                      </w:p>
                    </w:tc>
                    <w:tc>
                      <w:tcPr>
                        <w:tcW w:w="818" w:type="pct"/>
                      </w:tcPr>
                      <w:p w:rsidR="00781815" w:rsidRDefault="0078181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לגבי</w:t>
                        </w:r>
                      </w:p>
                      <w:p w:rsidR="00781815" w:rsidRPr="000A2305" w:rsidRDefault="0078181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קיבוצים</w:t>
                        </w:r>
                      </w:p>
                    </w:tc>
                  </w:tr>
                  <w:tr w:rsidR="00781815" w:rsidRPr="000A2305">
                    <w:trPr>
                      <w:jc w:val="right"/>
                    </w:trPr>
                    <w:tc>
                      <w:tcPr>
                        <w:tcW w:w="4182" w:type="pct"/>
                        <w:gridSpan w:val="2"/>
                      </w:tcPr>
                      <w:p w:rsidR="00781815" w:rsidRDefault="0078181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(א) מי שהוא עצמאי בשנת 1956 ישלם מקדמה על חשבון יהב המגן שהוא חייב בו</w:t>
                        </w:r>
                      </w:p>
                      <w:p w:rsidR="00781815" w:rsidRPr="000A2305" w:rsidRDefault="007818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5; המקדמה תשולם לפי הכנסתו בשנת 1953, כזה:</w:t>
                        </w:r>
                      </w:p>
                    </w:tc>
                    <w:tc>
                      <w:tcPr>
                        <w:tcW w:w="818" w:type="pct"/>
                      </w:tcPr>
                      <w:p w:rsidR="00781815" w:rsidRDefault="0078181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מקדמה</w:t>
                        </w:r>
                      </w:p>
                      <w:p w:rsidR="00781815" w:rsidRPr="000A2305" w:rsidRDefault="0078181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ליהב המגן</w:t>
                        </w:r>
                      </w:p>
                    </w:tc>
                  </w:tr>
                  <w:tr w:rsidR="00781815">
                    <w:trPr>
                      <w:jc w:val="right"/>
                    </w:trPr>
                    <w:tc>
                      <w:tcPr>
                        <w:tcW w:w="984" w:type="pct"/>
                      </w:tcPr>
                      <w:p w:rsidR="00781815" w:rsidRDefault="0078181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47 פרוטות</w:t>
                        </w:r>
                      </w:p>
                      <w:p w:rsidR="00781815" w:rsidRDefault="007818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 פרוטות</w:t>
                        </w:r>
                      </w:p>
                      <w:p w:rsidR="00781815" w:rsidRDefault="007818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59 פרוטות</w:t>
                        </w:r>
                      </w:p>
                      <w:p w:rsidR="00781815" w:rsidRDefault="007818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66 פרוטות</w:t>
                        </w:r>
                      </w:p>
                      <w:p w:rsidR="00781815" w:rsidRDefault="007818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72 פרוטות</w:t>
                        </w:r>
                      </w:p>
                      <w:p w:rsidR="00781815" w:rsidRDefault="007818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82 פרוטות</w:t>
                        </w:r>
                      </w:p>
                      <w:p w:rsidR="00781815" w:rsidRDefault="007818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92 פרוטות</w:t>
                        </w:r>
                      </w:p>
                      <w:p w:rsidR="00781815" w:rsidRDefault="007818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113 פרוטות</w:t>
                        </w:r>
                      </w:p>
                      <w:p w:rsidR="00781815" w:rsidRDefault="007818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123 פרוטות</w:t>
                        </w:r>
                      </w:p>
                      <w:p w:rsidR="00781815" w:rsidRPr="000A2305" w:rsidRDefault="007818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143 פרוטות.</w:t>
                        </w:r>
                      </w:p>
                    </w:tc>
                    <w:tc>
                      <w:tcPr>
                        <w:tcW w:w="3198" w:type="pct"/>
                      </w:tcPr>
                      <w:p w:rsidR="00781815" w:rsidRDefault="007818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על כל לירה מ-2100 הלירות הראשונות של הכנסתו</w:t>
                        </w:r>
                      </w:p>
                      <w:p w:rsidR="00781815" w:rsidRDefault="007818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כל לירה מ-300 הלירות שלאחריהן</w:t>
                        </w:r>
                      </w:p>
                      <w:p w:rsidR="00781815" w:rsidRDefault="007818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על כל לירה מ-600 הלירות שלאחריהן</w:t>
                        </w:r>
                      </w:p>
                      <w:p w:rsidR="00781815" w:rsidRDefault="007818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על כל לירה מ-1000 הלירות שלאחריהן</w:t>
                        </w:r>
                      </w:p>
                      <w:p w:rsidR="00781815" w:rsidRDefault="007818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על כל לירה מ-1000 הלירות שלאחריהן</w:t>
                        </w:r>
                      </w:p>
                      <w:p w:rsidR="00781815" w:rsidRDefault="007818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על כל לירה מ-5000 הלירות שלאחריהן</w:t>
                        </w:r>
                      </w:p>
                      <w:p w:rsidR="00781815" w:rsidRDefault="007818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על כל לירה מ-10000 הלירות שלאחריהן</w:t>
                        </w:r>
                      </w:p>
                      <w:p w:rsidR="00781815" w:rsidRDefault="007818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על כל לירה מ-10000 הלירות שלאחריהן</w:t>
                        </w:r>
                      </w:p>
                      <w:p w:rsidR="00781815" w:rsidRDefault="007818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על כל לירה מ-20000 הלירות שלאחריהן</w:t>
                        </w:r>
                      </w:p>
                      <w:p w:rsidR="00781815" w:rsidRDefault="007818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על כל לירה נוספת</w:t>
                        </w:r>
                      </w:p>
                    </w:tc>
                    <w:tc>
                      <w:tcPr>
                        <w:tcW w:w="818" w:type="pct"/>
                      </w:tcPr>
                      <w:p w:rsidR="00781815" w:rsidRDefault="00781815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781815">
                    <w:trPr>
                      <w:jc w:val="right"/>
                    </w:trPr>
                    <w:tc>
                      <w:tcPr>
                        <w:tcW w:w="4182" w:type="pct"/>
                        <w:gridSpan w:val="2"/>
                      </w:tcPr>
                      <w:p w:rsidR="00781815" w:rsidRDefault="007818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שהוא עצמאי בשנת 1956 ולא היתה לו הכנסה בשנת 1953, ישלם מקדמה על</w:t>
                        </w:r>
                      </w:p>
                      <w:p w:rsidR="00781815" w:rsidRDefault="007818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סמך אומדן הכנסתו בשנת 1956 שייקבע לפי הוראות סעיף 14 ולפי הנקוב בסעיף 5.</w:t>
                        </w:r>
                      </w:p>
                      <w:p w:rsidR="00781815" w:rsidRDefault="007818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סכום המקדמה שחייב בה אדם לפי סעיף זה יופחת בסכום הזיכוי שהוא זכאי</w:t>
                        </w:r>
                      </w:p>
                      <w:p w:rsidR="00781815" w:rsidRDefault="007818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על פי סעיף 6.</w:t>
                        </w:r>
                      </w:p>
                    </w:tc>
                    <w:tc>
                      <w:tcPr>
                        <w:tcW w:w="818" w:type="pct"/>
                      </w:tcPr>
                      <w:p w:rsidR="00781815" w:rsidRDefault="00781815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781815" w:rsidRPr="000A2305">
                    <w:trPr>
                      <w:jc w:val="right"/>
                    </w:trPr>
                    <w:tc>
                      <w:tcPr>
                        <w:tcW w:w="4182" w:type="pct"/>
                        <w:gridSpan w:val="2"/>
                      </w:tcPr>
                      <w:p w:rsidR="00781815" w:rsidRDefault="007818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(א) מי שהוא עצמאי בשנת 1956 והיה שכיר בשנת 1953 חייב להגיש למנהל הצהרה</w:t>
                        </w:r>
                      </w:p>
                      <w:p w:rsidR="00781815" w:rsidRDefault="007818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הכנסתו בשנת 1953 כפי שייקבע בתקנות.</w:t>
                        </w:r>
                      </w:p>
                      <w:p w:rsidR="00781815" w:rsidRDefault="007818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שהוא עצמאי בשנת 1956 ולא היתה לו בכנסה בשנת 1953 חייב להגיש למנהל</w:t>
                        </w:r>
                      </w:p>
                      <w:p w:rsidR="00781815" w:rsidRDefault="007818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אומדן על סכום ההכנסה המשוערת שהוא עשוי להיות חייב עליה ביהב מגן.</w:t>
                        </w:r>
                      </w:p>
                      <w:p w:rsidR="00781815" w:rsidRDefault="007818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לצורך בירור ההכנסה עליה הוגשה הצהרה לפי סעיפים קטנים (א) ו-(ב) יהיו</w:t>
                        </w:r>
                      </w:p>
                      <w:p w:rsidR="00781815" w:rsidRPr="000A2305" w:rsidRDefault="007818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למנהל כל הסמכויות שיש לפקיד השומה לפי סעיף 45 לפקודה.</w:t>
                        </w:r>
                      </w:p>
                    </w:tc>
                    <w:tc>
                      <w:tcPr>
                        <w:tcW w:w="818" w:type="pct"/>
                      </w:tcPr>
                      <w:p w:rsidR="00781815" w:rsidRDefault="0078181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הצהרה</w:t>
                        </w:r>
                      </w:p>
                      <w:p w:rsidR="00781815" w:rsidRPr="000A2305" w:rsidRDefault="0078181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הכנפה</w:t>
                        </w:r>
                      </w:p>
                    </w:tc>
                  </w:tr>
                </w:tbl>
                <w:p w:rsidR="00781815" w:rsidRDefault="00781815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55312B" w:rsidRDefault="0055312B">
      <w:pPr>
        <w:rPr>
          <w:rtl/>
        </w:rPr>
      </w:pPr>
      <w:r>
        <w:rPr>
          <w:rtl/>
        </w:rPr>
        <w:br w:type="page"/>
      </w:r>
    </w:p>
    <w:p w:rsidR="0055312B" w:rsidRDefault="00000000">
      <w:pPr>
        <w:rPr>
          <w:rtl/>
        </w:rPr>
      </w:pPr>
      <w:r>
        <w:pict>
          <v:shape id="_x0000_s10086" o:spid="_x0000_s1037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10086" inset="0,0,0,0">
              <w:txbxContent>
                <w:p w:rsidR="00781815" w:rsidRDefault="00781815">
                  <w:r>
                    <w:rPr>
                      <w:rtl/>
                    </w:rPr>
                    <w:t>59                                           ספר החוקים 202                 כ"א בסיוון התשי"ו 31.05.1956</w:t>
                  </w:r>
                </w:p>
              </w:txbxContent>
            </v:textbox>
            <w10:wrap anchorx="page" anchory="page"/>
          </v:shape>
        </w:pict>
      </w:r>
      <w:r>
        <w:pict>
          <v:shape id="_x0000_s10087" o:spid="_x0000_s1038" type="#_x0000_t202" style="position:absolute;left:0;text-align:left;margin-left:383.15pt;margin-top:773.1pt;width:198pt;height:18.2pt;z-index:14;mso-position-horizontal-relative:page;mso-position-vertical-relative:page" stroked="f">
            <v:textbox style="mso-next-textbox:#_x0000_s10087" inset="0,0,0,0">
              <w:txbxContent>
                <w:p w:rsidR="00781815" w:rsidRDefault="00781815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10088" o:spid="_x0000_s1039" type="#_x0000_t202" style="position:absolute;left:0;text-align:left;margin-left:97.45pt;margin-top:53.55pt;width:487.3pt;height:709.65pt;z-index:13;mso-position-horizontal-relative:page;mso-position-vertical-relative:page" stroked="f">
            <v:textbox style="mso-next-textbox:#_x0000_s10088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43"/>
                    <w:gridCol w:w="7517"/>
                  </w:tblGrid>
                  <w:tr w:rsidR="00781815" w:rsidRPr="0055312B">
                    <w:trPr>
                      <w:jc w:val="right"/>
                    </w:trPr>
                    <w:tc>
                      <w:tcPr>
                        <w:tcW w:w="758" w:type="pct"/>
                      </w:tcPr>
                      <w:p w:rsidR="00781815" w:rsidRDefault="0078181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קביעת ההכנסה</w:t>
                        </w:r>
                      </w:p>
                      <w:p w:rsidR="00781815" w:rsidRPr="0055312B" w:rsidRDefault="0078181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לענין המקדמה</w:t>
                        </w:r>
                      </w:p>
                    </w:tc>
                    <w:tc>
                      <w:tcPr>
                        <w:tcW w:w="4242" w:type="pct"/>
                      </w:tcPr>
                      <w:p w:rsidR="00781815" w:rsidRDefault="0078181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(א) סכום ההכנסה שעליה חייב אדם במקדמה לפי סעיף 12(א) ייקבע על סמך השומה</w:t>
                        </w:r>
                      </w:p>
                      <w:p w:rsidR="00781815" w:rsidRDefault="007818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הסופית של אותה הכנסה על פי הפקודה' ובאין שומה כזאת - על סמך שומה זמנית של</w:t>
                        </w:r>
                      </w:p>
                      <w:p w:rsidR="00781815" w:rsidRDefault="007818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אותה הכנסה' או על סמך הצהרתו לפי סעיף 13(א), הכל לפי הענין.</w:t>
                        </w:r>
                      </w:p>
                      <w:p w:rsidR="00781815" w:rsidRDefault="007818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סכום אומדן ההכנסה שעליה חייב אדם במקדמה לפי סעיף 12(ב) ייקבע על</w:t>
                        </w:r>
                      </w:p>
                      <w:p w:rsidR="00781815" w:rsidRDefault="007818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סמך הצהרתו לפי סעיף 13(ב).</w:t>
                        </w:r>
                      </w:p>
                      <w:p w:rsidR="00781815" w:rsidRDefault="007818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נעשתה שומה זמנית כאמור בסעיף קטן (א)' או לא מסר אדם הצהרה לפי</w:t>
                        </w:r>
                      </w:p>
                      <w:p w:rsidR="00781815" w:rsidRDefault="007818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13/ או מסר אדם הצהרה כזו ויש למנהל טעמים סבירים להאמין כי ההצהרה אינה</w:t>
                        </w:r>
                      </w:p>
                      <w:p w:rsidR="00781815" w:rsidRDefault="007818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נכונה - רשאי המנהל לקבוע לפי מיטב שפיטתו את ההכנסה שעליה חייב האדם במקדמה</w:t>
                        </w:r>
                      </w:p>
                      <w:p w:rsidR="00781815" w:rsidRPr="0055312B" w:rsidRDefault="007818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חשבון יהב מגן לפי הוראות חוק זה.</w:t>
                        </w:r>
                      </w:p>
                    </w:tc>
                  </w:tr>
                  <w:tr w:rsidR="00781815" w:rsidRPr="0055312B">
                    <w:trPr>
                      <w:jc w:val="right"/>
                    </w:trPr>
                    <w:tc>
                      <w:tcPr>
                        <w:tcW w:w="758" w:type="pct"/>
                      </w:tcPr>
                      <w:p w:rsidR="00781815" w:rsidRDefault="0078181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הצהרות</w:t>
                        </w:r>
                      </w:p>
                      <w:p w:rsidR="00781815" w:rsidRDefault="0078181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תרומות</w:t>
                        </w:r>
                      </w:p>
                      <w:p w:rsidR="00781815" w:rsidRDefault="0078181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יועד הציבורי</w:t>
                        </w:r>
                      </w:p>
                      <w:p w:rsidR="00781815" w:rsidRPr="0055312B" w:rsidRDefault="0078181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לקרן המגן</w:t>
                        </w:r>
                      </w:p>
                    </w:tc>
                    <w:tc>
                      <w:tcPr>
                        <w:tcW w:w="4242" w:type="pct"/>
                      </w:tcPr>
                      <w:p w:rsidR="00781815" w:rsidRDefault="0078181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(א) מי ששילם סכום כל שהוא כתרומה לועד הציבורי לקרן המגן שלא בדרך של</w:t>
                        </w:r>
                      </w:p>
                      <w:p w:rsidR="00781815" w:rsidRDefault="007818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ניכוי ממשכורת או באמצעות ועו עובדים במקום עבודתו, יגיש למנהל הצהרה תוך שלושים</w:t>
                        </w:r>
                      </w:p>
                      <w:p w:rsidR="00781815" w:rsidRDefault="007818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מיום תחילתו של חוק זה ובה יפרט את כל הפרטים הדרושים לשם קביעת סכומי</w:t>
                        </w:r>
                      </w:p>
                      <w:p w:rsidR="00781815" w:rsidRDefault="007818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התרומה שתרם.</w:t>
                        </w:r>
                      </w:p>
                      <w:p w:rsidR="00781815" w:rsidRDefault="007818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שהוראות סעיף קטן (א) חלות עליו, ולא הצהיר במועד שנקבע, יזוכה</w:t>
                        </w:r>
                      </w:p>
                      <w:p w:rsidR="00781815" w:rsidRDefault="007818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מיהב המגן על פי סעיף 6 מעת שיצהיר, ובלבד שיצהיר לא יאוחר מהיום בו חייב הוא</w:t>
                        </w:r>
                      </w:p>
                      <w:p w:rsidR="00781815" w:rsidRDefault="007818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להגיש דין וחשבון על הכנסתו בשנת המס 1956,</w:t>
                        </w:r>
                      </w:p>
                      <w:p w:rsidR="00781815" w:rsidRDefault="007818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 שגבה תרומות לועד הציבורי לקרן המגן בדרך של ניכוי ממשכורת, וכן</w:t>
                        </w:r>
                      </w:p>
                      <w:p w:rsidR="00781815" w:rsidRDefault="007818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 עובדים או אדם אחר שגבר תרומות לועד הציבורי לקרן המגן. יגישו למנהל הצהרה</w:t>
                        </w:r>
                      </w:p>
                      <w:p w:rsidR="00781815" w:rsidRDefault="007818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שלושים יום מיום תחילתו של חוק זה ובה יפרטו את כל הפרטים הדרושים לשם</w:t>
                        </w:r>
                      </w:p>
                      <w:p w:rsidR="00781815" w:rsidRDefault="007818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סכומי התרומות שגבו.</w:t>
                        </w:r>
                      </w:p>
                      <w:p w:rsidR="00781815" w:rsidRDefault="007818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מי שהוראות סעיף קטן (ג) חלות עליו יהא חייב למסור לכל אדם אשר ממנו</w:t>
                        </w:r>
                      </w:p>
                      <w:p w:rsidR="00781815" w:rsidRDefault="007818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גבה תרומות לקרן המגן, על פי דרישתו, אישור על גביה זו, ולהודיע על אותו אישור</w:t>
                        </w:r>
                      </w:p>
                      <w:p w:rsidR="00781815" w:rsidRPr="0055312B" w:rsidRDefault="007818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למנהל באופן ובמועד שיורה המנהל.</w:t>
                        </w:r>
                      </w:p>
                    </w:tc>
                  </w:tr>
                  <w:tr w:rsidR="00781815" w:rsidRPr="0055312B">
                    <w:trPr>
                      <w:jc w:val="right"/>
                    </w:trPr>
                    <w:tc>
                      <w:tcPr>
                        <w:tcW w:w="758" w:type="pct"/>
                      </w:tcPr>
                      <w:p w:rsidR="00781815" w:rsidRDefault="0078181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קביעת הזיכוי</w:t>
                        </w:r>
                      </w:p>
                      <w:p w:rsidR="00781815" w:rsidRPr="0055312B" w:rsidRDefault="0078181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טיהב מג:</w:t>
                        </w:r>
                      </w:p>
                    </w:tc>
                    <w:tc>
                      <w:tcPr>
                        <w:tcW w:w="4242" w:type="pct"/>
                      </w:tcPr>
                      <w:p w:rsidR="00781815" w:rsidRDefault="0078181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(א) המנהל יקבע את סכום הזיכוי מיהב המגן שאדם זכאי לו לפי סעיף 6 על יסוד</w:t>
                        </w:r>
                      </w:p>
                      <w:p w:rsidR="00781815" w:rsidRDefault="007818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ההצהרות אשר יוגשו לו על פי סעיף .15</w:t>
                        </w:r>
                      </w:p>
                      <w:p w:rsidR="00781815" w:rsidRDefault="007818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(א), רשאי המנהל לקבוע את סכום הזיכוי על יסוד</w:t>
                        </w:r>
                      </w:p>
                      <w:p w:rsidR="00781815" w:rsidRDefault="007818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ההצהרה קביעה זמנית ולחזור ולקבוע אותו סופית, ורשאי הוא לשנות מן הקביעה הזמנית</w:t>
                        </w:r>
                      </w:p>
                      <w:p w:rsidR="00781815" w:rsidRDefault="007818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לא הראה החייב ביהב המגן. תוך שלושים יום מיום שנדרש לכך, טעמים סבירים מדוע</w:t>
                        </w:r>
                      </w:p>
                      <w:p w:rsidR="00781815" w:rsidRDefault="007818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אין לשנות ממנה.</w:t>
                        </w:r>
                      </w:p>
                      <w:p w:rsidR="00781815" w:rsidRDefault="007818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"טעמים סבירים", לענין סעיף קטן (ב) - כל קבלה שניתנה על ידי מי שגבה</w:t>
                        </w:r>
                      </w:p>
                      <w:p w:rsidR="00781815" w:rsidRDefault="007818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תרומות לועד הציבורי לקרן המגן' וכן כל מסמך המעיד על תשלום כספים לזכות הועד</w:t>
                        </w:r>
                      </w:p>
                      <w:p w:rsidR="00781815" w:rsidRDefault="007818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הציבורי לקרן המגן וכל מסמך כיוצא באלה ולרבות ראיה על ניכוי ממשכורת לועד</w:t>
                        </w:r>
                      </w:p>
                      <w:p w:rsidR="00781815" w:rsidRDefault="007818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הציבורי לקרן המגן.</w:t>
                        </w:r>
                      </w:p>
                      <w:p w:rsidR="00781815" w:rsidRDefault="007818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קביעה זמנית שעברה עליה שנה ולא קבע המנהל במקומה קביעה סופית, דינה</w:t>
                        </w:r>
                      </w:p>
                      <w:p w:rsidR="00781815" w:rsidRPr="0055312B" w:rsidRDefault="007818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 קביעה סופית.</w:t>
                        </w:r>
                      </w:p>
                    </w:tc>
                  </w:tr>
                  <w:tr w:rsidR="00781815" w:rsidRPr="0055312B">
                    <w:trPr>
                      <w:jc w:val="right"/>
                    </w:trPr>
                    <w:tc>
                      <w:tcPr>
                        <w:tcW w:w="758" w:type="pct"/>
                      </w:tcPr>
                      <w:p w:rsidR="00781815" w:rsidRDefault="0078181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הודעה על</w:t>
                        </w:r>
                      </w:p>
                      <w:p w:rsidR="00781815" w:rsidRDefault="0078181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קביעת המקדמה</w:t>
                        </w:r>
                      </w:p>
                      <w:p w:rsidR="00781815" w:rsidRPr="0055312B" w:rsidRDefault="0078181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והזיכוי</w:t>
                        </w:r>
                      </w:p>
                    </w:tc>
                    <w:tc>
                      <w:tcPr>
                        <w:tcW w:w="4242" w:type="pct"/>
                      </w:tcPr>
                      <w:p w:rsidR="00781815" w:rsidRDefault="0078181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המנהל ישלח לכל אדם החייב ביהב מגן, למעט מי שהוא שכיר בשנת 1956' הודעה</w:t>
                        </w:r>
                      </w:p>
                      <w:p w:rsidR="00781815" w:rsidRDefault="007818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הקביעות שקבע לפי סעיפים 14 או 16 ובה יפורט סכום המקדמה שהוא חייב בו או סכום</w:t>
                        </w:r>
                      </w:p>
                      <w:p w:rsidR="00781815" w:rsidRPr="0055312B" w:rsidRDefault="007818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הזיכוי שהוא זכאי לו, הכל לפי הענין, וכן המועד והמקום להגשת ערר.</w:t>
                        </w:r>
                      </w:p>
                    </w:tc>
                  </w:tr>
                  <w:tr w:rsidR="00781815" w:rsidRPr="0055312B">
                    <w:trPr>
                      <w:jc w:val="right"/>
                    </w:trPr>
                    <w:tc>
                      <w:tcPr>
                        <w:tcW w:w="758" w:type="pct"/>
                      </w:tcPr>
                      <w:p w:rsidR="00781815" w:rsidRDefault="0078181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קביעת ההכנסה</w:t>
                        </w:r>
                      </w:p>
                      <w:p w:rsidR="00781815" w:rsidRDefault="0078181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לעני! החיוב</w:t>
                        </w:r>
                      </w:p>
                      <w:p w:rsidR="00781815" w:rsidRPr="0055312B" w:rsidRDefault="0078181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ביהב המגן</w:t>
                        </w:r>
                      </w:p>
                    </w:tc>
                    <w:tc>
                      <w:tcPr>
                        <w:tcW w:w="4242" w:type="pct"/>
                      </w:tcPr>
                      <w:p w:rsidR="00781815" w:rsidRDefault="0078181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סכום ההכנסה שעליה חייב אדם ביהב מגן ייקבע בהתאם לשומה הסופית של אותה</w:t>
                        </w:r>
                      </w:p>
                      <w:p w:rsidR="00781815" w:rsidRPr="0055312B" w:rsidRDefault="007818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 לפי הפקודה.</w:t>
                        </w:r>
                      </w:p>
                    </w:tc>
                  </w:tr>
                </w:tbl>
                <w:p w:rsidR="00781815" w:rsidRDefault="00781815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D84694" w:rsidRDefault="00D84694">
      <w:pPr>
        <w:rPr>
          <w:rtl/>
        </w:rPr>
      </w:pPr>
      <w:r>
        <w:rPr>
          <w:rtl/>
        </w:rPr>
        <w:br w:type="page"/>
      </w:r>
    </w:p>
    <w:p w:rsidR="00D84694" w:rsidRDefault="00000000">
      <w:pPr>
        <w:rPr>
          <w:rtl/>
        </w:rPr>
      </w:pPr>
      <w:r>
        <w:pict>
          <v:shape id="_x0000_s10089" o:spid="_x0000_s1040" type="#_x0000_t202" style="position:absolute;left:0;text-align:left;margin-left:50pt;margin-top:771.95pt;width:495.35pt;height:30pt;z-index:18;mso-position-horizontal-relative:page;mso-position-vertical-relative:page" stroked="f">
            <v:textbox style="mso-next-textbox:#_x0000_s10089" inset="0,0,0,0">
              <w:txbxContent>
                <w:p w:rsidR="00781815" w:rsidRDefault="00781815">
                  <w:r>
                    <w:rPr>
                      <w:rtl/>
                    </w:rPr>
                    <w:t>60                                           ספר החוקים 202                 כ"א בסיוון התשי"ו 31.05.1956</w:t>
                  </w:r>
                </w:p>
              </w:txbxContent>
            </v:textbox>
            <w10:wrap anchorx="page" anchory="page"/>
          </v:shape>
        </w:pict>
      </w:r>
      <w:r>
        <w:pict>
          <v:shape id="_x0000_s10090" o:spid="_x0000_s1041" type="#_x0000_t202" style="position:absolute;left:0;text-align:left;margin-left:62.65pt;margin-top:771.9pt;width:188.1pt;height:25.35pt;z-index:17;mso-position-horizontal-relative:page;mso-position-vertical-relative:page" stroked="f">
            <v:textbox style="mso-next-textbox:#_x0000_s10090" inset="0,0,0,0">
              <w:txbxContent>
                <w:p w:rsidR="00781815" w:rsidRDefault="00781815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10091" o:spid="_x0000_s1042" type="#_x0000_t202" style="position:absolute;left:0;text-align:left;margin-left:61.85pt;margin-top:54.9pt;width:493.6pt;height:713.2pt;z-index:16;mso-position-horizontal-relative:page;mso-position-vertical-relative:page" stroked="f">
            <v:textbox style="mso-next-textbox:#_x0000_s10091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39"/>
                    <w:gridCol w:w="1537"/>
                  </w:tblGrid>
                  <w:tr w:rsidR="00781815" w:rsidRPr="00D84694">
                    <w:trPr>
                      <w:jc w:val="right"/>
                    </w:trPr>
                    <w:tc>
                      <w:tcPr>
                        <w:tcW w:w="4144" w:type="pct"/>
                      </w:tcPr>
                      <w:p w:rsidR="00781815" w:rsidRDefault="0078181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 .(א) סכום יהב המגן שאדם חייב לשלמו, ובכלל זה המקדמה על חשבון יהב המגן</w:t>
                        </w:r>
                      </w:p>
                      <w:p w:rsidR="00781815" w:rsidRDefault="0078181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12, ישולם במועדים, כשיעורין ובאופן שנקבעו בתקנות.</w:t>
                        </w:r>
                      </w:p>
                      <w:p w:rsidR="00781815" w:rsidRDefault="0078181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סכום המקדמה ששולם לפי סעיף 12 ינוכה בגביית סכום יהב המגן שנקבע לפי</w:t>
                        </w:r>
                      </w:p>
                      <w:p w:rsidR="00781815" w:rsidRDefault="0078181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18.</w:t>
                        </w:r>
                      </w:p>
                      <w:p w:rsidR="00781815" w:rsidRDefault="0078181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סכום יהב המגן שאדם חייב לשלמו על הכנסה ממשכורת ינוכה על ידי משלם</w:t>
                        </w:r>
                      </w:p>
                      <w:p w:rsidR="00781815" w:rsidRDefault="0078181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המשכורת בשעת תשלומה במועדים, בשיעורין ובאופן שנקבעו בתקנות.</w:t>
                        </w:r>
                      </w:p>
                      <w:p w:rsidR="00781815" w:rsidRDefault="0078181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על ניכוי יהב מגן לפי סעיף קטן (ג) יחולו הוראות סעיף 48 לפקודה, בשינויים</w:t>
                        </w:r>
                      </w:p>
                      <w:p w:rsidR="00781815" w:rsidRDefault="0078181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המחוייבים לפי הענין, כאילו היה יהב המגן מס שעליו חלות הוראות אותו סעיף, ובלבד</w:t>
                        </w:r>
                      </w:p>
                      <w:p w:rsidR="00781815" w:rsidRDefault="0078181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שיהב מגן שנוכה לא יקוזז כנגד מס הכנסה.</w:t>
                        </w:r>
                      </w:p>
                      <w:p w:rsidR="00781815" w:rsidRDefault="0078181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התקנות לפי סעיף זה יותקנו באישור ועדת הכספים של הכנסת.</w:t>
                        </w:r>
                      </w:p>
                    </w:tc>
                    <w:tc>
                      <w:tcPr>
                        <w:tcW w:w="856" w:type="pct"/>
                      </w:tcPr>
                      <w:p w:rsidR="00781815" w:rsidRDefault="0078181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תשלום יהב</w:t>
                        </w:r>
                      </w:p>
                      <w:p w:rsidR="00781815" w:rsidRPr="00D84694" w:rsidRDefault="0078181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המגן והמקדמה</w:t>
                        </w:r>
                      </w:p>
                    </w:tc>
                  </w:tr>
                  <w:tr w:rsidR="00781815" w:rsidRPr="00D84694">
                    <w:trPr>
                      <w:jc w:val="right"/>
                    </w:trPr>
                    <w:tc>
                      <w:tcPr>
                        <w:tcW w:w="4144" w:type="pct"/>
                      </w:tcPr>
                      <w:p w:rsidR="00781815" w:rsidRDefault="0078181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אדם החייב במקדמה על פי סעיף 12 ואשר בשנת 1956 היתה לו גם הכנסה ממשכורת,</w:t>
                        </w:r>
                      </w:p>
                      <w:p w:rsidR="00781815" w:rsidRDefault="0078181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ינכה המנהל, לפי בקשת אותו אדם, מסכומי המקדמה שהוא חייב בה את הסכומים שניכו</w:t>
                        </w:r>
                      </w:p>
                      <w:p w:rsidR="00781815" w:rsidRPr="00D84694" w:rsidRDefault="0078181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ממשכורתו לפי סעיף 19(0.</w:t>
                        </w:r>
                      </w:p>
                    </w:tc>
                    <w:tc>
                      <w:tcPr>
                        <w:tcW w:w="856" w:type="pct"/>
                      </w:tcPr>
                      <w:p w:rsidR="00781815" w:rsidRDefault="0078181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תיאום ניכויים</w:t>
                        </w:r>
                      </w:p>
                      <w:p w:rsidR="00781815" w:rsidRPr="00D84694" w:rsidRDefault="0078181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ומקדמת</w:t>
                        </w:r>
                      </w:p>
                    </w:tc>
                  </w:tr>
                  <w:tr w:rsidR="00781815" w:rsidRPr="00D84694">
                    <w:trPr>
                      <w:jc w:val="right"/>
                    </w:trPr>
                    <w:tc>
                      <w:tcPr>
                        <w:tcW w:w="4144" w:type="pct"/>
                      </w:tcPr>
                      <w:p w:rsidR="00781815" w:rsidRDefault="0078181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(א) המנהל יורה למשלמי משכורת להקטין את סכום הניכויים שעליהם לנכות על</w:t>
                        </w:r>
                      </w:p>
                      <w:p w:rsidR="00781815" w:rsidRDefault="0078181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סעיף 19(ג), אם קבע כי מקבלי אותה משכורת זכאים לזיכוי על פי הוראות סעיף ,6</w:t>
                        </w:r>
                      </w:p>
                      <w:p w:rsidR="00781815" w:rsidRDefault="0078181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על יסוד ההצהרה שנמסרה לו לפי סעיף 0015 ובין על יסוד בקשת מקבל משכורת</w:t>
                        </w:r>
                      </w:p>
                      <w:p w:rsidR="00781815" w:rsidRDefault="0078181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שצורף לה אישור על פי סעיף 15(ד).</w:t>
                        </w:r>
                      </w:p>
                      <w:p w:rsidR="00781815" w:rsidRDefault="0078181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(א), משלם משכורת שניכה ממשכורתו של אדם</w:t>
                        </w:r>
                      </w:p>
                      <w:p w:rsidR="00781815" w:rsidRDefault="0078181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פלוני סכום כתרומה לועד הציבורי לקרן המגן, יפחית אחת לכל חודש מסכום הניכוי שהוא</w:t>
                        </w:r>
                      </w:p>
                      <w:p w:rsidR="00781815" w:rsidRDefault="0078181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לנכותו על פי סעיף 19(0 חלק עשירי מסכום התרומה, ובלבד שמשלם המשכורת</w:t>
                        </w:r>
                      </w:p>
                      <w:p w:rsidR="00781815" w:rsidRDefault="0078181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הודיע למנהל לפי סעיף 15(ג) על התרומות שניכה לועד הציבורי לקרן המגן ממשכורתו</w:t>
                        </w:r>
                      </w:p>
                      <w:p w:rsidR="00781815" w:rsidRDefault="0078181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אותו אדם.</w:t>
                        </w:r>
                      </w:p>
                      <w:p w:rsidR="00781815" w:rsidRDefault="0078181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רשאי המנהל, על פי בקשת מי שהוא שכיר בשנת 1956, להורות להקטין את</w:t>
                        </w:r>
                      </w:p>
                      <w:p w:rsidR="00781815" w:rsidRDefault="0078181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הניכויים שיש לנכותם ממשכורתו של אותו שכיר על פי הוראות סעיף 19(ג), אם</w:t>
                        </w:r>
                      </w:p>
                      <w:p w:rsidR="00781815" w:rsidRPr="00D84694" w:rsidRDefault="0078181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הוכח לו כי סכומם הכולל של אותם ניכויים יעלה על סכום יהב המגן שאותו שכיר יחוייב בו.</w:t>
                        </w:r>
                      </w:p>
                    </w:tc>
                    <w:tc>
                      <w:tcPr>
                        <w:tcW w:w="856" w:type="pct"/>
                      </w:tcPr>
                      <w:p w:rsidR="00781815" w:rsidRDefault="0078181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הפחתת ניכויים</w:t>
                        </w:r>
                      </w:p>
                      <w:p w:rsidR="00781815" w:rsidRPr="00D84694" w:rsidRDefault="0078181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ממשכורת</w:t>
                        </w:r>
                      </w:p>
                    </w:tc>
                  </w:tr>
                  <w:tr w:rsidR="00781815" w:rsidRPr="00D84694">
                    <w:trPr>
                      <w:jc w:val="right"/>
                    </w:trPr>
                    <w:tc>
                      <w:tcPr>
                        <w:tcW w:w="4144" w:type="pct"/>
                      </w:tcPr>
                      <w:p w:rsidR="00781815" w:rsidRDefault="0078181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(א) כל אדם שחוייב בתשלום יהב מגן רשאי לערור לפני ועדת ערר של שלושה,</w:t>
                        </w:r>
                      </w:p>
                      <w:p w:rsidR="00781815" w:rsidRDefault="0078181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יסוד העילות המפורטות בסעיף .23</w:t>
                        </w:r>
                      </w:p>
                      <w:p w:rsidR="00781815" w:rsidRDefault="0078181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המנהל יהיה המשיב בערר.</w:t>
                        </w:r>
                      </w:p>
                      <w:p w:rsidR="00781815" w:rsidRDefault="0078181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חברי ועדת הערר ימונו על ידי המועצה, דרך כלל, לסוגים מסויימים או לאזורים</w:t>
                        </w:r>
                      </w:p>
                      <w:p w:rsidR="00781815" w:rsidRPr="00D84694" w:rsidRDefault="0078181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מסויימים.</w:t>
                        </w:r>
                      </w:p>
                    </w:tc>
                    <w:tc>
                      <w:tcPr>
                        <w:tcW w:w="856" w:type="pct"/>
                      </w:tcPr>
                      <w:p w:rsidR="00781815" w:rsidRPr="00D84694" w:rsidRDefault="0078181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ועדות ערר</w:t>
                        </w:r>
                      </w:p>
                    </w:tc>
                  </w:tr>
                  <w:tr w:rsidR="00781815">
                    <w:trPr>
                      <w:jc w:val="right"/>
                    </w:trPr>
                    <w:tc>
                      <w:tcPr>
                        <w:tcW w:w="4144" w:type="pct"/>
                      </w:tcPr>
                      <w:p w:rsidR="00781815" w:rsidRDefault="0078181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ואלה העילות לערר:</w:t>
                        </w:r>
                      </w:p>
                      <w:p w:rsidR="00781815" w:rsidRDefault="0078181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ההכנסה שקבעה המנהל כחייבת ביהב מגן, או שעליה חייבים בתשלום</w:t>
                        </w:r>
                      </w:p>
                      <w:p w:rsidR="00781815" w:rsidRDefault="0078181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מקדמה לפי סעיף 12, עולה על הכנסתו למעשה, ובלבד שאין לערור על</w:t>
                        </w:r>
                      </w:p>
                      <w:p w:rsidR="00781815" w:rsidRDefault="0078181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קביעה כזו אם נעשתה על סמך שומה סופית לפי הפקודה;</w:t>
                        </w:r>
                      </w:p>
                      <w:p w:rsidR="00781815" w:rsidRDefault="0078181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סכום התרומה שתרם העורר לועד הציבורי לקרן המגן אינו מתאים לקביעה</w:t>
                        </w:r>
                      </w:p>
                      <w:p w:rsidR="00781815" w:rsidRDefault="0078181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הסופית שקבע המנהל לפי סעיף 16;</w:t>
                        </w:r>
                      </w:p>
                      <w:p w:rsidR="00781815" w:rsidRPr="00D84694" w:rsidRDefault="0078181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סכום יהב המגן או המקדמה שחוייב בו העורר נקבע שלא כדין.</w:t>
                        </w:r>
                      </w:p>
                    </w:tc>
                    <w:tc>
                      <w:tcPr>
                        <w:tcW w:w="856" w:type="pct"/>
                      </w:tcPr>
                      <w:p w:rsidR="00781815" w:rsidRDefault="0078181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עילות ערך</w:t>
                        </w:r>
                      </w:p>
                    </w:tc>
                  </w:tr>
                  <w:tr w:rsidR="00781815" w:rsidRPr="00D84694">
                    <w:trPr>
                      <w:jc w:val="right"/>
                    </w:trPr>
                    <w:tc>
                      <w:tcPr>
                        <w:tcW w:w="4144" w:type="pct"/>
                      </w:tcPr>
                      <w:p w:rsidR="00781815" w:rsidRDefault="0078181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הערר יוגש לועדת הערר ככתב, תוך שלושים יום מיום שנמסרה לחייב ביהב מגן,</w:t>
                        </w:r>
                      </w:p>
                      <w:p w:rsidR="00781815" w:rsidRDefault="0078181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לפי סעיף 17 או הודעה על קביעה לפי סעיף 18, או מיום שנוכה לראשונה יהב מגן,</w:t>
                        </w:r>
                      </w:p>
                      <w:p w:rsidR="00781815" w:rsidRPr="00D84694" w:rsidRDefault="0078181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מיום שנתעוררה לראשונה עילת הערר.</w:t>
                        </w:r>
                      </w:p>
                    </w:tc>
                    <w:tc>
                      <w:tcPr>
                        <w:tcW w:w="856" w:type="pct"/>
                      </w:tcPr>
                      <w:p w:rsidR="00781815" w:rsidRDefault="0078181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מועד הגשת</w:t>
                        </w:r>
                      </w:p>
                      <w:p w:rsidR="00781815" w:rsidRPr="00D84694" w:rsidRDefault="0078181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הערר</w:t>
                        </w:r>
                      </w:p>
                    </w:tc>
                  </w:tr>
                </w:tbl>
                <w:p w:rsidR="00781815" w:rsidRDefault="00781815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8D3A21" w:rsidRDefault="008D3A21">
      <w:pPr>
        <w:rPr>
          <w:rtl/>
        </w:rPr>
      </w:pPr>
      <w:r>
        <w:rPr>
          <w:rtl/>
        </w:rPr>
        <w:br w:type="page"/>
      </w:r>
    </w:p>
    <w:p w:rsidR="008D3A21" w:rsidRDefault="00000000">
      <w:pPr>
        <w:rPr>
          <w:rtl/>
        </w:rPr>
      </w:pPr>
      <w:r>
        <w:pict>
          <v:shape id="_x0000_s10092" o:spid="_x0000_s1043" type="#_x0000_t202" style="position:absolute;left:0;text-align:left;margin-left:50pt;margin-top:771.95pt;width:495.35pt;height:30pt;z-index:23;mso-position-horizontal-relative:page;mso-position-vertical-relative:page" stroked="f">
            <v:textbox style="mso-next-textbox:#_x0000_s10092" inset="0,0,0,0">
              <w:txbxContent>
                <w:p w:rsidR="00781815" w:rsidRDefault="00781815">
                  <w:r>
                    <w:rPr>
                      <w:rtl/>
                    </w:rPr>
                    <w:t>61                                           ספר החוקים 202                 כ"א בסיוון התשי"ו 31.05.1956</w:t>
                  </w:r>
                </w:p>
              </w:txbxContent>
            </v:textbox>
            <w10:wrap anchorx="page" anchory="page"/>
          </v:shape>
        </w:pict>
      </w:r>
      <w:r>
        <w:pict>
          <v:shape id="_x0000_s10093" o:spid="_x0000_s1044" type="#_x0000_t202" style="position:absolute;left:0;text-align:left;margin-left:381.75pt;margin-top:716.25pt;width:187.1pt;height:70.3pt;z-index:22;mso-position-horizontal-relative:page;mso-position-vertical-relative:page" stroked="f">
            <v:textbox style="mso-next-textbox:#_x0000_s10093" inset="0,0,0,0">
              <w:txbxContent>
                <w:p w:rsidR="00781815" w:rsidRDefault="00781815">
                  <w:pPr>
                    <w:pStyle w:val="OCRStyle6"/>
                    <w:ind w:left="616"/>
                    <w:rPr>
                      <w:rtl/>
                    </w:rPr>
                  </w:pPr>
                  <w:r>
                    <w:rPr>
                      <w:rtl/>
                    </w:rPr>
                    <w:t>6 חוקי א" י, כרך א', פרק כ"א, עמ' 152.</w:t>
                  </w:r>
                </w:p>
                <w:p w:rsidR="00781815" w:rsidRPr="008D3A21" w:rsidRDefault="00781815">
                  <w:pPr>
                    <w:pStyle w:val="OCRStyle6"/>
                    <w:ind w:left="61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7 חוקי א"י, כרך ב', פרק קל"ג, עמ' .1302</w:t>
                  </w:r>
                </w:p>
              </w:txbxContent>
            </v:textbox>
            <w10:wrap anchorx="page" anchory="page"/>
          </v:shape>
        </w:pict>
      </w:r>
      <w:r>
        <w:pict>
          <v:shape id="_x0000_s10094" o:spid="_x0000_s1045" type="#_x0000_t202" style="position:absolute;left:0;text-align:left;margin-left:76.25pt;margin-top:333.9pt;width:490.85pt;height:380.55pt;z-index:21;mso-position-horizontal-relative:page;mso-position-vertical-relative:page" stroked="f">
            <v:textbox style="mso-next-textbox:#_x0000_s10094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92"/>
                    <w:gridCol w:w="7533"/>
                  </w:tblGrid>
                  <w:tr w:rsidR="00781815" w:rsidRPr="008D3A21">
                    <w:trPr>
                      <w:jc w:val="right"/>
                    </w:trPr>
                    <w:tc>
                      <w:tcPr>
                        <w:tcW w:w="780" w:type="pct"/>
                      </w:tcPr>
                      <w:p w:rsidR="00781815" w:rsidRPr="008D3A21" w:rsidRDefault="0078181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220" w:type="pct"/>
                      </w:tcPr>
                      <w:p w:rsidR="00781815" w:rsidRDefault="0078181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29. "התקופה הקובעת", לענין פרק זה - התקופה המתחילה ביום תחילתו של חוק זה</w:t>
                        </w:r>
                      </w:p>
                      <w:p w:rsidR="00781815" w:rsidRPr="008D3A21" w:rsidRDefault="0078181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והמסתיימת ביום כ"ח באדר ב' תשי"ז (31 במרס 1957).</w:t>
                        </w:r>
                      </w:p>
                    </w:tc>
                  </w:tr>
                  <w:tr w:rsidR="00781815" w:rsidRPr="008D3A21">
                    <w:trPr>
                      <w:jc w:val="right"/>
                    </w:trPr>
                    <w:tc>
                      <w:tcPr>
                        <w:tcW w:w="780" w:type="pct"/>
                      </w:tcPr>
                      <w:p w:rsidR="00781815" w:rsidRDefault="0078181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יהב מגן על</w:t>
                        </w:r>
                      </w:p>
                      <w:p w:rsidR="00781815" w:rsidRDefault="0078181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כרטיסי כניסה</w:t>
                        </w:r>
                      </w:p>
                      <w:p w:rsidR="00781815" w:rsidRPr="008D3A21" w:rsidRDefault="0078181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לשעשועים</w:t>
                        </w:r>
                      </w:p>
                    </w:tc>
                    <w:tc>
                      <w:tcPr>
                        <w:tcW w:w="4220" w:type="pct"/>
                      </w:tcPr>
                      <w:p w:rsidR="00781815" w:rsidRDefault="0078181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30. (א) יוטל יהב מגן על כרטיסי כניסה לשעשועים הנערכים בתקופה הקובעת. יהב</w:t>
                        </w:r>
                      </w:p>
                      <w:p w:rsidR="00781815" w:rsidRDefault="0078181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המגן יהיה בשיעורים אלה:</w:t>
                        </w:r>
                      </w:p>
                      <w:p w:rsidR="00781815" w:rsidRDefault="0078181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להצגות קולנוע -</w:t>
                        </w:r>
                      </w:p>
                      <w:p w:rsidR="00781815" w:rsidRDefault="0078181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כרטיס שמחירו 301 עד 399 פרוטות - 75 פרוטות,</w:t>
                        </w:r>
                      </w:p>
                      <w:p w:rsidR="00781815" w:rsidRDefault="0078181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כרטיס שמחירו 400 עד 499 פרוטות - 100 פרוטות,</w:t>
                        </w:r>
                      </w:p>
                      <w:p w:rsidR="00781815" w:rsidRDefault="0078181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כרטיס שמחירו 500 פרוטות ומעלה - 150 פרוטות-                  150 פרוטות:</w:t>
                        </w:r>
                      </w:p>
                      <w:p w:rsidR="00781815" w:rsidRDefault="0078181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לשעשועים החייבים במס מוקטן -</w:t>
                        </w:r>
                      </w:p>
                      <w:p w:rsidR="00781815" w:rsidRDefault="0078181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כרטיס שמחירו עד -.2 לירות - 5% ממהיר הכרטיס;</w:t>
                        </w:r>
                      </w:p>
                      <w:p w:rsidR="00781815" w:rsidRDefault="0078181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כרטיס שמחירו למעלה מ-2 לירות - 7.5% ממחיר הכרטיס.</w:t>
                        </w:r>
                      </w:p>
                      <w:p w:rsidR="00781815" w:rsidRDefault="0078181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לשעשועים אחרים -</w:t>
                        </w:r>
                      </w:p>
                      <w:p w:rsidR="00781815" w:rsidRDefault="0078181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כרטיס שמחירו עד 4 לירות - 10% ממחיר הכרטיס,</w:t>
                        </w:r>
                      </w:p>
                      <w:p w:rsidR="00781815" w:rsidRDefault="0078181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כרטיס שמחירו למעלה מ-4 לירות - -15% ממחיר הכרטיס.</w:t>
                        </w:r>
                      </w:p>
                      <w:p w:rsidR="00781815" w:rsidRDefault="0078181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כרטיסי כניסה לשעשועים הפטורים ממס בולים על פי סעיף 74(05א),</w:t>
                        </w:r>
                      </w:p>
                      <w:p w:rsidR="00781815" w:rsidRDefault="0078181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ו-(ד) לפקודת מס הבולים 7, יהיו פטורים מתשלום יהב מגן על פי סעיף זה.</w:t>
                        </w:r>
                      </w:p>
                      <w:p w:rsidR="00781815" w:rsidRDefault="0078181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יראו את יהב המגן המוטל בסעיף זה כמס בולים המוטל על כרטיסי כניסה</w:t>
                        </w:r>
                      </w:p>
                      <w:p w:rsidR="00781815" w:rsidRDefault="0078181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לשעשועים על פי פקודת מס הבולים, והוראות אותה פקודה והתקנות שהותקנו על פיה</w:t>
                        </w:r>
                      </w:p>
                      <w:p w:rsidR="00781815" w:rsidRPr="008D3A21" w:rsidRDefault="0078181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יחולו, וכל מונח בסעיף זה כמשמעותו בפקודת מס הבולים.</w:t>
                        </w:r>
                      </w:p>
                    </w:tc>
                  </w:tr>
                </w:tbl>
                <w:p w:rsidR="00781815" w:rsidRDefault="00781815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10095" o:spid="_x0000_s1046" type="#_x0000_t202" style="position:absolute;left:0;text-align:left;margin-left:218.6pt;margin-top:315.7pt;width:272.65pt;height:17.25pt;z-index:20;mso-position-horizontal-relative:page;mso-position-vertical-relative:page" stroked="f">
            <v:textbox style="mso-next-textbox:#_x0000_s10095" inset="0,0,0,0">
              <w:txbxContent>
                <w:p w:rsidR="00781815" w:rsidRPr="008D3A21" w:rsidRDefault="00781815">
                  <w:pPr>
                    <w:pStyle w:val="OCRStyle6"/>
                    <w:ind w:left="407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שלישי: יהב מנן על מצרכים ושירותים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0096" o:spid="_x0000_s1047" type="#_x0000_t202" style="position:absolute;left:0;text-align:left;margin-left:80.8pt;margin-top:53.75pt;width:495.4pt;height:249.1pt;z-index:19;mso-position-horizontal-relative:page;mso-position-vertical-relative:page" stroked="f">
            <v:textbox style="mso-next-textbox:#_x0000_s10096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0"/>
                    <w:gridCol w:w="7697"/>
                  </w:tblGrid>
                  <w:tr w:rsidR="00781815" w:rsidRPr="008D3A21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781815" w:rsidRDefault="0078181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 ועדות</w:t>
                        </w:r>
                      </w:p>
                      <w:p w:rsidR="00781815" w:rsidRDefault="0078181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הערר וסדרי</w:t>
                        </w:r>
                      </w:p>
                      <w:p w:rsidR="00781815" w:rsidRPr="008D3A21" w:rsidRDefault="0078181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הדיון</w:t>
                        </w:r>
                      </w:p>
                    </w:tc>
                    <w:tc>
                      <w:tcPr>
                        <w:tcW w:w="4273" w:type="pct"/>
                      </w:tcPr>
                      <w:p w:rsidR="00781815" w:rsidRDefault="0078181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25. (א) לועדת ערר יהיו כל הסמכויות שאפשר להעניקן לועדת חקירה לפי סעיף 5</w:t>
                        </w:r>
                      </w:p>
                      <w:p w:rsidR="00781815" w:rsidRDefault="0078181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ועדות החקירה .6</w:t>
                        </w:r>
                      </w:p>
                      <w:p w:rsidR="00781815" w:rsidRDefault="0078181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ועדת ערר רשאית לאשר, להפחית, או לבטל את סכום יהב המגן או המקדמה</w:t>
                        </w:r>
                      </w:p>
                      <w:p w:rsidR="00781815" w:rsidRDefault="0078181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שחוייב בהם העורר וכן להורות למנהל להגדילו.</w:t>
                        </w:r>
                      </w:p>
                      <w:p w:rsidR="00781815" w:rsidRPr="008D3A21" w:rsidRDefault="0078181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המשפטים יקבע בתקנות סדרי הדיון בועדות הערר.</w:t>
                        </w:r>
                      </w:p>
                    </w:tc>
                  </w:tr>
                  <w:tr w:rsidR="00781815" w:rsidRPr="008D3A21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781815" w:rsidRDefault="0078181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גביה לאחר</w:t>
                        </w:r>
                      </w:p>
                      <w:p w:rsidR="00781815" w:rsidRPr="008D3A21" w:rsidRDefault="0078181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הגשת הערר</w:t>
                        </w:r>
                      </w:p>
                    </w:tc>
                    <w:tc>
                      <w:tcPr>
                        <w:tcW w:w="4273" w:type="pct"/>
                      </w:tcPr>
                      <w:p w:rsidR="00781815" w:rsidRDefault="0078181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  . הגשת ערר אינה מעכבת את תשלום יהב המגן או המקדמות במועדים שנקבעו,</w:t>
                        </w:r>
                      </w:p>
                      <w:p w:rsidR="00781815" w:rsidRDefault="0078181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ואולם אם לא נתברר הערר תוך שלושה חדשים מיום הגשתו, יעוכב התשלום של הסכום</w:t>
                        </w:r>
                      </w:p>
                      <w:p w:rsidR="00781815" w:rsidRPr="008D3A21" w:rsidRDefault="0078181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השנוי במחלוקת עד להחלטת ועדת הערר.</w:t>
                        </w:r>
                      </w:p>
                    </w:tc>
                  </w:tr>
                  <w:tr w:rsidR="00781815" w:rsidRPr="008D3A21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781815" w:rsidRPr="008D3A21" w:rsidRDefault="0078181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החזרת יהב מגן</w:t>
                        </w:r>
                      </w:p>
                    </w:tc>
                    <w:tc>
                      <w:tcPr>
                        <w:tcW w:w="4273" w:type="pct"/>
                      </w:tcPr>
                      <w:p w:rsidR="00781815" w:rsidRDefault="0078181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27. שילם אדם יהב מגן בסכום העולה על הסכום שהוא חייב בו או על הסכום שנקבע</w:t>
                        </w:r>
                      </w:p>
                      <w:p w:rsidR="00781815" w:rsidRDefault="0078181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על ידי ועדת ערר' יוחזר לו עודף הסכום ששילם כאמור, באופן ובמועד שנקבעו</w:t>
                        </w:r>
                      </w:p>
                      <w:p w:rsidR="00781815" w:rsidRPr="008D3A21" w:rsidRDefault="0078181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בתקנות.</w:t>
                        </w:r>
                      </w:p>
                    </w:tc>
                  </w:tr>
                  <w:tr w:rsidR="00781815" w:rsidRPr="008D3A21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781815" w:rsidRDefault="0078181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 לגבי</w:t>
                        </w:r>
                      </w:p>
                      <w:p w:rsidR="00781815" w:rsidRPr="008D3A21" w:rsidRDefault="0078181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 הכנסה</w:t>
                        </w:r>
                      </w:p>
                    </w:tc>
                    <w:tc>
                      <w:tcPr>
                        <w:tcW w:w="4273" w:type="pct"/>
                      </w:tcPr>
                      <w:p w:rsidR="00781815" w:rsidRPr="008D3A21" w:rsidRDefault="0078181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28. הצהרה, קביעה או החלטת ועדת ערר לא ישמשו אסמכתה לענין מס הכנסה.</w:t>
                        </w:r>
                      </w:p>
                    </w:tc>
                  </w:tr>
                </w:tbl>
                <w:p w:rsidR="00781815" w:rsidRDefault="00781815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2B1A12" w:rsidRDefault="002B1A12">
      <w:pPr>
        <w:rPr>
          <w:rtl/>
        </w:rPr>
      </w:pPr>
      <w:r>
        <w:rPr>
          <w:rtl/>
        </w:rPr>
        <w:br w:type="page"/>
      </w:r>
    </w:p>
    <w:p w:rsidR="002B1A12" w:rsidRDefault="00000000">
      <w:pPr>
        <w:rPr>
          <w:rtl/>
        </w:rPr>
      </w:pPr>
      <w:r>
        <w:pict>
          <v:shape id="_x0000_s10097" o:spid="_x0000_s1048" type="#_x0000_t202" style="position:absolute;left:0;text-align:left;margin-left:50pt;margin-top:771.95pt;width:495.35pt;height:30pt;z-index:26;mso-position-horizontal-relative:page;mso-position-vertical-relative:page" stroked="f">
            <v:textbox style="mso-next-textbox:#_x0000_s10097" inset="0,0,0,0">
              <w:txbxContent>
                <w:p w:rsidR="00781815" w:rsidRDefault="00781815">
                  <w:r>
                    <w:rPr>
                      <w:rtl/>
                    </w:rPr>
                    <w:t>62                                           ספר החוקים 202                 כ"א בסיוון התשי"ו 31.05.1956</w:t>
                  </w:r>
                </w:p>
              </w:txbxContent>
            </v:textbox>
            <w10:wrap anchorx="page" anchory="page"/>
          </v:shape>
        </w:pict>
      </w:r>
      <w:r>
        <w:pict>
          <v:shape id="_x0000_s10098" o:spid="_x0000_s1049" type="#_x0000_t202" style="position:absolute;left:0;text-align:left;margin-left:63.65pt;margin-top:657.5pt;width:411.45pt;height:137.8pt;z-index:25;mso-position-horizontal-relative:page;mso-position-vertical-relative:page" stroked="f">
            <v:textbox style="mso-next-textbox:#_x0000_s10098" inset="0,0,0,0">
              <w:txbxContent>
                <w:p w:rsidR="00781815" w:rsidRDefault="00781815">
                  <w:pPr>
                    <w:pStyle w:val="OCRStyle7"/>
                    <w:ind w:left="44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8 ע"ר 1913, תוס' 2, מס' 261נ, עמי 300.</w:t>
                  </w:r>
                </w:p>
                <w:p w:rsidR="00781815" w:rsidRDefault="00781815">
                  <w:pPr>
                    <w:pStyle w:val="OCRStyle7"/>
                    <w:ind w:left="43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9 חוקי א"י, כרך ב', פרק קנ"ב, עמ' .1519</w:t>
                  </w:r>
                </w:p>
                <w:p w:rsidR="00781815" w:rsidRDefault="00781815">
                  <w:pPr>
                    <w:pStyle w:val="OCRStyle7"/>
                    <w:ind w:left="37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10 חוקי א"י, כרך ב', פרק קט"ו, עמ' .1135</w:t>
                  </w:r>
                </w:p>
                <w:p w:rsidR="00781815" w:rsidRDefault="00781815">
                  <w:pPr>
                    <w:pStyle w:val="OCRStyle7"/>
                    <w:ind w:left="37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11 חוקי א"י, כרך ב'. פרק ע"א, עמ' .774</w:t>
                  </w:r>
                </w:p>
                <w:p w:rsidR="00781815" w:rsidRDefault="00781815">
                  <w:pPr>
                    <w:pStyle w:val="OCRStyle7"/>
                    <w:ind w:left="37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12 ס"ח 19, תש"ט, עמ' .154</w:t>
                  </w:r>
                </w:p>
                <w:p w:rsidR="00781815" w:rsidRDefault="00781815">
                  <w:pPr>
                    <w:pStyle w:val="OCRStyle7"/>
                    <w:ind w:left="38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13 חוקי א"י, כרך א', פרק מ"ב, עטי .493</w:t>
                  </w:r>
                </w:p>
                <w:p w:rsidR="00781815" w:rsidRDefault="00781815">
                  <w:pPr>
                    <w:pStyle w:val="OCRStyle7"/>
                    <w:ind w:left="37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14 ע"ר 1907, תוס' 1 מס' 714, עמ' .183</w:t>
                  </w:r>
                </w:p>
                <w:p w:rsidR="00781815" w:rsidRPr="002B1A12" w:rsidRDefault="00781815">
                  <w:pPr>
                    <w:pStyle w:val="OCRStyle7"/>
                    <w:ind w:left="37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15 ק"ת 447, תשי"ד עטי .764</w:t>
                  </w:r>
                </w:p>
              </w:txbxContent>
            </v:textbox>
            <w10:wrap anchorx="page" anchory="page"/>
          </v:shape>
        </w:pict>
      </w:r>
      <w:r>
        <w:pict>
          <v:shape id="_x0000_s10099" o:spid="_x0000_s1050" type="#_x0000_t202" style="position:absolute;left:0;text-align:left;margin-left:69pt;margin-top:49.85pt;width:500.15pt;height:607.45pt;z-index:24;mso-position-horizontal-relative:page;mso-position-vertical-relative:page" stroked="f">
            <v:textbox style="mso-next-textbox:#_x0000_s10099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50"/>
                    <w:gridCol w:w="1544"/>
                  </w:tblGrid>
                  <w:tr w:rsidR="00781815" w:rsidRPr="002B1A12">
                    <w:trPr>
                      <w:jc w:val="right"/>
                    </w:trPr>
                    <w:tc>
                      <w:tcPr>
                        <w:tcW w:w="4151" w:type="pct"/>
                      </w:tcPr>
                      <w:p w:rsidR="00781815" w:rsidRDefault="0078181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31. (א) אדם המחזיק ביום מן הימים שבתקופה הקובעת מכשיר המשמש תחנת קליטה</w:t>
                        </w:r>
                      </w:p>
                      <w:p w:rsidR="00781815" w:rsidRDefault="0078181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אלחוטית לפי תקנות הטלגרף האלחוטי (תחנות קליטה)' 81943, ישלם יהב מגן בסכום</w:t>
                        </w:r>
                      </w:p>
                      <w:p w:rsidR="00781815" w:rsidRDefault="0078181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3 לירות בעד כל מכשיר כאמור; אדם הפטור מתשלום אגרת רשיון בעד מכשיר כאמור-</w:t>
                        </w:r>
                      </w:p>
                      <w:p w:rsidR="00781815" w:rsidRDefault="0078181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אף מתשלום יהב מגן לפי סעיף זה.</w:t>
                        </w:r>
                      </w:p>
                      <w:p w:rsidR="00781815" w:rsidRDefault="0078181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יהב המגן לפי סעיף זה ישולם במועד ובאופן שנקבעו בתקנות, ודין אי תשלומו</w:t>
                        </w:r>
                      </w:p>
                      <w:p w:rsidR="00781815" w:rsidRDefault="0078181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 אי תשלום אגרת רשיון,</w:t>
                        </w:r>
                      </w:p>
                      <w:p w:rsidR="00781815" w:rsidRDefault="0078181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כל מונח בסעיף זה - כמשמעותו בפקודת הטלגרף האלחוטי 9 ובתקנות שהותקנו</w:t>
                        </w:r>
                      </w:p>
                      <w:p w:rsidR="00781815" w:rsidRDefault="0078181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פיה.</w:t>
                        </w:r>
                      </w:p>
                    </w:tc>
                    <w:tc>
                      <w:tcPr>
                        <w:tcW w:w="849" w:type="pct"/>
                      </w:tcPr>
                      <w:p w:rsidR="00781815" w:rsidRDefault="00781815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יהב מגן על</w:t>
                        </w:r>
                      </w:p>
                      <w:p w:rsidR="00781815" w:rsidRPr="002B1A12" w:rsidRDefault="00781815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מקלטי רדיו</w:t>
                        </w:r>
                      </w:p>
                    </w:tc>
                  </w:tr>
                  <w:tr w:rsidR="00781815" w:rsidRPr="002B1A12">
                    <w:trPr>
                      <w:jc w:val="right"/>
                    </w:trPr>
                    <w:tc>
                      <w:tcPr>
                        <w:tcW w:w="4151" w:type="pct"/>
                      </w:tcPr>
                      <w:p w:rsidR="00781815" w:rsidRDefault="00781815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32- (א) יוטל יהב מגן על חשבונות טלפון שיוגשו למנויים בתקופה הקובעת; יהב המגן</w:t>
                        </w:r>
                      </w:p>
                      <w:p w:rsidR="00781815" w:rsidRDefault="0078181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בשיעור של 10 אחוזים מהחשבון הכולל בעד החזקת הטלפון, השימוש בו ושירותים</w:t>
                        </w:r>
                      </w:p>
                      <w:p w:rsidR="00781815" w:rsidRDefault="0078181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אחרים, למעט התקנת טלפון.</w:t>
                        </w:r>
                      </w:p>
                      <w:p w:rsidR="00781815" w:rsidRDefault="0078181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יהב המגן לפי סעיף זה ישולם במועד ובאופן שנקבעו בתקנות, ודין אי תשלומו</w:t>
                        </w:r>
                      </w:p>
                      <w:p w:rsidR="00781815" w:rsidRDefault="0078181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 אי תשלום החשבון כולו.</w:t>
                        </w:r>
                      </w:p>
                      <w:p w:rsidR="00781815" w:rsidRPr="002B1A12" w:rsidRDefault="0078181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כל מונה בסעיף זה - כמשמעותו בפקודת בתי הדואר 10 ובתקנות שהותקנו על פיה.</w:t>
                        </w:r>
                      </w:p>
                    </w:tc>
                    <w:tc>
                      <w:tcPr>
                        <w:tcW w:w="849" w:type="pct"/>
                      </w:tcPr>
                      <w:p w:rsidR="00781815" w:rsidRDefault="00781815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יהב מגז ע?</w:t>
                        </w:r>
                      </w:p>
                      <w:p w:rsidR="00781815" w:rsidRDefault="00781815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שימוש במכשיר</w:t>
                        </w:r>
                      </w:p>
                      <w:p w:rsidR="00781815" w:rsidRPr="002B1A12" w:rsidRDefault="00781815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טלפון</w:t>
                        </w:r>
                      </w:p>
                    </w:tc>
                  </w:tr>
                  <w:tr w:rsidR="00781815" w:rsidRPr="002B1A12">
                    <w:trPr>
                      <w:jc w:val="right"/>
                    </w:trPr>
                    <w:tc>
                      <w:tcPr>
                        <w:tcW w:w="4151" w:type="pct"/>
                      </w:tcPr>
                      <w:p w:rsidR="00781815" w:rsidRDefault="00781815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33- (א) יהב מגן של 60 פרוטות יוטל על כל ליטר בירה המיוצרת בישראל בתקופה</w:t>
                        </w:r>
                      </w:p>
                      <w:p w:rsidR="00781815" w:rsidRDefault="0078181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הקובעת.</w:t>
                        </w:r>
                      </w:p>
                      <w:p w:rsidR="00781815" w:rsidRDefault="0078181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יהב המגן לפי סעיף קטן (א) יחולו הוראות פקודת המשקאות המשכרים</w:t>
                        </w:r>
                      </w:p>
                      <w:p w:rsidR="00781815" w:rsidRDefault="0078181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(ייצור ומכירה) 11, וחוק מסי מכס וכלו (שינוי תעריף), תש"ט-1949 12, והתקנות שהותקנו</w:t>
                        </w:r>
                      </w:p>
                      <w:p w:rsidR="00781815" w:rsidRDefault="0078181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פיהם כאילו היה מס בלו שהוטל על פי אותם חיקוקים, וכל מונח בסעיף קטן (א) -</w:t>
                        </w:r>
                      </w:p>
                      <w:p w:rsidR="00781815" w:rsidRDefault="0078181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כמשמעותו בחיקוקים האמורים.</w:t>
                        </w:r>
                      </w:p>
                      <w:p w:rsidR="00781815" w:rsidRDefault="0078181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יהב מגן של 60 פרוטות לכל ליטר יוטל על בירה, איל, פורטר וסטאוט שהובאו</w:t>
                        </w:r>
                      </w:p>
                      <w:p w:rsidR="00781815" w:rsidRDefault="0078181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 בתקופה הקובעת וכן על משקאות כאמור שהובאו לישראל לפני תחילת התקופה</w:t>
                        </w:r>
                      </w:p>
                      <w:p w:rsidR="00781815" w:rsidRDefault="0078181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הקובעת ושוחררו מפיקוח המכס בתקופה הקובעת או שהובאו לפני התקופה הקובעת והנמ-</w:t>
                        </w:r>
                      </w:p>
                      <w:p w:rsidR="00781815" w:rsidRDefault="0078181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צאים ביום תחילת אותה תקופה בידי סוחר כמלאי לצורך עסקו.</w:t>
                        </w:r>
                      </w:p>
                      <w:p w:rsidR="00781815" w:rsidRDefault="0078181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על יהב המגן לפי סעיף קטן (ג) יחולו הוראות פקודת המכס 13, פקודת תעריף</w:t>
                        </w:r>
                      </w:p>
                      <w:p w:rsidR="00781815" w:rsidRDefault="0078181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המכס והפטורים, 1937 ,14 וחוק מסי מכס ובלו (שינוי תעריף), תש"ט-1949, והתקנות שהות-</w:t>
                        </w:r>
                      </w:p>
                      <w:p w:rsidR="00781815" w:rsidRDefault="0078181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קנו על פיהם כאילו היה יהב המגן מכס לפי פרט 89 לתוספת לפקודת תעריף המכס והפטורים,</w:t>
                        </w:r>
                      </w:p>
                      <w:p w:rsidR="00781815" w:rsidRDefault="0078181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151937, וכל מונח בסעיף קטן (ג) - כמשמעותו בחיקוקים האמורים.</w:t>
                        </w:r>
                      </w:p>
                      <w:p w:rsidR="00781815" w:rsidRDefault="0078181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כל הפטור מתשלום מכס או מס בלו על בירה, איל, פורטר וסטאוט יהיה פטור</w:t>
                        </w:r>
                      </w:p>
                      <w:p w:rsidR="00781815" w:rsidRPr="002B1A12" w:rsidRDefault="0078181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מתשלום יהב מגן לפי סעיף זה.</w:t>
                        </w:r>
                      </w:p>
                    </w:tc>
                    <w:tc>
                      <w:tcPr>
                        <w:tcW w:w="849" w:type="pct"/>
                      </w:tcPr>
                      <w:p w:rsidR="00781815" w:rsidRDefault="00781815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יהב מגן</w:t>
                        </w:r>
                      </w:p>
                      <w:p w:rsidR="00781815" w:rsidRPr="002B1A12" w:rsidRDefault="00781815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בירה</w:t>
                        </w:r>
                      </w:p>
                    </w:tc>
                  </w:tr>
                  <w:tr w:rsidR="00781815" w:rsidRPr="002B1A12">
                    <w:trPr>
                      <w:jc w:val="right"/>
                    </w:trPr>
                    <w:tc>
                      <w:tcPr>
                        <w:tcW w:w="4151" w:type="pct"/>
                      </w:tcPr>
                      <w:p w:rsidR="00781815" w:rsidRDefault="00781815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34- (א) יהב מגן של 70 פרוטות יוטל על כל ליטר יין שמשקלו הסגולי עולה על 1006'</w:t>
                        </w:r>
                      </w:p>
                      <w:p w:rsidR="00781815" w:rsidRDefault="0078181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יין אליקנט, וכן על יין הדרים המיוצרים כתקופה הקובעת.</w:t>
                        </w:r>
                      </w:p>
                      <w:p w:rsidR="00781815" w:rsidRDefault="0078181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יהב המגן לפי סעיף קטן (א) יחולו הוראות פקודת המשקאות המשכרים</w:t>
                        </w:r>
                      </w:p>
                      <w:p w:rsidR="00781815" w:rsidRDefault="0078181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(ייצור ומכירה), וחוק מסי מכס ובלו (שינוי תעריף), תש"ט-1949, והתקנות שהותקנו על</w:t>
                        </w:r>
                      </w:p>
                      <w:p w:rsidR="00781815" w:rsidRDefault="0078181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פיהם כאילו היה מס בלו שהוטל על פי אותם חיקוקים, וכל מונח בסעיף קטן (א) - כמש-</w:t>
                        </w:r>
                      </w:p>
                      <w:p w:rsidR="00781815" w:rsidRPr="002B1A12" w:rsidRDefault="0078181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מעותו בחיקוקים האמורים.</w:t>
                        </w:r>
                      </w:p>
                    </w:tc>
                    <w:tc>
                      <w:tcPr>
                        <w:tcW w:w="849" w:type="pct"/>
                      </w:tcPr>
                      <w:p w:rsidR="00781815" w:rsidRDefault="00781815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יהב מנן</w:t>
                        </w:r>
                      </w:p>
                      <w:p w:rsidR="00781815" w:rsidRPr="002B1A12" w:rsidRDefault="00781815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יין</w:t>
                        </w:r>
                      </w:p>
                    </w:tc>
                  </w:tr>
                </w:tbl>
                <w:p w:rsidR="00781815" w:rsidRDefault="00781815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4D4144" w:rsidRDefault="004D4144">
      <w:pPr>
        <w:rPr>
          <w:rtl/>
        </w:rPr>
      </w:pPr>
      <w:r>
        <w:rPr>
          <w:rtl/>
        </w:rPr>
        <w:br w:type="page"/>
      </w:r>
    </w:p>
    <w:p w:rsidR="004D4144" w:rsidRDefault="00000000">
      <w:pPr>
        <w:rPr>
          <w:rtl/>
        </w:rPr>
      </w:pPr>
      <w:r>
        <w:pict>
          <v:shape id="_x0000_s10100" o:spid="_x0000_s1051" type="#_x0000_t202" style="position:absolute;left:0;text-align:left;margin-left:50pt;margin-top:771.95pt;width:495.35pt;height:30pt;z-index:29;mso-position-horizontal-relative:page;mso-position-vertical-relative:page" stroked="f">
            <v:textbox style="mso-next-textbox:#_x0000_s10100" inset="0,0,0,0">
              <w:txbxContent>
                <w:p w:rsidR="00781815" w:rsidRDefault="00781815">
                  <w:r>
                    <w:rPr>
                      <w:rtl/>
                    </w:rPr>
                    <w:t>63                                           ספר החוקים 202                 כ"א בסיוון התשי"ו 31.05.1956</w:t>
                  </w:r>
                </w:p>
              </w:txbxContent>
            </v:textbox>
            <w10:wrap anchorx="page" anchory="page"/>
          </v:shape>
        </w:pict>
      </w:r>
      <w:r>
        <w:pict>
          <v:shape id="_x0000_s10101" o:spid="_x0000_s1052" type="#_x0000_t202" style="position:absolute;left:0;text-align:left;margin-left:372.2pt;margin-top:725.05pt;width:201.55pt;height:83.95pt;z-index:28;mso-position-horizontal-relative:page;mso-position-vertical-relative:page" stroked="f">
            <v:textbox style="mso-next-textbox:#_x0000_s10101" inset="0,0,0,0">
              <w:txbxContent>
                <w:p w:rsidR="00781815" w:rsidRDefault="00781815">
                  <w:pPr>
                    <w:pStyle w:val="OCRStyle8"/>
                    <w:ind w:left="69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ס"ח 110, תשי"ב, עמ' 344.</w:t>
                  </w:r>
                </w:p>
                <w:p w:rsidR="00781815" w:rsidRDefault="00781815">
                  <w:pPr>
                    <w:pStyle w:val="OCRStyle8"/>
                    <w:ind w:left="47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17 חוקי א"י, כרך בי, פרק צ"ב, עמ' 897.</w:t>
                  </w:r>
                </w:p>
                <w:p w:rsidR="00781815" w:rsidRPr="004D4144" w:rsidRDefault="00781815">
                  <w:pPr>
                    <w:pStyle w:val="OCRStyle8"/>
                    <w:ind w:left="46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18 חוקי א"י, כרך ב', פרק קמ"א, עמ' .1392</w:t>
                  </w:r>
                </w:p>
              </w:txbxContent>
            </v:textbox>
            <w10:wrap anchorx="page" anchory="page"/>
          </v:shape>
        </w:pict>
      </w:r>
      <w:r>
        <w:pict>
          <v:shape id="_x0000_s10102" o:spid="_x0000_s1053" type="#_x0000_t202" style="position:absolute;left:0;text-align:left;margin-left:83.95pt;margin-top:65.5pt;width:489.05pt;height:657.75pt;z-index:27;mso-position-horizontal-relative:page;mso-position-vertical-relative:page" stroked="f">
            <v:textbox style="mso-next-textbox:#_x0000_s10102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26"/>
                    <w:gridCol w:w="7467"/>
                  </w:tblGrid>
                  <w:tr w:rsidR="00781815">
                    <w:trPr>
                      <w:jc w:val="right"/>
                    </w:trPr>
                    <w:tc>
                      <w:tcPr>
                        <w:tcW w:w="802" w:type="pct"/>
                      </w:tcPr>
                      <w:p w:rsidR="00781815" w:rsidRDefault="00781815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98" w:type="pct"/>
                      </w:tcPr>
                      <w:p w:rsidR="00781815" w:rsidRDefault="0078181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אדם הפטור מתשלום מס בלו על יין ויין הדרים יהיה פטור מתשלום יהב מגן</w:t>
                        </w:r>
                      </w:p>
                      <w:p w:rsidR="00781815" w:rsidRDefault="0078181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קטן (א).</w:t>
                        </w:r>
                      </w:p>
                      <w:p w:rsidR="00781815" w:rsidRDefault="0078181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יהב מגן של 70 פרוטות יוטל על כל ליטר יין מהיינות המפורטים בפרטים 90.</w:t>
                        </w:r>
                      </w:p>
                      <w:p w:rsidR="00781815" w:rsidRDefault="0078181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100' 101 ו-102 לתוספת לפקודת תעריף המכס והפטורים, 1937, שהובא לישראל בתקופה</w:t>
                        </w:r>
                      </w:p>
                      <w:p w:rsidR="00781815" w:rsidRDefault="0078181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הקובעת.</w:t>
                        </w:r>
                      </w:p>
                      <w:p w:rsidR="00781815" w:rsidRDefault="0078181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על יהב מגן לפי סעיף קטן (ד) יחולו הוראות פקודת המכס, פקודת תעריף המכס</w:t>
                        </w:r>
                      </w:p>
                      <w:p w:rsidR="00781815" w:rsidRDefault="0078181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והפטורים, 1937, וחוק מסי מכס ובלו (שינוי תעריף), תש"ט-1949, והתקנות שהותקנו</w:t>
                        </w:r>
                      </w:p>
                      <w:p w:rsidR="00781815" w:rsidRDefault="0078181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פיהם כאילו היה יהב המגן מכס לפי הפרטים המפורטים בסעיף קטן (ד).</w:t>
                        </w:r>
                      </w:p>
                      <w:p w:rsidR="00781815" w:rsidRDefault="0078181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כל הזכאי לפטור או להנחה ממכס על יין כאמור, יהיה זכאי להם גם לגבי יהב</w:t>
                        </w:r>
                      </w:p>
                      <w:p w:rsidR="00781815" w:rsidRDefault="0078181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המגן לפי סעיף קטן (ד).</w:t>
                        </w:r>
                      </w:p>
                    </w:tc>
                  </w:tr>
                  <w:tr w:rsidR="00781815" w:rsidRPr="004D4144">
                    <w:trPr>
                      <w:jc w:val="right"/>
                    </w:trPr>
                    <w:tc>
                      <w:tcPr>
                        <w:tcW w:w="802" w:type="pct"/>
                      </w:tcPr>
                      <w:p w:rsidR="00781815" w:rsidRDefault="00781815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יהב מגז על</w:t>
                        </w:r>
                      </w:p>
                      <w:p w:rsidR="00781815" w:rsidRPr="004D4144" w:rsidRDefault="00781815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משקאות קלים</w:t>
                        </w:r>
                      </w:p>
                    </w:tc>
                    <w:tc>
                      <w:tcPr>
                        <w:tcW w:w="4198" w:type="pct"/>
                      </w:tcPr>
                      <w:p w:rsidR="00781815" w:rsidRDefault="00781815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35. (א) בתקופה הקובעת יוטל יהב מגן בשיעור של 25% מהמחיר הסיטוני על מכירתם</w:t>
                        </w:r>
                      </w:p>
                      <w:p w:rsidR="00781815" w:rsidRDefault="0078181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משקאות, מיצי פירות' תרכיזים, סירופים וכל מוצר ממותק אחר המשמש להכנת</w:t>
                        </w:r>
                      </w:p>
                      <w:p w:rsidR="00781815" w:rsidRDefault="0078181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משקאות - כל אלה כשהם נמכרים באריזה לצרכנים או למוכרי משקאות בקמעונות -</w:t>
                        </w:r>
                      </w:p>
                      <w:p w:rsidR="00781815" w:rsidRDefault="0078181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למעט משקאות משכרים, בירה מלט, מיץ תפוזים, מיץ אשכוליות, מיץ ענבים ומי סודה;</w:t>
                        </w:r>
                      </w:p>
                      <w:p w:rsidR="00781815" w:rsidRDefault="0078181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אם מחירם לצרכן של הסחורות האמורות אינו עולה על 250 פרוטות לליטר יהא יהב</w:t>
                        </w:r>
                      </w:p>
                      <w:p w:rsidR="00781815" w:rsidRDefault="0078181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המגן בשיעור של 15% בלבד מהמחיר הסיטוני.</w:t>
                        </w:r>
                      </w:p>
                      <w:p w:rsidR="00781815" w:rsidRDefault="0078181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יהב מגן לפי סעיף קטן (א) יחולו הוראות חוק מס קניה, תשי"ב--1952 16,</w:t>
                        </w:r>
                      </w:p>
                      <w:p w:rsidR="00781815" w:rsidRDefault="0078181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והתקנות שהותקנו על פיו כאילו היה מס קניה שהוטל על פי אותם חיקוקים, וכל מונח</w:t>
                        </w:r>
                      </w:p>
                      <w:p w:rsidR="00781815" w:rsidRDefault="0078181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זה - כמשמעותו בחיקוקים האמורים.</w:t>
                        </w:r>
                      </w:p>
                      <w:p w:rsidR="00781815" w:rsidRDefault="0078181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אדם הפטור מתשלום מס קניה על סחורות כאמור יהא פטור מתשלום יהב מגן</w:t>
                        </w:r>
                      </w:p>
                      <w:p w:rsidR="00781815" w:rsidRPr="004D4144" w:rsidRDefault="0078181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זה.</w:t>
                        </w:r>
                      </w:p>
                    </w:tc>
                  </w:tr>
                  <w:tr w:rsidR="00781815" w:rsidRPr="004D4144">
                    <w:trPr>
                      <w:jc w:val="right"/>
                    </w:trPr>
                    <w:tc>
                      <w:tcPr>
                        <w:tcW w:w="802" w:type="pct"/>
                      </w:tcPr>
                      <w:p w:rsidR="00781815" w:rsidRDefault="00781815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יהב מגן על</w:t>
                        </w:r>
                      </w:p>
                      <w:p w:rsidR="00781815" w:rsidRDefault="00781815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כוהל מפוגל</w:t>
                        </w:r>
                      </w:p>
                      <w:p w:rsidR="00781815" w:rsidRPr="004D4144" w:rsidRDefault="00781815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לייצור בושם</w:t>
                        </w:r>
                      </w:p>
                    </w:tc>
                    <w:tc>
                      <w:tcPr>
                        <w:tcW w:w="4198" w:type="pct"/>
                      </w:tcPr>
                      <w:p w:rsidR="00781815" w:rsidRDefault="00781815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36. (א) יהב מגן של לירה אחת יוטל על כל ק"ג כוהל מפוגל המיוצר כישראל בתקופה</w:t>
                        </w:r>
                      </w:p>
                      <w:p w:rsidR="00781815" w:rsidRDefault="0078181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הקובעת והמשמש לייצור בושם.</w:t>
                        </w:r>
                      </w:p>
                      <w:p w:rsidR="00781815" w:rsidRDefault="0078181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יהב המגן לפי סעיף זה יחולו הוראות פקודת הספירטים הממותלים 17, וחוק</w:t>
                        </w:r>
                      </w:p>
                      <w:p w:rsidR="00781815" w:rsidRDefault="0078181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 מכס ובלו (שינוי תעריף)' תש"ט-1949, והתקנות שהותקנו על פיהם כאילו היה מס</w:t>
                        </w:r>
                      </w:p>
                      <w:p w:rsidR="00781815" w:rsidRDefault="0078181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בלו שהוטל על פי אותם חיקוקים, וכל מונח בסעיף זה - כמשמעותו בחיקוקים האמורים.</w:t>
                        </w:r>
                      </w:p>
                      <w:p w:rsidR="00781815" w:rsidRDefault="0078181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אדם הפטור מתשלום מס בלו על כוהל מפוגל יהיה פטור מתשלום יהב המגן</w:t>
                        </w:r>
                      </w:p>
                      <w:p w:rsidR="00781815" w:rsidRPr="004D4144" w:rsidRDefault="0078181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זה.</w:t>
                        </w:r>
                      </w:p>
                    </w:tc>
                  </w:tr>
                  <w:tr w:rsidR="00781815" w:rsidRPr="004D4144">
                    <w:trPr>
                      <w:jc w:val="right"/>
                    </w:trPr>
                    <w:tc>
                      <w:tcPr>
                        <w:tcW w:w="802" w:type="pct"/>
                      </w:tcPr>
                      <w:p w:rsidR="00781815" w:rsidRDefault="00781815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יהב מגן על</w:t>
                        </w:r>
                      </w:p>
                      <w:p w:rsidR="00781815" w:rsidRDefault="00781815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סיגריות,</w:t>
                        </w:r>
                      </w:p>
                      <w:p w:rsidR="00781815" w:rsidRDefault="00781815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סיגרים,</w:t>
                        </w:r>
                      </w:p>
                      <w:p w:rsidR="00781815" w:rsidRPr="004D4144" w:rsidRDefault="00781815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טוטבק וטבק</w:t>
                        </w:r>
                      </w:p>
                    </w:tc>
                    <w:tc>
                      <w:tcPr>
                        <w:tcW w:w="4198" w:type="pct"/>
                      </w:tcPr>
                      <w:p w:rsidR="00781815" w:rsidRDefault="00781815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37. (א) יוטל יהב מגן של 20 פרוטות על כל הפיסה של סיגריות ושל 500 פרוטות על</w:t>
                        </w:r>
                      </w:p>
                      <w:p w:rsidR="00781815" w:rsidRDefault="0078181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ק"ג טבק מקטרת, טומבק ללא תערובת בטבק ממין אחר, טבק הרחה וסיגרים המיוצרים</w:t>
                        </w:r>
                      </w:p>
                      <w:p w:rsidR="00781815" w:rsidRDefault="0078181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 בתקופה הקובעת, לרבות טבק וסיגרים כאמור הנמצאים כיום תחילת התקופה</w:t>
                        </w:r>
                      </w:p>
                      <w:p w:rsidR="00781815" w:rsidRDefault="0078181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הקובעת בידי סוחר כמלאי לצורך עסקו.</w:t>
                        </w:r>
                      </w:p>
                      <w:p w:rsidR="00781815" w:rsidRDefault="0078181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יהב המגן לפי סעיף קטן (א) יחולו הוראות פקודת הטבק 18, והוראות חוק</w:t>
                        </w:r>
                      </w:p>
                      <w:p w:rsidR="00781815" w:rsidRDefault="0078181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 מכס ובלו (שינוי תעריף), תש"ט-1949, והתקנות שהותקנו על פיהם כאילו היה מס</w:t>
                        </w:r>
                      </w:p>
                      <w:p w:rsidR="00781815" w:rsidRDefault="0078181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בלו שהוטל על פי אותם חיקוקים.</w:t>
                        </w:r>
                      </w:p>
                      <w:p w:rsidR="00781815" w:rsidRDefault="0078181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יוטל יהב מגן של 2 פרוטות על כל סיגריה ושל 500 פרוטות על כל ק"ג טבק</w:t>
                        </w:r>
                      </w:p>
                      <w:p w:rsidR="00781815" w:rsidRDefault="0078181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מעובד שהובאו לישראל בתקופה הקובעת וכן על סיגריות וטבק כאמור שהובאו לישראל</w:t>
                        </w:r>
                      </w:p>
                      <w:p w:rsidR="00781815" w:rsidRPr="004D4144" w:rsidRDefault="0078181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תחילת התקופה הקובעת ושוחררו מפיקוח המכס בתקופה הקובעת או שהובאו לפני</w:t>
                        </w:r>
                      </w:p>
                    </w:tc>
                  </w:tr>
                </w:tbl>
                <w:p w:rsidR="00781815" w:rsidRDefault="00781815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5E6C91" w:rsidRDefault="005E6C91">
      <w:pPr>
        <w:rPr>
          <w:rtl/>
        </w:rPr>
      </w:pPr>
      <w:r>
        <w:rPr>
          <w:rtl/>
        </w:rPr>
        <w:br w:type="page"/>
      </w:r>
    </w:p>
    <w:p w:rsidR="005E6C91" w:rsidRDefault="00000000">
      <w:pPr>
        <w:rPr>
          <w:rtl/>
        </w:rPr>
      </w:pPr>
      <w:r>
        <w:pict>
          <v:shape id="_x0000_s10103" o:spid="_x0000_s1054" type="#_x0000_t202" style="position:absolute;left:0;text-align:left;margin-left:50pt;margin-top:771.95pt;width:495.35pt;height:30pt;z-index:32;mso-position-horizontal-relative:page;mso-position-vertical-relative:page" stroked="f">
            <v:textbox style="mso-next-textbox:#_x0000_s10103" inset="0,0,0,0">
              <w:txbxContent>
                <w:p w:rsidR="00781815" w:rsidRDefault="00781815">
                  <w:r>
                    <w:rPr>
                      <w:rtl/>
                    </w:rPr>
                    <w:t>64                                           ספר החוקים 202                 כ"א בסיוון התשי"ו 31.05.1956</w:t>
                  </w:r>
                </w:p>
              </w:txbxContent>
            </v:textbox>
            <w10:wrap anchorx="page" anchory="page"/>
          </v:shape>
        </w:pict>
      </w:r>
      <w:r>
        <w:pict>
          <v:shape id="_x0000_s10104" o:spid="_x0000_s1055" type="#_x0000_t202" style="position:absolute;left:0;text-align:left;margin-left:70.35pt;margin-top:766.85pt;width:185.35pt;height:22pt;z-index:31;mso-position-horizontal-relative:page;mso-position-vertical-relative:page" stroked="f">
            <v:textbox style="mso-next-textbox:#_x0000_s10104" inset="0,0,0,0">
              <w:txbxContent>
                <w:p w:rsidR="00781815" w:rsidRDefault="00781815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10105" o:spid="_x0000_s1056" type="#_x0000_t202" style="position:absolute;left:0;text-align:left;margin-left:69.55pt;margin-top:54.25pt;width:492.6pt;height:712.6pt;z-index:30;mso-position-horizontal-relative:page;mso-position-vertical-relative:page" stroked="f">
            <v:textbox style="mso-next-textbox:#_x0000_s10105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07"/>
                    <w:gridCol w:w="1451"/>
                  </w:tblGrid>
                  <w:tr w:rsidR="00781815">
                    <w:trPr>
                      <w:jc w:val="right"/>
                    </w:trPr>
                    <w:tc>
                      <w:tcPr>
                        <w:tcW w:w="4190" w:type="pct"/>
                      </w:tcPr>
                      <w:p w:rsidR="00781815" w:rsidRDefault="0078181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 התקופה הקובעת והנמצאים ביום תחילת התקופה הקובעת בידי סוחר כמלאי לצורך</w:t>
                        </w:r>
                      </w:p>
                      <w:p w:rsidR="00781815" w:rsidRDefault="0078181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עסקו.</w:t>
                        </w:r>
                      </w:p>
                      <w:p w:rsidR="00781815" w:rsidRDefault="0078181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על יהב המגן לפי סעיף קטן (ג) יחולו הוראות פקודת המכס ופקודת תעריף</w:t>
                        </w:r>
                      </w:p>
                      <w:p w:rsidR="00781815" w:rsidRDefault="0078181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המכס והפטורים, 1937 , וחוק מסי מכס ובלו (שינוי תעריף), תש"ט-1949, והתקנות שהות-</w:t>
                        </w:r>
                      </w:p>
                      <w:p w:rsidR="00781815" w:rsidRDefault="0078181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קנו על פיהם כאילו היה יהב המגן מכס לפי פרטים 197 ו-202 לתוספת לפקודת תעריף המכס</w:t>
                        </w:r>
                      </w:p>
                      <w:p w:rsidR="00781815" w:rsidRDefault="0078181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והפטורים/ 1937.</w:t>
                        </w:r>
                      </w:p>
                      <w:p w:rsidR="00781815" w:rsidRDefault="0078181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כל מונח בסעיף זה - כמשמעותו בפקודת הטבק, בפקודת המכס, בפקודת תעריף</w:t>
                        </w:r>
                      </w:p>
                      <w:p w:rsidR="00781815" w:rsidRDefault="0078181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המכס והפטורים, 1937/ ובחוק מסי מכס ובלו (שינוי תעריף), תש"ט--1949.</w:t>
                        </w:r>
                      </w:p>
                      <w:p w:rsidR="00781815" w:rsidRDefault="0078181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כל הזכאי לפטור או להנחה ממכס או ממס בלו על סיגריות, טבק מקטרת, טומבק,</w:t>
                        </w:r>
                      </w:p>
                      <w:p w:rsidR="00781815" w:rsidRDefault="0078181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טבק הרחה וסיגרים, יהיה זכאי להם גם לגבי יהב המגן,</w:t>
                        </w:r>
                      </w:p>
                    </w:tc>
                    <w:tc>
                      <w:tcPr>
                        <w:tcW w:w="810" w:type="pct"/>
                      </w:tcPr>
                      <w:p w:rsidR="00781815" w:rsidRDefault="00781815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781815" w:rsidRPr="005E6C91">
                    <w:trPr>
                      <w:jc w:val="right"/>
                    </w:trPr>
                    <w:tc>
                      <w:tcPr>
                        <w:tcW w:w="4190" w:type="pct"/>
                      </w:tcPr>
                      <w:p w:rsidR="00781815" w:rsidRDefault="0078181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38. (א) יהב מגן של 50 פרוטות לק"ג יוטל על גז נפט מעובה, שיובא לישראל בתקופה</w:t>
                        </w:r>
                      </w:p>
                      <w:p w:rsidR="00781815" w:rsidRDefault="0078181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הקובעת, למעט גז כאמור המשמש לייצור אמרניאק.</w:t>
                        </w:r>
                      </w:p>
                      <w:p w:rsidR="00781815" w:rsidRDefault="0078181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יהב מגן לפי סעיף זה יחולו הוראות פקודת המכס, ופקודת תעריף המכס</w:t>
                        </w:r>
                      </w:p>
                      <w:p w:rsidR="00781815" w:rsidRDefault="0078181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והפטורים, 1937, והתקנות שהותקנו על פיהן כאילו היה מכס שהוטל על פי פרט 579א (ב)</w:t>
                        </w:r>
                      </w:p>
                      <w:p w:rsidR="00781815" w:rsidRDefault="0078181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לתוספת לפקודת תעריף המכס והפטורים, 1937' וכל מונח בסעיף זה - כמשמעותו בפקודות</w:t>
                        </w:r>
                      </w:p>
                      <w:p w:rsidR="00781815" w:rsidRDefault="0078181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האמורות,</w:t>
                        </w:r>
                      </w:p>
                      <w:p w:rsidR="00781815" w:rsidRDefault="0078181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אדם הפטור מתשלום מכס על גז נפט מעובה יהיה פטור מתשלום יהב מגן לפי</w:t>
                        </w:r>
                      </w:p>
                      <w:p w:rsidR="00781815" w:rsidRDefault="0078181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זה,</w:t>
                        </w:r>
                      </w:p>
                    </w:tc>
                    <w:tc>
                      <w:tcPr>
                        <w:tcW w:w="810" w:type="pct"/>
                      </w:tcPr>
                      <w:p w:rsidR="00781815" w:rsidRPr="005E6C91" w:rsidRDefault="00781815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יהב מגן על גז</w:t>
                        </w:r>
                      </w:p>
                    </w:tc>
                  </w:tr>
                  <w:tr w:rsidR="00781815" w:rsidRPr="005E6C91">
                    <w:trPr>
                      <w:jc w:val="right"/>
                    </w:trPr>
                    <w:tc>
                      <w:tcPr>
                        <w:tcW w:w="4190" w:type="pct"/>
                      </w:tcPr>
                      <w:p w:rsidR="00781815" w:rsidRDefault="00781815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39. (א) יוטל יהב מגן על חשבונות של צריכת חשמל לפי קריאת מונים בתקופה המת-</w:t>
                        </w:r>
                      </w:p>
                      <w:p w:rsidR="00781815" w:rsidRDefault="0078181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חילה ביום כ"ב בסיון תשט"ז (1 ביוני 1956) והמסתיימת ביום א' בסיון תשי"ז (31 במאי</w:t>
                        </w:r>
                      </w:p>
                      <w:p w:rsidR="00781815" w:rsidRDefault="0078181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1957),</w:t>
                        </w:r>
                      </w:p>
                      <w:p w:rsidR="00781815" w:rsidRDefault="0078181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יהב המגן יהיה 20% מאותו חלק של הסכום המשתלם על ידי הצרכן העולה על</w:t>
                        </w:r>
                      </w:p>
                      <w:p w:rsidR="00781815" w:rsidRDefault="0078181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2.500 לירות לחודש. אולם שר האוצר רשאי לקבוע בתקנות הוראות בדבר הגדלת הסכום</w:t>
                        </w:r>
                      </w:p>
                      <w:p w:rsidR="00781815" w:rsidRDefault="0078181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האמור, אם מונה אחד משמש מספר צרכנים לפי חוזה הספקה אחד; תקנות לפי סעיף קטן</w:t>
                        </w:r>
                      </w:p>
                      <w:p w:rsidR="00781815" w:rsidRDefault="0078181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יותקנו באישור ועדת הכספים של הכנסת.</w:t>
                        </w:r>
                      </w:p>
                      <w:p w:rsidR="00781815" w:rsidRDefault="0078181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יהב המגן לפי סעיף זה לא יחול על צריכת חשמל למטרות אלה:</w:t>
                        </w:r>
                      </w:p>
                      <w:p w:rsidR="00781815" w:rsidRDefault="0078181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מאור למשרדי הממשלה, לתחנות כלי רכב, לבתי מכס ונמלים, למשרדים</w:t>
                        </w:r>
                      </w:p>
                      <w:p w:rsidR="00781815" w:rsidRDefault="0078181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רשויות מקומיות, למוסדות חינוך רתרבות כפי שנקבע בתקנות, לבתי תפילה,</w:t>
                        </w:r>
                      </w:p>
                      <w:p w:rsidR="00781815" w:rsidRDefault="0078181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לישיבות, לבתי חולים, לבתי מחסה, לבתי תעשיה ובתי מלאכה, להארת רחובות</w:t>
                        </w:r>
                      </w:p>
                      <w:p w:rsidR="00781815" w:rsidRDefault="0078181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ולולים ולתאורה לצרכי בטחון לפי הוראת שלטונות הבטחון;</w:t>
                        </w:r>
                      </w:p>
                      <w:p w:rsidR="00781815" w:rsidRDefault="0078181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חימום לצרכי תעשיה, למדגרות ולאומנות;</w:t>
                        </w:r>
                      </w:p>
                      <w:p w:rsidR="00781815" w:rsidRDefault="0078181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מאור למקומות הספקה של הצבא;</w:t>
                        </w:r>
                      </w:p>
                      <w:p w:rsidR="00781815" w:rsidRDefault="0078181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כוח לתעשיה, לתעשיה זעירה, למלאכה ולהשקאה;</w:t>
                        </w:r>
                      </w:p>
                      <w:p w:rsidR="00781815" w:rsidRDefault="0078181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שאיבה להספקת מים,</w:t>
                        </w:r>
                      </w:p>
                      <w:p w:rsidR="00781815" w:rsidRDefault="0078181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יהב המגן לפי סעיף זה ישולם על ידי הצרכן וייגבה על ידי מספק החשמל</w:t>
                        </w:r>
                      </w:p>
                      <w:p w:rsidR="00781815" w:rsidRDefault="0078181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בשעת גביית התשלום בעד החשמל שסיפק,</w:t>
                        </w:r>
                      </w:p>
                      <w:p w:rsidR="00781815" w:rsidRDefault="0078181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צרכן חשמל חייב לשלם את יהב המגן הכלול בחשבונות במועד שנועד לתשלום</w:t>
                        </w:r>
                      </w:p>
                      <w:p w:rsidR="00781815" w:rsidRDefault="0078181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חשבון ודין אי תשלום יהב המגן כדין אי חשלום החשבון כולו. ואולם, אם הוברר כי</w:t>
                        </w:r>
                      </w:p>
                      <w:p w:rsidR="00781815" w:rsidRDefault="0078181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שילם צרכן יהב מגן בסכום העולה על הסכום שהוא חייב בו יוחזר לו העודף במועד</w:t>
                        </w:r>
                      </w:p>
                      <w:p w:rsidR="00781815" w:rsidRDefault="0078181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ובאופן שנקבעו בתקנות.</w:t>
                        </w:r>
                      </w:p>
                      <w:p w:rsidR="00781815" w:rsidRDefault="0078181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מספק שגבה יהב מגן לפי סעיף זה חייב לשלם למנהל במועד שנקבע בתקנות</w:t>
                        </w:r>
                      </w:p>
                      <w:p w:rsidR="00781815" w:rsidRPr="005E6C91" w:rsidRDefault="0078181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סכום יהב המגן שגבה ולהגיש לו באותו מועד דין וחשבון כפי שנקבע בתקנות.</w:t>
                        </w:r>
                      </w:p>
                    </w:tc>
                    <w:tc>
                      <w:tcPr>
                        <w:tcW w:w="810" w:type="pct"/>
                      </w:tcPr>
                      <w:p w:rsidR="00781815" w:rsidRDefault="00781815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יהב מגן על</w:t>
                        </w:r>
                      </w:p>
                      <w:p w:rsidR="00781815" w:rsidRPr="005E6C91" w:rsidRDefault="00781815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צריכת חשמל</w:t>
                        </w:r>
                      </w:p>
                    </w:tc>
                  </w:tr>
                </w:tbl>
                <w:p w:rsidR="00781815" w:rsidRDefault="00781815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C11328" w:rsidRDefault="00C11328">
      <w:pPr>
        <w:rPr>
          <w:rtl/>
        </w:rPr>
      </w:pPr>
      <w:r>
        <w:rPr>
          <w:rtl/>
        </w:rPr>
        <w:br w:type="page"/>
      </w:r>
    </w:p>
    <w:p w:rsidR="00C11328" w:rsidRDefault="00000000">
      <w:pPr>
        <w:rPr>
          <w:rtl/>
        </w:rPr>
      </w:pPr>
      <w:r>
        <w:pict>
          <v:shape id="_x0000_s10106" o:spid="_x0000_s1057" type="#_x0000_t202" style="position:absolute;left:0;text-align:left;margin-left:50pt;margin-top:771.95pt;width:495.35pt;height:30pt;z-index:39;mso-position-horizontal-relative:page;mso-position-vertical-relative:page" stroked="f">
            <v:textbox style="mso-next-textbox:#_x0000_s10106" inset="0,0,0,0">
              <w:txbxContent>
                <w:p w:rsidR="00781815" w:rsidRDefault="00781815">
                  <w:r>
                    <w:rPr>
                      <w:rtl/>
                    </w:rPr>
                    <w:t>65                                           ספר החוקים 202                 כ"א בסיוון התשי"ו 31.05.1956</w:t>
                  </w:r>
                </w:p>
              </w:txbxContent>
            </v:textbox>
            <w10:wrap anchorx="page" anchory="page"/>
          </v:shape>
        </w:pict>
      </w:r>
      <w:r>
        <w:pict>
          <v:shape id="_x0000_s10107" o:spid="_x0000_s1058" type="#_x0000_t202" style="position:absolute;left:0;text-align:left;margin-left:369.85pt;margin-top:721.9pt;width:204.35pt;height:80pt;z-index:38;mso-position-horizontal-relative:page;mso-position-vertical-relative:page" stroked="f">
            <v:textbox style="mso-next-textbox:#_x0000_s10107" inset="0,0,0,0">
              <w:txbxContent>
                <w:p w:rsidR="00781815" w:rsidRDefault="00781815">
                  <w:pPr>
                    <w:pStyle w:val="OCRStyle10"/>
                    <w:ind w:left="468"/>
                    <w:rPr>
                      <w:rtl/>
                    </w:rPr>
                  </w:pPr>
                  <w:r>
                    <w:rPr>
                      <w:rtl/>
                    </w:rPr>
                    <w:t>19 חזקי   א" י, כרך ג', עמ' 2237.</w:t>
                  </w:r>
                </w:p>
                <w:p w:rsidR="00781815" w:rsidRDefault="00781815">
                  <w:pPr>
                    <w:pStyle w:val="OCRStyle10"/>
                    <w:ind w:left="47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י- חוקי א"י, כרד ב', פרק קכ"ח, עמ' 1271.</w:t>
                  </w:r>
                </w:p>
                <w:p w:rsidR="00781815" w:rsidRPr="00C11328" w:rsidRDefault="00781815">
                  <w:pPr>
                    <w:pStyle w:val="OCRStyle10"/>
                    <w:ind w:left="46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21 חוקי א"י, כרד בי, פרק קל"ז, עמ' 1374.</w:t>
                  </w:r>
                </w:p>
              </w:txbxContent>
            </v:textbox>
            <w10:wrap anchorx="page" anchory="page"/>
          </v:shape>
        </w:pict>
      </w:r>
      <w:r>
        <w:pict>
          <v:shape id="_x0000_s10108" o:spid="_x0000_s1059" type="#_x0000_t202" style="position:absolute;left:0;text-align:left;margin-left:100.95pt;margin-top:640.15pt;width:476.8pt;height:80pt;z-index:37;mso-position-horizontal-relative:page;mso-position-vertical-relative:page" stroked="f">
            <v:textbox style="mso-next-textbox:#_x0000_s10108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07"/>
                    <w:gridCol w:w="7462"/>
                  </w:tblGrid>
                  <w:tr w:rsidR="00781815" w:rsidRPr="00C11328">
                    <w:trPr>
                      <w:jc w:val="right"/>
                    </w:trPr>
                    <w:tc>
                      <w:tcPr>
                        <w:tcW w:w="696" w:type="pct"/>
                      </w:tcPr>
                      <w:p w:rsidR="00781815" w:rsidRPr="00C11328" w:rsidRDefault="00781815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גביה</w:t>
                        </w:r>
                      </w:p>
                    </w:tc>
                    <w:tc>
                      <w:tcPr>
                        <w:tcW w:w="4304" w:type="pct"/>
                      </w:tcPr>
                      <w:p w:rsidR="00781815" w:rsidRDefault="00781815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43. פקודת המסים (גביה) 21' למעט סעיף 12' תחול על גביית כל סכום שחייבים בו לפי</w:t>
                        </w:r>
                      </w:p>
                      <w:p w:rsidR="00781815" w:rsidRPr="00C11328" w:rsidRDefault="0078181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הפרק השני וסעיפים 47 ו-.48</w:t>
                        </w:r>
                      </w:p>
                    </w:tc>
                  </w:tr>
                  <w:tr w:rsidR="00781815" w:rsidRPr="00C11328">
                    <w:trPr>
                      <w:jc w:val="right"/>
                    </w:trPr>
                    <w:tc>
                      <w:tcPr>
                        <w:tcW w:w="696" w:type="pct"/>
                      </w:tcPr>
                      <w:p w:rsidR="00781815" w:rsidRPr="00C11328" w:rsidRDefault="00781815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טעויות</w:t>
                        </w:r>
                      </w:p>
                    </w:tc>
                    <w:tc>
                      <w:tcPr>
                        <w:tcW w:w="4304" w:type="pct"/>
                      </w:tcPr>
                      <w:p w:rsidR="00781815" w:rsidRDefault="00781815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44. הוראות סעיף 61 לפקודה יחולו על מסמכים הניתנים לשם ביצוע הפרק השני בשינויים</w:t>
                        </w:r>
                      </w:p>
                      <w:p w:rsidR="00781815" w:rsidRPr="00C11328" w:rsidRDefault="0078181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המחוייבים לפי הענין.</w:t>
                        </w:r>
                      </w:p>
                    </w:tc>
                  </w:tr>
                </w:tbl>
                <w:p w:rsidR="00781815" w:rsidRDefault="00781815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10109" o:spid="_x0000_s1060" type="#_x0000_t202" style="position:absolute;left:0;text-align:left;margin-left:206.3pt;margin-top:611.2pt;width:242.55pt;height:21.8pt;z-index:36;mso-position-horizontal-relative:page;mso-position-vertical-relative:page" stroked="f">
            <v:textbox style="mso-next-textbox:#_x0000_s10109" inset="0,0,0,0">
              <w:txbxContent>
                <w:p w:rsidR="00781815" w:rsidRPr="00C11328" w:rsidRDefault="00781815">
                  <w:pPr>
                    <w:pStyle w:val="OCRStyle10"/>
                    <w:ind w:left="15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רביעי: הוראות שונות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0110" o:spid="_x0000_s1061" type="#_x0000_t202" style="position:absolute;left:0;text-align:left;margin-left:74.65pt;margin-top:426.7pt;width:502.35pt;height:181.75pt;z-index:35;mso-position-horizontal-relative:page;mso-position-vertical-relative:page" stroked="f">
            <v:textbox style="mso-next-textbox:#_x0000_s10110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69"/>
                    <w:gridCol w:w="7564"/>
                  </w:tblGrid>
                  <w:tr w:rsidR="00781815">
                    <w:trPr>
                      <w:jc w:val="right"/>
                    </w:trPr>
                    <w:tc>
                      <w:tcPr>
                        <w:tcW w:w="859" w:type="pct"/>
                      </w:tcPr>
                      <w:p w:rsidR="00781815" w:rsidRDefault="00781815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41" w:type="pct"/>
                      </w:tcPr>
                      <w:p w:rsidR="00781815" w:rsidRDefault="0078181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מונה בסעיף זה - כמשמעותו בפקודת התעבורה20 ובתקנות שהותקנו על פיה.</w:t>
                        </w:r>
                      </w:p>
                      <w:p w:rsidR="00781815" w:rsidRDefault="0078181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יהב המגן לפי סעיף זה ישולם במועד ובאופן שנקבעו בתקנות' ודין אי תשלומו</w:t>
                        </w:r>
                      </w:p>
                      <w:p w:rsidR="00781815" w:rsidRDefault="0078181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 אי תשלום אגרת רשיון המכונית.</w:t>
                        </w:r>
                      </w:p>
                      <w:p w:rsidR="00781815" w:rsidRDefault="0078181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אדם שחלות עליו הוראות תקנה 107א (א) לתקנות התעבורה יהיה פטור מיהב</w:t>
                        </w:r>
                      </w:p>
                      <w:p w:rsidR="00781815" w:rsidRDefault="0078181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מגן לפי סעיף זה.</w:t>
                        </w:r>
                      </w:p>
                    </w:tc>
                  </w:tr>
                  <w:tr w:rsidR="00781815" w:rsidRPr="00C11328">
                    <w:trPr>
                      <w:jc w:val="right"/>
                    </w:trPr>
                    <w:tc>
                      <w:tcPr>
                        <w:tcW w:w="859" w:type="pct"/>
                      </w:tcPr>
                      <w:p w:rsidR="00781815" w:rsidRDefault="00781815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לבני</w:t>
                        </w:r>
                      </w:p>
                      <w:p w:rsidR="00781815" w:rsidRPr="00C11328" w:rsidRDefault="00781815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אדם מסויימים</w:t>
                        </w:r>
                      </w:p>
                    </w:tc>
                    <w:tc>
                      <w:tcPr>
                        <w:tcW w:w="4141" w:type="pct"/>
                      </w:tcPr>
                      <w:p w:rsidR="00781815" w:rsidRDefault="00781815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42. יהב מגן לפי סעיפים 32' 39 ו-41 לא יוטל על מוסד של ארגון האומות המאוחדות</w:t>
                        </w:r>
                      </w:p>
                      <w:p w:rsidR="00781815" w:rsidRDefault="0078181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של ארגון סיוע בינלאומי המוכר על ידי הממשלה, נציגות דיפלומטית או קונסולרית</w:t>
                        </w:r>
                      </w:p>
                      <w:p w:rsidR="00781815" w:rsidRDefault="0078181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מדינת חוץ, נציג דיפלומטי או קונסולרי של מדינת חוץ או פקיד המועסק על ידי נציגות</w:t>
                        </w:r>
                      </w:p>
                      <w:p w:rsidR="00781815" w:rsidRDefault="0078181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כאמור' שהם אזרחי חוץ ואינם עוסקים בכל עסק או מקצוע אחר ושהוכרו לצורך סעיף</w:t>
                        </w:r>
                      </w:p>
                      <w:p w:rsidR="00781815" w:rsidRPr="00C11328" w:rsidRDefault="0078181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על ידי שר החוץ.</w:t>
                        </w:r>
                      </w:p>
                    </w:tc>
                  </w:tr>
                </w:tbl>
                <w:p w:rsidR="00781815" w:rsidRDefault="00781815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10111" o:spid="_x0000_s1062" type="#_x0000_t202" style="position:absolute;left:0;text-align:left;margin-left:174.6pt;margin-top:283.55pt;width:392.45pt;height:130.1pt;z-index:34;mso-position-horizontal-relative:page;mso-position-vertical-relative:page" stroked="f">
            <v:textbox style="mso-next-textbox:#_x0000_s10111" inset="0,0,0,0">
              <w:txbxContent>
                <w:tbl>
                  <w:tblPr>
                    <w:tblW w:w="441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62"/>
                    <w:gridCol w:w="1411"/>
                    <w:gridCol w:w="1418"/>
                    <w:gridCol w:w="1390"/>
                    <w:gridCol w:w="1554"/>
                  </w:tblGrid>
                  <w:tr w:rsidR="00781815">
                    <w:trPr>
                      <w:jc w:val="right"/>
                    </w:trPr>
                    <w:tc>
                      <w:tcPr>
                        <w:tcW w:w="954" w:type="pct"/>
                      </w:tcPr>
                      <w:p w:rsidR="00781815" w:rsidRDefault="00781815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89" w:type="pct"/>
                      </w:tcPr>
                      <w:p w:rsidR="00781815" w:rsidRPr="00C11328" w:rsidRDefault="00781815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למכונית</w:t>
                        </w:r>
                      </w:p>
                    </w:tc>
                    <w:tc>
                      <w:tcPr>
                        <w:tcW w:w="994" w:type="pct"/>
                      </w:tcPr>
                      <w:p w:rsidR="00781815" w:rsidRPr="00C11328" w:rsidRDefault="00781815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למכונית</w:t>
                        </w:r>
                      </w:p>
                    </w:tc>
                    <w:tc>
                      <w:tcPr>
                        <w:tcW w:w="974" w:type="pct"/>
                      </w:tcPr>
                      <w:p w:rsidR="00781815" w:rsidRDefault="00781815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90" w:type="pct"/>
                      </w:tcPr>
                      <w:p w:rsidR="00781815" w:rsidRDefault="00781815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</w:tr>
                  <w:tr w:rsidR="00781815">
                    <w:trPr>
                      <w:jc w:val="right"/>
                    </w:trPr>
                    <w:tc>
                      <w:tcPr>
                        <w:tcW w:w="954" w:type="pct"/>
                      </w:tcPr>
                      <w:p w:rsidR="00781815" w:rsidRPr="00C11328" w:rsidRDefault="00781815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למכונית</w:t>
                        </w:r>
                      </w:p>
                    </w:tc>
                    <w:tc>
                      <w:tcPr>
                        <w:tcW w:w="989" w:type="pct"/>
                      </w:tcPr>
                      <w:p w:rsidR="00781815" w:rsidRPr="00C11328" w:rsidRDefault="00781815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ששנת ייצורה</w:t>
                        </w:r>
                      </w:p>
                    </w:tc>
                    <w:tc>
                      <w:tcPr>
                        <w:tcW w:w="994" w:type="pct"/>
                      </w:tcPr>
                      <w:p w:rsidR="00781815" w:rsidRPr="00C11328" w:rsidRDefault="00781815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ששנת ייצורה</w:t>
                        </w:r>
                      </w:p>
                    </w:tc>
                    <w:tc>
                      <w:tcPr>
                        <w:tcW w:w="974" w:type="pct"/>
                      </w:tcPr>
                      <w:p w:rsidR="00781815" w:rsidRPr="00C11328" w:rsidRDefault="00781815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למכונית</w:t>
                        </w:r>
                      </w:p>
                    </w:tc>
                    <w:tc>
                      <w:tcPr>
                        <w:tcW w:w="1090" w:type="pct"/>
                      </w:tcPr>
                      <w:p w:rsidR="00781815" w:rsidRDefault="00781815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</w:tr>
                  <w:tr w:rsidR="00781815" w:rsidRPr="00C11328">
                    <w:trPr>
                      <w:jc w:val="right"/>
                    </w:trPr>
                    <w:tc>
                      <w:tcPr>
                        <w:tcW w:w="954" w:type="pct"/>
                      </w:tcPr>
                      <w:p w:rsidR="00781815" w:rsidRPr="00C11328" w:rsidRDefault="00781815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ששנת ייצורה</w:t>
                        </w:r>
                      </w:p>
                    </w:tc>
                    <w:tc>
                      <w:tcPr>
                        <w:tcW w:w="989" w:type="pct"/>
                      </w:tcPr>
                      <w:p w:rsidR="00781815" w:rsidRPr="00C11328" w:rsidRDefault="00781815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מתחילת שנת</w:t>
                        </w:r>
                      </w:p>
                    </w:tc>
                    <w:tc>
                      <w:tcPr>
                        <w:tcW w:w="994" w:type="pct"/>
                      </w:tcPr>
                      <w:p w:rsidR="00781815" w:rsidRPr="00C11328" w:rsidRDefault="00781815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מתחילת שנת</w:t>
                        </w:r>
                      </w:p>
                    </w:tc>
                    <w:tc>
                      <w:tcPr>
                        <w:tcW w:w="974" w:type="pct"/>
                      </w:tcPr>
                      <w:p w:rsidR="00781815" w:rsidRPr="00C11328" w:rsidRDefault="00781815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ששנת ייצורה</w:t>
                        </w:r>
                      </w:p>
                    </w:tc>
                    <w:tc>
                      <w:tcPr>
                        <w:tcW w:w="1090" w:type="pct"/>
                      </w:tcPr>
                      <w:p w:rsidR="00781815" w:rsidRPr="00C11328" w:rsidRDefault="00781815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כשתפוסת</w:t>
                        </w:r>
                      </w:p>
                    </w:tc>
                  </w:tr>
                  <w:tr w:rsidR="00781815" w:rsidRPr="00C11328">
                    <w:trPr>
                      <w:jc w:val="right"/>
                    </w:trPr>
                    <w:tc>
                      <w:tcPr>
                        <w:tcW w:w="954" w:type="pct"/>
                      </w:tcPr>
                      <w:p w:rsidR="00781815" w:rsidRPr="00C11328" w:rsidRDefault="00781815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מתחילת שנת</w:t>
                        </w:r>
                      </w:p>
                    </w:tc>
                    <w:tc>
                      <w:tcPr>
                        <w:tcW w:w="989" w:type="pct"/>
                      </w:tcPr>
                      <w:p w:rsidR="00781815" w:rsidRPr="00C11328" w:rsidRDefault="00781815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1940 עד סוף</w:t>
                        </w:r>
                      </w:p>
                    </w:tc>
                    <w:tc>
                      <w:tcPr>
                        <w:tcW w:w="994" w:type="pct"/>
                      </w:tcPr>
                      <w:p w:rsidR="00781815" w:rsidRDefault="0078181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1941 עד סוף</w:t>
                        </w:r>
                      </w:p>
                    </w:tc>
                    <w:tc>
                      <w:tcPr>
                        <w:tcW w:w="974" w:type="pct"/>
                      </w:tcPr>
                      <w:p w:rsidR="00781815" w:rsidRPr="00C11328" w:rsidRDefault="00781815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עד סוף שנת</w:t>
                        </w:r>
                      </w:p>
                    </w:tc>
                    <w:tc>
                      <w:tcPr>
                        <w:tcW w:w="1090" w:type="pct"/>
                      </w:tcPr>
                      <w:p w:rsidR="00781815" w:rsidRPr="00C11328" w:rsidRDefault="00781815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הבוכנות</w:t>
                        </w:r>
                      </w:p>
                    </w:tc>
                  </w:tr>
                  <w:tr w:rsidR="00781815" w:rsidRPr="00C11328">
                    <w:trPr>
                      <w:jc w:val="right"/>
                    </w:trPr>
                    <w:tc>
                      <w:tcPr>
                        <w:tcW w:w="954" w:type="pct"/>
                      </w:tcPr>
                      <w:p w:rsidR="00781815" w:rsidRPr="00C11328" w:rsidRDefault="00781815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1053 ואילך</w:t>
                        </w:r>
                      </w:p>
                    </w:tc>
                    <w:tc>
                      <w:tcPr>
                        <w:tcW w:w="989" w:type="pct"/>
                      </w:tcPr>
                      <w:p w:rsidR="00781815" w:rsidRPr="00C11328" w:rsidRDefault="00781815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שנת 1052</w:t>
                        </w:r>
                      </w:p>
                    </w:tc>
                    <w:tc>
                      <w:tcPr>
                        <w:tcW w:w="994" w:type="pct"/>
                      </w:tcPr>
                      <w:p w:rsidR="00781815" w:rsidRPr="00C11328" w:rsidRDefault="00781815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שנת 1948</w:t>
                        </w:r>
                      </w:p>
                    </w:tc>
                    <w:tc>
                      <w:tcPr>
                        <w:tcW w:w="974" w:type="pct"/>
                      </w:tcPr>
                      <w:p w:rsidR="00781815" w:rsidRPr="00C11328" w:rsidRDefault="00781815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1940</w:t>
                        </w:r>
                      </w:p>
                    </w:tc>
                    <w:tc>
                      <w:tcPr>
                        <w:tcW w:w="1090" w:type="pct"/>
                      </w:tcPr>
                      <w:p w:rsidR="00781815" w:rsidRPr="00C11328" w:rsidRDefault="00781815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היא בסמ"ע</w:t>
                        </w:r>
                      </w:p>
                    </w:tc>
                  </w:tr>
                  <w:tr w:rsidR="00781815">
                    <w:trPr>
                      <w:jc w:val="right"/>
                    </w:trPr>
                    <w:tc>
                      <w:tcPr>
                        <w:tcW w:w="954" w:type="pct"/>
                      </w:tcPr>
                      <w:p w:rsidR="00781815" w:rsidRPr="00C11328" w:rsidRDefault="0078181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60 לירות</w:t>
                        </w:r>
                      </w:p>
                    </w:tc>
                    <w:tc>
                      <w:tcPr>
                        <w:tcW w:w="989" w:type="pct"/>
                      </w:tcPr>
                      <w:p w:rsidR="00781815" w:rsidRDefault="0078181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 לירות</w:t>
                        </w:r>
                      </w:p>
                    </w:tc>
                    <w:tc>
                      <w:tcPr>
                        <w:tcW w:w="994" w:type="pct"/>
                      </w:tcPr>
                      <w:p w:rsidR="00781815" w:rsidRDefault="0078181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 לירות</w:t>
                        </w:r>
                      </w:p>
                    </w:tc>
                    <w:tc>
                      <w:tcPr>
                        <w:tcW w:w="974" w:type="pct"/>
                      </w:tcPr>
                      <w:p w:rsidR="00781815" w:rsidRDefault="0078181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 לירות</w:t>
                        </w:r>
                      </w:p>
                    </w:tc>
                    <w:tc>
                      <w:tcPr>
                        <w:tcW w:w="1090" w:type="pct"/>
                      </w:tcPr>
                      <w:p w:rsidR="00781815" w:rsidRDefault="0078181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1000</w:t>
                        </w:r>
                      </w:p>
                    </w:tc>
                  </w:tr>
                  <w:tr w:rsidR="00781815">
                    <w:trPr>
                      <w:jc w:val="right"/>
                    </w:trPr>
                    <w:tc>
                      <w:tcPr>
                        <w:tcW w:w="954" w:type="pct"/>
                      </w:tcPr>
                      <w:p w:rsidR="00781815" w:rsidRDefault="0078181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 לירות</w:t>
                        </w:r>
                      </w:p>
                    </w:tc>
                    <w:tc>
                      <w:tcPr>
                        <w:tcW w:w="989" w:type="pct"/>
                      </w:tcPr>
                      <w:p w:rsidR="00781815" w:rsidRDefault="0078181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 לירות</w:t>
                        </w:r>
                      </w:p>
                    </w:tc>
                    <w:tc>
                      <w:tcPr>
                        <w:tcW w:w="994" w:type="pct"/>
                      </w:tcPr>
                      <w:p w:rsidR="00781815" w:rsidRDefault="0078181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 לירות</w:t>
                        </w:r>
                      </w:p>
                    </w:tc>
                    <w:tc>
                      <w:tcPr>
                        <w:tcW w:w="974" w:type="pct"/>
                      </w:tcPr>
                      <w:p w:rsidR="00781815" w:rsidRDefault="0078181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 לירות</w:t>
                        </w:r>
                      </w:p>
                    </w:tc>
                    <w:tc>
                      <w:tcPr>
                        <w:tcW w:w="1090" w:type="pct"/>
                      </w:tcPr>
                      <w:p w:rsidR="00781815" w:rsidRDefault="0078181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1001 עד 2000</w:t>
                        </w:r>
                      </w:p>
                    </w:tc>
                  </w:tr>
                  <w:tr w:rsidR="00781815">
                    <w:trPr>
                      <w:jc w:val="right"/>
                    </w:trPr>
                    <w:tc>
                      <w:tcPr>
                        <w:tcW w:w="954" w:type="pct"/>
                      </w:tcPr>
                      <w:p w:rsidR="00781815" w:rsidRDefault="0078181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110 לירות</w:t>
                        </w:r>
                      </w:p>
                    </w:tc>
                    <w:tc>
                      <w:tcPr>
                        <w:tcW w:w="989" w:type="pct"/>
                      </w:tcPr>
                      <w:p w:rsidR="00781815" w:rsidRDefault="0078181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 לירות</w:t>
                        </w:r>
                      </w:p>
                    </w:tc>
                    <w:tc>
                      <w:tcPr>
                        <w:tcW w:w="994" w:type="pct"/>
                      </w:tcPr>
                      <w:p w:rsidR="00781815" w:rsidRDefault="0078181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 לירות</w:t>
                        </w:r>
                      </w:p>
                    </w:tc>
                    <w:tc>
                      <w:tcPr>
                        <w:tcW w:w="974" w:type="pct"/>
                      </w:tcPr>
                      <w:p w:rsidR="00781815" w:rsidRDefault="0078181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 לירות</w:t>
                        </w:r>
                      </w:p>
                    </w:tc>
                    <w:tc>
                      <w:tcPr>
                        <w:tcW w:w="1090" w:type="pct"/>
                      </w:tcPr>
                      <w:p w:rsidR="00781815" w:rsidRDefault="0078181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2001 עד 4500</w:t>
                        </w:r>
                      </w:p>
                    </w:tc>
                  </w:tr>
                  <w:tr w:rsidR="00781815">
                    <w:trPr>
                      <w:jc w:val="right"/>
                    </w:trPr>
                    <w:tc>
                      <w:tcPr>
                        <w:tcW w:w="954" w:type="pct"/>
                      </w:tcPr>
                      <w:p w:rsidR="00781815" w:rsidRDefault="0078181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160 לירות</w:t>
                        </w:r>
                      </w:p>
                    </w:tc>
                    <w:tc>
                      <w:tcPr>
                        <w:tcW w:w="989" w:type="pct"/>
                      </w:tcPr>
                      <w:p w:rsidR="00781815" w:rsidRDefault="0078181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 לירות</w:t>
                        </w:r>
                      </w:p>
                    </w:tc>
                    <w:tc>
                      <w:tcPr>
                        <w:tcW w:w="994" w:type="pct"/>
                      </w:tcPr>
                      <w:p w:rsidR="00781815" w:rsidRDefault="0078181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 לירות</w:t>
                        </w:r>
                      </w:p>
                    </w:tc>
                    <w:tc>
                      <w:tcPr>
                        <w:tcW w:w="974" w:type="pct"/>
                      </w:tcPr>
                      <w:p w:rsidR="00781815" w:rsidRDefault="0078181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 לירות</w:t>
                        </w:r>
                      </w:p>
                    </w:tc>
                    <w:tc>
                      <w:tcPr>
                        <w:tcW w:w="1090" w:type="pct"/>
                      </w:tcPr>
                      <w:p w:rsidR="00781815" w:rsidRDefault="0078181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4501 ומעלה</w:t>
                        </w:r>
                      </w:p>
                    </w:tc>
                  </w:tr>
                </w:tbl>
                <w:p w:rsidR="00781815" w:rsidRDefault="00781815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10112" o:spid="_x0000_s1063" type="#_x0000_t202" style="position:absolute;left:0;text-align:left;margin-left:77.4pt;margin-top:58pt;width:499.55pt;height:209.9pt;z-index:33;mso-position-horizontal-relative:page;mso-position-vertical-relative:page" stroked="f">
            <v:textbox style="mso-next-textbox:#_x0000_s10112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37"/>
                    <w:gridCol w:w="7546"/>
                  </w:tblGrid>
                  <w:tr w:rsidR="00781815" w:rsidRPr="00C11328">
                    <w:trPr>
                      <w:jc w:val="right"/>
                    </w:trPr>
                    <w:tc>
                      <w:tcPr>
                        <w:tcW w:w="846" w:type="pct"/>
                      </w:tcPr>
                      <w:p w:rsidR="00781815" w:rsidRDefault="00781815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יהב מגן על</w:t>
                        </w:r>
                      </w:p>
                      <w:p w:rsidR="00781815" w:rsidRPr="00C11328" w:rsidRDefault="00781815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מכשירי חשמל</w:t>
                        </w:r>
                      </w:p>
                    </w:tc>
                    <w:tc>
                      <w:tcPr>
                        <w:tcW w:w="4154" w:type="pct"/>
                      </w:tcPr>
                      <w:p w:rsidR="00781815" w:rsidRDefault="00781815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40. (א) יהב מגן של 10% מהשווי יוטל על מקררים חשמליים, מכשירי רדיו ועל מכשירי</w:t>
                        </w:r>
                      </w:p>
                      <w:p w:rsidR="00781815" w:rsidRDefault="0078181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השמל המפורטים בפרטים 429, 435 ,435ב ו-435ג לתוספת לפקודת תעריף המכס והפטורים,</w:t>
                        </w:r>
                      </w:p>
                      <w:p w:rsidR="00781815" w:rsidRDefault="0078181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4937 כתקפם ביום תהילתו של חוק זה* שהובאו לישראל בתקופה הקובעת, או שהובאו</w:t>
                        </w:r>
                      </w:p>
                      <w:p w:rsidR="00781815" w:rsidRDefault="0078181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 לפני התקופה הקובעת ושוחררו מפיקוח המכס בתקיפה הקובעת.</w:t>
                        </w:r>
                      </w:p>
                      <w:p w:rsidR="00781815" w:rsidRDefault="0078181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יהב מגן לפי סעיף קטן (א) יחולו הוראות פקודת המכס, פקודת תעריף המכס</w:t>
                        </w:r>
                      </w:p>
                      <w:p w:rsidR="00781815" w:rsidRDefault="0078181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והפטורים, 1937' והתקנות שהותקנו על פיהן כאילו היה מכס שהוטל על פי אותם ודקיקים,</w:t>
                        </w:r>
                      </w:p>
                      <w:p w:rsidR="00781815" w:rsidRDefault="0078181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וכל מונח בסעיף זה - כמשמעותו בחיקוקים האמורים,</w:t>
                        </w:r>
                      </w:p>
                      <w:p w:rsidR="00781815" w:rsidRDefault="0078181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כל הזכאי לפטור או להנחה ממכס על מקררים חשמליים, מכשירי רדיו ומכשירי</w:t>
                        </w:r>
                      </w:p>
                      <w:p w:rsidR="00781815" w:rsidRPr="00C11328" w:rsidRDefault="0078181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חשמל כאמור יהיה זכאי להם גם לגבי יהב המגן.</w:t>
                        </w:r>
                      </w:p>
                    </w:tc>
                  </w:tr>
                  <w:tr w:rsidR="00781815" w:rsidRPr="00C11328">
                    <w:trPr>
                      <w:jc w:val="right"/>
                    </w:trPr>
                    <w:tc>
                      <w:tcPr>
                        <w:tcW w:w="846" w:type="pct"/>
                      </w:tcPr>
                      <w:p w:rsidR="00781815" w:rsidRDefault="00781815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יהב מגן על</w:t>
                        </w:r>
                      </w:p>
                      <w:p w:rsidR="00781815" w:rsidRPr="00C11328" w:rsidRDefault="00781815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מכוניות פרטיות</w:t>
                        </w:r>
                      </w:p>
                    </w:tc>
                    <w:tc>
                      <w:tcPr>
                        <w:tcW w:w="4154" w:type="pct"/>
                      </w:tcPr>
                      <w:p w:rsidR="00781815" w:rsidRDefault="00781815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41. (א) אדם המחזיק ביום מן הימים שבתקופה הקובעת במכונית פרטית וחייב עליה</w:t>
                        </w:r>
                      </w:p>
                      <w:p w:rsidR="00781815" w:rsidRPr="00C11328" w:rsidRDefault="0078181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באגרת רשיון להחזקת רכב לפי תקנות התעבורה 19, ישלם יהב מגן בשיעורים אלה:</w:t>
                        </w:r>
                      </w:p>
                    </w:tc>
                  </w:tr>
                </w:tbl>
                <w:p w:rsidR="00781815" w:rsidRDefault="00781815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781815" w:rsidRDefault="00781815">
      <w:pPr>
        <w:rPr>
          <w:rtl/>
        </w:rPr>
      </w:pPr>
      <w:r>
        <w:rPr>
          <w:rtl/>
        </w:rPr>
        <w:br w:type="page"/>
      </w:r>
    </w:p>
    <w:p w:rsidR="00781815" w:rsidRDefault="00000000">
      <w:pPr>
        <w:rPr>
          <w:rtl/>
        </w:rPr>
      </w:pPr>
      <w:r>
        <w:pict>
          <v:shape id="_x0000_s10113" o:spid="_x0000_s1064" type="#_x0000_t202" style="position:absolute;left:0;text-align:left;margin-left:50pt;margin-top:771.95pt;width:495.35pt;height:30pt;z-index:46;mso-position-horizontal-relative:page;mso-position-vertical-relative:page" stroked="f">
            <v:textbox style="mso-next-textbox:#_x0000_s10113" inset="0,0,0,0">
              <w:txbxContent>
                <w:p w:rsidR="00781815" w:rsidRDefault="00781815">
                  <w:r>
                    <w:rPr>
                      <w:rtl/>
                    </w:rPr>
                    <w:t>66                                           ספר החוקים 202                 כ"א בסיוון התשי"ו 31.05.1956</w:t>
                  </w:r>
                </w:p>
              </w:txbxContent>
            </v:textbox>
            <w10:wrap anchorx="page" anchory="page"/>
          </v:shape>
        </w:pict>
      </w:r>
      <w:r>
        <w:pict>
          <v:shape id="_x0000_s10114" o:spid="_x0000_s1065" type="#_x0000_t202" style="position:absolute;left:0;text-align:left;margin-left:69.45pt;margin-top:775.55pt;width:189.7pt;height:23.55pt;z-index:45;mso-position-horizontal-relative:page;mso-position-vertical-relative:page" stroked="f">
            <v:textbox style="mso-next-textbox:#_x0000_s10114" inset="0,0,0,0">
              <w:txbxContent>
                <w:p w:rsidR="00781815" w:rsidRDefault="00781815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10115" o:spid="_x0000_s1066" type="#_x0000_t202" style="position:absolute;left:0;text-align:left;margin-left:299.15pt;margin-top:722.9pt;width:172.65pt;height:49.9pt;z-index:44;mso-position-horizontal-relative:page;mso-position-vertical-relative:page" stroked="f">
            <v:textbox style="mso-next-textbox:#_x0000_s10115" inset="0,0,0,0">
              <w:txbxContent>
                <w:p w:rsidR="00781815" w:rsidRDefault="00781815">
                  <w:pPr>
                    <w:pStyle w:val="OCRStyle11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22 ע"ר 1947, תוס' 1 מס' 1604, עמי 144</w:t>
                  </w:r>
                </w:p>
                <w:p w:rsidR="00781815" w:rsidRDefault="00781815">
                  <w:pPr>
                    <w:pStyle w:val="OCRStyle11"/>
                    <w:ind w:left="55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ס"ח 79, תשי"א, עמ'. 219</w:t>
                  </w:r>
                </w:p>
                <w:p w:rsidR="00781815" w:rsidRPr="00781815" w:rsidRDefault="00781815">
                  <w:pPr>
                    <w:pStyle w:val="OCRStyle11"/>
                    <w:ind w:left="33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24 ס"ח 164, תשי"ד, עמ' 192,</w:t>
                  </w:r>
                </w:p>
              </w:txbxContent>
            </v:textbox>
            <w10:wrap anchorx="page" anchory="page"/>
          </v:shape>
        </w:pict>
      </w:r>
      <w:r>
        <w:pict>
          <v:shape id="_x0000_s10116" o:spid="_x0000_s1067" type="#_x0000_t202" style="position:absolute;left:0;text-align:left;margin-left:84.9pt;margin-top:481.35pt;width:108.9pt;height:38pt;z-index:43;mso-position-horizontal-relative:page;mso-position-vertical-relative:page" stroked="f">
            <v:textbox style="mso-next-textbox:#_x0000_s10116" inset="0,0,0,0">
              <w:txbxContent>
                <w:p w:rsidR="00781815" w:rsidRDefault="00781815">
                  <w:pPr>
                    <w:pStyle w:val="OCRStyle1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781815" w:rsidRDefault="00781815">
                  <w:pPr>
                    <w:pStyle w:val="OCRStyle11"/>
                    <w:ind w:left="500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0117" o:spid="_x0000_s1068" type="#_x0000_t202" style="position:absolute;left:0;text-align:left;margin-left:216.6pt;margin-top:479.35pt;width:106.15pt;height:37.4pt;z-index:42;mso-position-horizontal-relative:page;mso-position-vertical-relative:page" stroked="f">
            <v:textbox style="mso-next-textbox:#_x0000_s10117" inset="0,0,0,0">
              <w:txbxContent>
                <w:p w:rsidR="00781815" w:rsidRDefault="00781815">
                  <w:pPr>
                    <w:pStyle w:val="OCRStyle11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781815" w:rsidRDefault="00781815">
                  <w:pPr>
                    <w:pStyle w:val="OCRStyle11"/>
                    <w:ind w:left="38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118" o:spid="_x0000_s1069" type="#_x0000_t202" style="position:absolute;left:0;text-align:left;margin-left:379.95pt;margin-top:515.8pt;width:104.55pt;height:31.9pt;z-index:41;mso-position-horizontal-relative:page;mso-position-vertical-relative:page" stroked="f">
            <v:textbox style="mso-next-textbox:#_x0000_s10118" inset="0,0,0,0">
              <w:txbxContent>
                <w:p w:rsidR="00781815" w:rsidRDefault="00781815">
                  <w:pPr>
                    <w:pStyle w:val="OCRStyle1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781815" w:rsidRDefault="00781815">
                  <w:pPr>
                    <w:pStyle w:val="OCRStyle11"/>
                    <w:ind w:left="46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119" o:spid="_x0000_s1070" type="#_x0000_t202" style="position:absolute;left:0;text-align:left;margin-left:74.8pt;margin-top:57pt;width:488.65pt;height:397pt;z-index:40;mso-position-horizontal-relative:page;mso-position-vertical-relative:page" stroked="f">
            <v:textbox style="mso-next-textbox:#_x0000_s10119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98"/>
                    <w:gridCol w:w="1488"/>
                  </w:tblGrid>
                  <w:tr w:rsidR="00781815" w:rsidRPr="00781815">
                    <w:trPr>
                      <w:jc w:val="right"/>
                    </w:trPr>
                    <w:tc>
                      <w:tcPr>
                        <w:tcW w:w="4163" w:type="pct"/>
                      </w:tcPr>
                      <w:p w:rsidR="00781815" w:rsidRDefault="0078181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45. על אף האמור בכל דין, רשאי המנהל לדרוש מכל עובד ציבורי, למעט עובד החייב</w:t>
                        </w:r>
                      </w:p>
                      <w:p w:rsidR="00781815" w:rsidRDefault="0078181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לשמור סוד לפי פקודת הסטטיסטיקה' 221947, לפי חוק בנק הדואר, תשי"א-231951, או</w:t>
                        </w:r>
                      </w:p>
                      <w:p w:rsidR="00781815" w:rsidRDefault="0078181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בנק ישראל' תשי"ד-241954, למסור לו כל ידיעה וכל מסמך הדרוש לו, לדעתו,</w:t>
                        </w:r>
                      </w:p>
                      <w:p w:rsidR="00781815" w:rsidRDefault="0078181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לשם ביצוע חוק זה.</w:t>
                        </w:r>
                      </w:p>
                    </w:tc>
                    <w:tc>
                      <w:tcPr>
                        <w:tcW w:w="837" w:type="pct"/>
                      </w:tcPr>
                      <w:p w:rsidR="00781815" w:rsidRPr="00781815" w:rsidRDefault="00781815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דרישת יריעות</w:t>
                        </w:r>
                      </w:p>
                    </w:tc>
                  </w:tr>
                  <w:tr w:rsidR="00781815" w:rsidRPr="00781815">
                    <w:trPr>
                      <w:jc w:val="right"/>
                    </w:trPr>
                    <w:tc>
                      <w:tcPr>
                        <w:tcW w:w="4163" w:type="pct"/>
                      </w:tcPr>
                      <w:p w:rsidR="00781815" w:rsidRDefault="00781815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46. כל הידיעות שיימסרו למועצה, למנהל או לועדת ערר לצורך ביצוע הפרק השני,</w:t>
                        </w:r>
                      </w:p>
                      <w:p w:rsidR="00781815" w:rsidRDefault="0078181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יהיו סודיות ולא יגלה אדם כל ידיעה ולא יראה כל מסמך שנמסרו לו בקשר עם ביצוע</w:t>
                        </w:r>
                      </w:p>
                      <w:p w:rsidR="00781815" w:rsidRDefault="0078181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זה. העובר על הוראות סעיף זה' דינו - מאסר ששה חדשים או קנס 2500 לירות או</w:t>
                        </w:r>
                      </w:p>
                      <w:p w:rsidR="00781815" w:rsidRPr="00781815" w:rsidRDefault="0078181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 העבשים כאחד,</w:t>
                        </w:r>
                      </w:p>
                    </w:tc>
                    <w:tc>
                      <w:tcPr>
                        <w:tcW w:w="837" w:type="pct"/>
                      </w:tcPr>
                      <w:p w:rsidR="00781815" w:rsidRPr="00781815" w:rsidRDefault="00781815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סוד</w:t>
                        </w:r>
                      </w:p>
                    </w:tc>
                  </w:tr>
                  <w:tr w:rsidR="00781815" w:rsidRPr="00781815">
                    <w:trPr>
                      <w:jc w:val="right"/>
                    </w:trPr>
                    <w:tc>
                      <w:tcPr>
                        <w:tcW w:w="4163" w:type="pct"/>
                      </w:tcPr>
                      <w:p w:rsidR="00781815" w:rsidRDefault="00781815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47. כל כתב התחייבות שניתן או שנועד לועד הציבורי לקרן המגן או למי שפעל מטעמו,</w:t>
                        </w:r>
                      </w:p>
                      <w:p w:rsidR="00781815" w:rsidRDefault="0078181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מועבר בזה למנהל, ורשאי המנהל לגבותו כאילו היו חייבים בתשלום ההתחייבות לפי חוק</w:t>
                        </w:r>
                      </w:p>
                      <w:p w:rsidR="00781815" w:rsidRPr="00781815" w:rsidRDefault="0078181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וכל התחייבות שנגבתה כאמור דינה כתשלום תרומה לועד הציבורי לקרן המגן,</w:t>
                        </w:r>
                      </w:p>
                    </w:tc>
                    <w:tc>
                      <w:tcPr>
                        <w:tcW w:w="837" w:type="pct"/>
                      </w:tcPr>
                      <w:p w:rsidR="00781815" w:rsidRDefault="00781815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</w:t>
                        </w:r>
                      </w:p>
                      <w:p w:rsidR="00781815" w:rsidRDefault="00781815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התחייבויות</w:t>
                        </w:r>
                      </w:p>
                      <w:p w:rsidR="00781815" w:rsidRDefault="00781815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שניתנו ייועד</w:t>
                        </w:r>
                      </w:p>
                      <w:p w:rsidR="00781815" w:rsidRPr="00781815" w:rsidRDefault="00781815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הציבורי</w:t>
                        </w:r>
                      </w:p>
                    </w:tc>
                  </w:tr>
                  <w:tr w:rsidR="00781815" w:rsidRPr="00781815">
                    <w:trPr>
                      <w:jc w:val="right"/>
                    </w:trPr>
                    <w:tc>
                      <w:tcPr>
                        <w:tcW w:w="4163" w:type="pct"/>
                      </w:tcPr>
                      <w:p w:rsidR="00781815" w:rsidRDefault="00781815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48 . כל אדם שגבה תרומות לועד הציבורי לקרן המגן בדרך של ניכוי ממשכורת או בדרך</w:t>
                        </w:r>
                      </w:p>
                      <w:p w:rsidR="00781815" w:rsidRDefault="0078181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אחרת' וכן כל אדם ששולמו לו כספים אשר נועדו לועד הציבורי לקרן המגן ולא העבירם</w:t>
                        </w:r>
                      </w:p>
                      <w:p w:rsidR="00781815" w:rsidRPr="00781815" w:rsidRDefault="0078181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לתעודתם, חייב להעבירם למנהל.</w:t>
                        </w:r>
                      </w:p>
                    </w:tc>
                    <w:tc>
                      <w:tcPr>
                        <w:tcW w:w="837" w:type="pct"/>
                      </w:tcPr>
                      <w:p w:rsidR="00781815" w:rsidRDefault="00781815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 כספים</w:t>
                        </w:r>
                      </w:p>
                      <w:p w:rsidR="00781815" w:rsidRPr="00781815" w:rsidRDefault="00781815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שנגבו - למנהל</w:t>
                        </w:r>
                      </w:p>
                    </w:tc>
                  </w:tr>
                  <w:tr w:rsidR="00781815" w:rsidRPr="00781815">
                    <w:trPr>
                      <w:jc w:val="right"/>
                    </w:trPr>
                    <w:tc>
                      <w:tcPr>
                        <w:tcW w:w="4163" w:type="pct"/>
                      </w:tcPr>
                      <w:p w:rsidR="00781815" w:rsidRDefault="00781815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49. כל הצהרות או הודעות הנשלחות לצורך ביצוע חוק זה מותר לשלחן בדואר חינם,</w:t>
                        </w:r>
                      </w:p>
                      <w:p w:rsidR="00781815" w:rsidRPr="00781815" w:rsidRDefault="0078181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כשהן מסומנות בציון "יהב-מגן".</w:t>
                        </w:r>
                      </w:p>
                    </w:tc>
                    <w:tc>
                      <w:tcPr>
                        <w:tcW w:w="837" w:type="pct"/>
                      </w:tcPr>
                      <w:p w:rsidR="00781815" w:rsidRDefault="00781815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משלוח בדואר</w:t>
                        </w:r>
                      </w:p>
                      <w:p w:rsidR="00781815" w:rsidRPr="00781815" w:rsidRDefault="00781815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חינם</w:t>
                        </w:r>
                      </w:p>
                    </w:tc>
                  </w:tr>
                  <w:tr w:rsidR="00781815" w:rsidRPr="00781815">
                    <w:trPr>
                      <w:jc w:val="right"/>
                    </w:trPr>
                    <w:tc>
                      <w:tcPr>
                        <w:tcW w:w="4163" w:type="pct"/>
                      </w:tcPr>
                      <w:p w:rsidR="00781815" w:rsidRDefault="00781815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50. על כל מינוי והרשאה לפי חוק זה תפורסם הודעה ברשומות, ותקפם מיום פרסומם</w:t>
                        </w:r>
                      </w:p>
                      <w:p w:rsidR="00781815" w:rsidRPr="00781815" w:rsidRDefault="0078181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ברשומות.</w:t>
                        </w:r>
                      </w:p>
                    </w:tc>
                    <w:tc>
                      <w:tcPr>
                        <w:tcW w:w="837" w:type="pct"/>
                      </w:tcPr>
                      <w:p w:rsidR="00781815" w:rsidRDefault="00781815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הודעות בדבר</w:t>
                        </w:r>
                      </w:p>
                      <w:p w:rsidR="00781815" w:rsidRPr="00781815" w:rsidRDefault="00781815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מינויים</w:t>
                        </w:r>
                      </w:p>
                    </w:tc>
                  </w:tr>
                  <w:tr w:rsidR="00781815" w:rsidRPr="00781815">
                    <w:trPr>
                      <w:jc w:val="right"/>
                    </w:trPr>
                    <w:tc>
                      <w:tcPr>
                        <w:tcW w:w="4163" w:type="pct"/>
                      </w:tcPr>
                      <w:p w:rsidR="00781815" w:rsidRDefault="00781815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51. שר האוצר ממונה על ביצוע חוק זה והוא רשאי, בהתייעצות עם המועצה, להתקין</w:t>
                        </w:r>
                      </w:p>
                      <w:p w:rsidR="00781815" w:rsidRPr="00781815" w:rsidRDefault="0078181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ככל ענין הנוגע לביצועו.</w:t>
                        </w:r>
                      </w:p>
                    </w:tc>
                    <w:tc>
                      <w:tcPr>
                        <w:tcW w:w="837" w:type="pct"/>
                      </w:tcPr>
                      <w:p w:rsidR="00781815" w:rsidRPr="00781815" w:rsidRDefault="00781815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</w:t>
                        </w:r>
                      </w:p>
                    </w:tc>
                  </w:tr>
                  <w:tr w:rsidR="00781815" w:rsidRPr="00781815">
                    <w:trPr>
                      <w:jc w:val="right"/>
                    </w:trPr>
                    <w:tc>
                      <w:tcPr>
                        <w:tcW w:w="4163" w:type="pct"/>
                      </w:tcPr>
                      <w:p w:rsidR="00781815" w:rsidRPr="00781815" w:rsidRDefault="0078181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52. תחילתו של חוק זה ביום י"ג בסיון תשט"ז (23 במאי 1956).</w:t>
                        </w:r>
                      </w:p>
                    </w:tc>
                    <w:tc>
                      <w:tcPr>
                        <w:tcW w:w="837" w:type="pct"/>
                      </w:tcPr>
                      <w:p w:rsidR="00781815" w:rsidRPr="00781815" w:rsidRDefault="00781815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781815" w:rsidRDefault="00781815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1132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C01E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52A4267-5E8A-4568-AAB4-A7775B4DE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C01E1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DD4283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0A2305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55312B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D84694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8D3A21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2B1A12"/>
    <w:rPr>
      <w:rFonts w:ascii="Arial" w:hAnsi="Arial" w:cs="Arial"/>
      <w:sz w:val="20"/>
      <w:szCs w:val="20"/>
    </w:rPr>
  </w:style>
  <w:style w:type="paragraph" w:customStyle="1" w:styleId="OCRStyle8">
    <w:name w:val="OCR Style #8"/>
    <w:basedOn w:val="a"/>
    <w:rsid w:val="004D4144"/>
    <w:rPr>
      <w:rFonts w:ascii="Arial" w:hAnsi="Arial" w:cs="Arial"/>
      <w:sz w:val="20"/>
      <w:szCs w:val="20"/>
    </w:rPr>
  </w:style>
  <w:style w:type="paragraph" w:customStyle="1" w:styleId="OCRStyle9">
    <w:name w:val="OCR Style #9"/>
    <w:basedOn w:val="a"/>
    <w:rsid w:val="005E6C91"/>
    <w:rPr>
      <w:rFonts w:ascii="Arial" w:hAnsi="Arial" w:cs="Arial"/>
      <w:sz w:val="20"/>
      <w:szCs w:val="20"/>
    </w:rPr>
  </w:style>
  <w:style w:type="paragraph" w:customStyle="1" w:styleId="OCRStyle10">
    <w:name w:val="OCR Style #10"/>
    <w:basedOn w:val="a"/>
    <w:rsid w:val="00C11328"/>
    <w:rPr>
      <w:rFonts w:ascii="Arial" w:hAnsi="Arial" w:cs="Arial"/>
      <w:sz w:val="20"/>
      <w:szCs w:val="20"/>
    </w:rPr>
  </w:style>
  <w:style w:type="paragraph" w:customStyle="1" w:styleId="OCRStyle11">
    <w:name w:val="OCR Style #11"/>
    <w:basedOn w:val="a"/>
    <w:rsid w:val="00781815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66</Characters>
  <Application>Microsoft Office Word</Application>
  <DocSecurity>4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12</cp:revision>
  <dcterms:created xsi:type="dcterms:W3CDTF">2008-04-06T19:01:00Z</dcterms:created>
  <dcterms:modified xsi:type="dcterms:W3CDTF">2008-04-06T19:02:00Z</dcterms:modified>
</cp:coreProperties>
</file>