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57C7" w:rsidRDefault="006A57C7">
      <w:pPr>
        <w:rPr>
          <w:rtl/>
        </w:rPr>
      </w:pPr>
    </w:p>
    <w:p w:rsidR="006A57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677" inset="0,0,0,0">
              <w:txbxContent>
                <w:p w:rsidR="006A57C7" w:rsidRDefault="006A57C7">
                  <w:r>
                    <w:rPr>
                      <w:rtl/>
                    </w:rPr>
                    <w:t>15                                          ספר החוקים 1035                 כ"ו בכסליו התשמ"ב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78" o:spid="_x0000_s1026" type="#_x0000_t202" style="position:absolute;left:0;text-align:left;margin-left:363.9pt;margin-top:705.6pt;width:187.7pt;height:23.15pt;z-index:6;mso-wrap-style:none;mso-position-horizontal-relative:page;mso-position-vertical-relative:page" stroked="f">
            <v:textbox style="mso-next-textbox:#_x0000_s10678" inset="0,0,0,0">
              <w:txbxContent>
                <w:p w:rsidR="006A57C7" w:rsidRDefault="006A57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79" o:spid="_x0000_s1027" type="#_x0000_t202" style="position:absolute;left:0;text-align:left;margin-left:153.05pt;margin-top:604.8pt;width:390.85pt;height:54.25pt;z-index:5;mso-wrap-style:none;mso-position-horizontal-relative:page;mso-position-vertical-relative:page" stroked="f">
            <v:textbox style="mso-next-textbox:#_x0000_s10679" inset="0,0,0,0">
              <w:txbxContent>
                <w:p w:rsidR="006A57C7" w:rsidRDefault="006A57C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בכסלו התשמ''ב (16 בדצמבר 1981); הצעת החוק ודברי הסבר פורסמו בה"ח 1558,</w:t>
                  </w:r>
                </w:p>
                <w:p w:rsidR="006A57C7" w:rsidRDefault="006A57C7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44.</w:t>
                  </w:r>
                </w:p>
                <w:p w:rsidR="006A57C7" w:rsidRPr="006A57C7" w:rsidRDefault="006A57C7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התשי"ח, עמ' 92; התשל''ה,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0" o:spid="_x0000_s1028" type="#_x0000_t202" style="position:absolute;left:0;text-align:left;margin-left:184.9pt;margin-top:523pt;width:86.9pt;height:53.45pt;z-index:4;mso-wrap-style:none;mso-position-horizontal-relative:page;mso-position-vertical-relative:page" stroked="f">
            <v:textbox style="mso-next-textbox:#_x0000_s10680" inset="0,0,0,0">
              <w:txbxContent>
                <w:p w:rsidR="006A57C7" w:rsidRDefault="006A57C7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A57C7" w:rsidRDefault="006A57C7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1" o:spid="_x0000_s1029" type="#_x0000_t202" style="position:absolute;left:0;text-align:left;margin-left:462.9pt;margin-top:557.5pt;width:87.9pt;height:33.45pt;z-index:3;mso-wrap-style:none;mso-position-horizontal-relative:page;mso-position-vertical-relative:page" stroked="f">
            <v:textbox style="mso-next-textbox:#_x0000_s10681" inset="0,0,0,0">
              <w:txbxContent>
                <w:p w:rsidR="006A57C7" w:rsidRDefault="006A57C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A57C7" w:rsidRDefault="006A57C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82" o:spid="_x0000_s1030" type="#_x0000_t202" style="position:absolute;left:0;text-align:left;margin-left:98.8pt;margin-top:463.6pt;width:459.75pt;height:53.45pt;z-index:2;mso-wrap-style:none;mso-position-horizontal-relative:page;mso-position-vertical-relative:page" stroked="f">
            <v:textbox style="mso-next-textbox:#_x0000_s10682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279"/>
                  </w:tblGrid>
                  <w:tr w:rsidR="006A57C7" w:rsidRPr="006A57C7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6A57C7" w:rsidRDefault="006A57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  <w:p w:rsidR="006A57C7" w:rsidRPr="006A57C7" w:rsidRDefault="006A57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 הוראת שעד.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6A57C7" w:rsidRDefault="006A57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לענין הדין וחשבון של מבקר המדינה לשנת 1980 ולחשבונות שנת הכספים 1979</w:t>
                        </w:r>
                      </w:p>
                      <w:p w:rsidR="006A57C7" w:rsidRDefault="006A5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ימנו את התקופות האמורות בסעיף 18 לחוק מבקר המדינה, התשי"ח-1958 [נוסח</w:t>
                        </w:r>
                      </w:p>
                      <w:p w:rsidR="006A57C7" w:rsidRPr="006A57C7" w:rsidRDefault="006A57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1, מיום י"ח באב התשמ"א (18 באוגוסט 1981).</w:t>
                        </w:r>
                      </w:p>
                    </w:tc>
                  </w:tr>
                </w:tbl>
                <w:p w:rsidR="006A57C7" w:rsidRDefault="006A57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83" o:spid="_x0000_s1031" type="#_x0000_t202" style="position:absolute;left:0;text-align:left;margin-left:210.65pt;margin-top:431.75pt;width:279.75pt;height:24.95pt;z-index:1;mso-wrap-style:none;mso-position-horizontal-relative:page;mso-position-vertical-relative:page" stroked="f">
            <v:textbox style="mso-next-textbox:#_x0000_s10683" inset="0,0,0,0">
              <w:txbxContent>
                <w:p w:rsidR="006A57C7" w:rsidRPr="006A57C7" w:rsidRDefault="006A57C7">
                  <w:pPr>
                    <w:pStyle w:val="OCRStyle1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מבקר המדינה (הוראת שעה), התשמ"ב-1981*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57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E1A632-76E3-4397-9DF8-870A4B0D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57C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2008-04-07T00:55:00Z</dcterms:created>
  <dcterms:modified xsi:type="dcterms:W3CDTF">2008-04-07T00:55:00Z</dcterms:modified>
</cp:coreProperties>
</file>