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616E" w:rsidRDefault="0044616E">
      <w:pPr>
        <w:rPr>
          <w:rtl/>
        </w:rPr>
      </w:pPr>
    </w:p>
    <w:p w:rsidR="004461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9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913" inset="0,0,0,0">
              <w:txbxContent>
                <w:p w:rsidR="007978E1" w:rsidRDefault="007978E1">
                  <w:r>
                    <w:rPr>
                      <w:rtl/>
                    </w:rPr>
                    <w:t>25                                           ספר החוקים 474                   ג' בניסן התשכ"ו 24.03.1966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14" o:spid="_x0000_s1026" type="#_x0000_t202" style="position:absolute;left:0;text-align:left;margin-left:151.35pt;margin-top:656.05pt;width:396.8pt;height:87.9pt;z-index:3;mso-position-horizontal-relative:page;mso-position-vertical-relative:page" stroked="f">
            <v:textbox style="mso-next-textbox:#_x0000_s11914" inset="0,0,0,0">
              <w:txbxContent>
                <w:p w:rsidR="007978E1" w:rsidRDefault="007978E1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כ'"ד באדר תשכ"ו (16 במרס 1966); הצעת החוק ודברי הסבר פורסמו בה"ח 687, תשכ"ו,</w:t>
                  </w:r>
                </w:p>
                <w:p w:rsidR="007978E1" w:rsidRDefault="007978E1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עמ' 100.</w:t>
                  </w:r>
                </w:p>
                <w:p w:rsidR="007978E1" w:rsidRDefault="007978E1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ישראל/ נוסח חדש 6/ תשכ"א/ עמ' 120; ס"ח 466, תשכ''ה, עמ' 290.</w:t>
                  </w:r>
                </w:p>
                <w:p w:rsidR="007978E1" w:rsidRDefault="007978E1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2 ס''ח 41, תש'' עמ' .129</w:t>
                  </w:r>
                </w:p>
                <w:p w:rsidR="007978E1" w:rsidRPr="0044616E" w:rsidRDefault="007978E1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3 ס"ח 293, תשי''ט, עמ' 234; ס"ח 442, תשכ"ה עמ' ,39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15" o:spid="_x0000_s1027" type="#_x0000_t202" style="position:absolute;left:0;text-align:left;margin-left:104.8pt;margin-top:116.7pt;width:438.95pt;height:535.4pt;z-index:2;mso-position-horizontal-relative:page;mso-position-vertical-relative:page" stroked="f">
            <v:textbox style="mso-next-textbox:#_x0000_s11915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2"/>
                    <w:gridCol w:w="7049"/>
                  </w:tblGrid>
                  <w:tr w:rsidR="007978E1" w:rsidRPr="0044616E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7978E1" w:rsidRPr="0044616E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16" w:type="pct"/>
                      </w:tcPr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"המס הקובע" -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יחיד הפטור מהגשת דו"ח על פי צו לפי סעיף 134 לפקודת מס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1 (להלן - הפקודה) - מס ההכנסה שנוכה מהכנסתו לפי סעיף 164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לפקודה; ו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יתר הנישומים: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נעשתה קביעה סופית עד לתאריך הקובע - המס שאדם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לפי אותה קביעה;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לא נעשתה קביעה סופית כאמור - הסכומים שאדם חייב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על חשבון מס לפי הוראות הסעיפים 174 עד 181 לפקודה' או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שנוכו מהכנסת עבודה של אדם לפי הוראות הסעיפים 164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166 לפקודה, הכל לפי המקרה;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"מס'/ למעט -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מס על הכנסה שלגביה ניתבה הנחה ממס לפי סעיפים 11 ו-13 לחוק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הון, תש"י-21950והסעיפים 46 ,47 ו-50 לחוק לעידוד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הון' תשי"ט-31959;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 על הכנסה מריבית או מדיבידנד שלגביה ניתנה הנחה לפי כל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דין;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 שתושב-חוץ חייב בו על הכנסתו ממקורות המפורטים בפסקאות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ו-(5) לסעיף 2 לפקודה;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"קיבוץ" - כמשמעותו בסעיף 54 לפקודה' לרבות מושב שיתופי או אגודה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 אחרת בהתיישבות חקלאית שלגבי שומתן הורה הנציב' בהתאם לסעיף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 לפקודה' להפעיל את הוראות סימן א' לפרק השני של חלק ד' לפקודה;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"קביעה סופית" - שומה או צו שאינם ניתנים להשגה או לערעור; ואם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נערכו שומה או צו - דרישת תשלום לפי סעיף 145 (א) (3);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"התאריך הקובע" -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מילווה לשנת המס 1966 - י' באלול תשל"א (31 באוגוסט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1971);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מילווה לשנת המס 1967 - כ"א באלול תשל"ב (31 באוגוסט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1972);</w:t>
                        </w:r>
                      </w:p>
                      <w:p w:rsidR="007978E1" w:rsidRPr="0044616E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יתר המונחים כמשמעותם בפקודה.</w:t>
                        </w:r>
                      </w:p>
                    </w:tc>
                  </w:tr>
                  <w:tr w:rsidR="007978E1" w:rsidRPr="0044616E">
                    <w:trPr>
                      <w:jc w:val="right"/>
                    </w:trPr>
                    <w:tc>
                      <w:tcPr>
                        <w:tcW w:w="584" w:type="pct"/>
                      </w:tcPr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המילווה</w:t>
                        </w:r>
                      </w:p>
                      <w:p w:rsidR="007978E1" w:rsidRPr="0044616E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  <w:tc>
                      <w:tcPr>
                        <w:tcW w:w="4416" w:type="pct"/>
                      </w:tcPr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אדם יהא חייב למדינה במילווה קליטה וחסכון חובה (להלן - מילווה) לשנות המס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1966 ו-1967 באחוזים אלה מהמס הקובע:</w:t>
                        </w:r>
                      </w:p>
                      <w:p w:rsidR="007978E1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- 18%, אולם אם המס הקובע שלו לשנה פלונית משנות המס האמו-</w:t>
                        </w:r>
                      </w:p>
                      <w:p w:rsidR="007978E1" w:rsidRPr="0044616E" w:rsidRDefault="00797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הוא 249 לירות' יפחת המילווה שהוא חייב בו לאותה שנת מס כ-10 לירות/</w:t>
                        </w:r>
                      </w:p>
                    </w:tc>
                  </w:tr>
                </w:tbl>
                <w:p w:rsidR="007978E1" w:rsidRDefault="007978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916" o:spid="_x0000_s1028" type="#_x0000_t202" style="position:absolute;left:0;text-align:left;margin-left:191.75pt;margin-top:76.7pt;width:316.8pt;height:30.1pt;z-index:1;mso-position-horizontal-relative:page;mso-position-vertical-relative:page" stroked="f">
            <v:textbox style="mso-next-textbox:#_x0000_s11916" inset="0,0,0,0">
              <w:txbxContent>
                <w:p w:rsidR="007978E1" w:rsidRPr="0044616E" w:rsidRDefault="007978E1">
                  <w:pPr>
                    <w:pStyle w:val="OCRStyle1"/>
                    <w:ind w:left="6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קליטה וחסכון חובה (הארכה) תשכ"ו-1966 *</w:t>
                  </w:r>
                </w:p>
              </w:txbxContent>
            </v:textbox>
            <w10:wrap anchorx="page" anchory="page"/>
          </v:shape>
        </w:pict>
      </w:r>
    </w:p>
    <w:p w:rsidR="007E0F5F" w:rsidRDefault="007E0F5F">
      <w:pPr>
        <w:rPr>
          <w:rtl/>
        </w:rPr>
      </w:pPr>
      <w:r>
        <w:rPr>
          <w:rtl/>
        </w:rPr>
        <w:br w:type="page"/>
      </w:r>
    </w:p>
    <w:p w:rsidR="007E0F5F" w:rsidRDefault="00000000">
      <w:pPr>
        <w:rPr>
          <w:rtl/>
        </w:rPr>
      </w:pPr>
      <w:r>
        <w:pict>
          <v:shape id="_x0000_s1191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917" inset="0,0,0,0">
              <w:txbxContent>
                <w:p w:rsidR="007978E1" w:rsidRDefault="007978E1">
                  <w:r>
                    <w:rPr>
                      <w:rtl/>
                    </w:rPr>
                    <w:t>26                                           ספר החוקים 474                   ג' בניסן התשכ"ו 24.03.1966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18" o:spid="_x0000_s1030" type="#_x0000_t202" style="position:absolute;left:0;text-align:left;margin-left:86.85pt;margin-top:699pt;width:382.35pt;height:55.05pt;z-index:6;mso-position-horizontal-relative:page;mso-position-vertical-relative:page" stroked="f">
            <v:textbox style="mso-next-textbox:#_x0000_s11918" inset="0,0,0,0">
              <w:txbxContent>
                <w:p w:rsidR="007978E1" w:rsidRPr="007E0F5F" w:rsidRDefault="007978E1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4 ס"ח 210 ,תשי'"ז,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19" o:spid="_x0000_s1031" type="#_x0000_t202" style="position:absolute;left:0;text-align:left;margin-left:81.7pt;margin-top:73.9pt;width:476.2pt;height:620.75pt;z-index:5;mso-position-horizontal-relative:page;mso-position-vertical-relative:page" stroked="f">
            <v:textbox style="mso-next-textbox:#_x0000_s1191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5"/>
                    <w:gridCol w:w="1434"/>
                  </w:tblGrid>
                  <w:tr w:rsidR="007978E1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המס הקובע כאמור הוא 250 לירות, יפחת המילווה שהוא חייב בו כאמור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שבת מס ב-5 לירות;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יחיד שהמס הקובע שלו לשבה פלונית משנות המס האמורות אינו עולה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248 לירות - 12% לאותה שנת מס: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חבר-בני-אדם - למעט קיבוץ - 12%;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קיבוץ - 18%; אולם -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המס הקובע של כל יחידת משק אשר בשלה הוא מתחייב במס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פלונית משנות המס האמורות' אינו עולה על 248 לירות, יהיה חייב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במילווה לגבי כל יחידת משק - 12% מהמס הקובע לאותה שנת מס;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המס הקובע של כל יחידת משק, כאמור בפסקה (א), הוא 249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יפחת המילווה בשל כל יחידה לאותה שנת מס ב-10 לירות, ואם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הקובע כאמור הוא 250 לירות, יפחת המילווה בשל כל יחידה לאותה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 ב-5 לירות.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978E1" w:rsidRPr="007E0F5F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יחיד שהמילווה שהוא חייב בו לשנת המס 1966 או לשנת המס 1967 אינו עולה על 20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יהא פטור ממילווה באותה שנת מס, ובלבד שאיש ואשה שהמס על הכנסתם מחושב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בנפרד, לפי סעיף 66 לפקודה, לא יהיו פטורים כאמור אלא אם המילווה ששניהם יחד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בו אינו עולה על 20 לירות? קיבוץ לא יתחייב במילווה לשנת המס 1966 או לשנת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1967 בשל יחידת משק שהמילווה שהוא מתחייב בשלה אינו עולה באותה שנה על 20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978E1" w:rsidRPr="007E0F5F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</w:tr>
                  <w:tr w:rsidR="007978E1" w:rsidRPr="007E0F5F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מילווה ישא ריבית של 4% לשנה -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לשנת המס 1966 -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החל ביום כ' באדר ב' תשכ"ז (1 באפריל 1967) - לגבי יחיד שסעיף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1(1) (א) חל עליו;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נב) החל ביום כ"ו באלול תשכ"ז (1 באוקטובר 1967) - לגבי מי שסעיף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1(1) (א) לא חל עליו.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לשנת המס 1967 -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החל ביום ג' בניסן תשכ"ח (1 באפריל 1968) - לגבי יחיד שסעיף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1(1) (א) חל עליו;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 מיום ט' בתשרי תשכ"ט (1 באוקטובר 1968) - לגבי מי שסעיף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1(1) (א) לא חל עליו.</w:t>
                        </w:r>
                      </w:p>
                      <w:p w:rsidR="007978E1" w:rsidRPr="007E0F5F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978E1" w:rsidRPr="007E0F5F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ישא ריבית</w:t>
                        </w:r>
                      </w:p>
                    </w:tc>
                  </w:tr>
                  <w:tr w:rsidR="007978E1" w:rsidRPr="007E0F5F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מילווה והריבית עליו יהיו צמודים למדד יוקר המחיה. התברר בעת פרעונו של חלק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מהמילווה והריבית עליו, כי המדד החדש עולה על המדד היסודי, ייפרע אותו חלק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והריבית עליו כשהם מוגדלים באופן יחסי לשיעור העליה של המדד,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"מדד יוקר המחיה" - כמשמעותו בחוק מילווה בטחון, תשי"ז-1956 4; </w:t>
                        </w:r>
                      </w:p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יסודי" -</w:t>
                        </w:r>
                      </w:p>
                      <w:p w:rsidR="007978E1" w:rsidRPr="007E0F5F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נא) לגבי מילווה שאדם חייב בו לשנת המס 1966 -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978E1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והריבית</w:t>
                        </w:r>
                      </w:p>
                      <w:p w:rsidR="007978E1" w:rsidRPr="007E0F5F" w:rsidRDefault="007978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צמודים</w:t>
                        </w:r>
                      </w:p>
                    </w:tc>
                  </w:tr>
                </w:tbl>
                <w:p w:rsidR="007978E1" w:rsidRDefault="007978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50A24" w:rsidRDefault="00150A24">
      <w:pPr>
        <w:rPr>
          <w:rtl/>
        </w:rPr>
      </w:pPr>
      <w:r>
        <w:rPr>
          <w:rtl/>
        </w:rPr>
        <w:br w:type="page"/>
      </w:r>
    </w:p>
    <w:p w:rsidR="00150A24" w:rsidRDefault="00000000">
      <w:pPr>
        <w:rPr>
          <w:rtl/>
        </w:rPr>
      </w:pPr>
      <w:r>
        <w:pict>
          <v:shape id="_x0000_s1192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1920" inset="0,0,0,0">
              <w:txbxContent>
                <w:p w:rsidR="007978E1" w:rsidRDefault="007978E1">
                  <w:r>
                    <w:rPr>
                      <w:rtl/>
                    </w:rPr>
                    <w:t>27                                           ספר החוקים 474                   ג' בניסן התשכ"ו 24.03.1966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21" o:spid="_x0000_s1033" type="#_x0000_t202" style="position:absolute;left:0;text-align:left;margin-left:375.45pt;margin-top:720.4pt;width:164.35pt;height:23.15pt;z-index:9;mso-position-horizontal-relative:page;mso-position-vertical-relative:page" stroked="f">
            <v:textbox style="mso-next-textbox:#_x0000_s11921" inset="0,0,0,0">
              <w:txbxContent>
                <w:p w:rsidR="007978E1" w:rsidRDefault="007978E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922" o:spid="_x0000_s1034" type="#_x0000_t202" style="position:absolute;left:0;text-align:left;margin-left:85.4pt;margin-top:61.85pt;width:477.75pt;height:651.6pt;z-index:8;mso-position-horizontal-relative:page;mso-position-vertical-relative:page" stroked="f">
            <v:textbox style="mso-next-textbox:#_x0000_s1192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7437"/>
                  </w:tblGrid>
                  <w:tr w:rsidR="007978E1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1" w:type="pct"/>
                      </w:tcPr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מדד יוקר המחיה שיתפרסם לדצמבר 1966 - לגבי מי שזכאי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לריבית החל מיום כ' באדר ב' תשכ"ז (1 באפריל 1967);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מדד יוקר המחיה שיתפרסם לספטמבר 1967 - לגבי מי שזכאי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לריבית החל מיום כ"ו באלול תשכ"ז (1 באוקטובר 1967),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מילווה שאדם חייב בו לשנת המס 1967 -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מדד יוקר המחיה שיתפרסם לדצמבר 1967 - לגבי מי שזכאי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לריבית החל מיום ג' בניסן תשכ"ח (1 באפריל 1968);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מדד יוקר המחיה שיתפרסם לספטמבר 1968 - לגבי מי שזכאי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לריבית החל מיום ט' בתשרי תשכ"ט (1 באוקטובר 1968).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חדש" - המדד שיתפרסם לחודש דצמבר שלפני הגיע מועד פרעונו של חלק פלוני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מהמילווה.</w:t>
                        </w:r>
                      </w:p>
                    </w:tc>
                  </w:tr>
                  <w:tr w:rsidR="007978E1" w:rsidRPr="00150A24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7978E1" w:rsidRPr="00150A24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על סך כל המילווה ששילם אדם עד לתאריך הקובע יינתנו תעודות מילווה.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האוצר' באישור ועדת הכספים של הכנסת' יקבע בתקנות את ההוראות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המילווה' ובמיוחד אלה שיחולו על הוצאתן, סחירותן ופדיונן,</w:t>
                        </w:r>
                      </w:p>
                      <w:p w:rsidR="007978E1" w:rsidRPr="00150A24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בדבר היתרות שסכומן קטן מהערך הנקוב הנמוך ביותר של תעודות המילווה.</w:t>
                        </w:r>
                      </w:p>
                    </w:tc>
                  </w:tr>
                  <w:tr w:rsidR="007978E1" w:rsidRPr="00150A24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7978E1" w:rsidRPr="00150A24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מיוהדות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על סכומי המילווה ששילם אדם לאחר התאריך הקובע לא יינתנו תעודות מילווה אלא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מיוחדות ויחולו הוראות אלה: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אף האמור כסעיף 4 לא ישאו הסכומים האמורים ריבית;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5 -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יסודי" - מדד יוקר המחיה שיתפרסם לדצמבר שלאחר השלמת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המילווה;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חדש" - המדד שיתפרסם לחודש דצמבר 1982 - לגבי מילווה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1966; והמדד שיתפרסם לחודש דצמבר 1983 - לגבי מילווה</w:t>
                        </w:r>
                      </w:p>
                      <w:p w:rsidR="007978E1" w:rsidRPr="00150A24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1967.</w:t>
                        </w:r>
                      </w:p>
                    </w:tc>
                  </w:tr>
                  <w:tr w:rsidR="007978E1" w:rsidRPr="00150A24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7978E1" w:rsidRPr="00150A24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המילווה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בכפוף לאמור בסעיף קטן (ב)' סך כל סכומי המילווה שניתן למדינה לפי חוק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ביחד עם הריבית עליו, ייפרע על ידי המדינה בשנים עשר שיעורים שנתיים שווים,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באפריל של כל שנה: לגבי המילווה כאמור לשנת המס 1966 - החל משנת 1972; ולגבי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כאמור לשנת המס 1967 - החל משגת 1973.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סכומי המילווה שלא ניתנו עליהם תעודות מילווה אלא תעודות מיוחדות,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ייפרעו: ב-1 באפריל 1983 - לגבי מילווה לשנת המס 1966; וב-1 באפריל 1984 - לגבי</w:t>
                        </w:r>
                      </w:p>
                      <w:p w:rsidR="007978E1" w:rsidRPr="00150A24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לשנת המס 1967.</w:t>
                        </w:r>
                      </w:p>
                    </w:tc>
                  </w:tr>
                  <w:tr w:rsidR="007978E1" w:rsidRPr="00150A24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</w:t>
                        </w:r>
                      </w:p>
                      <w:p w:rsidR="007978E1" w:rsidRPr="00150A24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המילווה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לענין סעיף 6(א) יהיה חלק המילווה בתוך סך כל הסכומים ששילם אדם על חשבון מס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ומילתה כדלקמן: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כשאחוז המילווה שהוא חייב בו הוא 18% - 18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118;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כשאחוז המילווה שהוא חייב בו הוא 12% - 12</w:t>
                        </w:r>
                      </w:p>
                      <w:p w:rsidR="007978E1" w:rsidRPr="00150A24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</w:t>
                        </w:r>
                      </w:p>
                    </w:tc>
                  </w:tr>
                  <w:tr w:rsidR="007978E1" w:rsidRPr="00150A24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על</w:t>
                        </w:r>
                      </w:p>
                      <w:p w:rsidR="007978E1" w:rsidRPr="00150A24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? (א) החייב בתשלום מקדמות לפי סעיף 176 לפקודה - למעט קיבוץ - ישלם על חש-</w:t>
                        </w:r>
                      </w:p>
                      <w:p w:rsidR="007978E1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בון המילווה לשנות המס 1966 ו-1967 15% מסך כל המקדמות שהוא חייב בהן לאותן שבות</w:t>
                        </w:r>
                      </w:p>
                      <w:p w:rsidR="007978E1" w:rsidRPr="00150A24" w:rsidRDefault="007978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מס, בשיעורים ובמועדים הקבועים בסעיף האמור.</w:t>
                        </w:r>
                      </w:p>
                    </w:tc>
                  </w:tr>
                </w:tbl>
                <w:p w:rsidR="007978E1" w:rsidRDefault="007978E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26AC2" w:rsidRDefault="00B26AC2">
      <w:pPr>
        <w:rPr>
          <w:rtl/>
        </w:rPr>
      </w:pPr>
      <w:r>
        <w:rPr>
          <w:rtl/>
        </w:rPr>
        <w:br w:type="page"/>
      </w:r>
    </w:p>
    <w:p w:rsidR="00B26AC2" w:rsidRDefault="00000000">
      <w:pPr>
        <w:rPr>
          <w:rtl/>
        </w:rPr>
      </w:pPr>
      <w:r>
        <w:pict>
          <v:shape id="_x0000_s1192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1923" inset="0,0,0,0">
              <w:txbxContent>
                <w:p w:rsidR="007978E1" w:rsidRDefault="007978E1">
                  <w:r>
                    <w:rPr>
                      <w:rtl/>
                    </w:rPr>
                    <w:t>28                                           ספר החוקים 474                   ג' בניסן התשכ"ו 24.03.1966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24" o:spid="_x0000_s1036" type="#_x0000_t202" style="position:absolute;left:0;text-align:left;margin-left:93pt;margin-top:693.75pt;width:383.15pt;height:53.45pt;z-index:12;mso-position-horizontal-relative:page;mso-position-vertical-relative:page" stroked="f">
            <v:textbox style="mso-next-textbox:#_x0000_s11924" inset="0,0,0,0">
              <w:txbxContent>
                <w:p w:rsidR="007978E1" w:rsidRPr="00B26AC2" w:rsidRDefault="007978E1">
                  <w:pPr>
                    <w:pStyle w:val="OCRStyle4"/>
                    <w:ind w:left="302"/>
                  </w:pPr>
                  <w:r>
                    <w:rPr>
                      <w:rtl/>
                    </w:rPr>
                    <w:t>5 ס''ח 351 ,תשכ"ב,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25" o:spid="_x0000_s1037" type="#_x0000_t202" style="position:absolute;left:0;text-align:left;margin-left:78.35pt;margin-top:67.85pt;width:485.5pt;height:622.5pt;z-index:11;mso-position-horizontal-relative:page;mso-position-vertical-relative:page" stroked="f">
            <v:textbox style="mso-next-textbox:#_x0000_s1192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7"/>
                    <w:gridCol w:w="1434"/>
                    <w:gridCol w:w="1497"/>
                  </w:tblGrid>
                  <w:tr w:rsidR="007978E1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קיבוץ החייב בתשלום מקדמות לפי סעיף 176 לפקודה, ישלם על חשבון המילווה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המס 1966 ו-1967 22% מסך כל המקדמות שהוא חייב בהן לאותן שנות מס, אולם בשל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משק שהמס שהוא חייב עליה לשנה הקובעת' לצורך תשלום המקדמות לשנה משנות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1966 ו-1967 אינו עולה על 248 לירות' ישלם על חשבון המילווה לאותן שנות מס % 15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המקדמות שהוא חייב בשל אותה יחידת משק, הכל בשיעורים ובמועדים הקבועים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176 לפקודה.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החייב בתשלום מקדמות לפי סעיף 175 לפקודה' ישלם על חשבון המילווה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המס 1966 ו-1967 22% מסך כל המקדמות שהוא חייב בהן לאותן שנות מס' ואם המס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לשנה הקובעת לצורך תשלום המקדמות לשנה משנות המס 1966 ו-1967 אינו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248 לירות' ישלם על חשבון המילווה לאותן שנות מס 15% מסך כל המקדמות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הכל בשיעורים ובמועדים הקבועים בסעיף 176 לפקודה,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אדם האחראי - לחדשים אפריל 1966 עד מרס 1968 - לתשלום הכנסת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הכנסה לפי סעיף 2(4) או 2(5) לפקודה' או הכנסה אחרת ששר האוצר קבעה בצו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164 לפקודה' ינכה ממנה' יחד עם המס שהוא חייב לנכות לפי סעיף 164 לפקודה'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נוסף על חשבון המילווה' באופן ובשיעורים שייקבעו בתקנות.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978E1" w:rsidRPr="00B26AC2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הוראות הפקודה יחולו על המילווה כאילו היה חלק מהמס' והוא כשאין הוראה אחרת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בחוק.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7978E1" w:rsidRPr="00B26AC2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הפקודה</w:t>
                        </w:r>
                      </w:p>
                    </w:tc>
                  </w:tr>
                  <w:tr w:rsidR="007978E1" w:rsidRPr="00B26AC2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שר האוצר ממונה על ביצוע חוק זה והוא רשאי להתקין תקנות בכל דבר הנוגע</w:t>
                        </w:r>
                      </w:p>
                      <w:p w:rsidR="007978E1" w:rsidRPr="00B26AC2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7978E1" w:rsidRPr="00B26AC2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7978E1" w:rsidRPr="00B26AC2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בחוק מילווה קליטה' תשכ"ב-1961 5-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1(2)' אחרי הגדרת "המס הקובע" יבוא: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"התאריך הקובע" - ט"ו באלול תשכ"ו (31 באוגוסט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1966)";</w:t>
                        </w:r>
                      </w:p>
                      <w:p w:rsidR="007978E1" w:rsidRPr="00B26AC2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4 יבוא:</w:t>
                        </w:r>
                      </w:p>
                    </w:tc>
                    <w:tc>
                      <w:tcPr>
                        <w:tcW w:w="848" w:type="pct"/>
                      </w:tcPr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חוקי</w:t>
                        </w:r>
                      </w:p>
                      <w:p w:rsidR="007978E1" w:rsidRPr="00B26AC2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</w:tc>
                  </w:tr>
                  <w:tr w:rsidR="007978E1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7978E1" w:rsidRPr="00B26AC2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בכפוף לאמור בסעיף קטן (ב)' סך כל סכומי המילווה שניתן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978E1" w:rsidRPr="00B26AC2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"פרעון המילווה</w:t>
                        </w:r>
                      </w:p>
                    </w:tc>
                    <w:tc>
                      <w:tcPr>
                        <w:tcW w:w="848" w:type="pct"/>
                      </w:tcPr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978E1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לפי חוק זה ביחד עם הריבית עליו' ייפרע על ידי המדינה ב-10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 שנתיים שווים, כ-1 באפריל של כל שנה החל משנת המס 1967.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סכומי המילווה שלא ניתנו עליהם תעודות מילווה אלא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מיוחדות ייפרעו בעת פרעון התשלום האחרון של המילווה.";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5' בסעיף קטן (א), במקום "על סכום המילווה" יבוא "על סך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המילווה ששילם אדם עד לתאריך הקובע";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5 יבוא:</w:t>
                        </w:r>
                      </w:p>
                    </w:tc>
                    <w:tc>
                      <w:tcPr>
                        <w:tcW w:w="848" w:type="pct"/>
                      </w:tcPr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</w:tr>
                  <w:tr w:rsidR="007978E1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על סכומי המילווה ששילם אדם לאחר התאריך הקובע, לא יינתנו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 אלא תעודות מיוחדות ויחולו הוראות אלה: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אף האמור בסעיף 7 לא ישאו הסכומים האמורים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ריבית: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6 -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יסודי" - מדד יוקר המחיה שיתפרסם לדצמבר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השלמת תשלום המילווה;</w:t>
                        </w:r>
                      </w:p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חדש" - המדד שיתפרסם לחדש דצמבר 1975".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978E1" w:rsidRPr="00B26AC2" w:rsidRDefault="007978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"תעודות מיוחדות</w:t>
                        </w:r>
                      </w:p>
                    </w:tc>
                    <w:tc>
                      <w:tcPr>
                        <w:tcW w:w="848" w:type="pct"/>
                      </w:tcPr>
                      <w:p w:rsidR="007978E1" w:rsidRDefault="007978E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978E1" w:rsidRDefault="007978E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0678F" w:rsidRDefault="00A0678F">
      <w:pPr>
        <w:rPr>
          <w:rtl/>
        </w:rPr>
      </w:pPr>
      <w:r>
        <w:rPr>
          <w:rtl/>
        </w:rPr>
        <w:br w:type="page"/>
      </w:r>
    </w:p>
    <w:p w:rsidR="00A0678F" w:rsidRDefault="00000000">
      <w:pPr>
        <w:rPr>
          <w:rtl/>
        </w:rPr>
      </w:pPr>
      <w:r>
        <w:pict>
          <v:shape id="_x0000_s1192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1926" inset="0,0,0,0">
              <w:txbxContent>
                <w:p w:rsidR="007978E1" w:rsidRDefault="007978E1">
                  <w:r>
                    <w:rPr>
                      <w:rtl/>
                    </w:rPr>
                    <w:t>29                                           ספר החוקים 474                   ג' בניסן התשכ"ו 24.03.1966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27" o:spid="_x0000_s1039" type="#_x0000_t202" style="position:absolute;left:0;text-align:left;margin-left:381.35pt;margin-top:683.6pt;width:172.05pt;height:64.55pt;z-index:15;mso-position-horizontal-relative:page;mso-position-vertical-relative:page" stroked="f">
            <v:textbox style="mso-next-textbox:#_x0000_s11927" inset="0,0,0,0">
              <w:txbxContent>
                <w:p w:rsidR="007978E1" w:rsidRDefault="007978E1">
                  <w:pPr>
                    <w:pStyle w:val="OCRStyle5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6 ס"ח 366, תשכ"ב' עמ' 60.</w:t>
                  </w:r>
                </w:p>
                <w:p w:rsidR="007978E1" w:rsidRPr="00A0678F" w:rsidRDefault="007978E1">
                  <w:pPr>
                    <w:pStyle w:val="OCRStyle5"/>
                    <w:ind w:left="392"/>
                  </w:pPr>
                  <w:r>
                    <w:rPr>
                      <w:rtl/>
                    </w:rPr>
                    <w:t>7 ס"ח 392, תשכ'"ג, עמ' .68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28" o:spid="_x0000_s1040" type="#_x0000_t202" style="position:absolute;left:0;text-align:left;margin-left:135pt;margin-top:59.5pt;width:417.6pt;height:622.3pt;z-index:14;mso-position-horizontal-relative:page;mso-position-vertical-relative:page" stroked="f">
            <v:textbox style="mso-next-textbox:#_x0000_s11928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6"/>
                    <w:gridCol w:w="1437"/>
                  </w:tblGrid>
                  <w:tr w:rsidR="007978E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בחוק מילויה קליטה (הארכה)' תשכ"ב-61962 -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1(2). אחרי הגדרת "המס הקובע" יבוא;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"התאריך הקובע" - כ"ה באב תשכ"ז (31 באוגוסט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1967)"?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4 יבוא:</w:t>
                        </w:r>
                      </w:p>
                    </w:tc>
                  </w:tr>
                  <w:tr w:rsidR="007978E1" w:rsidRPr="00A0678F">
                    <w:trPr>
                      <w:jc w:val="right"/>
                    </w:trPr>
                    <w:tc>
                      <w:tcPr>
                        <w:tcW w:w="4054" w:type="pct"/>
                      </w:tcPr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בכפוף לאמור בסעיף קטן (ב). סך כל סכומי המילווה שניתן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לפי חוק זה ביחד עם הריבית עליו, ייפרע על ידי המדינה ב-10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 שנתיים שווים, ב-1 באפריל של כל שנה החל משנת המם 1968.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סכומי המילווה שלא ניתנו עליהם תעודות מילווה אלא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מיוחדות ייפרעו בעת פרעון התשלום האחרון של המילווה.";</w:t>
                        </w:r>
                      </w:p>
                    </w:tc>
                    <w:tc>
                      <w:tcPr>
                        <w:tcW w:w="946" w:type="pct"/>
                      </w:tcPr>
                      <w:p w:rsidR="007978E1" w:rsidRPr="00A0678F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המילווה</w:t>
                        </w:r>
                      </w:p>
                    </w:tc>
                  </w:tr>
                  <w:tr w:rsidR="007978E1" w:rsidRPr="00A0678F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 כסעיף קטן (א), במקום "על סכום המילווה" יבוא "על סך כל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ששילם אדם עד לתאריך הקובע":</w:t>
                        </w:r>
                      </w:p>
                      <w:p w:rsidR="007978E1" w:rsidRPr="00A0678F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5 יבוא:</w:t>
                        </w:r>
                      </w:p>
                    </w:tc>
                  </w:tr>
                  <w:tr w:rsidR="007978E1" w:rsidRPr="00A0678F">
                    <w:trPr>
                      <w:jc w:val="right"/>
                    </w:trPr>
                    <w:tc>
                      <w:tcPr>
                        <w:tcW w:w="4054" w:type="pct"/>
                      </w:tcPr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על סכומי המילווה ששילם אדם לאחר התאריך הקובע לא יינתנו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 אלא תעודות מיוחדות ויחולו הוראות אלה: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אף האמור בסעיף 7 לא ישאו הסכומים האמורים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ריבית: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6 -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יסודי" - מדד יוקר המחיה שיתפרסם לדצמבר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השלמת תשלום המילווה?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חדש" - המדד שיתפרסם לחודש דצמבר 1976."</w:t>
                        </w:r>
                      </w:p>
                    </w:tc>
                    <w:tc>
                      <w:tcPr>
                        <w:tcW w:w="946" w:type="pct"/>
                      </w:tcPr>
                      <w:p w:rsidR="007978E1" w:rsidRPr="00A0678F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'"תעודות מיוחדות</w:t>
                        </w:r>
                      </w:p>
                    </w:tc>
                  </w:tr>
                  <w:tr w:rsidR="007978E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בחוק מילווה קליטה וחסכון חובה' תשכ"ג-1963 י -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1(2)' אחרי הגדרת "המס הקובע" יבוא: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"התאריך הקובע" - כ"ה באב תשכ"ז (31 באוגוסט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1967)";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6 יבוא:</w:t>
                        </w:r>
                      </w:p>
                    </w:tc>
                  </w:tr>
                  <w:tr w:rsidR="007978E1" w:rsidRPr="00A0678F">
                    <w:trPr>
                      <w:jc w:val="right"/>
                    </w:trPr>
                    <w:tc>
                      <w:tcPr>
                        <w:tcW w:w="4054" w:type="pct"/>
                      </w:tcPr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בכפוף לאמור בסעיף קטן (ב), סך כל סכומי המילווה שניתן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לפי חוק זה ביחד עם הריבית עליו' ייפרע על ידי המדינה בשבעה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 שנתיים שווים, ב-1 באפריל של כל שנה החל משנת המס 1968.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סכומי המילווה שלא ניתנו עליהם תעודות מילווה אלא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מיוחדות ייפרעו בעת פרעון התשלום האחרון של המילווה.";</w:t>
                        </w:r>
                      </w:p>
                    </w:tc>
                    <w:tc>
                      <w:tcPr>
                        <w:tcW w:w="946" w:type="pct"/>
                      </w:tcPr>
                      <w:p w:rsidR="007978E1" w:rsidRPr="00A0678F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"פרעון המילווה</w:t>
                        </w:r>
                      </w:p>
                    </w:tc>
                  </w:tr>
                  <w:tr w:rsidR="007978E1" w:rsidRPr="00A0678F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7 -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"על סכום המילווה" יבוא "על סך כל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ששילם אדם עד לתאריך הקובע"":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"התעודות" יבוא "תעודות המילווה";</w:t>
                        </w:r>
                      </w:p>
                      <w:p w:rsidR="007978E1" w:rsidRPr="00A0678F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7 יבוא:</w:t>
                        </w:r>
                      </w:p>
                    </w:tc>
                  </w:tr>
                  <w:tr w:rsidR="007978E1" w:rsidRPr="00A0678F">
                    <w:trPr>
                      <w:jc w:val="right"/>
                    </w:trPr>
                    <w:tc>
                      <w:tcPr>
                        <w:tcW w:w="4054" w:type="pct"/>
                      </w:tcPr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על סכומי המילווה ששילם אדם לאחר התאריך הקובע לא יינתנו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 אלא תעודות מיוחדות ויחולו הוראות אלה: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אף האמור בסעיף 4 לא ישאו הסכומים האמורים</w:t>
                        </w:r>
                      </w:p>
                      <w:p w:rsidR="007978E1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ריבית?</w:t>
                        </w:r>
                      </w:p>
                    </w:tc>
                    <w:tc>
                      <w:tcPr>
                        <w:tcW w:w="946" w:type="pct"/>
                      </w:tcPr>
                      <w:p w:rsidR="007978E1" w:rsidRPr="00A0678F" w:rsidRDefault="007978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"תעודות מיוחדות</w:t>
                        </w:r>
                      </w:p>
                    </w:tc>
                  </w:tr>
                </w:tbl>
                <w:p w:rsidR="007978E1" w:rsidRDefault="007978E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978E1" w:rsidRDefault="007978E1">
      <w:pPr>
        <w:rPr>
          <w:rtl/>
        </w:rPr>
      </w:pPr>
      <w:r>
        <w:rPr>
          <w:rtl/>
        </w:rPr>
        <w:br w:type="page"/>
      </w:r>
    </w:p>
    <w:p w:rsidR="007978E1" w:rsidRDefault="00000000">
      <w:pPr>
        <w:rPr>
          <w:rtl/>
        </w:rPr>
      </w:pPr>
      <w:r>
        <w:pict>
          <v:shape id="_x0000_s11929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1929" inset="0,0,0,0">
              <w:txbxContent>
                <w:p w:rsidR="007978E1" w:rsidRDefault="007978E1">
                  <w:r>
                    <w:rPr>
                      <w:rtl/>
                    </w:rPr>
                    <w:t>30                                           ספר החוקים 474                   ג' בניסן התשכ"ו 24.03.1966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30" o:spid="_x0000_s1042" type="#_x0000_t202" style="position:absolute;left:0;text-align:left;margin-left:84.05pt;margin-top:688.75pt;width:390.85pt;height:68.1pt;z-index:21;mso-position-horizontal-relative:page;mso-position-vertical-relative:page" stroked="f">
            <v:textbox style="mso-next-textbox:#_x0000_s11930" inset="0,0,0,0">
              <w:txbxContent>
                <w:p w:rsidR="007978E1" w:rsidRPr="007978E1" w:rsidRDefault="007978E1">
                  <w:pPr>
                    <w:pStyle w:val="OCRStyle6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8 ס"ח 423 ,תשכ''ד, עמ' 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31" o:spid="_x0000_s1043" type="#_x0000_t202" style="position:absolute;left:0;text-align:left;margin-left:111.55pt;margin-top:538.1pt;width:92.25pt;height:56.85pt;z-index:20;mso-position-horizontal-relative:page;mso-position-vertical-relative:page" stroked="f">
            <v:textbox style="mso-next-textbox:#_x0000_s11931" inset="0,0,0,0">
              <w:txbxContent>
                <w:p w:rsidR="007978E1" w:rsidRDefault="007978E1">
                  <w:pPr>
                    <w:pStyle w:val="OCRStyle6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978E1" w:rsidRDefault="007978E1">
                  <w:pPr>
                    <w:pStyle w:val="OCRStyle6"/>
                    <w:ind w:left="44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32" o:spid="_x0000_s1044" type="#_x0000_t202" style="position:absolute;left:0;text-align:left;margin-left:239.85pt;margin-top:540.65pt;width:85.35pt;height:48.3pt;z-index:19;mso-position-horizontal-relative:page;mso-position-vertical-relative:page" stroked="f">
            <v:textbox style="mso-next-textbox:#_x0000_s11932" inset="0,0,0,0">
              <w:txbxContent>
                <w:p w:rsidR="007978E1" w:rsidRDefault="007978E1">
                  <w:pPr>
                    <w:pStyle w:val="OCRStyle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978E1" w:rsidRDefault="007978E1">
                  <w:pPr>
                    <w:pStyle w:val="OCRStyle6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33" o:spid="_x0000_s1045" type="#_x0000_t202" style="position:absolute;left:0;text-align:left;margin-left:353.5pt;margin-top:572.55pt;width:118pt;height:43.95pt;z-index:18;mso-position-horizontal-relative:page;mso-position-vertical-relative:page" stroked="f">
            <v:textbox style="mso-next-textbox:#_x0000_s11933" inset="0,0,0,0">
              <w:txbxContent>
                <w:p w:rsidR="007978E1" w:rsidRDefault="007978E1">
                  <w:pPr>
                    <w:pStyle w:val="OCRStyle6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978E1" w:rsidRDefault="007978E1">
                  <w:pPr>
                    <w:pStyle w:val="OCRStyle6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34" o:spid="_x0000_s1046" type="#_x0000_t202" style="position:absolute;left:0;text-align:left;margin-left:80.7pt;margin-top:65.45pt;width:400.35pt;height:455.4pt;z-index:17;mso-position-horizontal-relative:page;mso-position-vertical-relative:page" stroked="f">
            <v:textbox style="mso-next-textbox:#_x0000_s11934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0"/>
                    <w:gridCol w:w="1459"/>
                  </w:tblGrid>
                  <w:tr w:rsidR="007978E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5 -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יסודי" - מדד יוקר המחיה שיתפרסם לדצמבר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השלמת תשלום המילווה;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חדש" - המדד שיתפרסם לחדש דצמבר 1973."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בחוק מילווה קליטה וחסכון חובה (הארכה)' תשכ"ד-81964 -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1(2)' אחרי הגדרת "המס הקובע" יבוא: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"התאריך הקובע" - י"ז באלול תשכ"ט (31 באוגוסט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1969)";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6 יבוא:</w:t>
                        </w:r>
                      </w:p>
                    </w:tc>
                  </w:tr>
                  <w:tr w:rsidR="007978E1" w:rsidRPr="007978E1">
                    <w:trPr>
                      <w:jc w:val="right"/>
                    </w:trPr>
                    <w:tc>
                      <w:tcPr>
                        <w:tcW w:w="3998" w:type="pct"/>
                      </w:tcPr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בכפוף לאמור בסעיף קטן (ב), סך כל סכומי המילווה שניתן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לפי חוק זה ביחד עם הריבית עליו, ייפרע על ידי המדינה בשבעה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 שנתיים שווים, ב-1 באפריל של כל שנה, החל משנת המס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1970.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סכומי המילווה שלא ניתנו עליהם תעודות מילווה אלא תעודות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מיוחדות, ייפרעו בעת פרעון התשלום האחרון של המילווה'/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7978E1" w:rsidRPr="007978E1" w:rsidRDefault="007978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''פרעון המילווה</w:t>
                        </w:r>
                      </w:p>
                    </w:tc>
                  </w:tr>
                  <w:tr w:rsidR="007978E1" w:rsidRPr="007978E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7 -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"על סכום המילווה" יבוא "על סך כל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ששילם אדם עד לתאריך הקובע":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"התעודות" יבוא "תעודות המילווה".</w:t>
                        </w:r>
                      </w:p>
                      <w:p w:rsidR="007978E1" w:rsidRP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7 יבוא:</w:t>
                        </w:r>
                      </w:p>
                    </w:tc>
                  </w:tr>
                  <w:tr w:rsidR="007978E1" w:rsidRPr="007978E1">
                    <w:trPr>
                      <w:jc w:val="right"/>
                    </w:trPr>
                    <w:tc>
                      <w:tcPr>
                        <w:tcW w:w="3998" w:type="pct"/>
                      </w:tcPr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על סכומי המילווה ששילם אדם לאחר התאריך הקובע לא יינתנו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 אלא תעודות מיוחדות ויחולו הוראות אלה: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אף האמור בסעיף 4 לא ישאו הסכומים האמורים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ריבית;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5 -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יסודי" - מדד יוקר המחיה שיתפרסם לדצמבר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השלמת תשלום המילווה;</w:t>
                        </w:r>
                      </w:p>
                      <w:p w:rsidR="007978E1" w:rsidRDefault="007978E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חדש" - המדד שיתפרסם לחודש דצמבר 1975."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7978E1" w:rsidRPr="007978E1" w:rsidRDefault="007978E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"תעודות מיוחדות</w:t>
                        </w:r>
                      </w:p>
                    </w:tc>
                  </w:tr>
                </w:tbl>
                <w:p w:rsidR="007978E1" w:rsidRDefault="007978E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461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B37D36-B115-496C-A1E3-EDEA2781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616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E0F5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50A2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26AC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0678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978E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2008-04-06T20:37:00Z</dcterms:created>
  <dcterms:modified xsi:type="dcterms:W3CDTF">2008-04-06T20:38:00Z</dcterms:modified>
</cp:coreProperties>
</file>