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3138B" w:rsidRDefault="0053138B">
      <w:pPr>
        <w:rPr>
          <w:rtl/>
        </w:rPr>
      </w:pPr>
    </w:p>
    <w:p w:rsidR="0053138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420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2420" inset="0,0,0,0">
              <w:txbxContent>
                <w:p w:rsidR="000B1E5D" w:rsidRDefault="000B1E5D">
                  <w:r>
                    <w:rPr>
                      <w:rtl/>
                    </w:rPr>
                    <w:t>70                                           ספר החוקים 123                  י"ח בניסן התשי"ג 03.04.1953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21" o:spid="_x0000_s1026" type="#_x0000_t202" style="position:absolute;left:0;text-align:left;margin-left:74.95pt;margin-top:690.15pt;width:401.35pt;height:100.4pt;z-index:4;mso-position-horizontal-relative:page;mso-position-vertical-relative:page" stroked="f">
            <v:textbox style="mso-next-textbox:#_x0000_s12421" inset="0,0,0,0">
              <w:txbxContent>
                <w:p w:rsidR="000B1E5D" w:rsidRDefault="000B1E5D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בניסן תשי"ג (24 במרס 1953) , הצעת החוק ודברי הסבר נתפרסמו בהצעות</w:t>
                  </w:r>
                </w:p>
                <w:p w:rsidR="000B1E5D" w:rsidRDefault="000B1E5D">
                  <w:pPr>
                    <w:pStyle w:val="OCRStyle1"/>
                    <w:ind w:left="40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 138 מיום ה' בחשון תשי"ג (24.10.52), עמ' 2</w:t>
                  </w:r>
                </w:p>
                <w:p w:rsidR="000B1E5D" w:rsidRDefault="000B1E5D">
                  <w:pPr>
                    <w:pStyle w:val="OCRStyle1"/>
                    <w:ind w:left="24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כפר החוקים  68 מיום ט' באדר א' תשי"א (51 2 15), עטי 44.</w:t>
                  </w:r>
                </w:p>
                <w:p w:rsidR="000B1E5D" w:rsidRDefault="000B1E5D">
                  <w:pPr>
                    <w:pStyle w:val="OCRStyle1"/>
                    <w:ind w:left="25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1965  מיום 10 .12 .20, תוס' 1, עמ' 218</w:t>
                  </w:r>
                </w:p>
                <w:p w:rsidR="000B1E5D" w:rsidRDefault="000B1E5D">
                  <w:pPr>
                    <w:pStyle w:val="OCRStyle1"/>
                    <w:ind w:left="2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ע"ר מס' 1182 מיום  3..3.42 תוס' 1, עמ' 9</w:t>
                  </w:r>
                </w:p>
                <w:p w:rsidR="000B1E5D" w:rsidRPr="0053138B" w:rsidRDefault="000B1E5D">
                  <w:pPr>
                    <w:pStyle w:val="OCRStyle1"/>
                    <w:ind w:left="25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ע"ר מס'  380 מיום ,4.5.36  תוס' 1, עמ'' .153.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22" o:spid="_x0000_s1027" type="#_x0000_t202" style="position:absolute;left:0;text-align:left;margin-left:70.4pt;margin-top:121.7pt;width:494.4pt;height:566.7pt;z-index:3;mso-position-horizontal-relative:page;mso-position-vertical-relative:page" stroked="f">
            <v:textbox style="mso-next-textbox:#_x0000_s12422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22"/>
                    <w:gridCol w:w="1268"/>
                  </w:tblGrid>
                  <w:tr w:rsidR="000B1E5D" w:rsidRPr="0053138B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0B1E5D" w:rsidRDefault="000B1E5D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0B1E5D" w:rsidRDefault="000B1E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הארנונה" פירושו - חוק הארנונה לפיצוי נזקי מלחמה, תשי"א -1951   1:,</w:t>
                        </w:r>
                      </w:p>
                      <w:p w:rsidR="000B1E5D" w:rsidRDefault="000B1E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"בניך פירושו - כל מבנה למעט סככה המשמשת משק חקלאי;</w:t>
                        </w:r>
                      </w:p>
                      <w:p w:rsidR="000B1E5D" w:rsidRDefault="000B1E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"בנין עירוני" פירושו - בנין באזור שפקודת מס הרכוש העירוני' 1940    2  (להלן -</w:t>
                        </w:r>
                      </w:p>
                      <w:p w:rsidR="000B1E5D" w:rsidRDefault="000B1E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המס העירוני), חלה עליו ולא פחות מתשעים אחוז מהבנין משמש למגורים,</w:t>
                        </w:r>
                      </w:p>
                      <w:p w:rsidR="000B1E5D" w:rsidRDefault="000B1E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למשרדים או לחנויות:</w:t>
                        </w:r>
                      </w:p>
                      <w:p w:rsidR="000B1E5D" w:rsidRDefault="000B1E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"בנין תעשייתי" פירושו - בנין תעשייתי כמשמעותו בפקודת מס הרכוש החקלאי,    1942   3  </w:t>
                        </w:r>
                      </w:p>
                      <w:p w:rsidR="000B1E5D" w:rsidRDefault="000B1E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-- פקודת המס החקלאי), וכן בנין באזור שפקודת המס העירוני חלה עליו ולא</w:t>
                        </w:r>
                      </w:p>
                      <w:p w:rsidR="000B1E5D" w:rsidRDefault="000B1E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 מתשעים אחוז מהבנין משמש לתעשיה או למלאכה' או למשרדים או למחסנים</w:t>
                        </w:r>
                      </w:p>
                      <w:p w:rsidR="000B1E5D" w:rsidRDefault="000B1E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הקשורים באותה תעשיה או מלאכה שהבנין משמש להן :</w:t>
                        </w:r>
                      </w:p>
                      <w:p w:rsidR="000B1E5D" w:rsidRDefault="000B1E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"בנין חקלאי" פירושו - בנין באזור שפקודת המס החקלאי חלה עליו ואינו בנין תעשייתי</w:t>
                        </w:r>
                      </w:p>
                      <w:p w:rsidR="000B1E5D" w:rsidRDefault="000B1E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מצוי במקום שהוכרז עליו על ידי שר האוצר, באישור ועדת הכספים של הכנסת,</w:t>
                        </w:r>
                      </w:p>
                      <w:p w:rsidR="000B1E5D" w:rsidRDefault="000B1E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כמקום בעל אופי חקלאי :</w:t>
                        </w:r>
                      </w:p>
                      <w:p w:rsidR="000B1E5D" w:rsidRDefault="000B1E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"בנין כפרי" פירושו - בנין באזור שפקודת המס החקלאי חלה עליו ואינו בנין תעשייתי</w:t>
                        </w:r>
                      </w:p>
                      <w:p w:rsidR="000B1E5D" w:rsidRDefault="000B1E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חקלאי : וכן בנין באזור שפקודת המס העירוני חלה עליו והוא משמש רפת, לול,</w:t>
                        </w:r>
                      </w:p>
                      <w:p w:rsidR="000B1E5D" w:rsidRDefault="000B1E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אריזה וכיוצא באלה :</w:t>
                        </w:r>
                      </w:p>
                      <w:p w:rsidR="000B1E5D" w:rsidRDefault="000B1E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"בנין מיוחד" פירושו - בנין באזור שפקודת המס העירוני חלה עליו ואינו בנין עירוני</w:t>
                        </w:r>
                      </w:p>
                      <w:p w:rsidR="000B1E5D" w:rsidRDefault="000B1E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בנין תעשייתי ולא בנין כפרי :</w:t>
                        </w:r>
                      </w:p>
                      <w:p w:rsidR="000B1E5D" w:rsidRDefault="000B1E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"חדר" למעט מרתף ועליית גג המשמשים לשירות בית בלבד, מטבח, חדרי שירות, חדר</w:t>
                        </w:r>
                      </w:p>
                      <w:p w:rsidR="000B1E5D" w:rsidRDefault="000B1E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כביסה, מרפסת, פרוזדור, וחדרים במקומות התישבות קיבוציים המשמשים למטרות</w:t>
                        </w:r>
                      </w:p>
                      <w:p w:rsidR="000B1E5D" w:rsidRDefault="000B1E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שלהן משמשים חלקי בנין המנויים לעיל בבית מגורים :</w:t>
                        </w:r>
                      </w:p>
                      <w:p w:rsidR="000B1E5D" w:rsidRDefault="000B1E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,,מטעים" פירושו - מטעי עצים או שיחים נושאי פרי המשמשים לעסק :</w:t>
                        </w:r>
                      </w:p>
                      <w:p w:rsidR="000B1E5D" w:rsidRDefault="000B1E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"מגרש" פירושו - חלקת קרקע שאין עליה לא בנין ולא מטעים, ושאושרה כחלקת בניה</w:t>
                        </w:r>
                      </w:p>
                      <w:p w:rsidR="000B1E5D" w:rsidRDefault="000B1E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בתכנית פרצלציה כמשמעותה בפקודת בנין ערים, 1936 ,4, או שועדה מקומית לבניה</w:t>
                        </w:r>
                      </w:p>
                      <w:p w:rsidR="000B1E5D" w:rsidRDefault="000B1E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ולתכנון עיר התירה עליה את הבניה, אך למעט חלקת קרקע ששטחה אינו פחות משני</w:t>
                        </w:r>
                      </w:p>
                      <w:p w:rsidR="000B1E5D" w:rsidRDefault="000B1E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דונם ואשר ביום תחילת תקפו של חוק זה מעבדים אותה בהשקאה מלאכותית לשם</w:t>
                        </w:r>
                      </w:p>
                      <w:p w:rsidR="000B1E5D" w:rsidRDefault="000B1E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השגת תוצרת חקלאית ועיבדו אותה כך ארבע שנים לפחות לפני התאריך האמור :</w:t>
                        </w:r>
                      </w:p>
                      <w:p w:rsidR="000B1E5D" w:rsidRDefault="000B1E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"גמר בניה" פירושו כמשמעותו בסעיף 2 לפקודת המס העירוני:</w:t>
                        </w:r>
                      </w:p>
                      <w:p w:rsidR="000B1E5D" w:rsidRDefault="000B1E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"ראוי להחזקה"  לגבי בנין או חדר, פירושו - לאחר גמר עבודת הריצוף ז</w:t>
                        </w:r>
                      </w:p>
                      <w:p w:rsidR="000B1E5D" w:rsidRDefault="000B1E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"חכירה" - לרבות חכירת משנה וחכירת משנה שבמשנה;</w:t>
                        </w:r>
                      </w:p>
                      <w:p w:rsidR="000B1E5D" w:rsidRPr="0053138B" w:rsidRDefault="000B1E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"מנהל המילווה" פירושו - מנהל שנתמנה לפי סעיף 41.</w:t>
                        </w:r>
                      </w:p>
                    </w:tc>
                    <w:tc>
                      <w:tcPr>
                        <w:tcW w:w="705" w:type="pct"/>
                      </w:tcPr>
                      <w:p w:rsidR="000B1E5D" w:rsidRPr="0053138B" w:rsidRDefault="000B1E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</w:tr>
                </w:tbl>
                <w:p w:rsidR="000B1E5D" w:rsidRDefault="000B1E5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423" o:spid="_x0000_s1028" type="#_x0000_t202" style="position:absolute;left:0;text-align:left;margin-left:188pt;margin-top:81.7pt;width:217.2pt;height:36.45pt;z-index:2;mso-position-horizontal-relative:page;mso-position-vertical-relative:page" stroked="f">
            <v:textbox style="mso-next-textbox:#_x0000_s12423" inset="0,0,0,0">
              <w:txbxContent>
                <w:p w:rsidR="000B1E5D" w:rsidRDefault="000B1E5D">
                  <w:pPr>
                    <w:pStyle w:val="OCRStyle1"/>
                    <w:ind w:left="45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מילווה חובה, תשי"ג-1953 *</w:t>
                  </w:r>
                </w:p>
                <w:p w:rsidR="000B1E5D" w:rsidRPr="0053138B" w:rsidRDefault="000B1E5D">
                  <w:pPr>
                    <w:pStyle w:val="OCRStyle1"/>
                    <w:ind w:left="156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סימן א': כללי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24" o:spid="_x0000_s1029" type="#_x0000_t202" style="position:absolute;left:0;text-align:left;margin-left:501.05pt;margin-top:57.9pt;width:68.3pt;height:19.2pt;z-index:1;mso-position-horizontal-relative:page;mso-position-vertical-relative:page" stroked="f">
            <v:textbox style="mso-next-textbox:#_x0000_s12424" inset="0,0,0,0">
              <w:txbxContent>
                <w:p w:rsidR="000B1E5D" w:rsidRDefault="000B1E5D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מספר 29</w:t>
                  </w:r>
                </w:p>
              </w:txbxContent>
            </v:textbox>
            <w10:wrap anchorx="page" anchory="page"/>
          </v:shape>
        </w:pict>
      </w:r>
    </w:p>
    <w:p w:rsidR="00EF2F62" w:rsidRDefault="00EF2F62">
      <w:pPr>
        <w:rPr>
          <w:rtl/>
        </w:rPr>
      </w:pPr>
      <w:r>
        <w:rPr>
          <w:rtl/>
        </w:rPr>
        <w:br w:type="page"/>
      </w:r>
    </w:p>
    <w:p w:rsidR="00EF2F62" w:rsidRDefault="00000000">
      <w:pPr>
        <w:rPr>
          <w:rtl/>
        </w:rPr>
      </w:pPr>
      <w:r>
        <w:pict>
          <v:shape id="_x0000_s12425" o:spid="_x0000_s1030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2425" inset="0,0,0,0">
              <w:txbxContent>
                <w:p w:rsidR="000B1E5D" w:rsidRDefault="000B1E5D">
                  <w:r>
                    <w:rPr>
                      <w:rtl/>
                    </w:rPr>
                    <w:t>71                                           ספר החוקים 123                  י"ח בניסן התשי"ג 03.04.1953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26" o:spid="_x0000_s1031" type="#_x0000_t202" style="position:absolute;left:0;text-align:left;margin-left:384.6pt;margin-top:772.7pt;width:186.1pt;height:24.95pt;z-index:8;mso-position-horizontal-relative:page;mso-position-vertical-relative:page" stroked="f">
            <v:textbox style="mso-next-textbox:#_x0000_s12426" inset="0,0,0,0">
              <w:txbxContent>
                <w:p w:rsidR="000B1E5D" w:rsidRDefault="000B1E5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2427" o:spid="_x0000_s1032" type="#_x0000_t202" style="position:absolute;left:0;text-align:left;margin-left:89pt;margin-top:84.85pt;width:490.05pt;height:681.5pt;z-index:7;mso-position-horizontal-relative:page;mso-position-vertical-relative:page" stroked="f">
            <v:textbox style="mso-next-textbox:#_x0000_s12427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4"/>
                    <w:gridCol w:w="7636"/>
                  </w:tblGrid>
                  <w:tr w:rsidR="000B1E5D" w:rsidRPr="00EF2F62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0B1E5D" w:rsidRPr="00EF2F62" w:rsidRDefault="000B1E5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מילווה חובה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0B1E5D" w:rsidRDefault="000B1E5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בעל רכוש יהא חייב במילתה חובה למדינה על הרכוש שהיה לו ביום ו'</w:t>
                        </w:r>
                      </w:p>
                      <w:p w:rsidR="000B1E5D" w:rsidRDefault="000B1E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בניסן תשי"ב (1 באפריל 1952); אולם אם בין התאריך הנ"ל ובין יום תחילת תקפו של</w:t>
                        </w:r>
                      </w:p>
                      <w:p w:rsidR="000B1E5D" w:rsidRDefault="000B1E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נהרס או נאבד רכושו או חלק ממנו' או נגרע ממנו בצורה אחרת שלא מרצון בעליו,</w:t>
                        </w:r>
                      </w:p>
                      <w:p w:rsidR="000B1E5D" w:rsidRDefault="000B1E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יהיה חייב במילווה חובה על רכוש זה אלא במידה שקיבל בעדו פיצוי או תמורה;</w:t>
                        </w:r>
                      </w:p>
                      <w:p w:rsidR="000B1E5D" w:rsidRDefault="000B1E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במקרה זה יראו את הפיצוי או את התמורה כרכוש שהיה לו ביום ר בניסן תשי"ב</w:t>
                        </w:r>
                      </w:p>
                      <w:p w:rsidR="000B1E5D" w:rsidRDefault="000B1E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1952).</w:t>
                        </w:r>
                      </w:p>
                      <w:p w:rsidR="000B1E5D" w:rsidRDefault="000B1E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סכום המילווה יהיה לפי שווי הרכוש לאחר שינוכה מסכום השווי כל פטור או</w:t>
                        </w:r>
                      </w:p>
                      <w:p w:rsidR="000B1E5D" w:rsidRDefault="000B1E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שבעל הרכוש זכאי להם על פי חוק זה, ובאחוזים המפורשים בסעיף 36.</w:t>
                        </w:r>
                      </w:p>
                      <w:p w:rsidR="000B1E5D" w:rsidRDefault="000B1E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"רכוש" לענין חוק זה הוא:</w:t>
                        </w:r>
                      </w:p>
                      <w:p w:rsidR="000B1E5D" w:rsidRDefault="000B1E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בנין עירוני, בנין תעשייתי' בנין חקלאי, בנין כפרי' בנין מיוחד, מטעים</w:t>
                        </w:r>
                      </w:p>
                      <w:p w:rsidR="000B1E5D" w:rsidRDefault="000B1E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ומגרש (להלן - מקרקעים);</w:t>
                        </w:r>
                      </w:p>
                      <w:p w:rsidR="000B1E5D" w:rsidRDefault="000B1E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מיתקנים, בריכות מלאכותיות' מכונות קבועות, כלים ומכשירים, למעט</w:t>
                        </w:r>
                      </w:p>
                      <w:p w:rsidR="000B1E5D" w:rsidRDefault="000B1E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מטלטלים המוחזקים על ידי בעלם לשימושו האישי או לשימוש בני ביתו</w:t>
                        </w:r>
                      </w:p>
                      <w:p w:rsidR="000B1E5D" w:rsidRDefault="000B1E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לשימוש בני אדם התלויים בו (להלן - ציוד) :</w:t>
                        </w:r>
                      </w:p>
                      <w:p w:rsidR="000B1E5D" w:rsidRDefault="000B1E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כלי רכב למעט אופניים, כלי שיט' כלי טיס, ומכונות ששימושן אגב</w:t>
                        </w:r>
                      </w:p>
                      <w:p w:rsidR="000B1E5D" w:rsidRDefault="000B1E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הנעה ממקום למקום (להלן - ציוד נע):</w:t>
                        </w:r>
                      </w:p>
                      <w:p w:rsidR="000B1E5D" w:rsidRDefault="000B1E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בעלי חיים מהסוגים המפורטים בתקנות לפי סעיף 32, גלם, סחורות מוגמרות</w:t>
                        </w:r>
                      </w:p>
                      <w:p w:rsidR="000B1E5D" w:rsidRDefault="000B1E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ובלתי מוגמרות למעט מטלטלים המוחזקים על ידי בעלם לשימושו האישי או</w:t>
                        </w:r>
                      </w:p>
                      <w:p w:rsidR="000B1E5D" w:rsidRPr="00EF2F62" w:rsidRDefault="000B1E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לשימוש בני ביתו או לשימוש בני אדם התלויים בו (להלן - מלאי סחורות).</w:t>
                        </w:r>
                      </w:p>
                    </w:tc>
                  </w:tr>
                  <w:tr w:rsidR="000B1E5D" w:rsidRPr="00EF2F62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0B1E5D" w:rsidRPr="00EF2F62" w:rsidRDefault="000B1E5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ובטחון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0B1E5D" w:rsidRDefault="000B1E5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הקרן והריבית של מילווה החובה ישולמו מתוך הכנסותיה הכלליות של המדינה</w:t>
                        </w:r>
                      </w:p>
                      <w:p w:rsidR="000B1E5D" w:rsidRPr="00EF2F62" w:rsidRDefault="000B1E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ומתוך רכושה.</w:t>
                        </w:r>
                      </w:p>
                    </w:tc>
                  </w:tr>
                  <w:tr w:rsidR="000B1E5D" w:rsidRPr="00EF2F62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0B1E5D" w:rsidRDefault="000B1E5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המילווה</w:t>
                        </w:r>
                      </w:p>
                      <w:p w:rsidR="000B1E5D" w:rsidRPr="00EF2F62" w:rsidRDefault="000B1E5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ופדיונו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0B1E5D" w:rsidRDefault="000B1E5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מילווה החובה ישא ריבית של שנים וחצי אחוז לשנה; הריבית תהיה פטורה</w:t>
                        </w:r>
                      </w:p>
                      <w:p w:rsidR="000B1E5D" w:rsidRDefault="000B1E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מתשלום מס הכנסה ומס רווחי חברות.</w:t>
                        </w:r>
                      </w:p>
                      <w:p w:rsidR="000B1E5D" w:rsidRDefault="000B1E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מיום כ"ט באדר ב' תשי"ז (1 באפריל 1957) ועד יום ו' בניסן תשל"א (1</w:t>
                        </w:r>
                      </w:p>
                      <w:p w:rsidR="000B1E5D" w:rsidRDefault="000B1E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באפריל 1971) תפדה הממשלה בתוך כל שנה המתחילה באחד באפריל ומסתיימת בשלושים</w:t>
                        </w:r>
                      </w:p>
                      <w:p w:rsidR="000B1E5D" w:rsidRDefault="000B1E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ואחד במרס את החלק החמשה עשר של סך כל מילווה החובה שלא נפדה עד יום כ"ח באדר</w:t>
                        </w:r>
                      </w:p>
                      <w:p w:rsidR="000B1E5D" w:rsidRDefault="000B1E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ב' תשי"ז (31 במרס 1957) : הפדיון ייעשה בדרך הגרלה.</w:t>
                        </w:r>
                      </w:p>
                      <w:p w:rsidR="000B1E5D" w:rsidRDefault="000B1E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הממשלה רשאית, באישור ועדת הכספים של הכנסת, לפדות את מילווה החובה,</w:t>
                        </w:r>
                      </w:p>
                      <w:p w:rsidR="000B1E5D" w:rsidRDefault="000B1E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 או מקצתו, לפני המועדים הנועדים לפדיונו לפי סעיף קטן (ב); אולם פדיון כאמור'</w:t>
                        </w:r>
                      </w:p>
                      <w:p w:rsidR="000B1E5D" w:rsidRDefault="000B1E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שייעשה אחרי יום כ"ח באדר ב' תשי"ז (31 במרס 1957), ייזקף על חשבון אותו חלק מסך</w:t>
                        </w:r>
                      </w:p>
                      <w:p w:rsidR="000B1E5D" w:rsidRDefault="000B1E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 שמועד פדיונו לפי סעיף קטן (ב) הוא המאוחר ביותר.</w:t>
                        </w:r>
                      </w:p>
                      <w:p w:rsidR="000B1E5D" w:rsidRDefault="000B1E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האוצר יקבע בתקנות את מועדי הפדיון של הקרן בתוך התקופות האמורות</w:t>
                        </w:r>
                      </w:p>
                      <w:p w:rsidR="000B1E5D" w:rsidRPr="00EF2F62" w:rsidRDefault="000B1E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(ב) ואת דרכי ההגרלה, וכן את מועדי הפדיון של הריבית, את דרכיו ואת מקומו.</w:t>
                        </w:r>
                      </w:p>
                    </w:tc>
                  </w:tr>
                  <w:tr w:rsidR="000B1E5D" w:rsidRPr="00EF2F62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0B1E5D" w:rsidRPr="00EF2F62" w:rsidRDefault="000B1E5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תעודות מילווה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0B1E5D" w:rsidRDefault="000B1E5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בעל רכוש שהילווה מילווה חובה יקבל קבלה על כך ויהא זכאי לקבל תעודת</w:t>
                        </w:r>
                      </w:p>
                      <w:p w:rsidR="000B1E5D" w:rsidRDefault="000B1E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 או מספר תעודות מילווה.</w:t>
                        </w:r>
                      </w:p>
                      <w:p w:rsidR="000B1E5D" w:rsidRDefault="000B1E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הממשלה תוציא תעודות מילווה למוכ"ז בסך מילווה החובה שהילוו בעלי</w:t>
                        </w:r>
                      </w:p>
                      <w:p w:rsidR="000B1E5D" w:rsidRDefault="000B1E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הרכוש : התעודות ישאו תאריך כ"ט באדר ב' תשי"ז (1 באפריל 1957).</w:t>
                        </w:r>
                      </w:p>
                      <w:p w:rsidR="000B1E5D" w:rsidRPr="00EF2F62" w:rsidRDefault="000B1E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תעודות המילווה יהיו פטורות ממס בולים.</w:t>
                        </w:r>
                      </w:p>
                    </w:tc>
                  </w:tr>
                </w:tbl>
                <w:p w:rsidR="000B1E5D" w:rsidRDefault="000B1E5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2428" o:spid="_x0000_s1033" type="#_x0000_t202" style="position:absolute;left:0;text-align:left;margin-left:281.65pt;margin-top:55.35pt;width:172.05pt;height:24.75pt;z-index:6;mso-position-horizontal-relative:page;mso-position-vertical-relative:page" stroked="f">
            <v:textbox style="mso-next-textbox:#_x0000_s12428" inset="0,0,0,0">
              <w:txbxContent>
                <w:p w:rsidR="000B1E5D" w:rsidRPr="00EF2F62" w:rsidRDefault="000B1E5D">
                  <w:pPr>
                    <w:pStyle w:val="OCRStyle2"/>
                    <w:ind w:left="28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סימן ב': מילווה חובה ותנאיו</w:t>
                  </w:r>
                </w:p>
              </w:txbxContent>
            </v:textbox>
            <w10:wrap anchorx="page" anchory="page"/>
          </v:shape>
        </w:pict>
      </w:r>
    </w:p>
    <w:p w:rsidR="00FC61CE" w:rsidRDefault="00FC61CE">
      <w:pPr>
        <w:rPr>
          <w:rtl/>
        </w:rPr>
      </w:pPr>
      <w:r>
        <w:rPr>
          <w:rtl/>
        </w:rPr>
        <w:br w:type="page"/>
      </w:r>
    </w:p>
    <w:p w:rsidR="00FC61CE" w:rsidRDefault="00000000">
      <w:pPr>
        <w:rPr>
          <w:rtl/>
        </w:rPr>
      </w:pPr>
      <w:r>
        <w:pict>
          <v:shape id="_x0000_s12429" o:spid="_x0000_s1034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2429" inset="0,0,0,0">
              <w:txbxContent>
                <w:p w:rsidR="000B1E5D" w:rsidRDefault="000B1E5D">
                  <w:r>
                    <w:rPr>
                      <w:rtl/>
                    </w:rPr>
                    <w:t>72                                           ספר החוקים 123                  י"ח בניסן התשי"ג 03.04.1953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30" o:spid="_x0000_s1035" type="#_x0000_t202" style="position:absolute;left:0;text-align:left;margin-left:65.85pt;margin-top:729.55pt;width:411.45pt;height:59.2pt;z-index:13;mso-position-horizontal-relative:page;mso-position-vertical-relative:page" stroked="f">
            <v:textbox style="mso-next-textbox:#_x0000_s12430" inset="0,0,0,0">
              <w:txbxContent>
                <w:p w:rsidR="000B1E5D" w:rsidRDefault="000B1E5D">
                  <w:pPr>
                    <w:pStyle w:val="OCRStyle3"/>
                    <w:ind w:left="4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א/ פרק כ"ב, עט' 155.</w:t>
                  </w:r>
                </w:p>
                <w:p w:rsidR="000B1E5D" w:rsidRPr="00FC61CE" w:rsidRDefault="000B1E5D">
                  <w:pPr>
                    <w:pStyle w:val="OCRStyle3"/>
                    <w:ind w:left="38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כרך א', פרק כ"ד, עמ'  336.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31" o:spid="_x0000_s1036" type="#_x0000_t202" style="position:absolute;left:0;text-align:left;margin-left:67.6pt;margin-top:188.4pt;width:492.8pt;height:540.15pt;z-index:12;mso-position-horizontal-relative:page;mso-position-vertical-relative:page" stroked="f">
            <v:textbox style="mso-next-textbox:#_x0000_s12431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46"/>
                    <w:gridCol w:w="1213"/>
                  </w:tblGrid>
                  <w:tr w:rsidR="000B1E5D" w:rsidRPr="00FC61CE">
                    <w:trPr>
                      <w:jc w:val="right"/>
                    </w:trPr>
                    <w:tc>
                      <w:tcPr>
                        <w:tcW w:w="4323" w:type="pct"/>
                      </w:tcPr>
                      <w:p w:rsidR="000B1E5D" w:rsidRDefault="000B1E5D">
                        <w:pPr>
                          <w:pStyle w:val="OCRStyle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7. כבעל רכוש במקרקעים יראו את הבעל הרשום, וכשאין בעל רשום או שמקום</w:t>
                        </w:r>
                      </w:p>
                      <w:p w:rsidR="000B1E5D" w:rsidRDefault="000B1E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מגוריו אינו ידוע - האדם המקבל או הזכאי לקבל הכנסה או רווחים מאותם המקרקעים</w:t>
                        </w:r>
                      </w:p>
                      <w:p w:rsidR="000B1E5D" w:rsidRPr="00FC61CE" w:rsidRDefault="000B1E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בנסיבות העושות אותו מוחזק כבעל המקרקעים.</w:t>
                        </w:r>
                      </w:p>
                    </w:tc>
                    <w:tc>
                      <w:tcPr>
                        <w:tcW w:w="677" w:type="pct"/>
                      </w:tcPr>
                      <w:p w:rsidR="000B1E5D" w:rsidRDefault="000B1E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 רכוש</w:t>
                        </w:r>
                      </w:p>
                      <w:p w:rsidR="000B1E5D" w:rsidRPr="00FC61CE" w:rsidRDefault="000B1E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במקרקעים</w:t>
                        </w:r>
                      </w:p>
                    </w:tc>
                  </w:tr>
                  <w:tr w:rsidR="000B1E5D" w:rsidRPr="00FC61CE">
                    <w:trPr>
                      <w:jc w:val="right"/>
                    </w:trPr>
                    <w:tc>
                      <w:tcPr>
                        <w:tcW w:w="4323" w:type="pct"/>
                      </w:tcPr>
                      <w:p w:rsidR="000B1E5D" w:rsidRDefault="000B1E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 (א) במקרקעים שהוחכרו לתקופה שלמעלה משלוש שנים, יראו כבעלים את הבעל</w:t>
                        </w:r>
                      </w:p>
                      <w:p w:rsidR="000B1E5D" w:rsidRDefault="000B1E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והחוכר לפי השיעורים הקבועים בסעיף 1 לחוק הארנונה' בפסקה (4) להגדרת המונח "בעל",</w:t>
                        </w:r>
                      </w:p>
                      <w:p w:rsidR="000B1E5D" w:rsidRDefault="000B1E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ותקופת החכירה כאמור בסיפא של הפסקה האמורה.</w:t>
                        </w:r>
                      </w:p>
                      <w:p w:rsidR="000B1E5D" w:rsidRDefault="000B1E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רואים אדם כחוכר וזכויותיו במקרקעים בחכירה, אם הוא מחזיק בהם, או</w:t>
                        </w:r>
                      </w:p>
                      <w:p w:rsidR="000B1E5D" w:rsidRDefault="000B1E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להחזיק בהם או ליהנות מהם, על יסוד הסכם המזכה אותו להירשם כחוכר או על</w:t>
                        </w:r>
                      </w:p>
                      <w:p w:rsidR="000B1E5D" w:rsidRDefault="000B1E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 היותו חבר בחברה כמשמעותה בפקודת החברות1' באגודה שיתופית כמשמעותה</w:t>
                        </w:r>
                      </w:p>
                      <w:p w:rsidR="000B1E5D" w:rsidRDefault="000B1E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בפקודת האגודות השיתופיות2, או באגודה לפי החוק העותומני על אגודות משנת 1909</w:t>
                        </w:r>
                      </w:p>
                      <w:p w:rsidR="000B1E5D" w:rsidRPr="00FC61CE" w:rsidRDefault="000B1E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(שלשתן להלן - תאגיד), לפי התזכיר או התקנות של התאגיד.</w:t>
                        </w:r>
                      </w:p>
                    </w:tc>
                    <w:tc>
                      <w:tcPr>
                        <w:tcW w:w="677" w:type="pct"/>
                      </w:tcPr>
                      <w:p w:rsidR="000B1E5D" w:rsidRDefault="000B1E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 רכוש</w:t>
                        </w:r>
                      </w:p>
                      <w:p w:rsidR="000B1E5D" w:rsidRDefault="000B1E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במקרקעים</w:t>
                        </w:r>
                      </w:p>
                      <w:p w:rsidR="000B1E5D" w:rsidRPr="00FC61CE" w:rsidRDefault="000B1E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שהוחכרו</w:t>
                        </w:r>
                      </w:p>
                    </w:tc>
                  </w:tr>
                  <w:tr w:rsidR="000B1E5D" w:rsidRPr="00FC61CE">
                    <w:trPr>
                      <w:jc w:val="right"/>
                    </w:trPr>
                    <w:tc>
                      <w:tcPr>
                        <w:tcW w:w="4323" w:type="pct"/>
                      </w:tcPr>
                      <w:p w:rsidR="000B1E5D" w:rsidRDefault="000B1E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בצי ד' בצייד נע ובמלאי סחורות יראו כיעל רכוש את האדם הרשאי להעביר לאחר</w:t>
                        </w:r>
                      </w:p>
                      <w:p w:rsidR="000B1E5D" w:rsidRPr="00FC61CE" w:rsidRDefault="000B1E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הבעלות בהם מכוח עצמו.</w:t>
                        </w:r>
                      </w:p>
                    </w:tc>
                    <w:tc>
                      <w:tcPr>
                        <w:tcW w:w="677" w:type="pct"/>
                      </w:tcPr>
                      <w:p w:rsidR="000B1E5D" w:rsidRDefault="000B1E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 רכוש</w:t>
                        </w:r>
                      </w:p>
                      <w:p w:rsidR="000B1E5D" w:rsidRDefault="000B1E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בציוד וטלאי</w:t>
                        </w:r>
                      </w:p>
                      <w:p w:rsidR="000B1E5D" w:rsidRPr="00FC61CE" w:rsidRDefault="000B1E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סחורות</w:t>
                        </w:r>
                      </w:p>
                    </w:tc>
                  </w:tr>
                  <w:tr w:rsidR="000B1E5D" w:rsidRPr="00FC61CE">
                    <w:trPr>
                      <w:jc w:val="right"/>
                    </w:trPr>
                    <w:tc>
                      <w:tcPr>
                        <w:tcW w:w="4323" w:type="pct"/>
                      </w:tcPr>
                      <w:p w:rsidR="000B1E5D" w:rsidRPr="00FC61CE" w:rsidRDefault="000B1E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כבעל רכוש של שותפות, יראו כל שותף לפי חלקו בשותפות.</w:t>
                        </w:r>
                      </w:p>
                    </w:tc>
                    <w:tc>
                      <w:tcPr>
                        <w:tcW w:w="677" w:type="pct"/>
                      </w:tcPr>
                      <w:p w:rsidR="000B1E5D" w:rsidRDefault="000B1E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רכוש של</w:t>
                        </w:r>
                      </w:p>
                      <w:p w:rsidR="000B1E5D" w:rsidRPr="00FC61CE" w:rsidRDefault="000B1E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שותפות</w:t>
                        </w:r>
                      </w:p>
                    </w:tc>
                  </w:tr>
                  <w:tr w:rsidR="000B1E5D" w:rsidRPr="00FC61CE">
                    <w:trPr>
                      <w:jc w:val="right"/>
                    </w:trPr>
                    <w:tc>
                      <w:tcPr>
                        <w:tcW w:w="4323" w:type="pct"/>
                      </w:tcPr>
                      <w:p w:rsidR="000B1E5D" w:rsidRDefault="000B1E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ברכוש שהוא בהנהלתו' בחזקתו או ברשותו של הממונה על רכוש האויב,</w:t>
                        </w:r>
                      </w:p>
                      <w:p w:rsidR="000B1E5D" w:rsidRDefault="000B1E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האפטורופוס הכללי, האפוטרופוס על נכסי נפקדים, האפוטרופוס על נכסי גרמנים, אפוט-</w:t>
                        </w:r>
                      </w:p>
                      <w:p w:rsidR="000B1E5D" w:rsidRDefault="000B1E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רופוס או מוציא לפועל של צוואה, מקבל נכסים, מפרק או נאמן שנתמנו על פי חוק או על</w:t>
                        </w:r>
                      </w:p>
                      <w:p w:rsidR="000B1E5D" w:rsidRDefault="000B1E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בית נישפט (להלן - אפוטרופוס)' וכן של סוכן או מיופה כוח שנתמנה על ידי בעל</w:t>
                        </w:r>
                      </w:p>
                      <w:p w:rsidR="000B1E5D" w:rsidRDefault="000B1E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 הנמצא בחוץ לארץ - יראו את האפוטרופוס, הסוכן או המיופה כוח כבעלו של כל</w:t>
                        </w:r>
                      </w:p>
                      <w:p w:rsidR="000B1E5D" w:rsidRDefault="000B1E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הרכוש שבהנהלתה בחזקתו או ברשותו, אלא שאין לגבות את המילווה החל על רכוש זה</w:t>
                        </w:r>
                      </w:p>
                      <w:p w:rsidR="000B1E5D" w:rsidRDefault="000B1E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מרכושו הפרטי; במקרה זה יראו לענין קביעת שוויו של הרכוש וההנאה מפטור או מניכוי</w:t>
                        </w:r>
                      </w:p>
                      <w:p w:rsidR="000B1E5D" w:rsidRDefault="000B1E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כבעלי הרכוש את כל אחד מהבעלים המקוריים לפי זכויותיו ברכוש.</w:t>
                        </w:r>
                      </w:p>
                      <w:p w:rsidR="000B1E5D" w:rsidRDefault="000B1E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נאמן שנתמנה על ידי בעל הרכוש, או על ידי בני אדם שלהם ענין ברכוש,</w:t>
                        </w:r>
                      </w:p>
                      <w:p w:rsidR="000B1E5D" w:rsidRPr="00FC61CE" w:rsidRDefault="000B1E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ואינו מגלה את זיהותם של אנשים אלה, יראוהו כבעל הרכוש.</w:t>
                        </w:r>
                      </w:p>
                    </w:tc>
                    <w:tc>
                      <w:tcPr>
                        <w:tcW w:w="677" w:type="pct"/>
                      </w:tcPr>
                      <w:p w:rsidR="000B1E5D" w:rsidRDefault="000B1E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רכוש בידי</w:t>
                        </w:r>
                      </w:p>
                      <w:p w:rsidR="000B1E5D" w:rsidRDefault="000B1E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אפוטרופוס,</w:t>
                        </w:r>
                      </w:p>
                      <w:p w:rsidR="000B1E5D" w:rsidRDefault="000B1E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סוכן,</w:t>
                        </w:r>
                      </w:p>
                      <w:p w:rsidR="000B1E5D" w:rsidRDefault="000B1E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מיופה כוח</w:t>
                        </w:r>
                      </w:p>
                      <w:p w:rsidR="000B1E5D" w:rsidRPr="00FC61CE" w:rsidRDefault="000B1E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נאט!</w:t>
                        </w:r>
                      </w:p>
                    </w:tc>
                  </w:tr>
                  <w:tr w:rsidR="000B1E5D" w:rsidRPr="00FC61CE">
                    <w:trPr>
                      <w:jc w:val="right"/>
                    </w:trPr>
                    <w:tc>
                      <w:tcPr>
                        <w:tcW w:w="4323" w:type="pct"/>
                      </w:tcPr>
                      <w:p w:rsidR="000B1E5D" w:rsidRDefault="000B1E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רכושו של בן זוג החי עם ראש המשפחה ורכושם של ילדים שהם בגיל עד 18</w:t>
                        </w:r>
                      </w:p>
                      <w:p w:rsidR="000B1E5D" w:rsidRPr="00FC61CE" w:rsidRDefault="000B1E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ולא נישאו - יראו כרכושו של ראש המשפחה.</w:t>
                        </w:r>
                      </w:p>
                    </w:tc>
                    <w:tc>
                      <w:tcPr>
                        <w:tcW w:w="677" w:type="pct"/>
                      </w:tcPr>
                      <w:p w:rsidR="000B1E5D" w:rsidRPr="00FC61CE" w:rsidRDefault="000B1E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רכוש משפחה</w:t>
                        </w:r>
                      </w:p>
                    </w:tc>
                  </w:tr>
                  <w:tr w:rsidR="000B1E5D" w:rsidRPr="00FC61CE">
                    <w:trPr>
                      <w:jc w:val="right"/>
                    </w:trPr>
                    <w:tc>
                      <w:tcPr>
                        <w:tcW w:w="4323" w:type="pct"/>
                      </w:tcPr>
                      <w:p w:rsidR="000B1E5D" w:rsidRDefault="000B1E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משק חקלאי ששוויו אינו עולה על -.30,000 לירות, והוא כל רכושו של בעלו ועיקר</w:t>
                        </w:r>
                      </w:p>
                      <w:p w:rsidR="000B1E5D" w:rsidRDefault="000B1E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פרנסתו שלו ושל בנו או בתו הנשואים והמעברים אותו משק יחד אתו באופן קבוע, יראוהו,</w:t>
                        </w:r>
                      </w:p>
                      <w:p w:rsidR="000B1E5D" w:rsidRDefault="000B1E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קביעת שוויו של הרכוש וההנאה מפטור או מניכוי, כרכושם של שני בעלי רכוש שחלקם</w:t>
                        </w:r>
                      </w:p>
                      <w:p w:rsidR="000B1E5D" w:rsidRPr="00FC61CE" w:rsidRDefault="000B1E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ברכוש שווים, אלא שחובת תשלום מילווה החובה חלה כולה על בעל המשק.</w:t>
                        </w:r>
                      </w:p>
                    </w:tc>
                    <w:tc>
                      <w:tcPr>
                        <w:tcW w:w="677" w:type="pct"/>
                      </w:tcPr>
                      <w:p w:rsidR="000B1E5D" w:rsidRDefault="000B1E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 רכוש</w:t>
                        </w:r>
                      </w:p>
                      <w:p w:rsidR="000B1E5D" w:rsidRDefault="000B1E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במשקים</w:t>
                        </w:r>
                      </w:p>
                      <w:p w:rsidR="000B1E5D" w:rsidRDefault="000B1E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חקלאיים</w:t>
                        </w:r>
                      </w:p>
                      <w:p w:rsidR="000B1E5D" w:rsidRPr="00FC61CE" w:rsidRDefault="000B1E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מסוימים</w:t>
                        </w:r>
                      </w:p>
                    </w:tc>
                  </w:tr>
                </w:tbl>
                <w:p w:rsidR="000B1E5D" w:rsidRDefault="000B1E5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2432" o:spid="_x0000_s1037" type="#_x0000_t202" style="position:absolute;left:0;text-align:left;margin-left:220.05pt;margin-top:164.65pt;width:137.8pt;height:21pt;z-index:11;mso-position-horizontal-relative:page;mso-position-vertical-relative:page" stroked="f">
            <v:textbox style="mso-next-textbox:#_x0000_s12432" inset="0,0,0,0">
              <w:txbxContent>
                <w:p w:rsidR="000B1E5D" w:rsidRPr="00FC61CE" w:rsidRDefault="000B1E5D">
                  <w:pPr>
                    <w:pStyle w:val="OCRStyle3"/>
                    <w:ind w:left="59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סימן ג': בעל רכוש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33" o:spid="_x0000_s1038" type="#_x0000_t202" style="position:absolute;left:0;text-align:left;margin-left:69.6pt;margin-top:59.7pt;width:500.75pt;height:93.05pt;z-index:10;mso-position-horizontal-relative:page;mso-position-vertical-relative:page" stroked="f">
            <v:textbox style="mso-next-textbox:#_x0000_s12433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64"/>
                    <w:gridCol w:w="1541"/>
                  </w:tblGrid>
                  <w:tr w:rsidR="000B1E5D" w:rsidRPr="00FC61CE">
                    <w:trPr>
                      <w:jc w:val="right"/>
                    </w:trPr>
                    <w:tc>
                      <w:tcPr>
                        <w:tcW w:w="4154" w:type="pct"/>
                      </w:tcPr>
                      <w:p w:rsidR="000B1E5D" w:rsidRDefault="000B1E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כל תעודת מילווה תהיה על סך מאה לירות ותסומן במספר סידורי' אך שר</w:t>
                        </w:r>
                      </w:p>
                      <w:p w:rsidR="000B1E5D" w:rsidRDefault="000B1E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רשאי להוציא תעודות מילווה בשבי חצאים של חמשים לירות כל אחת' ושניהם</w:t>
                        </w:r>
                      </w:p>
                      <w:p w:rsidR="000B1E5D" w:rsidRDefault="000B1E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יסומנו במספר סידורי אחד.</w:t>
                        </w:r>
                      </w:p>
                      <w:p w:rsidR="000B1E5D" w:rsidRDefault="000B1E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 החובה לתת מילווה חובה לפי חוק זה תחול על אף כל איסור או הגבלה בחוק אחר</w:t>
                        </w:r>
                      </w:p>
                      <w:p w:rsidR="000B1E5D" w:rsidRPr="00FC61CE" w:rsidRDefault="000B1E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במסמך.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0B1E5D" w:rsidRDefault="000B1E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הנבלות</w:t>
                        </w:r>
                      </w:p>
                      <w:p w:rsidR="000B1E5D" w:rsidRPr="00FC61CE" w:rsidRDefault="000B1E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חוקיות</w:t>
                        </w:r>
                      </w:p>
                    </w:tc>
                  </w:tr>
                </w:tbl>
                <w:p w:rsidR="000B1E5D" w:rsidRDefault="000B1E5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287ED9" w:rsidRDefault="00287ED9">
      <w:pPr>
        <w:rPr>
          <w:rtl/>
        </w:rPr>
      </w:pPr>
      <w:r>
        <w:rPr>
          <w:rtl/>
        </w:rPr>
        <w:br w:type="page"/>
      </w:r>
    </w:p>
    <w:p w:rsidR="00287ED9" w:rsidRDefault="00000000">
      <w:pPr>
        <w:rPr>
          <w:rtl/>
        </w:rPr>
      </w:pPr>
      <w:r>
        <w:pict>
          <v:shape id="_x0000_s12434" o:spid="_x0000_s1039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12434" inset="0,0,0,0">
              <w:txbxContent>
                <w:p w:rsidR="000B1E5D" w:rsidRDefault="000B1E5D">
                  <w:r>
                    <w:rPr>
                      <w:rtl/>
                    </w:rPr>
                    <w:t>73                                           ספר החוקים 123                  י"ח בניסן התשי"ג 03.04.1953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35" o:spid="_x0000_s1040" type="#_x0000_t202" style="position:absolute;left:0;text-align:left;margin-left:376.2pt;margin-top:780.5pt;width:190.65pt;height:27.5pt;z-index:18;mso-position-horizontal-relative:page;mso-position-vertical-relative:page" stroked="f">
            <v:textbox style="mso-next-textbox:#_x0000_s12435" inset="0,0,0,0">
              <w:txbxContent>
                <w:p w:rsidR="000B1E5D" w:rsidRDefault="000B1E5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2436" o:spid="_x0000_s1041" type="#_x0000_t202" style="position:absolute;left:0;text-align:left;margin-left:93.85pt;margin-top:401.15pt;width:481.35pt;height:375.8pt;z-index:17;mso-position-horizontal-relative:page;mso-position-vertical-relative:page" stroked="f">
            <v:textbox style="mso-next-textbox:#_x0000_s12436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52"/>
                    <w:gridCol w:w="7700"/>
                  </w:tblGrid>
                  <w:tr w:rsidR="000B1E5D" w:rsidRPr="00287ED9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0B1E5D" w:rsidRDefault="000B1E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שווין של</w:t>
                        </w:r>
                      </w:p>
                      <w:p w:rsidR="000B1E5D" w:rsidRDefault="000B1E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חלקות קרקע</w:t>
                        </w:r>
                      </w:p>
                      <w:p w:rsidR="000B1E5D" w:rsidRPr="00287ED9" w:rsidRDefault="000B1E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בנויות</w:t>
                        </w:r>
                      </w:p>
                    </w:tc>
                    <w:tc>
                      <w:tcPr>
                        <w:tcW w:w="4399" w:type="pct"/>
                      </w:tcPr>
                      <w:p w:rsidR="000B1E5D" w:rsidRDefault="000B1E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בשרויה של חלקת קרקע שעליה הוקם בנין חקלאי יראו את שוויו של הבנין</w:t>
                        </w:r>
                      </w:p>
                      <w:p w:rsidR="000B1E5D" w:rsidRDefault="000B1E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שהוקם כאמור.</w:t>
                        </w:r>
                      </w:p>
                      <w:p w:rsidR="000B1E5D" w:rsidRDefault="000B1E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בשרויה של חלקת קרקע שעליה הוקם בנין עירוני' בנין תעשייתי, בנין מיוחד,</w:t>
                        </w:r>
                      </w:p>
                      <w:p w:rsidR="000B1E5D" w:rsidRDefault="000B1E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בנין כפרי, יראו -</w:t>
                        </w:r>
                      </w:p>
                      <w:p w:rsidR="000B1E5D" w:rsidRDefault="000B1E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שטחו הבנוי של הבנין אינו פחות משבעים וחמישה אחוז מהשטח</w:t>
                        </w:r>
                      </w:p>
                      <w:p w:rsidR="000B1E5D" w:rsidRDefault="000B1E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המכסימלי שבשעת הבניה היה מותר לבבות על המגרש לפי פקודת בנין ערים,</w:t>
                        </w:r>
                      </w:p>
                      <w:p w:rsidR="000B1E5D" w:rsidRDefault="000B1E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1936 - את שוויו של הבנין שהוקם כאמור;</w:t>
                        </w:r>
                      </w:p>
                      <w:p w:rsidR="000B1E5D" w:rsidRDefault="000B1E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שטחו הבנוי של הבנין הוא פחות מהאמור בפסקה (1), את השווי</w:t>
                        </w:r>
                      </w:p>
                      <w:p w:rsidR="000B1E5D" w:rsidRPr="00287ED9" w:rsidRDefault="000B1E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 לחלקת הקרקע עם הבנין על ידי שמאי שנתמנה לפי סעיף 48.</w:t>
                        </w:r>
                      </w:p>
                    </w:tc>
                  </w:tr>
                  <w:tr w:rsidR="000B1E5D" w:rsidRPr="00287ED9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0B1E5D" w:rsidRDefault="000B1E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שווים של</w:t>
                        </w:r>
                      </w:p>
                      <w:p w:rsidR="000B1E5D" w:rsidRDefault="000B1E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בנינים</w:t>
                        </w:r>
                      </w:p>
                      <w:p w:rsidR="000B1E5D" w:rsidRPr="00287ED9" w:rsidRDefault="000B1E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מסויימים</w:t>
                        </w:r>
                      </w:p>
                    </w:tc>
                    <w:tc>
                      <w:tcPr>
                        <w:tcW w:w="4399" w:type="pct"/>
                      </w:tcPr>
                      <w:p w:rsidR="000B1E5D" w:rsidRDefault="000B1E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שוויו של בנין עירוני, של בנין כפרי, של בנין תעשייתי לפי סעיף 19(א) ושל</w:t>
                        </w:r>
                      </w:p>
                      <w:p w:rsidR="000B1E5D" w:rsidRDefault="000B1E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בנין חקלאי יהיה כשווים של כל החדרים בו.</w:t>
                        </w:r>
                      </w:p>
                      <w:p w:rsidR="000B1E5D" w:rsidRDefault="000B1E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כחדר לענין קביעת השווי כאמור, יראו -</w:t>
                        </w:r>
                      </w:p>
                      <w:p w:rsidR="000B1E5D" w:rsidRDefault="000B1E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בבנין עירוני, בבנין כפרי ובבנין חקלאי -</w:t>
                        </w:r>
                      </w:p>
                      <w:p w:rsidR="000B1E5D" w:rsidRDefault="000B1E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חדר ששטחו אינר ערלה על שלושים מטר מרובע, אם החדר משמש בית</w:t>
                        </w:r>
                      </w:p>
                      <w:p w:rsidR="000B1E5D" w:rsidRDefault="000B1E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מלאכה או מחסן;</w:t>
                        </w:r>
                      </w:p>
                      <w:p w:rsidR="000B1E5D" w:rsidRDefault="000B1E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(וו) חדר ששטחר אינר עולה על עשרים וחמישה מטר מרובע, אם החדר</w:t>
                        </w:r>
                      </w:p>
                      <w:p w:rsidR="000B1E5D" w:rsidRDefault="000B1E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משמש חנות :</w:t>
                        </w:r>
                      </w:p>
                      <w:p w:rsidR="000B1E5D" w:rsidRDefault="000B1E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</w:t>
                        </w:r>
                        <w:r>
                          <w:t>III</w:t>
                        </w:r>
                        <w:r>
                          <w:rPr>
                            <w:rtl/>
                          </w:rPr>
                          <w:t>) חדר ששטחר אינר ערלה על עשרים מטר מררבע בכל מקרה אחר.</w:t>
                        </w:r>
                      </w:p>
                      <w:p w:rsidR="000B1E5D" w:rsidRDefault="000B1E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בבנין תעשייתי - חדר ששטחו אינו עולה על שלושים מטר מרובע.</w:t>
                        </w:r>
                      </w:p>
                      <w:p w:rsidR="000B1E5D" w:rsidRDefault="000B1E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חדר ששטחו עולה על השטח המכסימלי הנקבע בסעיף קטן (ב) ייחשב:</w:t>
                        </w:r>
                      </w:p>
                      <w:p w:rsidR="000B1E5D" w:rsidRPr="00287ED9" w:rsidRDefault="000B1E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כחדר וחצי - אם שטחו עולה בלא יותר מ-30% על השטח המכסימלי;</w:t>
                        </w:r>
                      </w:p>
                    </w:tc>
                  </w:tr>
                </w:tbl>
                <w:p w:rsidR="000B1E5D" w:rsidRDefault="000B1E5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2437" o:spid="_x0000_s1042" type="#_x0000_t202" style="position:absolute;left:0;text-align:left;margin-left:275.45pt;margin-top:372.6pt;width:154.05pt;height:25.75pt;z-index:16;mso-position-horizontal-relative:page;mso-position-vertical-relative:page" stroked="f">
            <v:textbox style="mso-next-textbox:#_x0000_s12437" inset="0,0,0,0">
              <w:txbxContent>
                <w:p w:rsidR="000B1E5D" w:rsidRDefault="000B1E5D">
                  <w:pPr>
                    <w:pStyle w:val="OCRStyle4"/>
                    <w:ind w:left="320"/>
                  </w:pPr>
                  <w:r>
                    <w:rPr>
                      <w:rtl/>
                    </w:rPr>
                    <w:t>סימן ד': שווי הרכוש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38" o:spid="_x0000_s1043" type="#_x0000_t202" style="position:absolute;left:0;text-align:left;margin-left:103.95pt;margin-top:67.3pt;width:458.35pt;height:302.55pt;z-index:15;mso-position-horizontal-relative:page;mso-position-vertical-relative:page" stroked="f">
            <v:textbox style="mso-next-textbox:#_x0000_s1243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32"/>
                    <w:gridCol w:w="7502"/>
                  </w:tblGrid>
                  <w:tr w:rsidR="000B1E5D" w:rsidRPr="00287ED9">
                    <w:trPr>
                      <w:jc w:val="right"/>
                    </w:trPr>
                    <w:tc>
                      <w:tcPr>
                        <w:tcW w:w="499" w:type="pct"/>
                      </w:tcPr>
                      <w:p w:rsidR="000B1E5D" w:rsidRDefault="000B1E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רכוש של</w:t>
                        </w:r>
                      </w:p>
                      <w:p w:rsidR="000B1E5D" w:rsidRDefault="000B1E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תאגידים</w:t>
                        </w:r>
                      </w:p>
                      <w:p w:rsidR="000B1E5D" w:rsidRPr="00287ED9" w:rsidRDefault="000B1E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מסויימים</w:t>
                        </w:r>
                      </w:p>
                    </w:tc>
                    <w:tc>
                      <w:tcPr>
                        <w:tcW w:w="4501" w:type="pct"/>
                      </w:tcPr>
                      <w:p w:rsidR="000B1E5D" w:rsidRDefault="000B1E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רכושה של אגודה שיתופית להתישבות חקלאית' יראוהו לענין קביעת שוויו של</w:t>
                        </w:r>
                      </w:p>
                      <w:p w:rsidR="000B1E5D" w:rsidRDefault="000B1E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הרכוש וההנאה מפטור או מניכוי - כרכושם של בעלי רכוש שמספרם כמספר מחצית חברי</w:t>
                        </w:r>
                      </w:p>
                      <w:p w:rsidR="000B1E5D" w:rsidRDefault="000B1E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האגודה שחלקיהם ברכוש- שווים. הוראה זו לא תחול על רכוש שהוא בנין תעשייתי ועל</w:t>
                        </w:r>
                      </w:p>
                      <w:p w:rsidR="000B1E5D" w:rsidRDefault="000B1E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הציוד' הציוד הנע, הגלם והסחורות המוגמרות והבלתי מוגמרות המשמשים לצרכי התעשיה</w:t>
                        </w:r>
                      </w:p>
                      <w:p w:rsidR="000B1E5D" w:rsidRDefault="000B1E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שעוסקים בה באותו בנין או שנוצרים בתעשיה זו' אלא אם נתמלאו לגבי אותה תעשיה אחד</w:t>
                        </w:r>
                      </w:p>
                      <w:p w:rsidR="000B1E5D" w:rsidRDefault="000B1E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יותר משלושת אלה -</w:t>
                        </w:r>
                      </w:p>
                      <w:p w:rsidR="000B1E5D" w:rsidRDefault="000B1E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אין משווקים יותר מ-25% מהייצור הנוצר בה,</w:t>
                        </w:r>
                      </w:p>
                      <w:p w:rsidR="000B1E5D" w:rsidRDefault="000B1E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מספר בני אדם העוסקים בה אינו עולה על 20,</w:t>
                        </w:r>
                      </w:p>
                      <w:p w:rsidR="000B1E5D" w:rsidRDefault="000B1E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היא נמצאת במקום שהוכרז עליו על ידי שר האוצר, באישור ועדת הכספים</w:t>
                        </w:r>
                      </w:p>
                      <w:p w:rsidR="000B1E5D" w:rsidRDefault="000B1E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באכרזה שפורסמה ברשומות, כמקום כיבושי לצורך סעיף זה.</w:t>
                        </w:r>
                      </w:p>
                      <w:p w:rsidR="000B1E5D" w:rsidRDefault="000B1E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רכושו של תאגיד שלפחות שבעים וחמישה אחוז מחבריו הן אגודות שיתופיות</w:t>
                        </w:r>
                      </w:p>
                      <w:p w:rsidR="000B1E5D" w:rsidRDefault="000B1E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להתישבות חקלאית, והרכוש מיועד לפעולות משותפות לאספקת מים לחקלאות, להשבחת</w:t>
                        </w:r>
                      </w:p>
                      <w:p w:rsidR="000B1E5D" w:rsidRDefault="000B1E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גזע בעלי החיים, או לפעולות אחרות לקידום החקלאות - יראוהו, לענין קביעת שוויו של</w:t>
                        </w:r>
                      </w:p>
                      <w:p w:rsidR="000B1E5D" w:rsidRDefault="000B1E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הרכוש וההנאה מפטור או מניכוי, כרכושם של כל חברי התאגיד לפי חלקיהם בהונו.</w:t>
                        </w:r>
                      </w:p>
                      <w:p w:rsidR="000B1E5D" w:rsidRDefault="000B1E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רכושה של אגודה שיתיפית העוסקת בייצור או בשירותים ומספר בני האדם</w:t>
                        </w:r>
                      </w:p>
                      <w:p w:rsidR="000B1E5D" w:rsidRDefault="000B1E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העובדים באותו ייצור או שירות אינו עולה על 20, יראוהו, לעגין קביעת שוויו של הרכוש</w:t>
                        </w:r>
                      </w:p>
                      <w:p w:rsidR="000B1E5D" w:rsidRPr="00287ED9" w:rsidRDefault="000B1E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וההנאה מפטור או מניכוי, כרכושם של כל חבריה, לפי חלקהים בהון האגודה השיתופית.</w:t>
                        </w:r>
                      </w:p>
                    </w:tc>
                  </w:tr>
                </w:tbl>
                <w:p w:rsidR="000B1E5D" w:rsidRDefault="000B1E5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277713" w:rsidRDefault="00277713">
      <w:pPr>
        <w:rPr>
          <w:rtl/>
        </w:rPr>
      </w:pPr>
      <w:r>
        <w:rPr>
          <w:rtl/>
        </w:rPr>
        <w:br w:type="page"/>
      </w:r>
    </w:p>
    <w:p w:rsidR="00277713" w:rsidRDefault="00000000">
      <w:pPr>
        <w:rPr>
          <w:rtl/>
        </w:rPr>
      </w:pPr>
      <w:r>
        <w:pict>
          <v:shape id="_x0000_s12439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12439" inset="0,0,0,0">
              <w:txbxContent>
                <w:p w:rsidR="000B1E5D" w:rsidRDefault="000B1E5D">
                  <w:r>
                    <w:rPr>
                      <w:rtl/>
                    </w:rPr>
                    <w:t>74                                           ספר החוקים 123                  י"ח בניסן התשי"ג 03.04.1953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40" o:spid="_x0000_s1045" type="#_x0000_t202" style="position:absolute;left:0;text-align:left;margin-left:77.55pt;margin-top:781.95pt;width:182.15pt;height:27.3pt;z-index:21;mso-position-horizontal-relative:page;mso-position-vertical-relative:page" stroked="f">
            <v:textbox style="mso-next-textbox:#_x0000_s12440" inset="0,0,0,0">
              <w:txbxContent>
                <w:p w:rsidR="000B1E5D" w:rsidRDefault="000B1E5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2441" o:spid="_x0000_s1046" type="#_x0000_t202" style="position:absolute;left:0;text-align:left;margin-left:68.25pt;margin-top:66pt;width:508.65pt;height:707.65pt;z-index:20;mso-position-horizontal-relative:page;mso-position-vertical-relative:page" stroked="f">
            <v:textbox style="mso-next-textbox:#_x0000_s12441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945"/>
                    <w:gridCol w:w="1302"/>
                  </w:tblGrid>
                  <w:tr w:rsidR="000B1E5D">
                    <w:trPr>
                      <w:jc w:val="right"/>
                    </w:trPr>
                    <w:tc>
                      <w:tcPr>
                        <w:tcW w:w="4296" w:type="pct"/>
                      </w:tcPr>
                      <w:p w:rsidR="000B1E5D" w:rsidRDefault="000B1E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כשני חדרים - אם שטחו עולה ביותר מ-30%, אך לא ביותר מ-100%,</w:t>
                        </w:r>
                      </w:p>
                      <w:p w:rsidR="000B1E5D" w:rsidRDefault="000B1E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השטח המכסימלי :</w:t>
                        </w:r>
                      </w:p>
                      <w:p w:rsidR="000B1E5D" w:rsidRDefault="000B1E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השטח ביותר מ-100% על השטח המכסימלי' ייחשבו כל 100% נוספים, או</w:t>
                        </w:r>
                      </w:p>
                      <w:p w:rsidR="000B1E5D" w:rsidRDefault="000B1E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חלק מהם, כחדר נוסף.</w:t>
                        </w:r>
                      </w:p>
                      <w:p w:rsidR="000B1E5D" w:rsidRDefault="000B1E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חדר המשמש מגורים ושטחו אינו עולה על שנים עשר מטר מרובע ייחשב כחצי</w:t>
                        </w:r>
                      </w:p>
                      <w:p w:rsidR="000B1E5D" w:rsidRPr="00277713" w:rsidRDefault="000B1E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חדר.</w:t>
                        </w:r>
                      </w:p>
                    </w:tc>
                    <w:tc>
                      <w:tcPr>
                        <w:tcW w:w="704" w:type="pct"/>
                      </w:tcPr>
                      <w:p w:rsidR="000B1E5D" w:rsidRDefault="000B1E5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0B1E5D" w:rsidRPr="00277713">
                    <w:trPr>
                      <w:jc w:val="right"/>
                    </w:trPr>
                    <w:tc>
                      <w:tcPr>
                        <w:tcW w:w="4296" w:type="pct"/>
                      </w:tcPr>
                      <w:p w:rsidR="000B1E5D" w:rsidRDefault="000B1E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בבנין עירוני יהיה שוויו של כל חדר שאינו משמש חנות כלהלן:</w:t>
                        </w:r>
                      </w:p>
                      <w:p w:rsidR="000B1E5D" w:rsidRDefault="000B1E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-.550 לירות - אם גמר בנייתו של הבנין היה לפני יום כ"ד באדר בי</w:t>
                        </w:r>
                      </w:p>
                      <w:p w:rsidR="000B1E5D" w:rsidRDefault="000B1E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תרצ"ב (1 באפריל 1932);</w:t>
                        </w:r>
                      </w:p>
                      <w:p w:rsidR="000B1E5D" w:rsidRDefault="000B1E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-.800 לירות - אם גמר בנייתו של הבנין היה ביום כ"ד באדר ב' תרצ"ב</w:t>
                        </w:r>
                      </w:p>
                      <w:p w:rsidR="000B1E5D" w:rsidRDefault="000B1E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1932) או בתאריך מאוחר מזה, אך לפני-יום כ"ב באדר ב' ת"ש</w:t>
                        </w:r>
                      </w:p>
                      <w:p w:rsidR="000B1E5D" w:rsidRDefault="000B1E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1940) :</w:t>
                        </w:r>
                      </w:p>
                      <w:p w:rsidR="000B1E5D" w:rsidRDefault="000B1E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-.1250 לירות - אם גמר בנייתו של הבנין היה ביום כ"ב באדר בי ת"ש</w:t>
                        </w:r>
                      </w:p>
                      <w:p w:rsidR="000B1E5D" w:rsidRDefault="000B1E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1940) או בתאריך מאוחר מזה, אך לפני יום כ"א באדר ב' תש"ח</w:t>
                        </w:r>
                      </w:p>
                      <w:p w:rsidR="000B1E5D" w:rsidRDefault="000B1E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1948):</w:t>
                        </w:r>
                      </w:p>
                      <w:p w:rsidR="000B1E5D" w:rsidRDefault="000B1E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-.2400 לירות - אם גמר בנייתו של הבנין היה ביום כ"א באדר ב' תש"ח</w:t>
                        </w:r>
                      </w:p>
                      <w:p w:rsidR="000B1E5D" w:rsidRDefault="000B1E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1948) או בתאריך מאוחר מזה, והחדר היה ראוי להחזקה ביום ו'</w:t>
                        </w:r>
                      </w:p>
                      <w:p w:rsidR="000B1E5D" w:rsidRDefault="000B1E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בניסן תשי"ג (1 באפריל 1952) ?</w:t>
                        </w:r>
                      </w:p>
                      <w:p w:rsidR="000B1E5D" w:rsidRDefault="000B1E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-.1500 לירות - אם גמר בנייתו של הבנין היה ביום כ"א באדר ב' תש"ח</w:t>
                        </w:r>
                      </w:p>
                      <w:p w:rsidR="000B1E5D" w:rsidRDefault="000B1E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1948) או בתאריך מאוחר מזה' והחדר לא היה ראוי להחזקה ביום ו'</w:t>
                        </w:r>
                      </w:p>
                      <w:p w:rsidR="000B1E5D" w:rsidRDefault="000B1E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בניסן תשי"ב (1 באפריל 1952).</w:t>
                        </w:r>
                      </w:p>
                      <w:p w:rsidR="000B1E5D" w:rsidRDefault="000B1E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רשאי, באישור ועדת הכספים של הכנסת, להכריז' באכרזה שתפורסם</w:t>
                        </w:r>
                      </w:p>
                      <w:p w:rsidR="000B1E5D" w:rsidRDefault="000B1E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 -</w:t>
                        </w:r>
                      </w:p>
                      <w:p w:rsidR="000B1E5D" w:rsidRDefault="000B1E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כי בבנינים הנמצאים ברחובות או בשמינית מסויימים, שיפורטו באכרזה'</w:t>
                        </w:r>
                      </w:p>
                      <w:p w:rsidR="000B1E5D" w:rsidRDefault="000B1E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שוויו של כל חדר סכום שהוא לא פחות מ-50% מהסכומים האמורים בסעיף</w:t>
                        </w:r>
                      </w:p>
                      <w:p w:rsidR="000B1E5D" w:rsidRDefault="000B1E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:</w:t>
                        </w:r>
                      </w:p>
                      <w:p w:rsidR="000B1E5D" w:rsidRDefault="000B1E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כי בבנינים שיפורטו באכרזה כבנינים משוכללים יהיה שוויו של כל חדר לא</w:t>
                        </w:r>
                      </w:p>
                      <w:p w:rsidR="000B1E5D" w:rsidRDefault="000B1E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מ-150 אחוז מהסכומים האמורים בסעיף קטן (א);</w:t>
                        </w:r>
                      </w:p>
                      <w:p w:rsidR="000B1E5D" w:rsidRDefault="000B1E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כי בבנינים שיפורטו באכרזה כבניני פאר יהיה שוויו של כל חדר לא יותר</w:t>
                        </w:r>
                      </w:p>
                      <w:p w:rsidR="000B1E5D" w:rsidRDefault="000B1E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מ-200 אחוזים מהסכומים האמורים בסעיף קטן (א);</w:t>
                        </w:r>
                      </w:p>
                      <w:p w:rsidR="000B1E5D" w:rsidRDefault="000B1E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אכרזה לפי סעיף קטן זה תפרט לגבי כל רחוב, שכונה או בנין, הכל לפי הענין, את</w:t>
                        </w:r>
                      </w:p>
                      <w:p w:rsidR="000B1E5D" w:rsidRDefault="000B1E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האחוז שבו שוויו של כל חדר יוקטן או יוגדל,</w:t>
                        </w:r>
                      </w:p>
                      <w:p w:rsidR="000B1E5D" w:rsidRDefault="000B1E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בבנין עירוני יהיה שוויו של כל חדר המשמש חנות כפל הסכומים הקבועים בסעיף</w:t>
                        </w:r>
                      </w:p>
                      <w:p w:rsidR="000B1E5D" w:rsidRDefault="000B1E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: אולם שר האוצר רשאי' באישור ועדת הכספים של הכנסת, להכריז, באכרזה</w:t>
                        </w:r>
                      </w:p>
                      <w:p w:rsidR="000B1E5D" w:rsidRDefault="000B1E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שתפורסם ברשומות, שבבנינים שיפורטו באכרזה והנמצאים ברחובות מרכזיים יהיה שוויו</w:t>
                        </w:r>
                      </w:p>
                      <w:p w:rsidR="000B1E5D" w:rsidRDefault="000B1E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 חדר סכום שלא עולה על -</w:t>
                        </w:r>
                      </w:p>
                      <w:p w:rsidR="000B1E5D" w:rsidRDefault="000B1E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300 אחוזים מהסכומים האמורים - אם גמר בנייתו של החדר היה לא</w:t>
                        </w:r>
                      </w:p>
                      <w:p w:rsidR="000B1E5D" w:rsidRDefault="000B1E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מאוחר מיום כ"ב באדר ב' ת"ש (1 באפריל 1940);</w:t>
                        </w:r>
                      </w:p>
                      <w:p w:rsidR="000B1E5D" w:rsidRDefault="000B1E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400 אחוזים מהסכומים האמורים - אם גמר בנייתו של החדר היה לא</w:t>
                        </w:r>
                      </w:p>
                      <w:p w:rsidR="000B1E5D" w:rsidRPr="00277713" w:rsidRDefault="000B1E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מאוחר מיום כ"א באדר ב' תש"ח (1 באפריל 1948) :</w:t>
                        </w:r>
                      </w:p>
                    </w:tc>
                    <w:tc>
                      <w:tcPr>
                        <w:tcW w:w="704" w:type="pct"/>
                      </w:tcPr>
                      <w:p w:rsidR="000B1E5D" w:rsidRDefault="000B1E5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שוויו של</w:t>
                        </w:r>
                      </w:p>
                      <w:p w:rsidR="000B1E5D" w:rsidRDefault="000B1E5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חדר בבנין</w:t>
                        </w:r>
                      </w:p>
                      <w:p w:rsidR="000B1E5D" w:rsidRPr="00277713" w:rsidRDefault="000B1E5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עירוני</w:t>
                        </w:r>
                      </w:p>
                    </w:tc>
                  </w:tr>
                </w:tbl>
                <w:p w:rsidR="000B1E5D" w:rsidRDefault="000B1E5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D97EE2" w:rsidRDefault="00D97EE2">
      <w:pPr>
        <w:rPr>
          <w:rtl/>
        </w:rPr>
      </w:pPr>
      <w:r>
        <w:rPr>
          <w:rtl/>
        </w:rPr>
        <w:br w:type="page"/>
      </w:r>
    </w:p>
    <w:p w:rsidR="00D97EE2" w:rsidRDefault="00000000">
      <w:pPr>
        <w:rPr>
          <w:rtl/>
        </w:rPr>
      </w:pPr>
      <w:r>
        <w:pict>
          <v:shape id="_x0000_s12442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12442" inset="0,0,0,0">
              <w:txbxContent>
                <w:p w:rsidR="000B1E5D" w:rsidRDefault="000B1E5D">
                  <w:r>
                    <w:rPr>
                      <w:rtl/>
                    </w:rPr>
                    <w:t>75                                           ספר החוקים 123                  י"ח בניסן התשי"ג 03.04.1953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43" o:spid="_x0000_s1048" type="#_x0000_t202" style="position:absolute;left:0;text-align:left;margin-left:380.75pt;margin-top:780.25pt;width:192.45pt;height:28.9pt;z-index:24;mso-position-horizontal-relative:page;mso-position-vertical-relative:page" stroked="f">
            <v:textbox style="mso-next-textbox:#_x0000_s12443" inset="0,0,0,0">
              <w:txbxContent>
                <w:p w:rsidR="000B1E5D" w:rsidRDefault="000B1E5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2444" o:spid="_x0000_s1049" type="#_x0000_t202" style="position:absolute;left:0;text-align:left;margin-left:83.4pt;margin-top:60.95pt;width:488.85pt;height:712pt;z-index:23;mso-position-horizontal-relative:page;mso-position-vertical-relative:page" stroked="f">
            <v:textbox style="mso-next-textbox:#_x0000_s12444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7"/>
                    <w:gridCol w:w="7572"/>
                  </w:tblGrid>
                  <w:tr w:rsidR="000B1E5D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0B1E5D" w:rsidRDefault="000B1E5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9" w:type="pct"/>
                      </w:tcPr>
                      <w:p w:rsidR="000B1E5D" w:rsidRDefault="000B1E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500 אחוזים מהסכומים האמורים - אם גמר בנייתו של החדר היה אחרי</w:t>
                        </w:r>
                      </w:p>
                      <w:p w:rsidR="000B1E5D" w:rsidRDefault="000B1E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כ"א באדר ב' תש"ח (1 באפריל 1948) :</w:t>
                        </w:r>
                      </w:p>
                      <w:p w:rsidR="000B1E5D" w:rsidRDefault="000B1E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אכרזה לפי סעיף קטן זה תפרט לגבי כל בנין את האחוז בו יוגדל שוויו של כל חדר.</w:t>
                        </w:r>
                      </w:p>
                    </w:tc>
                  </w:tr>
                  <w:tr w:rsidR="000B1E5D" w:rsidRPr="00D97EE2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0B1E5D" w:rsidRDefault="000B1E5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שוויו של</w:t>
                        </w:r>
                      </w:p>
                      <w:p w:rsidR="000B1E5D" w:rsidRDefault="000B1E5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חדר בבנין</w:t>
                        </w:r>
                      </w:p>
                      <w:p w:rsidR="000B1E5D" w:rsidRPr="00D97EE2" w:rsidRDefault="000B1E5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כפרי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0B1E5D" w:rsidRDefault="000B1E5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בבנין כפרי יהיה שוויו של כל חדר -</w:t>
                        </w:r>
                      </w:p>
                      <w:p w:rsidR="000B1E5D" w:rsidRDefault="000B1E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עשרים וחמישה אחוז מהסכומים הקבועים בסעיף 17 (א) אם הבנין משמש</w:t>
                        </w:r>
                      </w:p>
                      <w:p w:rsidR="000B1E5D" w:rsidRDefault="000B1E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משק חקלאי;</w:t>
                        </w:r>
                      </w:p>
                      <w:p w:rsidR="000B1E5D" w:rsidRPr="00D97EE2" w:rsidRDefault="000B1E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שבעים וחמישה אחוז מהסכומים הקבועים בסעיף 17 (א) בכל מקרה אחר.</w:t>
                        </w:r>
                      </w:p>
                    </w:tc>
                  </w:tr>
                  <w:tr w:rsidR="000B1E5D" w:rsidRPr="00D97EE2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0B1E5D" w:rsidRDefault="000B1E5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שוויו של</w:t>
                        </w:r>
                      </w:p>
                      <w:p w:rsidR="000B1E5D" w:rsidRPr="00D97EE2" w:rsidRDefault="000B1E5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בנין תעשייתי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0B1E5D" w:rsidRDefault="000B1E5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19, (א) בבנין תעשייתי ששטחו אינו עולה על מאה ועשרים מטר מרובע יהיה שוויו</w:t>
                        </w:r>
                      </w:p>
                      <w:p w:rsidR="000B1E5D" w:rsidRDefault="000B1E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 חדר כשוויו של חדר בבנין עירוני לפי סעיף 17 (א), אלא שבמקום הסכום של -.2400</w:t>
                        </w:r>
                      </w:p>
                      <w:p w:rsidR="000B1E5D" w:rsidRDefault="000B1E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בפסקה (4) יבוא סכום של -.1500 לירות.</w:t>
                        </w:r>
                      </w:p>
                      <w:p w:rsidR="000B1E5D" w:rsidRDefault="000B1E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שוויו של בנין תעשייתי שאינו בנין לפי סעיף קטן (א), יהיה סכום הוצאות הבניה</w:t>
                        </w:r>
                      </w:p>
                      <w:p w:rsidR="000B1E5D" w:rsidRDefault="000B1E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כשהיא מוכפל בכופל שייקבע בהתחשב עם אינדכס יוקר הבניה; שר האוצר, באישור -ועדת</w:t>
                        </w:r>
                      </w:p>
                      <w:p w:rsidR="000B1E5D" w:rsidRDefault="000B1E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הכנסת, יקבע בתקנות כללים לחישוב הוצאות הבניה לפי סוגי הבנינים ולפי</w:t>
                        </w:r>
                      </w:p>
                      <w:p w:rsidR="000B1E5D" w:rsidRPr="00D97EE2" w:rsidRDefault="000B1E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טיב הבניה ותקופותיה, ויקבע את הכופל לכל תקופה.</w:t>
                        </w:r>
                      </w:p>
                    </w:tc>
                  </w:tr>
                  <w:tr w:rsidR="000B1E5D" w:rsidRPr="00D97EE2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0B1E5D" w:rsidRDefault="000B1E5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שוויו של</w:t>
                        </w:r>
                      </w:p>
                      <w:p w:rsidR="000B1E5D" w:rsidRPr="00D97EE2" w:rsidRDefault="000B1E5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בנין מיוחד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0B1E5D" w:rsidRPr="00D97EE2" w:rsidRDefault="000B1E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 .שוויו של בנין מיוחד יהיה כשוויו של בנין תעשייתי לפי סעיף 19 (ב).</w:t>
                        </w:r>
                      </w:p>
                    </w:tc>
                  </w:tr>
                  <w:tr w:rsidR="000B1E5D" w:rsidRPr="00D97EE2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0B1E5D" w:rsidRDefault="000B1E5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שוויו של</w:t>
                        </w:r>
                      </w:p>
                      <w:p w:rsidR="000B1E5D" w:rsidRDefault="000B1E5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חרר בבנין</w:t>
                        </w:r>
                      </w:p>
                      <w:p w:rsidR="000B1E5D" w:rsidRPr="00D97EE2" w:rsidRDefault="000B1E5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חקלאי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0B1E5D" w:rsidRDefault="000B1E5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בבנין חקלאי יהיה שוויו של כל חדר -</w:t>
                        </w:r>
                      </w:p>
                      <w:p w:rsidR="000B1E5D" w:rsidRDefault="000B1E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שנים עשר וחצי אחוז מהסכומים הקבועים בסעיף 17 (א) - אם הבנין</w:t>
                        </w:r>
                      </w:p>
                      <w:p w:rsidR="000B1E5D" w:rsidRDefault="000B1E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משמש משק חקלאי :</w:t>
                        </w:r>
                      </w:p>
                      <w:p w:rsidR="000B1E5D" w:rsidRDefault="000B1E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חמישים אחוז מהסכומים הקבועים בסעיף 17 (א) - אם הבנין משמש</w:t>
                        </w:r>
                      </w:p>
                      <w:p w:rsidR="000B1E5D" w:rsidRDefault="000B1E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מגורים, משרד, חנות, חדר אוכל, אסיפות וכיוצא באלה :</w:t>
                        </w:r>
                      </w:p>
                      <w:p w:rsidR="000B1E5D" w:rsidRPr="00D97EE2" w:rsidRDefault="000B1E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עשרים וחמישה אחוז מהסכומים הקבועים בסעיף 17 (א) בכל מקרה אחר.</w:t>
                        </w:r>
                      </w:p>
                    </w:tc>
                  </w:tr>
                  <w:tr w:rsidR="000B1E5D" w:rsidRPr="00D97EE2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0B1E5D" w:rsidRPr="00D97EE2" w:rsidRDefault="000B1E5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לצריפים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0B1E5D" w:rsidRDefault="000B1E5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על אף האמור בסעיפים 17 עד 21 יהיה שוויו של צריף או של חדר בצריף החלק</w:t>
                        </w:r>
                      </w:p>
                      <w:p w:rsidR="000B1E5D" w:rsidRPr="00D97EE2" w:rsidRDefault="000B1E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 של הסכומים הקבועים בסעיפים האמורים.</w:t>
                        </w:r>
                      </w:p>
                    </w:tc>
                  </w:tr>
                  <w:tr w:rsidR="000B1E5D" w:rsidRPr="00D97EE2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0B1E5D" w:rsidRDefault="000B1E5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שווים של</w:t>
                        </w:r>
                      </w:p>
                      <w:p w:rsidR="000B1E5D" w:rsidRPr="00D97EE2" w:rsidRDefault="000B1E5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מטעים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0B1E5D" w:rsidRDefault="000B1E5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שווים של מטעים יהיה כלהלן:</w:t>
                        </w:r>
                      </w:p>
                      <w:p w:rsidR="000B1E5D" w:rsidRDefault="000B1E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כשהמטעים הם זיתים שאינם מושקים השקאה מלאכותית</w:t>
                        </w:r>
                        <w:r>
                          <w:rPr>
                            <w:rtl/>
                          </w:rPr>
                          <w:tab/>
                          <w:t>.50 לירות</w:t>
                        </w:r>
                      </w:p>
                      <w:p w:rsidR="000B1E5D" w:rsidRDefault="000B1E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לדונם ולכל הלק מדונם :</w:t>
                        </w:r>
                      </w:p>
                      <w:p w:rsidR="000B1E5D" w:rsidRDefault="000B1E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כשהמטעים הם גפנים</w:t>
                        </w:r>
                        <w:r>
                          <w:rPr>
                            <w:rtl/>
                          </w:rPr>
                          <w:tab/>
                          <w:t xml:space="preserve"> -- -- 80 לירות לדונם ולכל חלק מדונם :</w:t>
                        </w:r>
                      </w:p>
                      <w:p w:rsidR="000B1E5D" w:rsidRPr="00D97EE2" w:rsidRDefault="000B1E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 יתר המטעים</w:t>
                        </w:r>
                        <w:r>
                          <w:rPr>
                            <w:rtl/>
                          </w:rPr>
                          <w:tab/>
                          <w:t>.100 לירות לדונם, ולכל חלק מדונם.</w:t>
                        </w:r>
                      </w:p>
                    </w:tc>
                  </w:tr>
                  <w:tr w:rsidR="000B1E5D" w:rsidRPr="00D97EE2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0B1E5D" w:rsidRDefault="000B1E5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שוויו של</w:t>
                        </w:r>
                      </w:p>
                      <w:p w:rsidR="000B1E5D" w:rsidRPr="00D97EE2" w:rsidRDefault="000B1E5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מגרש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0B1E5D" w:rsidRPr="00D97EE2" w:rsidRDefault="000B1E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24* שוויו של מגרש ייקבע על ידי שמאי שנתמנה לפי סעיף 48.</w:t>
                        </w:r>
                      </w:p>
                    </w:tc>
                  </w:tr>
                  <w:tr w:rsidR="000B1E5D" w:rsidRPr="00D97EE2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0B1E5D" w:rsidRDefault="000B1E5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שוויה של</w:t>
                        </w:r>
                      </w:p>
                      <w:p w:rsidR="000B1E5D" w:rsidRDefault="000B1E5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בריכה</w:t>
                        </w:r>
                      </w:p>
                      <w:p w:rsidR="000B1E5D" w:rsidRPr="00D97EE2" w:rsidRDefault="000B1E5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מלאכותית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0B1E5D" w:rsidRDefault="000B1E5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שוויה של בריכה מלאכותית ייקבע לפי כללים ששר האוצר בהתיעצות עם שר</w:t>
                        </w:r>
                      </w:p>
                      <w:p w:rsidR="000B1E5D" w:rsidRPr="00D97EE2" w:rsidRDefault="000B1E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החקלאות יקבע בתקנות.</w:t>
                        </w:r>
                      </w:p>
                    </w:tc>
                  </w:tr>
                  <w:tr w:rsidR="000B1E5D" w:rsidRPr="00D97EE2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0B1E5D" w:rsidRDefault="000B1E5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שוויו של</w:t>
                        </w:r>
                      </w:p>
                      <w:p w:rsidR="000B1E5D" w:rsidRPr="00D97EE2" w:rsidRDefault="000B1E5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ציוד חקלאי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0B1E5D" w:rsidRDefault="000B1E5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שוויו של ציוד שאינו משמש משק חקלאי יהיה כלהלן ;</w:t>
                        </w:r>
                      </w:p>
                      <w:p w:rsidR="000B1E5D" w:rsidRDefault="000B1E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נרכש הציוד לפני יום כ"א באדר ב' תש"ח (1 באפריל 1948) - פי שלושה</w:t>
                        </w:r>
                      </w:p>
                      <w:p w:rsidR="000B1E5D" w:rsidRDefault="000B1E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וחצי מהמחיר ששילם בעלו בשעת רכישתו &lt;</w:t>
                        </w:r>
                      </w:p>
                      <w:p w:rsidR="000B1E5D" w:rsidRDefault="000B1E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נרכש הציוד ביום כ"א באדר ב' תש"ח (1 באפריל 1948) או בתאריך מאוחר</w:t>
                        </w:r>
                      </w:p>
                      <w:p w:rsidR="000B1E5D" w:rsidRDefault="000B1E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מזה, אך לפני יום י"ח בשבט תשי"ב (14 בפברואר 1952) - פי שנים מהמחיר</w:t>
                        </w:r>
                      </w:p>
                      <w:p w:rsidR="000B1E5D" w:rsidRPr="00D97EE2" w:rsidRDefault="000B1E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:</w:t>
                        </w:r>
                      </w:p>
                    </w:tc>
                  </w:tr>
                </w:tbl>
                <w:p w:rsidR="000B1E5D" w:rsidRDefault="000B1E5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C902FF" w:rsidRDefault="00C902FF">
      <w:pPr>
        <w:rPr>
          <w:rtl/>
        </w:rPr>
      </w:pPr>
      <w:r>
        <w:rPr>
          <w:rtl/>
        </w:rPr>
        <w:br w:type="page"/>
      </w:r>
    </w:p>
    <w:p w:rsidR="00C902FF" w:rsidRDefault="00000000">
      <w:pPr>
        <w:rPr>
          <w:rtl/>
        </w:rPr>
      </w:pPr>
      <w:r>
        <w:pict>
          <v:shape id="_x0000_s12445" o:spid="_x0000_s1050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12445" inset="0,0,0,0">
              <w:txbxContent>
                <w:p w:rsidR="000B1E5D" w:rsidRDefault="000B1E5D">
                  <w:r>
                    <w:rPr>
                      <w:rtl/>
                    </w:rPr>
                    <w:t>76                                           ספר החוקים 123                  י"ח בניסן התשי"ג 03.04.1953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46" o:spid="_x0000_s1051" type="#_x0000_t202" style="position:absolute;left:0;text-align:left;margin-left:75.6pt;margin-top:778.5pt;width:194.45pt;height:31.7pt;z-index:27;mso-position-horizontal-relative:page;mso-position-vertical-relative:page" stroked="f">
            <v:textbox style="mso-next-textbox:#_x0000_s12446" inset="0,0,0,0">
              <w:txbxContent>
                <w:p w:rsidR="000B1E5D" w:rsidRDefault="000B1E5D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2447" o:spid="_x0000_s1052" type="#_x0000_t202" style="position:absolute;left:0;text-align:left;margin-left:68.25pt;margin-top:63.75pt;width:512.25pt;height:704.5pt;z-index:26;mso-position-horizontal-relative:page;mso-position-vertical-relative:page" stroked="f">
            <v:textbox style="mso-next-textbox:#_x0000_s12447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951"/>
                    <w:gridCol w:w="1362"/>
                  </w:tblGrid>
                  <w:tr w:rsidR="000B1E5D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0B1E5D" w:rsidRDefault="000B1E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נרכש הציוד ביום י"ח בשבט תשי"ב (14 בפברואר 1952) או לאחר תאריך</w:t>
                        </w:r>
                      </w:p>
                      <w:p w:rsidR="000B1E5D" w:rsidRDefault="000B1E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- המחיר האמור,</w:t>
                        </w:r>
                      </w:p>
                    </w:tc>
                    <w:tc>
                      <w:tcPr>
                        <w:tcW w:w="731" w:type="pct"/>
                      </w:tcPr>
                      <w:p w:rsidR="000B1E5D" w:rsidRDefault="000B1E5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0B1E5D" w:rsidRPr="00C902FF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0B1E5D" w:rsidRDefault="000B1E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שוויו של ציוך ושל ציוד נע' למעט מכוניות, המשמשים משק חקלאי יהיה כלהלן:</w:t>
                        </w:r>
                      </w:p>
                      <w:p w:rsidR="000B1E5D" w:rsidRDefault="000B1E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נרכש הציוד לפני יום כ"א באדר ב' תש"ח (1 באפריל 1949) - פי שלושה</w:t>
                        </w:r>
                      </w:p>
                      <w:p w:rsidR="000B1E5D" w:rsidRDefault="000B1E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מהמחיר ששילם בעלו בשעת רכישתו :</w:t>
                        </w:r>
                      </w:p>
                      <w:p w:rsidR="000B1E5D" w:rsidRDefault="000B1E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נרכש הציוד ביום כ"א באדר ב' תש"ח (1 באפריל 1948) או בתאריך מאוחר</w:t>
                        </w:r>
                      </w:p>
                      <w:p w:rsidR="000B1E5D" w:rsidRDefault="000B1E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מזה, אך לפני יום י"ח בשבט תשי"ב (14 בפברואר 1952) - פי אחד וחצי</w:t>
                        </w:r>
                      </w:p>
                      <w:p w:rsidR="000B1E5D" w:rsidRDefault="000B1E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מהמחיר האמור;</w:t>
                        </w:r>
                      </w:p>
                      <w:p w:rsidR="000B1E5D" w:rsidRDefault="000B1E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נרכש הציוד ביום י"ח בשבט תשי''ב (14 בפברואר 1952) או לאחר תאריך</w:t>
                        </w:r>
                      </w:p>
                      <w:p w:rsidR="000B1E5D" w:rsidRDefault="000B1E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- המחיר האמור.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0B1E5D" w:rsidRDefault="000B1E5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שוויו של</w:t>
                        </w:r>
                      </w:p>
                      <w:p w:rsidR="000B1E5D" w:rsidRPr="00C902FF" w:rsidRDefault="000B1E5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ציוד חקלאי</w:t>
                        </w:r>
                      </w:p>
                    </w:tc>
                  </w:tr>
                  <w:tr w:rsidR="000B1E5D" w:rsidRPr="00C902FF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0B1E5D" w:rsidRDefault="000B1E5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שוויו של ציוד נע שאינו ציוד נע לפי מעיף 27, יהיה כשוויו של ציוד לא חקלאי כאמור</w:t>
                        </w:r>
                      </w:p>
                      <w:p w:rsidR="000B1E5D" w:rsidRPr="00C902FF" w:rsidRDefault="000B1E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.26</w:t>
                        </w:r>
                      </w:p>
                    </w:tc>
                    <w:tc>
                      <w:tcPr>
                        <w:tcW w:w="731" w:type="pct"/>
                      </w:tcPr>
                      <w:p w:rsidR="000B1E5D" w:rsidRDefault="000B1E5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שוויו של</w:t>
                        </w:r>
                      </w:p>
                      <w:p w:rsidR="000B1E5D" w:rsidRPr="00C902FF" w:rsidRDefault="000B1E5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ציוד נע</w:t>
                        </w:r>
                      </w:p>
                    </w:tc>
                  </w:tr>
                  <w:tr w:rsidR="000B1E5D" w:rsidRPr="00C902FF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0B1E5D" w:rsidRDefault="000B1E5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 על אף האמור בסעיפים 26, 27 ו-28, רשאי שר האוצר, באישור ועדת הכספים של</w:t>
                        </w:r>
                      </w:p>
                      <w:p w:rsidR="000B1E5D" w:rsidRDefault="000B1E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לקבוע, בתקנות, כללים לחישוב שוויו של כל ציוד או ציוד נע שנוצר בארץ או שהובא</w:t>
                        </w:r>
                      </w:p>
                      <w:p w:rsidR="000B1E5D" w:rsidRPr="00C902FF" w:rsidRDefault="000B1E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לארץ על פי רשיון יבוא בלא הקצבת מטבע זר.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0B1E5D" w:rsidRDefault="000B1E5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לציוד</w:t>
                        </w:r>
                      </w:p>
                      <w:p w:rsidR="000B1E5D" w:rsidRPr="00C902FF" w:rsidRDefault="000B1E5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מסויים</w:t>
                        </w:r>
                      </w:p>
                    </w:tc>
                  </w:tr>
                  <w:tr w:rsidR="000B1E5D" w:rsidRPr="00C902FF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0B1E5D" w:rsidRDefault="000B1E5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(א) שוויו של מלאי סחורות שאינו מלאי חקלאי לפי סעיף 33 יהיה כלהלן:</w:t>
                        </w:r>
                      </w:p>
                      <w:p w:rsidR="000B1E5D" w:rsidRDefault="000B1E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נרכשו הסחורות לפני יום י"ח בשבט תשי"ב (14 בפברואר 1952) - פי</w:t>
                        </w:r>
                      </w:p>
                      <w:p w:rsidR="000B1E5D" w:rsidRDefault="000B1E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מהמחיר ששילם בעלו בשעת רכישתו :</w:t>
                        </w:r>
                      </w:p>
                      <w:p w:rsidR="000B1E5D" w:rsidRDefault="000B1E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נרכשו הסחורות ביום י"ח בשבט תשי"ב (14 בפברואר 1952), או לאחר</w:t>
                        </w:r>
                      </w:p>
                      <w:p w:rsidR="000B1E5D" w:rsidRDefault="000B1E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תאריך זה - המחיר האמור %</w:t>
                        </w:r>
                      </w:p>
                      <w:p w:rsidR="000B1E5D" w:rsidRDefault="000B1E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מנהל המילווה יהיה רשאי לקבוע משוויה של כל סחורה כאמור, את המחיר</w:t>
                        </w:r>
                      </w:p>
                      <w:p w:rsidR="000B1E5D" w:rsidRDefault="000B1E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שאפשר היה לקבל ביום ט"ז בסיון תשי"ב (9 ביוני 1952), במכירה ממוכר מרצון לקונה</w:t>
                        </w:r>
                      </w:p>
                      <w:p w:rsidR="000B1E5D" w:rsidRDefault="000B1E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מרצון, בניכוי שיעור הריווח המותר לפי חוק או רשיון.</w:t>
                        </w:r>
                      </w:p>
                      <w:p w:rsidR="000B1E5D" w:rsidRDefault="000B1E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-</w:t>
                        </w:r>
                      </w:p>
                      <w:p w:rsidR="000B1E5D" w:rsidRDefault="000B1E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יהיה שר האוצר, באישור ועדת הכספים של הכנסת, רשאי לקבוע, בתקנות,</w:t>
                        </w:r>
                      </w:p>
                      <w:p w:rsidR="000B1E5D" w:rsidRDefault="000B1E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לחישוב שוויו של מלאי סחורות שהובא על פי רשיון יבוא בלי הקצבת</w:t>
                        </w:r>
                      </w:p>
                      <w:p w:rsidR="000B1E5D" w:rsidRDefault="000B1E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 זר ושל מלאי סחורות שנוצר מיבוא סחורות אלה;</w:t>
                        </w:r>
                      </w:p>
                      <w:p w:rsidR="000B1E5D" w:rsidRDefault="000B1E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יעלה שוויה של סחורה, שנקבע לה חישוב מיוחד או מחיר מכסימלי לפי</w:t>
                        </w:r>
                      </w:p>
                      <w:p w:rsidR="000B1E5D" w:rsidRDefault="000B1E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או לפי רשיון, על הסכום שנקבע כאמור בניבוי הריווח המותר לפי החוק או</w:t>
                        </w:r>
                      </w:p>
                      <w:p w:rsidR="000B1E5D" w:rsidRPr="00C902FF" w:rsidRDefault="000B1E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הרשיון.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0B1E5D" w:rsidRDefault="000B1E5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שוויו של</w:t>
                        </w:r>
                      </w:p>
                      <w:p w:rsidR="000B1E5D" w:rsidRPr="00C902FF" w:rsidRDefault="000B1E5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מלאי סחורות</w:t>
                        </w:r>
                      </w:p>
                    </w:tc>
                  </w:tr>
                  <w:tr w:rsidR="000B1E5D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0B1E5D" w:rsidRDefault="000B1E5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31, (א) "מחיר" לענין חישוב שווים של ציוד, ציוד נע ומלאי סחורות לפי סעיפים 26'</w:t>
                        </w:r>
                      </w:p>
                      <w:p w:rsidR="000B1E5D" w:rsidRDefault="000B1E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 ,28 ו-30 כולל כל הוצאות הובלה והרכבה.</w:t>
                        </w:r>
                      </w:p>
                      <w:p w:rsidR="000B1E5D" w:rsidRDefault="000B1E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המחיר אינו כולל תשלומי חובה המוטלים על הציוד, הציוד הנע או מלאי הס-</w:t>
                        </w:r>
                      </w:p>
                      <w:p w:rsidR="000B1E5D" w:rsidRDefault="000B1E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חורות, אך בחישוב שווים ייווסף סכום המכס והבלו שהיה משתלם עליהם אילו חויבו בו</w:t>
                        </w:r>
                      </w:p>
                      <w:p w:rsidR="000B1E5D" w:rsidRDefault="000B1E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תחילת תקפו של חוק זה.</w:t>
                        </w:r>
                      </w:p>
                      <w:p w:rsidR="000B1E5D" w:rsidRDefault="000B1E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נרכשו הציוד, הציוד הנע, או מלאי הסחורות שלא בדרך קניה, ייחשב מחירם</w:t>
                        </w:r>
                      </w:p>
                      <w:p w:rsidR="000B1E5D" w:rsidRPr="00C902FF" w:rsidRDefault="000B1E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סכום שהיה משתלם בעדם אילו נרכשו במכירה ממוכר מרצון לקונה מרצון.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0B1E5D" w:rsidRDefault="000B1E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</w:t>
                        </w:r>
                      </w:p>
                    </w:tc>
                  </w:tr>
                  <w:tr w:rsidR="000B1E5D" w:rsidRPr="00C902FF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0B1E5D" w:rsidRDefault="000B1E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שווים של בעלי חיים ייקבע לפי כללים ששר האוצר, בהתיעצות עם שר החקלאות,</w:t>
                        </w:r>
                      </w:p>
                      <w:p w:rsidR="000B1E5D" w:rsidRDefault="000B1E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 בתקנות.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0B1E5D" w:rsidRDefault="000B1E5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שווים של</w:t>
                        </w:r>
                      </w:p>
                      <w:p w:rsidR="000B1E5D" w:rsidRPr="00C902FF" w:rsidRDefault="000B1E5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בעלי חייט</w:t>
                        </w:r>
                      </w:p>
                    </w:tc>
                  </w:tr>
                </w:tbl>
                <w:p w:rsidR="000B1E5D" w:rsidRDefault="000B1E5D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548E0" w:rsidRDefault="003548E0">
      <w:pPr>
        <w:rPr>
          <w:rtl/>
        </w:rPr>
      </w:pPr>
      <w:r>
        <w:rPr>
          <w:rtl/>
        </w:rPr>
        <w:br w:type="page"/>
      </w:r>
    </w:p>
    <w:p w:rsidR="003548E0" w:rsidRDefault="00000000">
      <w:pPr>
        <w:rPr>
          <w:rtl/>
        </w:rPr>
      </w:pPr>
      <w:r>
        <w:pict>
          <v:shape id="_x0000_s12448" o:spid="_x0000_s1053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12448" inset="0,0,0,0">
              <w:txbxContent>
                <w:p w:rsidR="000B1E5D" w:rsidRDefault="000B1E5D">
                  <w:r>
                    <w:rPr>
                      <w:rtl/>
                    </w:rPr>
                    <w:t>77                                           ספר החוקים 123                  י"ח בניסן התשי"ג 03.04.1953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49" o:spid="_x0000_s1054" type="#_x0000_t202" style="position:absolute;left:0;text-align:left;margin-left:311.25pt;margin-top:735.2pt;width:263.15pt;height:71.7pt;z-index:32;mso-position-horizontal-relative:page;mso-position-vertical-relative:page" stroked="f">
            <v:textbox style="mso-next-textbox:#_x0000_s12449" inset="0,0,0,0">
              <w:txbxContent>
                <w:p w:rsidR="000B1E5D" w:rsidRDefault="000B1E5D">
                  <w:pPr>
                    <w:pStyle w:val="OCRStyle8"/>
                    <w:ind w:left="752"/>
                    <w:rPr>
                      <w:rtl/>
                    </w:rPr>
                  </w:pPr>
                  <w:r>
                    <w:rPr>
                      <w:rtl/>
                    </w:rPr>
                    <w:t>1 ספר החוקים 37 מיום ב' בניסן תש"י (20.3.50), עמ' 80.</w:t>
                  </w:r>
                </w:p>
                <w:p w:rsidR="000B1E5D" w:rsidRPr="003548E0" w:rsidRDefault="000B1E5D">
                  <w:pPr>
                    <w:pStyle w:val="OCRStyle8"/>
                    <w:ind w:left="74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ספר החוקים 50 מיום כ' באב תש"י (3.8.50), עמ' .266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50" o:spid="_x0000_s1055" type="#_x0000_t202" style="position:absolute;left:0;text-align:left;margin-left:83.55pt;margin-top:517.6pt;width:476pt;height:211.05pt;z-index:31;mso-position-horizontal-relative:page;mso-position-vertical-relative:page" stroked="f">
            <v:textbox style="mso-next-textbox:#_x0000_s1245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0"/>
                    <w:gridCol w:w="7393"/>
                  </w:tblGrid>
                  <w:tr w:rsidR="000B1E5D" w:rsidRPr="003548E0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0B1E5D" w:rsidRDefault="000B1E5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סכום מילווה</w:t>
                        </w:r>
                      </w:p>
                      <w:p w:rsidR="000B1E5D" w:rsidRPr="003548E0" w:rsidRDefault="000B1E5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החובה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0B1E5D" w:rsidRDefault="000B1E5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(א) סכום מילויה החובה שבעל רכוש חייב בו כאמור בסעיף 2 יהיה באחוזים המ-</w:t>
                        </w:r>
                      </w:p>
                      <w:p w:rsidR="000B1E5D" w:rsidRDefault="000B1E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פורטים להלן:</w:t>
                        </w:r>
                      </w:p>
                      <w:p w:rsidR="000B1E5D" w:rsidRDefault="000B1E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ברכוש שאינו עולה על עשרת אלפים לירות - 4.5% משוויו :</w:t>
                        </w:r>
                      </w:p>
                      <w:p w:rsidR="000B1E5D" w:rsidRDefault="000B1E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ברכוש העולה על עשרת אלפים לירות, אך אינו עולה על עשרים אלף</w:t>
                        </w:r>
                      </w:p>
                      <w:p w:rsidR="000B1E5D" w:rsidRDefault="000B1E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- 5.5% משוויו;</w:t>
                        </w:r>
                      </w:p>
                      <w:p w:rsidR="000B1E5D" w:rsidRDefault="000B1E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ברכוש העולה על עשרים אלף לירות, אך אינו עולה על שלושים וחמישה</w:t>
                        </w:r>
                      </w:p>
                      <w:p w:rsidR="000B1E5D" w:rsidRDefault="000B1E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אלף לירות - 7% משוויו;</w:t>
                        </w:r>
                      </w:p>
                      <w:p w:rsidR="000B1E5D" w:rsidRDefault="000B1E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ברכוש העולה על שלושים וחמישה אלף לירות, אך אינו עולה על חמישים</w:t>
                        </w:r>
                      </w:p>
                      <w:p w:rsidR="000B1E5D" w:rsidRDefault="000B1E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אלף לירות - 8% משוויו :</w:t>
                        </w:r>
                      </w:p>
                      <w:p w:rsidR="000B1E5D" w:rsidRDefault="000B1E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ברכוש העולה על חמישים אלף לירות, אך אינו עולה על ששים וחמישה</w:t>
                        </w:r>
                      </w:p>
                      <w:p w:rsidR="000B1E5D" w:rsidRDefault="000B1E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אלף לירות - 9% משוויו "</w:t>
                        </w:r>
                      </w:p>
                      <w:p w:rsidR="000B1E5D" w:rsidRPr="003548E0" w:rsidRDefault="000B1E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ברכוש העולה על ששים וחמישה אלף לירות - 10% משוויו.</w:t>
                        </w:r>
                      </w:p>
                    </w:tc>
                  </w:tr>
                </w:tbl>
                <w:p w:rsidR="000B1E5D" w:rsidRDefault="000B1E5D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2451" o:spid="_x0000_s1056" type="#_x0000_t202" style="position:absolute;left:0;text-align:left;margin-left:248.1pt;margin-top:496.45pt;width:225.9pt;height:21pt;z-index:30;mso-position-horizontal-relative:page;mso-position-vertical-relative:page" stroked="f">
            <v:textbox style="mso-next-textbox:#_x0000_s12451" inset="0,0,0,0">
              <w:txbxContent>
                <w:p w:rsidR="000B1E5D" w:rsidRDefault="000B1E5D">
                  <w:pPr>
                    <w:pStyle w:val="OCRStyle8"/>
                    <w:ind w:left="306"/>
                  </w:pPr>
                  <w:r>
                    <w:rPr>
                      <w:rtl/>
                    </w:rPr>
                    <w:t>סימן ה': קביעת מילווה החובה וגבייתו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52" o:spid="_x0000_s1057" type="#_x0000_t202" style="position:absolute;left:0;text-align:left;margin-left:91.1pt;margin-top:63.2pt;width:476.8pt;height:429.45pt;z-index:29;mso-position-horizontal-relative:page;mso-position-vertical-relative:page" stroked="f">
            <v:textbox style="mso-next-textbox:#_x0000_s1245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1"/>
                    <w:gridCol w:w="7578"/>
                  </w:tblGrid>
                  <w:tr w:rsidR="000B1E5D" w:rsidRPr="003548E0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0B1E5D" w:rsidRDefault="000B1E5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שוויו של</w:t>
                        </w:r>
                      </w:p>
                      <w:p w:rsidR="000B1E5D" w:rsidRPr="003548E0" w:rsidRDefault="000B1E5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מלאי חקלאי</w:t>
                        </w:r>
                      </w:p>
                    </w:tc>
                    <w:tc>
                      <w:tcPr>
                        <w:tcW w:w="4371" w:type="pct"/>
                      </w:tcPr>
                      <w:p w:rsidR="000B1E5D" w:rsidRDefault="000B1E5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כשוויו של מלאי של החמרים המפורטים להלן שהיה לבעל משק חקלאי ביום ו' בניסן</w:t>
                        </w:r>
                      </w:p>
                      <w:p w:rsidR="000B1E5D" w:rsidRDefault="000B1E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תשי"ב (1 באפריל 1952), יראו -</w:t>
                        </w:r>
                      </w:p>
                      <w:p w:rsidR="000B1E5D" w:rsidRDefault="000B1E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מספוא וגרעינים למספוא - את הסכום שהוצהר עליו על ידי בעל</w:t>
                        </w:r>
                      </w:p>
                      <w:p w:rsidR="000B1E5D" w:rsidRDefault="000B1E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המלאי כשוויו ביום ו' בניסן תשי"ב (1 באפריל 1952)' לפי סעיף 5 (ב) לחוק</w:t>
                        </w:r>
                      </w:p>
                      <w:p w:rsidR="000B1E5D" w:rsidRDefault="000B1E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הארנונה, ושאושר על ידי מנהל הארנונה;</w:t>
                        </w:r>
                      </w:p>
                      <w:p w:rsidR="000B1E5D" w:rsidRDefault="000B1E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לגבי- גרעינים שאינם גרעינים למספוא, ולגבי זבלים חימיים והמרים</w:t>
                        </w:r>
                      </w:p>
                      <w:p w:rsidR="000B1E5D" w:rsidRDefault="000B1E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המשמשים להשגת יבול ותנובה - את מחצית מסך כל הסכומים</w:t>
                        </w:r>
                      </w:p>
                      <w:p w:rsidR="000B1E5D" w:rsidRDefault="000B1E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שהוצהר עליהם ביום א' בתשרי תשי"ב (1 באוקטובר 1951) וביום ר בניסן</w:t>
                        </w:r>
                      </w:p>
                      <w:p w:rsidR="000B1E5D" w:rsidRPr="003548E0" w:rsidRDefault="000B1E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תשי"ב (1 באפריל 1952) ושאושרו כאמור.</w:t>
                        </w:r>
                      </w:p>
                    </w:tc>
                  </w:tr>
                  <w:tr w:rsidR="000B1E5D" w:rsidRPr="003548E0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0B1E5D" w:rsidRDefault="000B1E5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הערכת רכוש</w:t>
                        </w:r>
                      </w:p>
                      <w:p w:rsidR="000B1E5D" w:rsidRPr="003548E0" w:rsidRDefault="000B1E5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מסויים</w:t>
                        </w:r>
                      </w:p>
                    </w:tc>
                    <w:tc>
                      <w:tcPr>
                        <w:tcW w:w="4371" w:type="pct"/>
                      </w:tcPr>
                      <w:p w:rsidR="000B1E5D" w:rsidRDefault="000B1E5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כשנקבע שוויו של ציוד' של ציוד נע, או של מלאי סחורות, לפי הוראות סימן זה,</w:t>
                        </w:r>
                      </w:p>
                      <w:p w:rsidR="000B1E5D" w:rsidRDefault="000B1E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בעל אותו רכוש לדרוש ממנהל המילווה שהרכוש יוערך על ידי שמאי שנתמנה לפי</w:t>
                        </w:r>
                      </w:p>
                      <w:p w:rsidR="000B1E5D" w:rsidRDefault="000B1E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48. ההערכה תיעשה על חשבון בעל הרכוש וכשוויו של הרכוש יראו -</w:t>
                        </w:r>
                      </w:p>
                      <w:p w:rsidR="000B1E5D" w:rsidRDefault="000B1E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את הסכום שקבע השמאי - אם הוא קבע סכום שהוא פחות משני שלישים</w:t>
                        </w:r>
                      </w:p>
                      <w:p w:rsidR="000B1E5D" w:rsidRDefault="000B1E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השווי שנקבע על ידי מנהל המילווה;</w:t>
                        </w:r>
                      </w:p>
                      <w:p w:rsidR="000B1E5D" w:rsidRPr="003548E0" w:rsidRDefault="000B1E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את הסכום שקבע מנהל המילווה - בכל מקרה אחר.</w:t>
                        </w:r>
                      </w:p>
                    </w:tc>
                  </w:tr>
                  <w:tr w:rsidR="000B1E5D" w:rsidRPr="003548E0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0B1E5D" w:rsidRDefault="000B1E5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מכסימום</w:t>
                        </w:r>
                      </w:p>
                      <w:p w:rsidR="000B1E5D" w:rsidRDefault="000B1E5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לשווי רכוש</w:t>
                        </w:r>
                      </w:p>
                      <w:p w:rsidR="000B1E5D" w:rsidRPr="003548E0" w:rsidRDefault="000B1E5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מסויים</w:t>
                        </w:r>
                      </w:p>
                    </w:tc>
                    <w:tc>
                      <w:tcPr>
                        <w:tcW w:w="4371" w:type="pct"/>
                      </w:tcPr>
                      <w:p w:rsidR="000B1E5D" w:rsidRDefault="000B1E5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(א) על אף האמור בסימן זה - שוויו של רכוש שהוא בהנהלתו, בחזקתו או ברשותו</w:t>
                        </w:r>
                      </w:p>
                      <w:p w:rsidR="000B1E5D" w:rsidRDefault="000B1E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האפוטרופוס על נכסי נפקדים או של האפוטרופוס על נכסי גרמנים ולא הוחזר לבעלו</w:t>
                        </w:r>
                      </w:p>
                      <w:p w:rsidR="000B1E5D" w:rsidRDefault="000B1E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המקורי או לחליפיו לפני סילוק כל המגיע לפי חוק זה, לא יעלה על השווי הרשמי שנקבע</w:t>
                        </w:r>
                      </w:p>
                      <w:p w:rsidR="000B1E5D" w:rsidRDefault="000B1E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רכוש בסעיף 19 לחוק נכסי נפקדים, תש"י-1950 1, או בסעיף 12 לחוק נכסי גרמנים,</w:t>
                        </w:r>
                      </w:p>
                      <w:p w:rsidR="000B1E5D" w:rsidRDefault="000B1E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תש"י-21950' הכל לפי הענין.</w:t>
                        </w:r>
                      </w:p>
                      <w:p w:rsidR="000B1E5D" w:rsidRDefault="000B1E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הוחזר הרכוש לבעלו או לחליפיו לפני סילוק כל המגיע לפי חוק זה, ייקבע</w:t>
                        </w:r>
                      </w:p>
                      <w:p w:rsidR="000B1E5D" w:rsidRDefault="000B1E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מחדש שוויו של הרכוש וסכום המילווה המגיע עליו, ורואים את בני האדם שלהם הוחזר</w:t>
                        </w:r>
                      </w:p>
                      <w:p w:rsidR="000B1E5D" w:rsidRPr="003548E0" w:rsidRDefault="000B1E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היו בעלי הרכוש ביום ו' בניסן תשי"ב (1 באפריל 1952).</w:t>
                        </w:r>
                      </w:p>
                    </w:tc>
                  </w:tr>
                </w:tbl>
                <w:p w:rsidR="000B1E5D" w:rsidRDefault="000B1E5D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0534DB" w:rsidRDefault="000534DB">
      <w:pPr>
        <w:rPr>
          <w:rtl/>
        </w:rPr>
      </w:pPr>
      <w:r>
        <w:rPr>
          <w:rtl/>
        </w:rPr>
        <w:br w:type="page"/>
      </w:r>
    </w:p>
    <w:p w:rsidR="000534DB" w:rsidRDefault="00000000">
      <w:pPr>
        <w:rPr>
          <w:rtl/>
        </w:rPr>
      </w:pPr>
      <w:r>
        <w:pict>
          <v:shape id="_x0000_s12453" o:spid="_x0000_s1058" type="#_x0000_t202" style="position:absolute;left:0;text-align:left;margin-left:50pt;margin-top:771.95pt;width:495.35pt;height:30pt;z-index:36;mso-position-horizontal-relative:page;mso-position-vertical-relative:page" stroked="f">
            <v:textbox style="mso-next-textbox:#_x0000_s12453" inset="0,0,0,0">
              <w:txbxContent>
                <w:p w:rsidR="000B1E5D" w:rsidRDefault="000B1E5D">
                  <w:r>
                    <w:rPr>
                      <w:rtl/>
                    </w:rPr>
                    <w:t>78                                           ספר החוקים 123                  י"ח בניסן התשי"ג 03.04.1953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54" o:spid="_x0000_s1059" type="#_x0000_t202" style="position:absolute;left:0;text-align:left;margin-left:77.6pt;margin-top:750.6pt;width:409.05pt;height:69.7pt;z-index:35;mso-position-horizontal-relative:page;mso-position-vertical-relative:page" stroked="f">
            <v:textbox style="mso-next-textbox:#_x0000_s12454" inset="0,0,0,0">
              <w:txbxContent>
                <w:p w:rsidR="000B1E5D" w:rsidRPr="000534DB" w:rsidRDefault="000B1E5D">
                  <w:pPr>
                    <w:pStyle w:val="OCRStyle9"/>
                    <w:ind w:left="44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כרד ב', פרק קל"ז, עמ' 1374.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55" o:spid="_x0000_s1060" type="#_x0000_t202" style="position:absolute;left:0;text-align:left;margin-left:67.1pt;margin-top:68.5pt;width:517pt;height:678.55pt;z-index:34;mso-position-horizontal-relative:page;mso-position-vertical-relative:page" stroked="f">
            <v:textbox style="mso-next-textbox:#_x0000_s12455" inset="0,0,0,0">
              <w:txbxContent>
                <w:tbl>
                  <w:tblPr>
                    <w:tblW w:w="44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913"/>
                    <w:gridCol w:w="1487"/>
                  </w:tblGrid>
                  <w:tr w:rsidR="000B1E5D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0B1E5D" w:rsidRDefault="000B1E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בכל מקרה שהרכוש עולה בלא יותר מחמשת אל-</w:t>
                        </w:r>
                      </w:p>
                      <w:p w:rsidR="000B1E5D" w:rsidRDefault="000B1E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פים לירות על הסכום המכסימלי הנקבע בפסקאות (1) עד (5) לסעיף קטן (א), יהיה בעלו</w:t>
                        </w:r>
                      </w:p>
                      <w:p w:rsidR="000B1E5D" w:rsidRDefault="000B1E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במילווה חובה בסכום שהוא מורכב משני שיעורים אלה -</w:t>
                        </w:r>
                      </w:p>
                      <w:p w:rsidR="000B1E5D" w:rsidRDefault="000B1E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בעד הסכום המכסימלי הנקוב באותה פסקה - השיעור שנקבע בה :</w:t>
                        </w:r>
                      </w:p>
                      <w:p w:rsidR="000B1E5D" w:rsidRDefault="000B1E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בעד העודף - השיעור שנקבע בפסקה שלאחרי אותה פסקה.</w:t>
                        </w:r>
                      </w:p>
                      <w:p w:rsidR="000B1E5D" w:rsidRDefault="000B1E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אם סכום מילווה החובה שאדם חייב בו אינו מתחלק בחמישים ינהגו לגבי העודף</w:t>
                        </w:r>
                      </w:p>
                      <w:p w:rsidR="000B1E5D" w:rsidRDefault="000B1E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 סכום המתחלק בחמישים כדלקמן: החייב רשאי להוסיף סכום כסף במספר המש-</w:t>
                        </w:r>
                      </w:p>
                      <w:p w:rsidR="000B1E5D" w:rsidRDefault="000B1E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לים את החסר עד לחמישים, ואם לא עשה כן יהיה חייב לשלם חמישים אחוז מהעודף האמור</w:t>
                        </w:r>
                      </w:p>
                      <w:p w:rsidR="000B1E5D" w:rsidRDefault="000B1E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ככופר לפי סימן ח/ אך מנהל המילווה יתיר צירוף עודף כזה לעודף של בעל רכוש אחר</w:t>
                        </w:r>
                      </w:p>
                      <w:p w:rsidR="000B1E5D" w:rsidRDefault="000B1E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וימסור את תעודת המילווה לאותו אדם שיוסכם עליו על ידי המלווים.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0B1E5D" w:rsidRDefault="000B1E5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0B1E5D" w:rsidRPr="000534DB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0B1E5D" w:rsidRDefault="000B1E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(א) החייב במילווה חובה ישלם אותו בשיעורים ובמועדים המפורטים להלן:</w:t>
                        </w:r>
                      </w:p>
                      <w:p w:rsidR="000B1E5D" w:rsidRDefault="000B1E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10% תוך חודש ימים מיום תחילת תקפו של חוק זה ?</w:t>
                        </w:r>
                      </w:p>
                      <w:p w:rsidR="000B1E5D" w:rsidRDefault="000B1E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את העודף בששה תשלומים חצי שנתיים החל מיום כ' באב תשי"ג (1</w:t>
                        </w:r>
                      </w:p>
                      <w:p w:rsidR="000B1E5D" w:rsidRDefault="000B1E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באוגוסט 1953); אלא במידה שהוא חייב בעד מלאי סחורות שאינו נמצא בידי</w:t>
                        </w:r>
                      </w:p>
                      <w:p w:rsidR="000B1E5D" w:rsidRDefault="000B1E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תעשיה לצורך ייצור או בידי בעל משק חקלאי. ישלם את העודף בחמישה</w:t>
                        </w:r>
                      </w:p>
                      <w:p w:rsidR="000B1E5D" w:rsidRDefault="000B1E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תשלומים רבע שנתיים, החל מהתאריך הנ"ל.</w:t>
                        </w:r>
                      </w:p>
                      <w:p w:rsidR="000B1E5D" w:rsidRDefault="000B1E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השיעור הראשון לפי סעיף קטן (א) ישולם בתור מפרעה בגובה של עשרה אחו-</w:t>
                        </w:r>
                      </w:p>
                      <w:p w:rsidR="000B1E5D" w:rsidRDefault="000B1E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זים מהסכום שבעל הרכוש היה חייב לשלמו אילו שוויו של רכושו היה הסכום בו היה הרכוש</w:t>
                        </w:r>
                      </w:p>
                      <w:p w:rsidR="000B1E5D" w:rsidRDefault="000B1E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 ביום ו' בניסן תשי"ב (1 באפריל 1952) מפני נזקים מאש או מפני סיכון אחר; בהעדר</w:t>
                        </w:r>
                      </w:p>
                      <w:p w:rsidR="000B1E5D" w:rsidRDefault="000B1E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כזה יקבע המנהל את גובה המפרעה ובהעדר קביעה כזו על בעל הרכוש לשלם ביחד</w:t>
                        </w:r>
                      </w:p>
                      <w:p w:rsidR="000B1E5D" w:rsidRDefault="000B1E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הצהרתו לפי סעיף 42 את המפרעה המגיעה ממנו לפי הערכתו בהתאם להוראות חוק זה.</w:t>
                        </w:r>
                      </w:p>
                      <w:p w:rsidR="000B1E5D" w:rsidRDefault="000B1E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נמצא שהסכום ששולם כאמור עולה על 10% שבעל הרכוש היה חייב לשלם, ינוכה ההפרש</w:t>
                        </w:r>
                      </w:p>
                      <w:p w:rsidR="000B1E5D" w:rsidRDefault="000B1E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מהשיעור או השיעורים הראשונים שהוא חייב בהם לאחר קביעה סופית? נמצא שהסכום</w:t>
                        </w:r>
                      </w:p>
                      <w:p w:rsidR="000B1E5D" w:rsidRDefault="000B1E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ששולם כאמור הוא פחות מ-10% שבעל הרכוש היה חייב לשלם, רשאי המנהל לתבוע מיד</w:t>
                        </w:r>
                      </w:p>
                      <w:p w:rsidR="000B1E5D" w:rsidRDefault="000B1E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העודף או לצרף אותו עודף לשיעור הראשון שפרעונו חל אחרי זה.</w:t>
                        </w:r>
                      </w:p>
                      <w:p w:rsidR="000B1E5D" w:rsidRDefault="000B1E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 רכוש המשלם, תוך ששה חדשים מיום תחילת תקפו של חוק זה' את כל</w:t>
                        </w:r>
                      </w:p>
                      <w:p w:rsidR="000B1E5D" w:rsidRDefault="000B1E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מילווה החובה המגיע ממנו' יהיה זכאי להנחה של עשרה אחוזים מסכום זה.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0B1E5D" w:rsidRDefault="000B1E5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תשלום</w:t>
                        </w:r>
                      </w:p>
                      <w:p w:rsidR="000B1E5D" w:rsidRPr="000534DB" w:rsidRDefault="000B1E5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</w:t>
                        </w:r>
                      </w:p>
                    </w:tc>
                  </w:tr>
                  <w:tr w:rsidR="000B1E5D" w:rsidRPr="000534DB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0B1E5D" w:rsidRDefault="000B1E5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נקבע קביעה סופית סכום מילווה החובה שבעל הרכוש חייב בו, רשאי מנהל המילווה</w:t>
                        </w:r>
                      </w:p>
                      <w:p w:rsidR="000B1E5D" w:rsidRDefault="000B1E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לדרוש ממנו שטרי חוב - לפי מועדי הפרעת שנקבעו בסעיף 37 - לבטחון תשלום סכום</w:t>
                        </w:r>
                      </w:p>
                      <w:p w:rsidR="000B1E5D" w:rsidRPr="000534DB" w:rsidRDefault="000B1E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המליווה שעדיין לא סולק; שטרי חוב אלה יהיו פטורים ממס בולים.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0B1E5D" w:rsidRPr="000534DB" w:rsidRDefault="000B1E5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בטחונות</w:t>
                        </w:r>
                      </w:p>
                    </w:tc>
                  </w:tr>
                  <w:tr w:rsidR="000B1E5D" w:rsidRPr="000534DB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0B1E5D" w:rsidRDefault="000B1E5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על גביית מילווה החובה תחול פקודת המסים (גביה) 1, כאילו היה סכום המילווה</w:t>
                        </w:r>
                      </w:p>
                      <w:p w:rsidR="000B1E5D" w:rsidRDefault="000B1E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מם כמשמעותו בפקודה האמורה; אולם על אף האמור בסעיף 12 לאותה פקודה לא יהווה</w:t>
                        </w:r>
                      </w:p>
                      <w:p w:rsidR="000B1E5D" w:rsidRDefault="000B1E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שעבוד ראשון על המקרקעים אלא אותו חלק ממילווה החובה השווה ליחס שבין שווים של</w:t>
                        </w:r>
                      </w:p>
                      <w:p w:rsidR="000B1E5D" w:rsidRDefault="000B1E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מקרקעים לשווי כלל רכושו של בעל המקרקעים, ואילו העודף יהווה שעבוד שיבוא</w:t>
                        </w:r>
                      </w:p>
                      <w:p w:rsidR="000B1E5D" w:rsidRPr="000534DB" w:rsidRDefault="000B1E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שעבודים שנוצרו על אותם המקרקעין לפני יום ו' בניסן תשי"ב (1 באפריל 1952).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0B1E5D" w:rsidRPr="000534DB" w:rsidRDefault="000B1E5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נכיה</w:t>
                        </w:r>
                      </w:p>
                    </w:tc>
                  </w:tr>
                  <w:tr w:rsidR="000B1E5D" w:rsidRPr="000534DB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0B1E5D" w:rsidRDefault="000B1E5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לא מסר בעל רכוש הצהרה במועד הקבוע בסעיף 42, או לא שילם שיעור מסכום</w:t>
                        </w:r>
                      </w:p>
                      <w:p w:rsidR="000B1E5D" w:rsidRDefault="000B1E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 החובה או המפרעה תוך 30 יום מהתאריך שנקבע לתשלום, ייווספו לסכום המילווה</w:t>
                        </w:r>
                      </w:p>
                      <w:p w:rsidR="000B1E5D" w:rsidRDefault="000B1E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חייב בו, או לסכום השיעור או המפרעה שלא שולמו, הכל לפי הענין, קנס 20% למאה</w:t>
                        </w:r>
                      </w:p>
                      <w:p w:rsidR="000B1E5D" w:rsidRDefault="000B1E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וריבית 6% למאה לשנה. אולם מנהל המילווה רשאי, אם יראה סיבה מספקת לכך שתירשם</w:t>
                        </w:r>
                      </w:p>
                      <w:p w:rsidR="000B1E5D" w:rsidRPr="000534DB" w:rsidRDefault="000B1E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ידו בפנקס מיוחד, לפטור בעל רכוש מתשלום התוספת של 20% האמורה, כולה או מקצתה,</w:t>
                        </w:r>
                      </w:p>
                    </w:tc>
                    <w:tc>
                      <w:tcPr>
                        <w:tcW w:w="791" w:type="pct"/>
                      </w:tcPr>
                      <w:p w:rsidR="000B1E5D" w:rsidRDefault="000B1E5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קנס  על</w:t>
                        </w:r>
                      </w:p>
                      <w:p w:rsidR="000B1E5D" w:rsidRDefault="000B1E5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הצהרה</w:t>
                        </w:r>
                      </w:p>
                      <w:p w:rsidR="000B1E5D" w:rsidRPr="000534DB" w:rsidRDefault="000B1E5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ועל אי תשלום</w:t>
                        </w:r>
                      </w:p>
                    </w:tc>
                  </w:tr>
                </w:tbl>
                <w:p w:rsidR="000B1E5D" w:rsidRDefault="000B1E5D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CB57F3" w:rsidRDefault="00CB57F3">
      <w:pPr>
        <w:rPr>
          <w:rtl/>
        </w:rPr>
      </w:pPr>
      <w:r>
        <w:rPr>
          <w:rtl/>
        </w:rPr>
        <w:br w:type="page"/>
      </w:r>
    </w:p>
    <w:p w:rsidR="00CB57F3" w:rsidRDefault="00000000">
      <w:pPr>
        <w:rPr>
          <w:rtl/>
        </w:rPr>
      </w:pPr>
      <w:r>
        <w:pict>
          <v:shape id="_x0000_s12456" o:spid="_x0000_s1061" type="#_x0000_t202" style="position:absolute;left:0;text-align:left;margin-left:50pt;margin-top:771.95pt;width:495.35pt;height:30pt;z-index:40;mso-position-horizontal-relative:page;mso-position-vertical-relative:page" stroked="f">
            <v:textbox style="mso-next-textbox:#_x0000_s12456" inset="0,0,0,0">
              <w:txbxContent>
                <w:p w:rsidR="000B1E5D" w:rsidRDefault="000B1E5D">
                  <w:r>
                    <w:rPr>
                      <w:rtl/>
                    </w:rPr>
                    <w:t>79                                           ספר החוקים 123                  י"ח בניסן התשי"ג 03.04.1953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57" o:spid="_x0000_s1062" type="#_x0000_t202" style="position:absolute;left:0;text-align:left;margin-left:376.85pt;margin-top:760.5pt;width:200.75pt;height:56.65pt;z-index:39;mso-position-horizontal-relative:page;mso-position-vertical-relative:page" stroked="f">
            <v:textbox style="mso-next-textbox:#_x0000_s12457" inset="0,0,0,0">
              <w:txbxContent>
                <w:p w:rsidR="000B1E5D" w:rsidRPr="00CB57F3" w:rsidRDefault="000B1E5D">
                  <w:pPr>
                    <w:pStyle w:val="OCRStyle10"/>
                    <w:ind w:left="92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חוקי א"י, כרך א', פרק כ"א, עמ' 152.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58" o:spid="_x0000_s1063" type="#_x0000_t202" style="position:absolute;left:0;text-align:left;margin-left:93.1pt;margin-top:102.15pt;width:485.1pt;height:652.6pt;z-index:38;mso-position-horizontal-relative:page;mso-position-vertical-relative:page" stroked="f">
            <v:textbox style="mso-next-textbox:#_x0000_s12458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4"/>
                    <w:gridCol w:w="7687"/>
                  </w:tblGrid>
                  <w:tr w:rsidR="000B1E5D" w:rsidRPr="00CB57F3">
                    <w:trPr>
                      <w:jc w:val="right"/>
                    </w:trPr>
                    <w:tc>
                      <w:tcPr>
                        <w:tcW w:w="643" w:type="pct"/>
                      </w:tcPr>
                      <w:p w:rsidR="000B1E5D" w:rsidRDefault="000B1E5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מנהל</w:t>
                        </w:r>
                      </w:p>
                      <w:p w:rsidR="000B1E5D" w:rsidRPr="00CB57F3" w:rsidRDefault="000B1E5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</w:t>
                        </w:r>
                      </w:p>
                    </w:tc>
                    <w:tc>
                      <w:tcPr>
                        <w:tcW w:w="4357" w:type="pct"/>
                      </w:tcPr>
                      <w:p w:rsidR="000B1E5D" w:rsidRDefault="000B1E5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א() הנהלת עניני מילווה החובה תהיה בידי מנהל המילווה שיתמנה על ידי שר</w:t>
                        </w:r>
                      </w:p>
                      <w:p w:rsidR="000B1E5D" w:rsidRDefault="000B1E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האוצר,</w:t>
                        </w:r>
                      </w:p>
                      <w:p w:rsidR="000B1E5D" w:rsidRDefault="000B1E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רשאי לייפות בכתב את כוחו של אדם אחר, אם דרך כלל ואם לענין מסו-</w:t>
                        </w:r>
                      </w:p>
                      <w:p w:rsidR="000B1E5D" w:rsidRDefault="000B1E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יים או לאזור מסויים, לשמש בסמכויותיו של המנהל לפי חוק זה ולמלא כל תפקיד מתפקידיו,</w:t>
                        </w:r>
                      </w:p>
                      <w:p w:rsidR="000B1E5D" w:rsidRDefault="000B1E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מינוי מנהל המילווה ועל הרשאה לפי סעיף קטן (ב) תפורסם הודעה ברשו-</w:t>
                        </w:r>
                      </w:p>
                      <w:p w:rsidR="000B1E5D" w:rsidRPr="00CB57F3" w:rsidRDefault="000B1E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מות.</w:t>
                        </w:r>
                      </w:p>
                    </w:tc>
                  </w:tr>
                  <w:tr w:rsidR="000B1E5D" w:rsidRPr="00CB57F3">
                    <w:trPr>
                      <w:jc w:val="right"/>
                    </w:trPr>
                    <w:tc>
                      <w:tcPr>
                        <w:tcW w:w="643" w:type="pct"/>
                      </w:tcPr>
                      <w:p w:rsidR="000B1E5D" w:rsidRDefault="000B1E5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הצהרה</w:t>
                        </w:r>
                      </w:p>
                      <w:p w:rsidR="000B1E5D" w:rsidRPr="00CB57F3" w:rsidRDefault="000B1E5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רכוש</w:t>
                        </w:r>
                      </w:p>
                    </w:tc>
                    <w:tc>
                      <w:tcPr>
                        <w:tcW w:w="4357" w:type="pct"/>
                      </w:tcPr>
                      <w:p w:rsidR="000B1E5D" w:rsidRDefault="000B1E5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בעל רכוש חייב למסור למנהל המילווה/ בטופס שיקבע המנהל' הצהרה על הרכוש</w:t>
                        </w:r>
                      </w:p>
                      <w:p w:rsidR="000B1E5D" w:rsidRDefault="000B1E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לו ביום ו' בניסן תשי"ב (1, באפריל 1952} ועל שוויו של הרכוש, לא יאוחר משלושים</w:t>
                        </w:r>
                      </w:p>
                      <w:p w:rsidR="000B1E5D" w:rsidRPr="00CB57F3" w:rsidRDefault="000B1E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מיום תחילת תקפי של חוק זה.</w:t>
                        </w:r>
                      </w:p>
                    </w:tc>
                  </w:tr>
                  <w:tr w:rsidR="000B1E5D" w:rsidRPr="00CB57F3">
                    <w:trPr>
                      <w:jc w:val="right"/>
                    </w:trPr>
                    <w:tc>
                      <w:tcPr>
                        <w:tcW w:w="643" w:type="pct"/>
                      </w:tcPr>
                      <w:p w:rsidR="000B1E5D" w:rsidRDefault="000B1E5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יריעות</w:t>
                        </w:r>
                      </w:p>
                      <w:p w:rsidR="000B1E5D" w:rsidRPr="00CB57F3" w:rsidRDefault="000B1E5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ומסמכים</w:t>
                        </w:r>
                      </w:p>
                    </w:tc>
                    <w:tc>
                      <w:tcPr>
                        <w:tcW w:w="4357" w:type="pct"/>
                      </w:tcPr>
                      <w:p w:rsidR="000B1E5D" w:rsidRDefault="000B1E5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43. מנהל המילווה רשאי לדרוש מבעל הרכוש, ומכל אחד שיש לו זכות ברכוש, למסור</w:t>
                        </w:r>
                      </w:p>
                      <w:p w:rsidR="000B1E5D" w:rsidRDefault="000B1E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תוך התקופה שיקבע בהודעה, ידיעות או פרטים או הצהרה נוספת הנוגעים לרכוש, או</w:t>
                        </w:r>
                      </w:p>
                      <w:p w:rsidR="000B1E5D" w:rsidRDefault="000B1E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להראות לו, או לכל אדם ששמו פורש בדרישה, במקום ובשעה שקבע והמתקבלים על הדעת,</w:t>
                        </w:r>
                      </w:p>
                      <w:p w:rsidR="000B1E5D" w:rsidRPr="00CB57F3" w:rsidRDefault="000B1E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רכוש וכל מסמך או תעודה שבידו הנוגעים לרכוש זה, והנדרש חייב לעשות כך.</w:t>
                        </w:r>
                      </w:p>
                    </w:tc>
                  </w:tr>
                  <w:tr w:rsidR="000B1E5D" w:rsidRPr="00CB57F3">
                    <w:trPr>
                      <w:jc w:val="right"/>
                    </w:trPr>
                    <w:tc>
                      <w:tcPr>
                        <w:tcW w:w="643" w:type="pct"/>
                      </w:tcPr>
                      <w:p w:rsidR="000B1E5D" w:rsidRDefault="000B1E5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סכום</w:t>
                        </w:r>
                      </w:p>
                      <w:p w:rsidR="000B1E5D" w:rsidRDefault="000B1E5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מילווה החובה</w:t>
                        </w:r>
                      </w:p>
                      <w:p w:rsidR="000B1E5D" w:rsidRDefault="000B1E5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שבעל רכוש</w:t>
                        </w:r>
                      </w:p>
                      <w:p w:rsidR="000B1E5D" w:rsidRPr="00CB57F3" w:rsidRDefault="000B1E5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חייב בו</w:t>
                        </w:r>
                      </w:p>
                    </w:tc>
                    <w:tc>
                      <w:tcPr>
                        <w:tcW w:w="4357" w:type="pct"/>
                      </w:tcPr>
                      <w:p w:rsidR="000B1E5D" w:rsidRDefault="000B1E5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44. מסר בעל רכוש הצהרה כאמור בסעיף 42, רשאי מנהל המילווה -</w:t>
                        </w:r>
                      </w:p>
                      <w:p w:rsidR="000B1E5D" w:rsidRDefault="000B1E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לאשר את ההצהרה ולקבוע סופית את סכום מילווה החובה שבעל הרכוש</w:t>
                        </w:r>
                      </w:p>
                      <w:p w:rsidR="000B1E5D" w:rsidRDefault="000B1E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בו בהתאם לכך;</w:t>
                        </w:r>
                      </w:p>
                      <w:p w:rsidR="000B1E5D" w:rsidRDefault="000B1E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לאשר אישור זמני את ההצהרה ולקבוע קביעה זמנית את סכום מילווה</w:t>
                        </w:r>
                      </w:p>
                      <w:p w:rsidR="000B1E5D" w:rsidRDefault="000B1E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החובה כאמור :</w:t>
                        </w:r>
                      </w:p>
                      <w:p w:rsidR="000B1E5D" w:rsidRDefault="000B1E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יש לו יסוד להניח שהפרטים שנמסרו בהצהרה, בין לגבי כל רכושו של</w:t>
                        </w:r>
                      </w:p>
                      <w:p w:rsidR="000B1E5D" w:rsidRDefault="000B1E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הרכוש ובין לגבי חלק ממנו, אינם מלאים או אינם נכונים - לקבוע זמנית</w:t>
                        </w:r>
                      </w:p>
                      <w:p w:rsidR="000B1E5D" w:rsidRDefault="000B1E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שוויו של אותו רכוש לפי מיטב שיפוטו ואת סכום מילווה החובה בהתאם</w:t>
                        </w:r>
                      </w:p>
                      <w:p w:rsidR="000B1E5D" w:rsidRDefault="000B1E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לכדו</w:t>
                        </w:r>
                      </w:p>
                      <w:p w:rsidR="000B1E5D" w:rsidRDefault="000B1E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קביעה זמנית לפי פסקאות (2) או (3) גורעת מזכותו של המנהל לקבוע אחר כך את</w:t>
                        </w:r>
                      </w:p>
                      <w:p w:rsidR="000B1E5D" w:rsidRPr="00CB57F3" w:rsidRDefault="000B1E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מילווה החובה סופית.</w:t>
                        </w:r>
                      </w:p>
                    </w:tc>
                  </w:tr>
                  <w:tr w:rsidR="000B1E5D" w:rsidRPr="00CB57F3">
                    <w:trPr>
                      <w:jc w:val="right"/>
                    </w:trPr>
                    <w:tc>
                      <w:tcPr>
                        <w:tcW w:w="643" w:type="pct"/>
                      </w:tcPr>
                      <w:p w:rsidR="000B1E5D" w:rsidRDefault="000B1E5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סכום</w:t>
                        </w:r>
                      </w:p>
                      <w:p w:rsidR="000B1E5D" w:rsidRDefault="000B1E5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 באין</w:t>
                        </w:r>
                      </w:p>
                      <w:p w:rsidR="000B1E5D" w:rsidRPr="00CB57F3" w:rsidRDefault="000B1E5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הצהרה</w:t>
                        </w:r>
                      </w:p>
                    </w:tc>
                    <w:tc>
                      <w:tcPr>
                        <w:tcW w:w="4357" w:type="pct"/>
                      </w:tcPr>
                      <w:p w:rsidR="000B1E5D" w:rsidRDefault="000B1E5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45. לא מסר בעל רכוש הצהרה לפי סעיף 42 או שחלק מרכושו לא נכלל בהצהרה שמסר</w:t>
                        </w:r>
                      </w:p>
                      <w:p w:rsidR="000B1E5D" w:rsidRDefault="000B1E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יקבע מנהל המילווה לפי מיטב שיפוטו את שווי רכושו של בעל הרכוש, או את שווי אותו</w:t>
                        </w:r>
                      </w:p>
                      <w:p w:rsidR="000B1E5D" w:rsidRDefault="000B1E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מהרכוש שלא נכלל בהצהרה, הכל לפי הענין, ובהתאם לכך את סכום מילווה החובה</w:t>
                        </w:r>
                      </w:p>
                      <w:p w:rsidR="000B1E5D" w:rsidRPr="00CB57F3" w:rsidRDefault="000B1E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שעליו לשלם.</w:t>
                        </w:r>
                      </w:p>
                    </w:tc>
                  </w:tr>
                  <w:tr w:rsidR="000B1E5D" w:rsidRPr="00CB57F3">
                    <w:trPr>
                      <w:jc w:val="right"/>
                    </w:trPr>
                    <w:tc>
                      <w:tcPr>
                        <w:tcW w:w="643" w:type="pct"/>
                      </w:tcPr>
                      <w:p w:rsidR="000B1E5D" w:rsidRDefault="000B1E5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על</w:t>
                        </w:r>
                      </w:p>
                      <w:p w:rsidR="000B1E5D" w:rsidRDefault="000B1E5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סכום</w:t>
                        </w:r>
                      </w:p>
                      <w:p w:rsidR="000B1E5D" w:rsidRPr="00CB57F3" w:rsidRDefault="000B1E5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</w:t>
                        </w:r>
                      </w:p>
                    </w:tc>
                    <w:tc>
                      <w:tcPr>
                        <w:tcW w:w="4357" w:type="pct"/>
                      </w:tcPr>
                      <w:p w:rsidR="000B1E5D" w:rsidRDefault="000B1E5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46. מנהל המילווה ימסור לבעל הרכוש הודעה על סכום מילווה החובה שבעל הרכוש</w:t>
                        </w:r>
                      </w:p>
                      <w:p w:rsidR="000B1E5D" w:rsidRPr="00CB57F3" w:rsidRDefault="000B1E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בו; בהודעה יפורטו הסכומים שהוא חייב בהם על כל חלק מרכושו.</w:t>
                        </w:r>
                      </w:p>
                    </w:tc>
                  </w:tr>
                  <w:tr w:rsidR="000B1E5D" w:rsidRPr="00CB57F3">
                    <w:trPr>
                      <w:jc w:val="right"/>
                    </w:trPr>
                    <w:tc>
                      <w:tcPr>
                        <w:tcW w:w="643" w:type="pct"/>
                      </w:tcPr>
                      <w:p w:rsidR="000B1E5D" w:rsidRDefault="000B1E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</w:t>
                        </w:r>
                      </w:p>
                    </w:tc>
                    <w:tc>
                      <w:tcPr>
                        <w:tcW w:w="4357" w:type="pct"/>
                      </w:tcPr>
                      <w:p w:rsidR="000B1E5D" w:rsidRDefault="000B1E5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 (א) הרואה עצמו מקופח בהודעת מנהל המילווה לפי סעיף 46, רשאי לערוך לפני</w:t>
                        </w:r>
                      </w:p>
                      <w:p w:rsidR="000B1E5D" w:rsidRDefault="000B1E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ערר של שלושה; הערר יוגש תוך 30 יום, אך יושב ראש הועדה רשאי להאריך את</w:t>
                        </w:r>
                      </w:p>
                      <w:p w:rsidR="000B1E5D" w:rsidRDefault="000B1E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הזמן להגשת הערר, אם יראה סיבה מספקת לכך.</w:t>
                        </w:r>
                      </w:p>
                      <w:p w:rsidR="000B1E5D" w:rsidRDefault="000B1E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הגשת ערר אינה מעכבת את התשלומים בהם חייב בעל הרכוש בהתאם להודעה.</w:t>
                        </w:r>
                      </w:p>
                      <w:p w:rsidR="000B1E5D" w:rsidRDefault="000B1E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את חברי ועדת הערר או ועדות הערר, לרבות יושבי ראש שלהן, ימנה שר</w:t>
                        </w:r>
                      </w:p>
                      <w:p w:rsidR="000B1E5D" w:rsidRDefault="000B1E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 מקרב הציבור; הודעה על מינוי ועדת ערר ועל הרכבה תפורסם ברשומות.</w:t>
                        </w:r>
                      </w:p>
                      <w:p w:rsidR="000B1E5D" w:rsidRDefault="000B1E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לועדת ערר יהיו כל הסמכויות שאפשר להעניקן לועדת חקירה לפי סעיף 5 לפ-</w:t>
                        </w:r>
                      </w:p>
                      <w:p w:rsidR="000B1E5D" w:rsidRPr="00CB57F3" w:rsidRDefault="000B1E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קודת ועדות חקירה 1, ובעל הרכוש רשאי להופיע בפני הועדה בעצמו או על ידי עורך דין.</w:t>
                        </w:r>
                      </w:p>
                    </w:tc>
                  </w:tr>
                </w:tbl>
                <w:p w:rsidR="000B1E5D" w:rsidRDefault="000B1E5D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12459" o:spid="_x0000_s1064" type="#_x0000_t202" style="position:absolute;left:0;text-align:left;margin-left:275.45pt;margin-top:80.95pt;width:168.3pt;height:17.6pt;z-index:37;mso-position-horizontal-relative:page;mso-position-vertical-relative:page" stroked="f">
            <v:textbox style="mso-next-textbox:#_x0000_s12459" inset="0,0,0,0">
              <w:txbxContent>
                <w:p w:rsidR="000B1E5D" w:rsidRPr="00CB57F3" w:rsidRDefault="000B1E5D">
                  <w:pPr>
                    <w:pStyle w:val="OCRStyle10"/>
                    <w:ind w:left="13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סימן ו': הנהלת מילווה החובה</w:t>
                  </w:r>
                </w:p>
              </w:txbxContent>
            </v:textbox>
            <w10:wrap anchorx="page" anchory="page"/>
          </v:shape>
        </w:pict>
      </w:r>
    </w:p>
    <w:p w:rsidR="00975BC0" w:rsidRDefault="00975BC0">
      <w:pPr>
        <w:rPr>
          <w:rtl/>
        </w:rPr>
      </w:pPr>
      <w:r>
        <w:rPr>
          <w:rtl/>
        </w:rPr>
        <w:br w:type="page"/>
      </w:r>
    </w:p>
    <w:p w:rsidR="00975BC0" w:rsidRDefault="00000000">
      <w:pPr>
        <w:rPr>
          <w:rtl/>
        </w:rPr>
      </w:pPr>
      <w:r>
        <w:pict>
          <v:shape id="_x0000_s12460" o:spid="_x0000_s1065" type="#_x0000_t202" style="position:absolute;left:0;text-align:left;margin-left:50pt;margin-top:771.95pt;width:495.35pt;height:30pt;z-index:45;mso-position-horizontal-relative:page;mso-position-vertical-relative:page" stroked="f">
            <v:textbox style="mso-next-textbox:#_x0000_s12460" inset="0,0,0,0">
              <w:txbxContent>
                <w:p w:rsidR="000B1E5D" w:rsidRDefault="000B1E5D">
                  <w:r>
                    <w:rPr>
                      <w:rtl/>
                    </w:rPr>
                    <w:t>80                                           ספר החוקים 123                  י"ח בניסן התשי"ג 03.04.1953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61" o:spid="_x0000_s1066" type="#_x0000_t202" style="position:absolute;left:0;text-align:left;margin-left:75.5pt;margin-top:755.85pt;width:425.7pt;height:60.2pt;z-index:44;mso-position-horizontal-relative:page;mso-position-vertical-relative:page" stroked="f">
            <v:textbox style="mso-next-textbox:#_x0000_s12461" inset="0,0,0,0">
              <w:txbxContent>
                <w:p w:rsidR="000B1E5D" w:rsidRPr="00975BC0" w:rsidRDefault="000B1E5D">
                  <w:pPr>
                    <w:pStyle w:val="OCRStyle11"/>
                    <w:ind w:left="74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1604 מיום 16.8.47, תוס' 1, עמ' 189.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62" o:spid="_x0000_s1067" type="#_x0000_t202" style="position:absolute;left:0;text-align:left;margin-left:73.7pt;margin-top:516.3pt;width:499.55pt;height:235.05pt;z-index:43;mso-position-horizontal-relative:page;mso-position-vertical-relative:page" stroked="f">
            <v:textbox style="mso-next-textbox:#_x0000_s12462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00"/>
                    <w:gridCol w:w="1283"/>
                  </w:tblGrid>
                  <w:tr w:rsidR="000B1E5D" w:rsidRPr="00975BC0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0B1E5D" w:rsidRDefault="000B1E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(א) בעל רכוש זכאי לפטור מתשלום מילווה החובה על חלק מרכושו לפי האמור</w:t>
                        </w:r>
                      </w:p>
                      <w:p w:rsidR="000B1E5D" w:rsidRDefault="000B1E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להלן:</w:t>
                        </w:r>
                      </w:p>
                      <w:p w:rsidR="000B1E5D" w:rsidRDefault="000B1E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חמשת אלפים לירות - אם כל רכושו אינו עולה על עשרת אלפים</w:t>
                        </w:r>
                      </w:p>
                      <w:p w:rsidR="000B1E5D" w:rsidRDefault="000B1E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לירות;</w:t>
                        </w:r>
                      </w:p>
                      <w:p w:rsidR="000B1E5D" w:rsidRDefault="000B1E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ארבעת אלפים לירות - אם כל רכושו עולה על עשרת אלפים לירות,</w:t>
                        </w:r>
                      </w:p>
                      <w:p w:rsidR="000B1E5D" w:rsidRDefault="000B1E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אינו עולה על שנים עשר אלף לירות :</w:t>
                        </w:r>
                      </w:p>
                      <w:p w:rsidR="000B1E5D" w:rsidRDefault="000B1E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שלושת אלפים לירות - אם כל רכושו עולה על שנים עשר אלף</w:t>
                        </w:r>
                      </w:p>
                      <w:p w:rsidR="000B1E5D" w:rsidRDefault="000B1E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לירות, אך אינו עולה על ארבעה עשר אלף לירות;</w:t>
                        </w:r>
                      </w:p>
                      <w:p w:rsidR="000B1E5D" w:rsidRDefault="000B1E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על אלפיים לירות - אם כל רכושו עולת על ארבעה עשר אלף לירות, אך</w:t>
                        </w:r>
                      </w:p>
                      <w:p w:rsidR="000B1E5D" w:rsidRDefault="000B1E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עולה על חמישה עשר אלף לירות ו</w:t>
                        </w:r>
                      </w:p>
                      <w:p w:rsidR="000B1E5D" w:rsidRDefault="000B1E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על אלף לירות - אם כל רכושו עולה על חמישה עשר אלף לירות, אך אינו</w:t>
                        </w:r>
                      </w:p>
                      <w:p w:rsidR="000B1E5D" w:rsidRDefault="000B1E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ששה עשר אלף לירות.</w:t>
                        </w:r>
                      </w:p>
                      <w:p w:rsidR="000B1E5D" w:rsidRDefault="000B1E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רכוש שהתיישב בנקודת התיישבות חקלאית שנוסדה לאחר יום ט"ז בכסלו</w:t>
                        </w:r>
                      </w:p>
                      <w:p w:rsidR="000B1E5D" w:rsidRPr="00975BC0" w:rsidRDefault="000B1E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תש"ח (29 בנובמבר 1947)' יהיה פטור ממילווה החובה על רכושו במשקו החקלאי.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0B1E5D" w:rsidRPr="00975BC0" w:rsidRDefault="000B1E5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כללי</w:t>
                        </w:r>
                      </w:p>
                    </w:tc>
                  </w:tr>
                </w:tbl>
                <w:p w:rsidR="000B1E5D" w:rsidRDefault="000B1E5D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2463" o:spid="_x0000_s1068" type="#_x0000_t202" style="position:absolute;left:0;text-align:left;margin-left:218.85pt;margin-top:494.9pt;width:131.45pt;height:19.6pt;z-index:42;mso-position-horizontal-relative:page;mso-position-vertical-relative:page" stroked="f">
            <v:textbox style="mso-next-textbox:#_x0000_s12463" inset="0,0,0,0">
              <w:txbxContent>
                <w:p w:rsidR="000B1E5D" w:rsidRDefault="000B1E5D">
                  <w:pPr>
                    <w:pStyle w:val="OCRStyle11"/>
                    <w:ind w:left="144"/>
                  </w:pPr>
                  <w:r>
                    <w:rPr>
                      <w:rtl/>
                    </w:rPr>
                    <w:t>סימן ז': פטור וניכויים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64" o:spid="_x0000_s1069" type="#_x0000_t202" style="position:absolute;left:0;text-align:left;margin-left:68.95pt;margin-top:71.2pt;width:504.3pt;height:412.65pt;z-index:41;mso-position-horizontal-relative:page;mso-position-vertical-relative:page" stroked="f">
            <v:textbox style="mso-next-textbox:#_x0000_s12464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20"/>
                    <w:gridCol w:w="1350"/>
                  </w:tblGrid>
                  <w:tr w:rsidR="000B1E5D">
                    <w:trPr>
                      <w:jc w:val="right"/>
                    </w:trPr>
                    <w:tc>
                      <w:tcPr>
                        <w:tcW w:w="4264" w:type="pct"/>
                      </w:tcPr>
                      <w:p w:rsidR="000B1E5D" w:rsidRDefault="000B1E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ועדת הערר רשאית לדחות את הערר או לבטל את הודעת מנהל המילווה או</w:t>
                        </w:r>
                      </w:p>
                      <w:p w:rsidR="000B1E5D" w:rsidRDefault="000B1E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לשנותה' והחלטתה תהיה סופית.</w:t>
                        </w:r>
                      </w:p>
                      <w:p w:rsidR="000B1E5D" w:rsidRDefault="000B1E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שר המשפטים רשאי להתקין תקנות לסדרי הדין בפני ועדת הערר' ובמידה שלא</w:t>
                        </w:r>
                      </w:p>
                      <w:p w:rsidR="000B1E5D" w:rsidRDefault="000B1E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עשה כן, תקבע הועדה בעצמה את סדרי הדין בפניה.</w:t>
                        </w:r>
                      </w:p>
                    </w:tc>
                    <w:tc>
                      <w:tcPr>
                        <w:tcW w:w="736" w:type="pct"/>
                      </w:tcPr>
                      <w:p w:rsidR="000B1E5D" w:rsidRDefault="000B1E5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0B1E5D" w:rsidRPr="00975BC0">
                    <w:trPr>
                      <w:jc w:val="right"/>
                    </w:trPr>
                    <w:tc>
                      <w:tcPr>
                        <w:tcW w:w="4264" w:type="pct"/>
                      </w:tcPr>
                      <w:p w:rsidR="000B1E5D" w:rsidRDefault="000B1E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(א) שר המשפטים ימנה מספר בני אדם שהם מעריכי קרקע כמשמעותו בפקודת</w:t>
                        </w:r>
                      </w:p>
                      <w:p w:rsidR="000B1E5D" w:rsidRDefault="000B1E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מעריכי קרקע, 4947, להיות שמאים לענין הערכת מקרקעים לפי סעיפים 15 (ב) (2) ו-.24</w:t>
                        </w:r>
                      </w:p>
                      <w:p w:rsidR="000B1E5D" w:rsidRDefault="000B1E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ומספר בני אדם שהם מומחים לענין ציוד, ציוד נע או מלאי סחורות להיות שמאים לענין</w:t>
                        </w:r>
                      </w:p>
                      <w:p w:rsidR="000B1E5D" w:rsidRDefault="000B1E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הערכת רכוש כזה לפי סעיף 34.</w:t>
                        </w:r>
                      </w:p>
                      <w:p w:rsidR="000B1E5D" w:rsidRDefault="000B1E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שמאי יקבע כשוויו של רכוש את המהיר שאפשר היה לקבל ביום ו' בניסן תשי"ב</w:t>
                        </w:r>
                      </w:p>
                      <w:p w:rsidR="000B1E5D" w:rsidRDefault="000B1E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1952), במכירה ממוכר מרצון לקונה מרצון.</w:t>
                        </w:r>
                      </w:p>
                    </w:tc>
                    <w:tc>
                      <w:tcPr>
                        <w:tcW w:w="736" w:type="pct"/>
                      </w:tcPr>
                      <w:p w:rsidR="000B1E5D" w:rsidRPr="00975BC0" w:rsidRDefault="000B1E5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שמאים</w:t>
                        </w:r>
                      </w:p>
                    </w:tc>
                  </w:tr>
                  <w:tr w:rsidR="000B1E5D" w:rsidRPr="00975BC0">
                    <w:trPr>
                      <w:jc w:val="right"/>
                    </w:trPr>
                    <w:tc>
                      <w:tcPr>
                        <w:tcW w:w="4264" w:type="pct"/>
                      </w:tcPr>
                      <w:p w:rsidR="000B1E5D" w:rsidRDefault="000B1E5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49. כל מועד שנקבע בחוק לעשיית דבר, למעט הגשת ערר, רשאי מנהל המילווה להאריכו,</w:t>
                        </w:r>
                      </w:p>
                      <w:p w:rsidR="000B1E5D" w:rsidRDefault="000B1E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יתבקש על כך ואם הראה מבקש הארכה סיבה מספקת לכך שתפורט בהחלטת מנהל</w:t>
                        </w:r>
                      </w:p>
                      <w:p w:rsidR="000B1E5D" w:rsidRPr="00975BC0" w:rsidRDefault="000B1E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המילווה.</w:t>
                        </w:r>
                      </w:p>
                    </w:tc>
                    <w:tc>
                      <w:tcPr>
                        <w:tcW w:w="736" w:type="pct"/>
                      </w:tcPr>
                      <w:p w:rsidR="000B1E5D" w:rsidRDefault="000B1E5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</w:t>
                        </w:r>
                      </w:p>
                      <w:p w:rsidR="000B1E5D" w:rsidRPr="00975BC0" w:rsidRDefault="000B1E5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מועדים</w:t>
                        </w:r>
                      </w:p>
                    </w:tc>
                  </w:tr>
                  <w:tr w:rsidR="000B1E5D" w:rsidRPr="00975BC0">
                    <w:trPr>
                      <w:jc w:val="right"/>
                    </w:trPr>
                    <w:tc>
                      <w:tcPr>
                        <w:tcW w:w="4264" w:type="pct"/>
                      </w:tcPr>
                      <w:p w:rsidR="000B1E5D" w:rsidRDefault="000B1E5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50. (א) עובד המדינה וכל עובד רשות מקומית חייבים לפי דרישת מנהל המילווה בכתב -</w:t>
                        </w:r>
                      </w:p>
                      <w:p w:rsidR="000B1E5D" w:rsidRDefault="000B1E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להמציא לו פרטים הדרושים לו בקשר לחוק זה :</w:t>
                        </w:r>
                      </w:p>
                      <w:p w:rsidR="000B1E5D" w:rsidRDefault="000B1E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לאפשר לכל אדם, ששמו יפורש בדרישה, לעיין בספרים, בתעודות,</w:t>
                        </w:r>
                      </w:p>
                      <w:p w:rsidR="000B1E5D" w:rsidRDefault="000B1E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בתכניות או במסמכים אחרים, שהעיון בהם עשוי לעזור לביצוע חוק זה,</w:t>
                        </w:r>
                      </w:p>
                      <w:p w:rsidR="000B1E5D" w:rsidRDefault="000B1E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להרשות לו להכין העתקים מהם.</w:t>
                        </w:r>
                      </w:p>
                      <w:p w:rsidR="000B1E5D" w:rsidRDefault="000B1E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יחולו על מנהל הארנונה, על אף האמור בסעיף 25 לחוק</w:t>
                        </w:r>
                      </w:p>
                      <w:p w:rsidR="000B1E5D" w:rsidRPr="00975BC0" w:rsidRDefault="000B1E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הארנונה.</w:t>
                        </w:r>
                      </w:p>
                    </w:tc>
                    <w:tc>
                      <w:tcPr>
                        <w:tcW w:w="736" w:type="pct"/>
                      </w:tcPr>
                      <w:p w:rsidR="000B1E5D" w:rsidRPr="00975BC0" w:rsidRDefault="000B1E5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בדיקת מסמכים</w:t>
                        </w:r>
                      </w:p>
                    </w:tc>
                  </w:tr>
                  <w:tr w:rsidR="000B1E5D" w:rsidRPr="00975BC0">
                    <w:trPr>
                      <w:jc w:val="right"/>
                    </w:trPr>
                    <w:tc>
                      <w:tcPr>
                        <w:tcW w:w="4264" w:type="pct"/>
                      </w:tcPr>
                      <w:p w:rsidR="000B1E5D" w:rsidRDefault="000B1E5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51. הודעה שיש למסרה לפי חוק זה, רואים אותה כאילו נמסרה כדין שבוע ימים אחרי</w:t>
                        </w:r>
                      </w:p>
                      <w:p w:rsidR="000B1E5D" w:rsidRPr="00975BC0" w:rsidRDefault="000B1E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שנרשמה בדואר, אם נשלחה במכתב רשום בדואר.</w:t>
                        </w:r>
                      </w:p>
                    </w:tc>
                    <w:tc>
                      <w:tcPr>
                        <w:tcW w:w="736" w:type="pct"/>
                      </w:tcPr>
                      <w:p w:rsidR="000B1E5D" w:rsidRDefault="000B1E5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</w:t>
                        </w:r>
                      </w:p>
                      <w:p w:rsidR="000B1E5D" w:rsidRPr="00975BC0" w:rsidRDefault="000B1E5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הודעות</w:t>
                        </w:r>
                      </w:p>
                    </w:tc>
                  </w:tr>
                </w:tbl>
                <w:p w:rsidR="000B1E5D" w:rsidRDefault="000B1E5D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2C50E1" w:rsidRDefault="002C50E1">
      <w:pPr>
        <w:rPr>
          <w:rtl/>
        </w:rPr>
      </w:pPr>
      <w:r>
        <w:rPr>
          <w:rtl/>
        </w:rPr>
        <w:br w:type="page"/>
      </w:r>
    </w:p>
    <w:p w:rsidR="002C50E1" w:rsidRDefault="00000000">
      <w:pPr>
        <w:rPr>
          <w:rtl/>
        </w:rPr>
      </w:pPr>
      <w:r>
        <w:pict>
          <v:shape id="_x0000_s12465" o:spid="_x0000_s1070" type="#_x0000_t202" style="position:absolute;left:0;text-align:left;margin-left:50pt;margin-top:771.95pt;width:495.35pt;height:30pt;z-index:48;mso-position-horizontal-relative:page;mso-position-vertical-relative:page" stroked="f">
            <v:textbox style="mso-next-textbox:#_x0000_s12465" inset="0,0,0,0">
              <w:txbxContent>
                <w:p w:rsidR="000B1E5D" w:rsidRDefault="000B1E5D">
                  <w:r>
                    <w:rPr>
                      <w:rtl/>
                    </w:rPr>
                    <w:t>81                                           ספר החוקים 123                  י"ח בניסן התשי"ג 03.04.1953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66" o:spid="_x0000_s1071" type="#_x0000_t202" style="position:absolute;left:0;text-align:left;margin-left:289.65pt;margin-top:702.6pt;width:263.55pt;height:85.15pt;z-index:47;mso-position-horizontal-relative:page;mso-position-vertical-relative:page" stroked="f">
            <v:textbox style="mso-next-textbox:#_x0000_s12466" inset="0,0,0,0">
              <w:txbxContent>
                <w:p w:rsidR="000B1E5D" w:rsidRDefault="000B1E5D">
                  <w:pPr>
                    <w:pStyle w:val="OCRStyle12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י ע"ר מס' 1508, מיום 20.3.47, תוס' 1, עמ' 77.</w:t>
                  </w:r>
                </w:p>
                <w:p w:rsidR="000B1E5D" w:rsidRDefault="000B1E5D">
                  <w:pPr>
                    <w:pStyle w:val="OCRStyle12"/>
                    <w:ind w:left="52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41 מיום י"ט בניסן תש"י (6.4.50) , עמ' 129.</w:t>
                  </w:r>
                </w:p>
                <w:p w:rsidR="000B1E5D" w:rsidRDefault="000B1E5D">
                  <w:pPr>
                    <w:pStyle w:val="OCRStyle12"/>
                    <w:ind w:left="53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י ספר החוקים 105 מיום כ"ט באב תשי"ב (20.8.52), עמ' .272</w:t>
                  </w:r>
                </w:p>
                <w:p w:rsidR="000B1E5D" w:rsidRPr="002C50E1" w:rsidRDefault="000B1E5D">
                  <w:pPr>
                    <w:pStyle w:val="OCRStyle12"/>
                    <w:ind w:left="5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ע"ר מס' 1134 מיום 9.10.41 תוס' 1, עמ' 69.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67" o:spid="_x0000_s1072" type="#_x0000_t202" style="position:absolute;left:0;text-align:left;margin-left:79.15pt;margin-top:45.25pt;width:490.25pt;height:653.4pt;z-index:46;mso-position-horizontal-relative:page;mso-position-vertical-relative:page" stroked="f">
            <v:textbox style="mso-next-textbox:#_x0000_s12467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8"/>
                    <w:gridCol w:w="7686"/>
                  </w:tblGrid>
                  <w:tr w:rsidR="000B1E5D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0B1E5D" w:rsidRDefault="000B1E5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1" w:type="pct"/>
                      </w:tcPr>
                      <w:p w:rsidR="000B1E5D" w:rsidRDefault="000B1E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אדם שאיבד מכושר עבודתו כתוצאה מפצעי מלחמה כמשמעותם בסעיף 14 ב (2)</w:t>
                        </w:r>
                      </w:p>
                      <w:p w:rsidR="000B1E5D" w:rsidRDefault="000B1E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מס הכנסה' 1947 1, יהיה פטור מתשלום מילווה חובה על חלק מרכושו לפי השיעורים</w:t>
                        </w:r>
                      </w:p>
                      <w:p w:rsidR="000B1E5D" w:rsidRDefault="000B1E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להלן:</w:t>
                        </w:r>
                      </w:p>
                      <w:p w:rsidR="000B1E5D" w:rsidRDefault="000B1E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שבעת אלפים וחמש מאות לירות - אם איבד מכושר עבודתו 30%</w:t>
                        </w:r>
                      </w:p>
                      <w:p w:rsidR="000B1E5D" w:rsidRDefault="000B1E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ומעלה, אך פחות מ-50%</w:t>
                        </w:r>
                      </w:p>
                      <w:p w:rsidR="000B1E5D" w:rsidRDefault="000B1E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עשרת אלפים לירות - אם איבד מכושר עבודתו 50% ומעלה.</w:t>
                        </w:r>
                      </w:p>
                    </w:tc>
                  </w:tr>
                  <w:tr w:rsidR="000B1E5D" w:rsidRPr="002C50E1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0B1E5D" w:rsidRDefault="000B1E5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נופים</w:t>
                        </w:r>
                      </w:p>
                      <w:p w:rsidR="000B1E5D" w:rsidRDefault="000B1E5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ומוסדות</w:t>
                        </w:r>
                      </w:p>
                      <w:p w:rsidR="000B1E5D" w:rsidRPr="002C50E1" w:rsidRDefault="000B1E5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מסויימים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0B1E5D" w:rsidRDefault="000B1E5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53, (א) רכושה של רשות מקומית - לרבות רכושם של אגודה שיתופית או של חבר</w:t>
                        </w:r>
                      </w:p>
                      <w:p w:rsidR="000B1E5D" w:rsidRDefault="000B1E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 אדם אחר המשמשים ועד מקומי כשאותו רכוש משמש לצרכי שלטון מקומי - רכושם</w:t>
                        </w:r>
                      </w:p>
                      <w:p w:rsidR="000B1E5D" w:rsidRDefault="000B1E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הסוכנות היהודית לארץ-ישראל, של הקרן הקימת לישראל בע"מ, של קרן היסוד בע"מ,</w:t>
                        </w:r>
                      </w:p>
                      <w:p w:rsidR="000B1E5D" w:rsidRDefault="000B1E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ההברה להתישבות היהודים בארץ-ישראל פיק"א, של חברת כל ישראל חברים, וכן</w:t>
                        </w:r>
                      </w:p>
                      <w:p w:rsidR="000B1E5D" w:rsidRDefault="000B1E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רכושם של מוסדות שאושרו על ידי ועדת הכספים של הכנסת, בהודעה שפורסמה ברשומות,</w:t>
                        </w:r>
                      </w:p>
                      <w:p w:rsidR="000B1E5D" w:rsidRDefault="000B1E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כמוסדות דת או צדקה, כמוסדות חינוך או תרבות' כמוסדות גמל או כמוסדות בריאות</w:t>
                        </w:r>
                      </w:p>
                      <w:p w:rsidR="000B1E5D" w:rsidRDefault="000B1E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ציבוריים - יהיה פטור מתשלום מילווה החובה.</w:t>
                        </w:r>
                      </w:p>
                      <w:p w:rsidR="000B1E5D" w:rsidRDefault="000B1E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רכושם של ארגונים שאושרו על ידי ועדת הכספים של הכנסת, בהודעה שתפור-</w:t>
                        </w:r>
                      </w:p>
                      <w:p w:rsidR="000B1E5D" w:rsidRDefault="000B1E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סם ברשומות, בארגונים בעלי אופי ציבורי ואשר אינם מוסדות לפי סעיף קטן (א), יהיה</w:t>
                        </w:r>
                      </w:p>
                      <w:p w:rsidR="000B1E5D" w:rsidRDefault="000B1E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לגבי שני שלישים משוויו של הרכוש.</w:t>
                        </w:r>
                      </w:p>
                      <w:p w:rsidR="000B1E5D" w:rsidRDefault="000B1E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הפטור לפי סעיפים קטנים (א) ו-(ב) לא יחול אלא לגבי רכוש שאינו מיועד</w:t>
                        </w:r>
                      </w:p>
                      <w:p w:rsidR="000B1E5D" w:rsidRPr="002C50E1" w:rsidRDefault="000B1E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להשגת רווחים.</w:t>
                        </w:r>
                      </w:p>
                    </w:tc>
                  </w:tr>
                  <w:tr w:rsidR="000B1E5D" w:rsidRPr="002C50E1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0B1E5D" w:rsidRDefault="000B1E5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</w:t>
                        </w:r>
                      </w:p>
                      <w:p w:rsidR="000B1E5D" w:rsidRDefault="000B1E5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למפעלים</w:t>
                        </w:r>
                      </w:p>
                      <w:p w:rsidR="000B1E5D" w:rsidRPr="002C50E1" w:rsidRDefault="000B1E5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מאושרים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0B1E5D" w:rsidRDefault="000B1E5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54. מי שהעביר לישראל רכוש מחוץ לארץ והשקיעו בהשקעה מאושרת, כמשמעותו בחוק</w:t>
                        </w:r>
                      </w:p>
                      <w:p w:rsidR="000B1E5D" w:rsidRDefault="000B1E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לעידוד השקעות הין, תש"י-1950 2, או שרכש רכוש בהון שהעביר לישראל במטבע זר</w:t>
                        </w:r>
                      </w:p>
                      <w:p w:rsidR="000B1E5D" w:rsidRPr="002C50E1" w:rsidRDefault="000B1E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והשקיעו בהשקעה מאושרת כאמור, יהיה פטור ממילווה חובה על אותו רכוש.</w:t>
                        </w:r>
                      </w:p>
                    </w:tc>
                  </w:tr>
                  <w:tr w:rsidR="000B1E5D" w:rsidRPr="002C50E1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0B1E5D" w:rsidRDefault="000B1E5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לבעל</w:t>
                        </w:r>
                      </w:p>
                      <w:p w:rsidR="000B1E5D" w:rsidRPr="002C50E1" w:rsidRDefault="000B1E5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בנין יחיד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0B1E5D" w:rsidRDefault="000B1E5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55, מי שכל רכושו בנין יחיד ששוויו אינו עולה על 30,000 לירות - יהיה זכאי לפטור</w:t>
                        </w:r>
                      </w:p>
                      <w:p w:rsidR="000B1E5D" w:rsidRPr="002C50E1" w:rsidRDefault="000B1E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ממילווה חובה בסך 5,000 לירות.</w:t>
                        </w:r>
                      </w:p>
                    </w:tc>
                  </w:tr>
                  <w:tr w:rsidR="000B1E5D" w:rsidRPr="002C50E1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0B1E5D" w:rsidRDefault="000B1E5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לבעל</w:t>
                        </w:r>
                      </w:p>
                      <w:p w:rsidR="000B1E5D" w:rsidRDefault="000B1E5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רכוש ששילם</w:t>
                        </w:r>
                      </w:p>
                      <w:p w:rsidR="000B1E5D" w:rsidRDefault="000B1E5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מילווה חובה</w:t>
                        </w:r>
                      </w:p>
                      <w:p w:rsidR="000B1E5D" w:rsidRDefault="000B1E5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לפי חוק</w:t>
                        </w:r>
                      </w:p>
                      <w:p w:rsidR="000B1E5D" w:rsidRDefault="000B1E5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להחלפת שטרי</w:t>
                        </w:r>
                      </w:p>
                      <w:p w:rsidR="000B1E5D" w:rsidRDefault="000B1E5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בנק ומילווה</w:t>
                        </w:r>
                      </w:p>
                      <w:p w:rsidR="000B1E5D" w:rsidRDefault="000B1E5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חובה, תשי"ב-</w:t>
                        </w:r>
                      </w:p>
                      <w:p w:rsidR="000B1E5D" w:rsidRPr="002C50E1" w:rsidRDefault="000B1E5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1052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0B1E5D" w:rsidRDefault="000B1E5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56. אדם שהיה בעל רכוש ביום ר בניסן תשי"ב (1 באפריל 1952) והעביר את הבעלות</w:t>
                        </w:r>
                      </w:p>
                      <w:p w:rsidR="000B1E5D" w:rsidRDefault="000B1E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ברכוש או בחלק ממנו לפני יום ט"ז בסיון תשי"ב (9 ביוני 1952), והוא מוכיח להנחת דעתו</w:t>
                        </w:r>
                      </w:p>
                      <w:p w:rsidR="000B1E5D" w:rsidRDefault="000B1E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מנהל המילווה, כי על התמורה, או על חלק ממנה, שקיבל במזומנים או בזיכוי חשבונו</w:t>
                        </w:r>
                      </w:p>
                      <w:p w:rsidR="000B1E5D" w:rsidRDefault="000B1E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בבנק נגבה שיעור מילווה החובה לפי חוק להחלפת שטרי בנק ומילווה חובה, תשי"ב-31952,</w:t>
                        </w:r>
                      </w:p>
                      <w:p w:rsidR="000B1E5D" w:rsidRPr="002C50E1" w:rsidRDefault="000B1E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זכאי לניכוי סכום אותה תמורה או אותו חלק ממנה, הכל לפי הענין, משוויו של הרכוש.</w:t>
                        </w:r>
                      </w:p>
                    </w:tc>
                  </w:tr>
                  <w:tr w:rsidR="000B1E5D" w:rsidRPr="002C50E1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0B1E5D" w:rsidRDefault="000B1E5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</w:t>
                        </w:r>
                      </w:p>
                      <w:p w:rsidR="000B1E5D" w:rsidRDefault="000B1E5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ברבר חובות</w:t>
                        </w:r>
                      </w:p>
                      <w:p w:rsidR="000B1E5D" w:rsidRDefault="000B1E5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ושעבודים</w:t>
                        </w:r>
                      </w:p>
                      <w:p w:rsidR="000B1E5D" w:rsidRPr="002C50E1" w:rsidRDefault="000B1E5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מסויימים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0B1E5D" w:rsidRDefault="000B1E5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57. (א) היה בעל רכוש ביום ו' בניסן תשי"ב (1 באפריל 1952) חייב חוב בבנק כמש-</w:t>
                        </w:r>
                      </w:p>
                      <w:p w:rsidR="000B1E5D" w:rsidRDefault="000B1E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מעותו בפקודת הבנקאות, 1941 4, או במוסד שאישר לענין סעיף זה על ידי ועדת הכספים של</w:t>
                        </w:r>
                      </w:p>
                      <w:p w:rsidR="000B1E5D" w:rsidRDefault="000B1E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בהודעה שפורסמה ברשומות, והחוב לא היה אותו יום מובטח על ידי שעבוד רובץ</w:t>
                        </w:r>
                      </w:p>
                      <w:p w:rsidR="000B1E5D" w:rsidRDefault="000B1E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קבוע - תנוכה משוויו של הרכוש מחצית סכום החוב המגיע כאמור; אך אם יש לבעל</w:t>
                        </w:r>
                      </w:p>
                      <w:p w:rsidR="000B1E5D" w:rsidRDefault="000B1E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הרכוש באותו תאריך גם יתרה לזכותו בבנק או במוסד כאמור, תנוכה רק מחצית הסכום</w:t>
                        </w:r>
                      </w:p>
                      <w:p w:rsidR="000B1E5D" w:rsidRDefault="000B1E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עודף סכום החוב על סכום היתרה.</w:t>
                        </w:r>
                      </w:p>
                      <w:p w:rsidR="000B1E5D" w:rsidRDefault="000B1E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רכוש ממושכן להבטחת חוב, בשעבוד רובץ או קבוע שנוצר לפני יום ו'</w:t>
                        </w:r>
                      </w:p>
                      <w:p w:rsidR="000B1E5D" w:rsidRPr="002C50E1" w:rsidRDefault="000B1E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בניסן תשי"ב (1 באפריל 1952), יחולו הוראות אלה -</w:t>
                        </w:r>
                      </w:p>
                    </w:tc>
                  </w:tr>
                </w:tbl>
                <w:p w:rsidR="000B1E5D" w:rsidRDefault="000B1E5D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E16D22" w:rsidRDefault="00E16D22">
      <w:pPr>
        <w:rPr>
          <w:rtl/>
        </w:rPr>
      </w:pPr>
      <w:r>
        <w:rPr>
          <w:rtl/>
        </w:rPr>
        <w:br w:type="page"/>
      </w:r>
    </w:p>
    <w:p w:rsidR="00E16D22" w:rsidRDefault="00000000">
      <w:pPr>
        <w:rPr>
          <w:rtl/>
        </w:rPr>
      </w:pPr>
      <w:r>
        <w:pict>
          <v:shape id="_x0000_s12468" o:spid="_x0000_s1073" type="#_x0000_t202" style="position:absolute;left:0;text-align:left;margin-left:50pt;margin-top:771.95pt;width:495.35pt;height:30pt;z-index:54;mso-position-horizontal-relative:page;mso-position-vertical-relative:page" stroked="f">
            <v:textbox style="mso-next-textbox:#_x0000_s12468" inset="0,0,0,0">
              <w:txbxContent>
                <w:p w:rsidR="000B1E5D" w:rsidRDefault="000B1E5D">
                  <w:r>
                    <w:rPr>
                      <w:rtl/>
                    </w:rPr>
                    <w:t>82                                           ספר החוקים 123                  י"ח בניסן התשי"ג 03.04.1953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69" o:spid="_x0000_s1074" type="#_x0000_t202" style="position:absolute;left:0;text-align:left;margin-left:84.35pt;margin-top:765.15pt;width:186.9pt;height:30.5pt;z-index:53;mso-position-horizontal-relative:page;mso-position-vertical-relative:page" stroked="f">
            <v:textbox style="mso-next-textbox:#_x0000_s12469" inset="0,0,0,0">
              <w:txbxContent>
                <w:p w:rsidR="000B1E5D" w:rsidRDefault="000B1E5D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12470" o:spid="_x0000_s1075" type="#_x0000_t202" style="position:absolute;left:0;text-align:left;margin-left:83.55pt;margin-top:552.3pt;width:491.25pt;height:207.3pt;z-index:52;mso-position-horizontal-relative:page;mso-position-vertical-relative:page" stroked="f">
            <v:textbox style="mso-next-textbox:#_x0000_s12470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31"/>
                    <w:gridCol w:w="1401"/>
                  </w:tblGrid>
                  <w:tr w:rsidR="000B1E5D" w:rsidRPr="00E16D22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0B1E5D" w:rsidRDefault="000B1E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61. (א) מי שלא מסר הצהרה, הודעה או ידיעה, או לא מילא אחרי דרישה מאת מנהל</w:t>
                        </w:r>
                      </w:p>
                      <w:p w:rsidR="000B1E5D" w:rsidRDefault="000B1E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 לפי חוק זה, דינו - קנס עד אלף לירות.</w:t>
                        </w:r>
                      </w:p>
                      <w:p w:rsidR="000B1E5D" w:rsidRDefault="000B1E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שמסר הצהרה' ידיעה או הודעה ביודעין כי היא אינה נכונה, דינו - מאסר</w:t>
                        </w:r>
                      </w:p>
                      <w:p w:rsidR="000B1E5D" w:rsidRDefault="000B1E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שנה אחת או קנס עד אלפיים לירות או שני העבשים כאחד.</w:t>
                        </w:r>
                      </w:p>
                      <w:p w:rsidR="000B1E5D" w:rsidRDefault="000B1E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נוסף על העבשים הקבועים בסעיפים קטנים (א) ו-(ב), רשאי בית המשפט להטיל</w:t>
                        </w:r>
                      </w:p>
                      <w:p w:rsidR="000B1E5D" w:rsidRDefault="000B1E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העבריין קנס שהוא כפל סכום מילווה החובה או כפל סכום הכופר, הכל לפי הענין, שלא</w:t>
                        </w:r>
                      </w:p>
                      <w:p w:rsidR="000B1E5D" w:rsidRDefault="000B1E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חייבוהו בו, או שלא נגבה, בגלל אותה עבירה.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0B1E5D" w:rsidRPr="00E16D22" w:rsidRDefault="000B1E5D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ענשים</w:t>
                        </w:r>
                      </w:p>
                    </w:tc>
                  </w:tr>
                  <w:tr w:rsidR="000B1E5D" w:rsidRPr="00E16D22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0B1E5D" w:rsidRDefault="000B1E5D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62. הודעה שניתנה או פעולה אחרת שנעשתה לפי חוק זה, לא נגרע תקפן בגלל פגם</w:t>
                        </w:r>
                      </w:p>
                      <w:p w:rsidR="000B1E5D" w:rsidRDefault="000B1E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בצורתן או בגלל טעות' ליקוי או השמטה שחלו בהן, לרבות טעות בשם בעל הרכוש או</w:t>
                        </w:r>
                      </w:p>
                      <w:p w:rsidR="000B1E5D" w:rsidRDefault="000B1E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בהערכה, אם ההודעה או הפעולה עשויות ביסודן לפי חוק זה, ומנהל המילווה יהיה רשאי</w:t>
                        </w:r>
                      </w:p>
                      <w:p w:rsidR="000B1E5D" w:rsidRDefault="000B1E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על תיקון הטעות, הליקוי או ההשמטה; ובלבד שזכות זו תפקע בעבור שנה מיום</w:t>
                        </w:r>
                      </w:p>
                      <w:p w:rsidR="000B1E5D" w:rsidRPr="00E16D22" w:rsidRDefault="000B1E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קביעתו הסופית של סכום מילווה החובה.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0B1E5D" w:rsidRPr="00E16D22" w:rsidRDefault="000B1E5D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טעויות</w:t>
                        </w:r>
                      </w:p>
                    </w:tc>
                  </w:tr>
                </w:tbl>
                <w:p w:rsidR="000B1E5D" w:rsidRDefault="000B1E5D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12471" o:spid="_x0000_s1076" type="#_x0000_t202" style="position:absolute;left:0;text-align:left;margin-left:240.75pt;margin-top:530.1pt;width:97.2pt;height:19.4pt;z-index:51;mso-position-horizontal-relative:page;mso-position-vertical-relative:page" stroked="f">
            <v:textbox style="mso-next-textbox:#_x0000_s12471" inset="0,0,0,0">
              <w:txbxContent>
                <w:p w:rsidR="000B1E5D" w:rsidRDefault="000B1E5D">
                  <w:pPr>
                    <w:pStyle w:val="OCRStyle13"/>
                    <w:ind w:left="191"/>
                  </w:pPr>
                  <w:r>
                    <w:rPr>
                      <w:rtl/>
                    </w:rPr>
                    <w:t>סימן ט':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72" o:spid="_x0000_s1077" type="#_x0000_t202" style="position:absolute;left:0;text-align:left;margin-left:76.05pt;margin-top:376.45pt;width:502.5pt;height:148.1pt;z-index:50;mso-position-horizontal-relative:page;mso-position-vertical-relative:page" stroked="f">
            <v:textbox style="mso-next-textbox:#_x0000_s12472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42"/>
                    <w:gridCol w:w="1396"/>
                  </w:tblGrid>
                  <w:tr w:rsidR="000B1E5D" w:rsidRPr="00E16D22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0B1E5D" w:rsidRDefault="000B1E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בעל רכוש החייב במילווה חובה רשאי להצהיר בהצהרתו לפי סעיף 42, כי הוא רוצה</w:t>
                        </w:r>
                      </w:p>
                      <w:p w:rsidR="000B1E5D" w:rsidRDefault="000B1E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כופר במקום מילווה חובה (להלן - הכופר), או שהוא רוצה לשלם על חלק מרכושו</w:t>
                        </w:r>
                      </w:p>
                      <w:p w:rsidR="000B1E5D" w:rsidRDefault="000B1E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 חובה ועל חלק ממנו כופר : הצהיר כך לא יהיה רשאי לחזור בו מהצהרתו.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0B1E5D" w:rsidRDefault="000B1E5D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הצהרה על</w:t>
                        </w:r>
                      </w:p>
                      <w:p w:rsidR="000B1E5D" w:rsidRPr="00E16D22" w:rsidRDefault="000B1E5D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בחירה בכופר</w:t>
                        </w:r>
                      </w:p>
                    </w:tc>
                  </w:tr>
                  <w:tr w:rsidR="000B1E5D" w:rsidRPr="00E16D22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0B1E5D" w:rsidRPr="00E16D22" w:rsidRDefault="000B1E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59. הכופר יהיה מחצית סכום מילווה החובה המגיע על אותו רכוש.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0B1E5D" w:rsidRPr="00E16D22" w:rsidRDefault="000B1E5D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סכום הכופר</w:t>
                        </w:r>
                      </w:p>
                    </w:tc>
                  </w:tr>
                  <w:tr w:rsidR="000B1E5D" w:rsidRPr="00E16D22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0B1E5D" w:rsidRDefault="000B1E5D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60. על הכופר ועל בעל רכוש שבחר בתשלום כופר יחולו כל הוראות חוק זה הנוגעות</w:t>
                        </w:r>
                      </w:p>
                      <w:p w:rsidR="000B1E5D" w:rsidRDefault="000B1E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למילויה חובה, פרט להוראות סעיפים 3 עד 5, כאילו מדובר בהן בכופר, ולמנהל המילווה</w:t>
                        </w:r>
                      </w:p>
                      <w:p w:rsidR="000B1E5D" w:rsidRPr="00E16D22" w:rsidRDefault="000B1E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יהיו' לענין הכופר' כל הסמכויות הניתנות לו לענין מילווה חובה,</w:t>
                        </w:r>
                      </w:p>
                    </w:tc>
                    <w:tc>
                      <w:tcPr>
                        <w:tcW w:w="764" w:type="pct"/>
                      </w:tcPr>
                      <w:p w:rsidR="000B1E5D" w:rsidRDefault="000B1E5D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</w:t>
                        </w:r>
                      </w:p>
                      <w:p w:rsidR="000B1E5D" w:rsidRDefault="000B1E5D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ההוראות</w:t>
                        </w:r>
                      </w:p>
                      <w:p w:rsidR="000B1E5D" w:rsidRDefault="000B1E5D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בדבר מילווה</w:t>
                        </w:r>
                      </w:p>
                      <w:p w:rsidR="000B1E5D" w:rsidRPr="00E16D22" w:rsidRDefault="000B1E5D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חובה</w:t>
                        </w:r>
                      </w:p>
                    </w:tc>
                  </w:tr>
                </w:tbl>
                <w:p w:rsidR="000B1E5D" w:rsidRDefault="000B1E5D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12473" o:spid="_x0000_s1078" type="#_x0000_t202" style="position:absolute;left:0;text-align:left;margin-left:71.5pt;margin-top:53.5pt;width:440.35pt;height:318.4pt;z-index:49;mso-position-horizontal-relative:page;mso-position-vertical-relative:page" stroked="f">
            <v:textbox style="mso-next-textbox:#_x0000_s12473" inset="0,0,0,0">
              <w:txbxContent>
                <w:p w:rsidR="000B1E5D" w:rsidRDefault="000B1E5D">
                  <w:pPr>
                    <w:pStyle w:val="OCRStyle13"/>
                    <w:ind w:left="1483"/>
                    <w:rPr>
                      <w:rtl/>
                    </w:rPr>
                  </w:pPr>
                  <w:r>
                    <w:rPr>
                      <w:rtl/>
                    </w:rPr>
                    <w:t>(1) היה הרכוש ממושכן לטובת בנק או מוסד כאמור בסעיף קטן (א) - ינוכה</w:t>
                  </w:r>
                </w:p>
                <w:p w:rsidR="000B1E5D" w:rsidRDefault="000B1E5D">
                  <w:pPr>
                    <w:pStyle w:val="OCRStyle13"/>
                    <w:ind w:left="1490"/>
                    <w:rPr>
                      <w:rtl/>
                    </w:rPr>
                  </w:pPr>
                  <w:r>
                    <w:rPr>
                      <w:rtl/>
                    </w:rPr>
                    <w:t>סכום החוב המגיע לבנק או למוסד כאמור משוויו של הרכוש; אך אם לבעל</w:t>
                  </w:r>
                </w:p>
                <w:p w:rsidR="000B1E5D" w:rsidRDefault="000B1E5D">
                  <w:pPr>
                    <w:pStyle w:val="OCRStyle13"/>
                    <w:ind w:left="1483"/>
                    <w:rPr>
                      <w:rtl/>
                    </w:rPr>
                  </w:pPr>
                  <w:r>
                    <w:rPr>
                      <w:rtl/>
                    </w:rPr>
                    <w:t>הרכוש באותו תאריך גם יתרה לזכותו בבנק או במוסד כאמור, ינוכה רק אותו</w:t>
                  </w:r>
                </w:p>
                <w:p w:rsidR="000B1E5D" w:rsidRDefault="000B1E5D">
                  <w:pPr>
                    <w:pStyle w:val="OCRStyle13"/>
                    <w:ind w:left="1476"/>
                    <w:rPr>
                      <w:rtl/>
                    </w:rPr>
                  </w:pPr>
                  <w:r>
                    <w:rPr>
                      <w:rtl/>
                    </w:rPr>
                    <w:t>חלק מהחוב העודף על אותה יתרה :</w:t>
                  </w:r>
                </w:p>
                <w:p w:rsidR="000B1E5D" w:rsidRDefault="000B1E5D">
                  <w:pPr>
                    <w:pStyle w:val="OCRStyle13"/>
                    <w:ind w:left="1483"/>
                    <w:rPr>
                      <w:rtl/>
                    </w:rPr>
                  </w:pPr>
                  <w:r>
                    <w:rPr>
                      <w:rtl/>
                    </w:rPr>
                    <w:t>(2) היה הרכוש ממושכן שלא לטובת בנק או מוסד כאמור' יצא בעל הרכוש</w:t>
                  </w:r>
                </w:p>
                <w:p w:rsidR="000B1E5D" w:rsidRDefault="000B1E5D">
                  <w:pPr>
                    <w:pStyle w:val="OCRStyle13"/>
                    <w:ind w:left="1487"/>
                    <w:rPr>
                      <w:rtl/>
                    </w:rPr>
                  </w:pPr>
                  <w:r>
                    <w:rPr>
                      <w:rtl/>
                    </w:rPr>
                    <w:t>ידי חובתו לגבי האדם שלו הוא חייב, אם ישלם לו את סכום החוב המגיע בצירוף</w:t>
                  </w:r>
                </w:p>
                <w:p w:rsidR="000B1E5D" w:rsidRDefault="000B1E5D">
                  <w:pPr>
                    <w:pStyle w:val="OCRStyle13"/>
                    <w:ind w:left="1483"/>
                    <w:rPr>
                      <w:rtl/>
                    </w:rPr>
                  </w:pPr>
                  <w:r>
                    <w:rPr>
                      <w:rtl/>
                    </w:rPr>
                    <w:t>הריבית ובניכוי הסכום של מילווה החובה החל על סכום אותו חוב. במקרה זה</w:t>
                  </w:r>
                </w:p>
                <w:p w:rsidR="000B1E5D" w:rsidRDefault="000B1E5D">
                  <w:pPr>
                    <w:pStyle w:val="OCRStyle13"/>
                    <w:ind w:left="1476"/>
                    <w:rPr>
                      <w:rtl/>
                    </w:rPr>
                  </w:pPr>
                  <w:r>
                    <w:rPr>
                      <w:rtl/>
                    </w:rPr>
                    <w:t>יראו' לצורך מתן קבלה על מילווה חובה ולצורך מתן תעודת מילווה, את האדם</w:t>
                  </w:r>
                </w:p>
                <w:p w:rsidR="000B1E5D" w:rsidRDefault="000B1E5D">
                  <w:pPr>
                    <w:pStyle w:val="OCRStyle13"/>
                    <w:ind w:left="1465"/>
                    <w:rPr>
                      <w:rtl/>
                    </w:rPr>
                  </w:pPr>
                  <w:r>
                    <w:rPr>
                      <w:rtl/>
                    </w:rPr>
                    <w:t>שלו מגיע החוב כבעל רכוש שחיללוה מילווה חובה על סכום החוב האמור.</w:t>
                  </w:r>
                </w:p>
                <w:p w:rsidR="000B1E5D" w:rsidRDefault="000B1E5D">
                  <w:pPr>
                    <w:pStyle w:val="OCRStyle13"/>
                    <w:ind w:left="1098"/>
                    <w:rPr>
                      <w:rtl/>
                    </w:rPr>
                  </w:pPr>
                  <w:r>
                    <w:rPr>
                      <w:rtl/>
                    </w:rPr>
                    <w:t>(ג) מי שתובע ניכוי לפי סעיף קטן (א) או לפי סעיף קטן (ב) (1) חייב לתת למנהל</w:t>
                  </w:r>
                </w:p>
                <w:p w:rsidR="000B1E5D" w:rsidRDefault="000B1E5D">
                  <w:pPr>
                    <w:pStyle w:val="OCRStyle13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המילווה כל הרשאה או מסמך אחר שיידרשו לו בכדי לברר אם אמנם יש לבעל הרכוש יתרות</w:t>
                  </w:r>
                </w:p>
                <w:p w:rsidR="000B1E5D" w:rsidRDefault="000B1E5D">
                  <w:pPr>
                    <w:pStyle w:val="OCRStyle13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בבנק או במוסד כאמור ואת סכום יתרות כאלה.</w:t>
                  </w:r>
                </w:p>
                <w:p w:rsidR="000B1E5D" w:rsidRDefault="000B1E5D">
                  <w:pPr>
                    <w:pStyle w:val="OCRStyle13"/>
                    <w:ind w:left="1098"/>
                    <w:rPr>
                      <w:rtl/>
                    </w:rPr>
                  </w:pPr>
                  <w:r>
                    <w:rPr>
                      <w:rtl/>
                    </w:rPr>
                    <w:t>(ד) הוראות סעיפים קטנים (א) ו-(ב) לא יחולו על חוב המגיע לממשלה, למעט לבנק</w:t>
                  </w:r>
                </w:p>
                <w:p w:rsidR="000B1E5D" w:rsidRDefault="000B1E5D">
                  <w:pPr>
                    <w:pStyle w:val="OCRStyle13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ישראל לחקלאות בע'ימ, או המגיע לסוכנות היהודית לארץ-ישראל, לקרן הקימת לישראל</w:t>
                  </w:r>
                </w:p>
                <w:p w:rsidR="000B1E5D" w:rsidRDefault="000B1E5D">
                  <w:pPr>
                    <w:pStyle w:val="OCRStyle13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בע"מ, לקרן היסוד בע"מ, או לחברה להתישבות היהודים בארץ-ישראל-פיק"א, בין אם</w:t>
                  </w:r>
                </w:p>
                <w:p w:rsidR="000B1E5D" w:rsidRDefault="000B1E5D">
                  <w:pPr>
                    <w:pStyle w:val="OCRStyle13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החוב נוצר על ידי .הלוואה שניתנה על ידם במישרין ובין אם ניתנה באמצעות מוסד כספי</w:t>
                  </w:r>
                </w:p>
                <w:p w:rsidR="000B1E5D" w:rsidRDefault="000B1E5D">
                  <w:pPr>
                    <w:pStyle w:val="OCRStyle13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או בעקיפין בכל צורה אחרת, או מקצתו בזה ומקצתו בזה.</w:t>
                  </w:r>
                </w:p>
                <w:p w:rsidR="000B1E5D" w:rsidRDefault="000B1E5D">
                  <w:pPr>
                    <w:pStyle w:val="OCRStyle13"/>
                    <w:ind w:left="2776"/>
                  </w:pPr>
                  <w:r>
                    <w:rPr>
                      <w:rtl/>
                    </w:rPr>
                    <w:t>סימן ח': כופר מילווה החובה</w:t>
                  </w:r>
                </w:p>
              </w:txbxContent>
            </v:textbox>
            <w10:wrap anchorx="page" anchory="page"/>
          </v:shape>
        </w:pict>
      </w:r>
    </w:p>
    <w:p w:rsidR="000B1E5D" w:rsidRDefault="000B1E5D">
      <w:pPr>
        <w:rPr>
          <w:rtl/>
        </w:rPr>
      </w:pPr>
      <w:r>
        <w:rPr>
          <w:rtl/>
        </w:rPr>
        <w:br w:type="page"/>
      </w:r>
    </w:p>
    <w:p w:rsidR="000B1E5D" w:rsidRDefault="00000000">
      <w:pPr>
        <w:rPr>
          <w:rtl/>
        </w:rPr>
      </w:pPr>
      <w:r>
        <w:pict>
          <v:shape id="_x0000_s12474" o:spid="_x0000_s1079" type="#_x0000_t202" style="position:absolute;left:0;text-align:left;margin-left:50pt;margin-top:771.95pt;width:495.35pt;height:30pt;z-index:62;mso-position-horizontal-relative:page;mso-position-vertical-relative:page" stroked="f">
            <v:textbox style="mso-next-textbox:#_x0000_s12474" inset="0,0,0,0">
              <w:txbxContent>
                <w:p w:rsidR="000B1E5D" w:rsidRDefault="000B1E5D">
                  <w:r>
                    <w:rPr>
                      <w:rtl/>
                    </w:rPr>
                    <w:t>83                                           ספר החוקים 123                  י"ח בניסן התשי"ג 03.04.1953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75" o:spid="_x0000_s1080" type="#_x0000_t202" style="position:absolute;left:0;text-align:left;margin-left:385.65pt;margin-top:768.9pt;width:194.25pt;height:22.2pt;z-index:61;mso-position-horizontal-relative:page;mso-position-vertical-relative:page" stroked="f">
            <v:textbox style="mso-next-textbox:#_x0000_s12475" inset="0,0,0,0">
              <w:txbxContent>
                <w:p w:rsidR="000B1E5D" w:rsidRDefault="000B1E5D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12476" o:spid="_x0000_s1081" type="#_x0000_t202" style="position:absolute;left:0;text-align:left;margin-left:174.6pt;margin-top:533.85pt;width:87.9pt;height:42.55pt;z-index:60;mso-position-horizontal-relative:page;mso-position-vertical-relative:page" stroked="f">
            <v:textbox style="mso-next-textbox:#_x0000_s12476" inset="0,0,0,0">
              <w:txbxContent>
                <w:p w:rsidR="000B1E5D" w:rsidRDefault="000B1E5D">
                  <w:pPr>
                    <w:pStyle w:val="OCRStyle14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0B1E5D" w:rsidRDefault="000B1E5D">
                  <w:pPr>
                    <w:pStyle w:val="OCRStyle14"/>
                    <w:ind w:left="28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77" o:spid="_x0000_s1082" type="#_x0000_t202" style="position:absolute;left:0;text-align:left;margin-left:311.6pt;margin-top:534.65pt;width:104.55pt;height:40.8pt;z-index:59;mso-position-horizontal-relative:page;mso-position-vertical-relative:page" stroked="f">
            <v:textbox style="mso-next-textbox:#_x0000_s12477" inset="0,0,0,0">
              <w:txbxContent>
                <w:p w:rsidR="000B1E5D" w:rsidRDefault="000B1E5D">
                  <w:pPr>
                    <w:pStyle w:val="OCRStyle14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0B1E5D" w:rsidRDefault="000B1E5D">
                  <w:pPr>
                    <w:pStyle w:val="OCRStyle14"/>
                    <w:ind w:left="44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78" o:spid="_x0000_s1083" type="#_x0000_t202" style="position:absolute;left:0;text-align:left;margin-left:449.4pt;margin-top:564.35pt;width:100.8pt;height:49.1pt;z-index:58;mso-position-horizontal-relative:page;mso-position-vertical-relative:page" stroked="f">
            <v:textbox style="mso-next-textbox:#_x0000_s12478" inset="0,0,0,0">
              <w:txbxContent>
                <w:p w:rsidR="000B1E5D" w:rsidRDefault="000B1E5D">
                  <w:pPr>
                    <w:pStyle w:val="OCRStyle14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0B1E5D" w:rsidRDefault="000B1E5D">
                  <w:pPr>
                    <w:pStyle w:val="OCRStyle14"/>
                    <w:ind w:left="43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79" o:spid="_x0000_s1084" type="#_x0000_t202" style="position:absolute;left:0;text-align:left;margin-left:90.45pt;margin-top:336.65pt;width:481.95pt;height:180.6pt;z-index:57;mso-position-horizontal-relative:page;mso-position-vertical-relative:page" stroked="f">
            <v:textbox style="mso-next-textbox:#_x0000_s12479" inset="0,0,0,0">
              <w:txbxContent>
                <w:tbl>
                  <w:tblPr>
                    <w:tblW w:w="606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7"/>
                    <w:gridCol w:w="3218"/>
                    <w:gridCol w:w="7567"/>
                  </w:tblGrid>
                  <w:tr w:rsidR="000B1E5D" w:rsidRPr="000B1E5D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0B1E5D" w:rsidRDefault="000B1E5D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שיעור</w:t>
                        </w:r>
                      </w:p>
                      <w:p w:rsidR="000B1E5D" w:rsidRPr="000B1E5D" w:rsidRDefault="000B1E5D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</w:t>
                        </w:r>
                      </w:p>
                    </w:tc>
                    <w:tc>
                      <w:tcPr>
                        <w:tcW w:w="1345" w:type="pct"/>
                      </w:tcPr>
                      <w:p w:rsidR="000B1E5D" w:rsidRDefault="000B1E5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3" w:type="pct"/>
                      </w:tcPr>
                      <w:p w:rsidR="000B1E5D" w:rsidRDefault="000B1E5D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66. (א) ביום ד' בתשרי תשט"ו (1 באוקטובר 1954) , או כבל האפשר קרוב לתאריך זה,</w:t>
                        </w:r>
                      </w:p>
                      <w:p w:rsidR="000B1E5D" w:rsidRDefault="000B1E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יפרסם שר האוצר ברשומות הודעה על אומדן סך כל מילווה החובה המגיע לפי חוק זה ואם</w:t>
                        </w:r>
                      </w:p>
                      <w:p w:rsidR="000B1E5D" w:rsidRDefault="000B1E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נמצא שאומדן זה עולה או יורד לפחות בחמישה אחוזים לעומת ארבעים וחמישה מיליון לירות</w:t>
                        </w:r>
                      </w:p>
                      <w:p w:rsidR="000B1E5D" w:rsidRDefault="000B1E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יוגדלו או יוקטנו שיעורי מילווה החובה המפורטים בסעיף 36, בין בדרך כלל ובין לסוגי</w:t>
                        </w:r>
                      </w:p>
                      <w:p w:rsidR="000B1E5D" w:rsidRDefault="000B1E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 מסויימים, עד כדי הבטחת גביית סכום שהוא ארבעים וחמישה מיליון לירות בקירוב.</w:t>
                        </w:r>
                      </w:p>
                      <w:p w:rsidR="000B1E5D" w:rsidRDefault="000B1E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במקרה האמור בסעיף קטן (א) ייקבעו השיעורים המוגדלים או המוקטנים וה-</w:t>
                        </w:r>
                      </w:p>
                      <w:p w:rsidR="000B1E5D" w:rsidRDefault="000B1E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סידורים לתשלום ההפרש או להחזרתו, הכל לפי הענין, על ידי שר האוצר בתקנות באישור</w:t>
                        </w:r>
                      </w:p>
                      <w:p w:rsidR="000B1E5D" w:rsidRDefault="000B1E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הכנסת.</w:t>
                        </w:r>
                      </w:p>
                      <w:p w:rsidR="000B1E5D" w:rsidRDefault="000B1E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בחישוב האומדן של ארבעים וחמישה מיליון לירות יראו כל סכום המשתלם</w:t>
                        </w:r>
                      </w:p>
                      <w:p w:rsidR="000B1E5D" w:rsidRPr="000B1E5D" w:rsidRDefault="000B1E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ככופר לפי סימן ח/ כאילו היה כפל אותו סכום.</w:t>
                        </w:r>
                      </w:p>
                    </w:tc>
                  </w:tr>
                </w:tbl>
                <w:p w:rsidR="000B1E5D" w:rsidRDefault="000B1E5D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12480" o:spid="_x0000_s1085" type="#_x0000_t202" style="position:absolute;left:0;text-align:left;margin-left:278.15pt;margin-top:313.7pt;width:158.4pt;height:20.2pt;z-index:56;mso-position-horizontal-relative:page;mso-position-vertical-relative:page" stroked="f">
            <v:textbox style="mso-next-textbox:#_x0000_s12480" inset="0,0,0,0">
              <w:txbxContent>
                <w:p w:rsidR="000B1E5D" w:rsidRPr="000B1E5D" w:rsidRDefault="000B1E5D">
                  <w:pPr>
                    <w:pStyle w:val="OCRStyle14"/>
                    <w:ind w:left="23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סימן י': הוראות מיוחדות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81" o:spid="_x0000_s1086" type="#_x0000_t202" style="position:absolute;left:0;text-align:left;margin-left:84.9pt;margin-top:50.75pt;width:492.25pt;height:256.4pt;z-index:55;mso-position-horizontal-relative:page;mso-position-vertical-relative:page" stroked="f">
            <v:textbox style="mso-next-textbox:#_x0000_s12481" inset="0,0,0,0">
              <w:txbxContent>
                <w:tbl>
                  <w:tblPr>
                    <w:tblW w:w="606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3"/>
                    <w:gridCol w:w="3287"/>
                    <w:gridCol w:w="7658"/>
                  </w:tblGrid>
                  <w:tr w:rsidR="000B1E5D" w:rsidRPr="000B1E5D">
                    <w:trPr>
                      <w:jc w:val="right"/>
                    </w:trPr>
                    <w:tc>
                      <w:tcPr>
                        <w:tcW w:w="521" w:type="pct"/>
                      </w:tcPr>
                      <w:p w:rsidR="000B1E5D" w:rsidRPr="000B1E5D" w:rsidRDefault="000B1E5D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סוד</w:t>
                        </w:r>
                      </w:p>
                    </w:tc>
                    <w:tc>
                      <w:tcPr>
                        <w:tcW w:w="1345" w:type="pct"/>
                      </w:tcPr>
                      <w:p w:rsidR="000B1E5D" w:rsidRDefault="000B1E5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3" w:type="pct"/>
                      </w:tcPr>
                      <w:p w:rsidR="000B1E5D" w:rsidRDefault="000B1E5D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63. (א) אדם שעליו מוטלת חובה רשמית לפי חוק זה, או שהוא מועסק בענינים הנוגעים</w:t>
                        </w:r>
                      </w:p>
                      <w:p w:rsidR="000B1E5D" w:rsidRDefault="000B1E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זה, יראה כל ידיעה, הצהרה, הודעה ומסמך מכל מין אחר שהגיעו לידיעתו או לרשותו</w:t>
                        </w:r>
                      </w:p>
                      <w:p w:rsidR="000B1E5D" w:rsidRDefault="000B1E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בתוקף תפקידו כאמור, כדבר שהוא חייב לשמרו בסוד; לא יידרש אדם כזה להראות בבית</w:t>
                        </w:r>
                      </w:p>
                      <w:p w:rsidR="000B1E5D" w:rsidRDefault="000B1E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שום דבר מן הדברים האמורים, או לגלות כל ענין שנודע לו אגב מילוי תפקידו, אלא</w:t>
                        </w:r>
                      </w:p>
                      <w:p w:rsidR="000B1E5D" w:rsidRDefault="000B1E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ביצוע חוק זה או בקשר תביעה פלילית על עבירה על חוק זה.</w:t>
                        </w:r>
                      </w:p>
                      <w:p w:rsidR="000B1E5D" w:rsidRDefault="000B1E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על הוראות סעיף קטן (א), דינו - מאסר עד שנה אחת או קנס עד אלף</w:t>
                        </w:r>
                      </w:p>
                      <w:p w:rsidR="000B1E5D" w:rsidRPr="000B1E5D" w:rsidRDefault="000B1E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או שני הענשים כאחד.</w:t>
                        </w:r>
                      </w:p>
                    </w:tc>
                  </w:tr>
                  <w:tr w:rsidR="000B1E5D" w:rsidRPr="000B1E5D">
                    <w:trPr>
                      <w:jc w:val="right"/>
                    </w:trPr>
                    <w:tc>
                      <w:tcPr>
                        <w:tcW w:w="521" w:type="pct"/>
                      </w:tcPr>
                      <w:p w:rsidR="000B1E5D" w:rsidRPr="000B1E5D" w:rsidRDefault="000B1E5D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תחולה</w:t>
                        </w:r>
                      </w:p>
                    </w:tc>
                    <w:tc>
                      <w:tcPr>
                        <w:tcW w:w="1345" w:type="pct"/>
                      </w:tcPr>
                      <w:p w:rsidR="000B1E5D" w:rsidRDefault="000B1E5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3" w:type="pct"/>
                      </w:tcPr>
                      <w:p w:rsidR="000B1E5D" w:rsidRDefault="000B1E5D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64. חוק זה לא יחול על רכושם של מדינות חוץ ונציגויותיהן או של ארגון האומות המ-</w:t>
                        </w:r>
                      </w:p>
                      <w:p w:rsidR="000B1E5D" w:rsidRPr="000B1E5D" w:rsidRDefault="000B1E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אוחדות.</w:t>
                        </w:r>
                      </w:p>
                    </w:tc>
                  </w:tr>
                  <w:tr w:rsidR="000B1E5D">
                    <w:trPr>
                      <w:jc w:val="right"/>
                    </w:trPr>
                    <w:tc>
                      <w:tcPr>
                        <w:tcW w:w="521" w:type="pct"/>
                      </w:tcPr>
                      <w:p w:rsidR="000B1E5D" w:rsidRDefault="000B1E5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45" w:type="pct"/>
                      </w:tcPr>
                      <w:p w:rsidR="000B1E5D" w:rsidRDefault="000B1E5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3" w:type="pct"/>
                      </w:tcPr>
                      <w:p w:rsidR="000B1E5D" w:rsidRDefault="000B1E5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</w:tr>
                  <w:tr w:rsidR="000B1E5D" w:rsidRPr="000B1E5D">
                    <w:trPr>
                      <w:jc w:val="right"/>
                    </w:trPr>
                    <w:tc>
                      <w:tcPr>
                        <w:tcW w:w="521" w:type="pct"/>
                      </w:tcPr>
                      <w:p w:rsidR="000B1E5D" w:rsidRPr="000B1E5D" w:rsidRDefault="000B1E5D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1345" w:type="pct"/>
                      </w:tcPr>
                      <w:p w:rsidR="000B1E5D" w:rsidRDefault="000B1E5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3" w:type="pct"/>
                      </w:tcPr>
                      <w:p w:rsidR="000B1E5D" w:rsidRDefault="000B1E5D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65. (א) שר האוצר ממונה על ביצוע חוק זה והוא רשאי להתקין תקנות בכל ענין הנוגע</w:t>
                        </w:r>
                      </w:p>
                      <w:p w:rsidR="000B1E5D" w:rsidRDefault="000B1E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  <w:p w:rsidR="000B1E5D" w:rsidRDefault="000B1E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מוסמך להעביר את סמכויותיו לפי חוק זה, למעט הסמכות למנות</w:t>
                        </w:r>
                      </w:p>
                      <w:p w:rsidR="000B1E5D" w:rsidRPr="000B1E5D" w:rsidRDefault="000B1E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המילווה ולהתקין תקנות.</w:t>
                        </w:r>
                      </w:p>
                    </w:tc>
                  </w:tr>
                </w:tbl>
                <w:p w:rsidR="000B1E5D" w:rsidRDefault="000B1E5D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B57F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138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BC05FF4-D188-41DD-B129-0817DC6FE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3138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F2F62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FC61CE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287ED9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277713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D97EE2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C902FF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3548E0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0534DB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CB57F3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975BC0"/>
    <w:rPr>
      <w:rFonts w:ascii="Arial" w:hAnsi="Arial" w:cs="Arial"/>
      <w:sz w:val="20"/>
      <w:szCs w:val="20"/>
    </w:rPr>
  </w:style>
  <w:style w:type="paragraph" w:customStyle="1" w:styleId="OCRStyle12">
    <w:name w:val="OCR Style #12"/>
    <w:basedOn w:val="a"/>
    <w:rsid w:val="002C50E1"/>
    <w:rPr>
      <w:rFonts w:ascii="Arial" w:hAnsi="Arial" w:cs="Arial"/>
      <w:sz w:val="20"/>
      <w:szCs w:val="20"/>
    </w:rPr>
  </w:style>
  <w:style w:type="paragraph" w:customStyle="1" w:styleId="OCRStyle13">
    <w:name w:val="OCR Style #13"/>
    <w:basedOn w:val="a"/>
    <w:rsid w:val="00E16D22"/>
    <w:rPr>
      <w:rFonts w:ascii="Arial" w:hAnsi="Arial" w:cs="Arial"/>
      <w:sz w:val="20"/>
      <w:szCs w:val="20"/>
    </w:rPr>
  </w:style>
  <w:style w:type="paragraph" w:customStyle="1" w:styleId="OCRStyle14">
    <w:name w:val="OCR Style #14"/>
    <w:basedOn w:val="a"/>
    <w:rsid w:val="000B1E5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87</Characters>
  <Application>Microsoft Office Word</Application>
  <DocSecurity>4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15</cp:revision>
  <dcterms:created xsi:type="dcterms:W3CDTF">2008-04-06T18:24:00Z</dcterms:created>
  <dcterms:modified xsi:type="dcterms:W3CDTF">2008-04-06T18:25:00Z</dcterms:modified>
</cp:coreProperties>
</file>