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50F0A" w:rsidRDefault="00750F0A">
      <w:pPr>
        <w:rPr>
          <w:rtl/>
        </w:rPr>
      </w:pPr>
    </w:p>
    <w:p w:rsidR="00750F0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94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2945" inset="0,0,0,0">
              <w:txbxContent>
                <w:p w:rsidR="00C27F00" w:rsidRDefault="00C27F00">
                  <w:r>
                    <w:rPr>
                      <w:rtl/>
                    </w:rPr>
                    <w:t>234                                         ספר החוקים 1061                   ז' באלול התשמ"ב 26.08.1982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46" o:spid="_x0000_s1026" type="#_x0000_t202" style="position:absolute;left:0;text-align:left;margin-left:84.5pt;margin-top:604.6pt;width:397.8pt;height:125.35pt;z-index:3;mso-wrap-style:none;mso-position-horizontal-relative:page;mso-position-vertical-relative:page" stroked="f">
            <v:textbox style="mso-next-textbox:#_x0000_s12946" inset="0,0,0,0">
              <w:txbxContent>
                <w:p w:rsidR="00C27F00" w:rsidRDefault="00C27F00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באב התשמ"ב (12 באוגוסט 1982) ; הצעת החוק ודברי הסבר פורסמו בה"ח 1548,</w:t>
                  </w:r>
                </w:p>
                <w:p w:rsidR="00C27F00" w:rsidRDefault="00C27F00">
                  <w:pPr>
                    <w:pStyle w:val="OCRStyle1"/>
                    <w:ind w:left="49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416,</w:t>
                  </w:r>
                </w:p>
                <w:p w:rsidR="00C27F00" w:rsidRDefault="00C27F00">
                  <w:pPr>
                    <w:pStyle w:val="OCRStyle1"/>
                    <w:ind w:left="28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מדיבת ישראל, נוסח חדש 6, עמ' 120.</w:t>
                  </w:r>
                </w:p>
                <w:p w:rsidR="00C27F00" w:rsidRDefault="00C27F00">
                  <w:pPr>
                    <w:pStyle w:val="OCRStyle1"/>
                    <w:ind w:left="28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התשכ"ג, עמ' .156</w:t>
                  </w:r>
                </w:p>
                <w:p w:rsidR="00C27F00" w:rsidRDefault="00C27F00">
                  <w:pPr>
                    <w:pStyle w:val="OCRStyle1"/>
                    <w:ind w:left="28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התשי"ט, עמ' .234</w:t>
                  </w:r>
                </w:p>
                <w:p w:rsidR="00C27F00" w:rsidRDefault="00C27F00">
                  <w:pPr>
                    <w:pStyle w:val="OCRStyle1"/>
                    <w:ind w:left="29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התשכ"ט, עמ' .232</w:t>
                  </w:r>
                </w:p>
                <w:p w:rsidR="00C27F00" w:rsidRDefault="00C27F00">
                  <w:pPr>
                    <w:pStyle w:val="OCRStyle1"/>
                    <w:ind w:left="31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ס"ח התשמ"א, עמ' .68</w:t>
                  </w:r>
                </w:p>
                <w:p w:rsidR="00C27F00" w:rsidRDefault="00C27F00">
                  <w:pPr>
                    <w:pStyle w:val="OCRStyle1"/>
                    <w:ind w:left="29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ס"ח התשכ"א, עמ' 64. )</w:t>
                  </w:r>
                </w:p>
                <w:p w:rsidR="00C27F00" w:rsidRDefault="00C27F00">
                  <w:pPr>
                    <w:pStyle w:val="OCRStyle1"/>
                    <w:ind w:left="29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ס"ח התשמ"א, עמ' .232</w:t>
                  </w:r>
                </w:p>
                <w:p w:rsidR="00C27F00" w:rsidRPr="00750F0A" w:rsidRDefault="00C27F00">
                  <w:pPr>
                    <w:pStyle w:val="OCRStyle1"/>
                    <w:ind w:left="422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סטר החוקים 1061, ז' באלול התשמ"ב, 26.8.1982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47" o:spid="_x0000_s1027" type="#_x0000_t202" style="position:absolute;left:0;text-align:left;margin-left:82.95pt;margin-top:112pt;width:453.6pt;height:484.3pt;z-index:2;mso-wrap-style:none;mso-position-horizontal-relative:page;mso-position-vertical-relative:page" stroked="f">
            <v:textbox style="mso-next-textbox:#_x0000_s12947" inset="0,0,0,0">
              <w:txbxContent>
                <w:tbl>
                  <w:tblPr>
                    <w:tblW w:w="48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75"/>
                    <w:gridCol w:w="874"/>
                  </w:tblGrid>
                  <w:tr w:rsidR="00C27F00" w:rsidRPr="00750F0A">
                    <w:trPr>
                      <w:jc w:val="right"/>
                    </w:trPr>
                    <w:tc>
                      <w:tcPr>
                        <w:tcW w:w="4470" w:type="pct"/>
                      </w:tcPr>
                      <w:p w:rsidR="00C27F00" w:rsidRDefault="00C27F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C27F00" w:rsidRDefault="00C27F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תהא לכל מונח המשמעות שיש לו בפקודת מס הכנסה (להלן - הפקודה)1,</w:t>
                        </w:r>
                      </w:p>
                      <w:p w:rsidR="00C27F00" w:rsidRDefault="00C27F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בחוק מס שבח מקרקעין, התשכ"ג-1963 2 (להלן - חוק מס שבח), לפי הענין,</w:t>
                        </w:r>
                      </w:p>
                      <w:p w:rsidR="00C27F00" w:rsidRDefault="00C27F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יש בחוק זה הוראה מפורשת אחרת;</w:t>
                        </w:r>
                      </w:p>
                      <w:p w:rsidR="00C27F00" w:rsidRDefault="00C27F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"חוק לעידוד השקעות" - חוק לעידוד השקעות הון, התשי"ט-1959 3 ;</w:t>
                        </w:r>
                      </w:p>
                      <w:p w:rsidR="00C27F00" w:rsidRDefault="00C27F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"חוק עידוד התעשיה" - חוק עידוד התעשיה (מסים), התשכ"ט-1969 4;</w:t>
                        </w:r>
                      </w:p>
                      <w:p w:rsidR="00C27F00" w:rsidRDefault="00C27F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"חוק לעידוד השכרת דירות" - חוק מס הכנסה (עידוד להשכרת דירות)</w:t>
                        </w:r>
                      </w:p>
                      <w:p w:rsidR="00C27F00" w:rsidRDefault="00C27F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(הוראת שעה ותיקוני חוק), התשמ"א-1981 5;</w:t>
                        </w:r>
                      </w:p>
                      <w:p w:rsidR="00C27F00" w:rsidRDefault="00C27F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"חוק השקעות משותפות" - חוק להשקעות משותפות בנאמנות, התשכייא-</w:t>
                        </w:r>
                      </w:p>
                      <w:p w:rsidR="00C27F00" w:rsidRDefault="00C27F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1961 6;</w:t>
                        </w:r>
                      </w:p>
                      <w:p w:rsidR="00C27F00" w:rsidRDefault="00C27F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"חוק הבנקאות (רישוי)" - חוק הבנקאות (רישוי), התשמ"א-1981 7;</w:t>
                        </w:r>
                      </w:p>
                      <w:p w:rsidR="00C27F00" w:rsidRDefault="00C27F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"שנת מס" - לרבות תקופת שומה מיוחדת;</w:t>
                        </w:r>
                      </w:p>
                      <w:p w:rsidR="00C27F00" w:rsidRDefault="00C27F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"הכנסה חייבת" - לרבות שבח, מקרקעין;</w:t>
                        </w:r>
                      </w:p>
                      <w:p w:rsidR="00C27F00" w:rsidRDefault="00C27F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"נישום לענין חוק זה" -</w:t>
                        </w:r>
                      </w:p>
                      <w:p w:rsidR="00C27F00" w:rsidRDefault="00C27F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נישום שהוא חבר-בני-אדם או שותפות כמשמעותה בסעיף 24(ב),</w:t>
                        </w:r>
                      </w:p>
                      <w:p w:rsidR="00C27F00" w:rsidRDefault="00C27F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-</w:t>
                        </w:r>
                      </w:p>
                      <w:p w:rsidR="00C27F00" w:rsidRDefault="00C27F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קרן להשקעות בנאמנות על פי חוק להשקעות משותפות;</w:t>
                        </w:r>
                      </w:p>
                      <w:p w:rsidR="00C27F00" w:rsidRDefault="00C27F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חבר-בני-אדם שחל עליו סעיף 9(2) לפקודה;</w:t>
                        </w:r>
                      </w:p>
                      <w:p w:rsidR="00C27F00" w:rsidRDefault="00C27F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חברה שביום הקובע נתקיימו בה כל אלה: כל מניותיה אינן</w:t>
                        </w:r>
                      </w:p>
                      <w:p w:rsidR="00C27F00" w:rsidRDefault="00C27F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נסחרות בבורסה, כל מניותיה הן בבעלותם של יחידים, כל נכסיה -</w:t>
                        </w:r>
                      </w:p>
                      <w:p w:rsidR="00C27F00" w:rsidRDefault="00C27F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מזומנים ופקדונות במוסד כספי - הם ניירות ערך, אם היא</w:t>
                        </w:r>
                      </w:p>
                      <w:p w:rsidR="00C27F00" w:rsidRDefault="00C27F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אינה תובעת ניכוי ריבית ופחת וביקשה בכתב מפקיד השומה, תוך</w:t>
                        </w:r>
                      </w:p>
                      <w:p w:rsidR="00C27F00" w:rsidRDefault="00C27F00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60 ימים מיום פרסומו של חוק זה, שלא יראוה כנישום לענין חוק</w:t>
                        </w:r>
                      </w:p>
                      <w:p w:rsidR="00C27F00" w:rsidRDefault="00C27F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- לגבי כל שנת מס שבה כל הכנסותיה הן הכנסות לפי סעיף 2(4)</w:t>
                        </w:r>
                      </w:p>
                      <w:p w:rsidR="00C27F00" w:rsidRDefault="00C27F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 וריווח הון ממכירת ניירות ערך ;</w:t>
                        </w:r>
                      </w:p>
                      <w:p w:rsidR="00C27F00" w:rsidRDefault="00C27F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יחיד שיש לו הכנסה מעסק;</w:t>
                        </w:r>
                      </w:p>
                      <w:p w:rsidR="00C27F00" w:rsidRDefault="00C27F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"עסק" - לרבות משלח יד;</w:t>
                        </w:r>
                      </w:p>
                      <w:p w:rsidR="00C27F00" w:rsidRDefault="00C27F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"נישום זכאי" - נישום לענין חוק זה, המנהל את פנקסיו בשיטה הכפולה</w:t>
                        </w:r>
                      </w:p>
                      <w:p w:rsidR="00C27F00" w:rsidRPr="00750F0A" w:rsidRDefault="00C27F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והדו"ח שלו לפי סעיף 131 לפקודה מבוסס עליהם;</w:t>
                        </w:r>
                      </w:p>
                    </w:tc>
                    <w:tc>
                      <w:tcPr>
                        <w:tcW w:w="530" w:type="pct"/>
                      </w:tcPr>
                      <w:p w:rsidR="00C27F00" w:rsidRPr="00750F0A" w:rsidRDefault="00C27F0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פרשנות</w:t>
                        </w:r>
                      </w:p>
                    </w:tc>
                  </w:tr>
                </w:tbl>
                <w:p w:rsidR="00C27F00" w:rsidRDefault="00C27F0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948" o:spid="_x0000_s1028" type="#_x0000_t202" style="position:absolute;left:0;text-align:left;margin-left:123.3pt;margin-top:67.65pt;width:330.05pt;height:44.35pt;z-index:1;mso-wrap-style:none;mso-position-horizontal-relative:page;mso-position-vertical-relative:page" stroked="f">
            <v:textbox style="mso-next-textbox:#_x0000_s12948" inset="0,0,0,0">
              <w:txbxContent>
                <w:p w:rsidR="00C27F00" w:rsidRDefault="00C27F00">
                  <w:pPr>
                    <w:pStyle w:val="OCRStyle1"/>
                    <w:ind w:left="400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מס הכנסה (מיסוי בתנאי אינפלציה), התשמ"ב-1982 *</w:t>
                  </w:r>
                </w:p>
                <w:p w:rsidR="00C27F00" w:rsidRPr="00750F0A" w:rsidRDefault="00C27F00">
                  <w:pPr>
                    <w:pStyle w:val="OCRStyle1"/>
                    <w:ind w:left="2444"/>
                  </w:pPr>
                  <w:r>
                    <w:rPr>
                      <w:rtl/>
                    </w:rPr>
                    <w:t>פרק א': פרשנות</w:t>
                  </w:r>
                </w:p>
              </w:txbxContent>
            </v:textbox>
            <w10:wrap anchorx="page" anchory="page"/>
          </v:shape>
        </w:pict>
      </w:r>
    </w:p>
    <w:p w:rsidR="005E426A" w:rsidRDefault="005E426A">
      <w:pPr>
        <w:rPr>
          <w:rtl/>
        </w:rPr>
      </w:pPr>
      <w:r>
        <w:rPr>
          <w:rtl/>
        </w:rPr>
        <w:br w:type="page"/>
      </w:r>
    </w:p>
    <w:p w:rsidR="005E426A" w:rsidRDefault="00000000">
      <w:pPr>
        <w:rPr>
          <w:rtl/>
        </w:rPr>
      </w:pPr>
      <w:r>
        <w:pict>
          <v:shape id="_x0000_s12949" o:spid="_x0000_s1029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2949" inset="0,0,0,0">
              <w:txbxContent>
                <w:p w:rsidR="00C27F00" w:rsidRDefault="00C27F00">
                  <w:r>
                    <w:rPr>
                      <w:rtl/>
                    </w:rPr>
                    <w:t>235                                         ספר החוקים 1061                   ז' באלול התשמ"ב 26.08.1982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50" o:spid="_x0000_s1030" type="#_x0000_t202" style="position:absolute;left:0;text-align:left;margin-left:151.15pt;margin-top:63.5pt;width:403.35pt;height:668.25pt;z-index:5;mso-wrap-style:none;mso-position-horizontal-relative:page;mso-position-vertical-relative:page" stroked="f">
            <v:textbox style="mso-next-textbox:#_x0000_s12950" inset="0,0,0,0">
              <w:txbxContent>
                <w:p w:rsidR="00C27F00" w:rsidRDefault="00C27F00">
                  <w:pPr>
                    <w:pStyle w:val="OCRStyle2"/>
                    <w:ind w:left="871"/>
                    <w:rPr>
                      <w:rtl/>
                    </w:rPr>
                  </w:pPr>
                  <w:r>
                    <w:rPr>
                      <w:rtl/>
                    </w:rPr>
                    <w:t>(12) "ריבית" - לרבות הפרשי הצמדה;</w:t>
                  </w:r>
                </w:p>
                <w:p w:rsidR="00C27F00" w:rsidRDefault="00C27F00">
                  <w:pPr>
                    <w:pStyle w:val="OCRStyle2"/>
                    <w:ind w:left="871"/>
                    <w:rPr>
                      <w:rtl/>
                    </w:rPr>
                  </w:pPr>
                  <w:r>
                    <w:rPr>
                      <w:rtl/>
                    </w:rPr>
                    <w:t>(13) "הון עצמי" - כאמור בתוספת הראשונה, על סייגיה;</w:t>
                  </w:r>
                </w:p>
                <w:p w:rsidR="00C27F00" w:rsidRDefault="00C27F00">
                  <w:pPr>
                    <w:pStyle w:val="OCRStyle2"/>
                    <w:ind w:left="868"/>
                    <w:rPr>
                      <w:rtl/>
                    </w:rPr>
                  </w:pPr>
                  <w:r>
                    <w:rPr>
                      <w:rtl/>
                    </w:rPr>
                    <w:t>(14) "נכסים מוגנים" - כאמור בתוספת השניה;</w:t>
                  </w:r>
                </w:p>
                <w:p w:rsidR="00C27F00" w:rsidRDefault="00C27F00">
                  <w:pPr>
                    <w:pStyle w:val="OCRStyle2"/>
                    <w:ind w:left="871"/>
                    <w:rPr>
                      <w:rtl/>
                    </w:rPr>
                  </w:pPr>
                  <w:r>
                    <w:rPr>
                      <w:rtl/>
                    </w:rPr>
                    <w:t>(15) "נכסים בלתי מוגנים" - נכסים שאינם נכסים מוגנים;</w:t>
                  </w:r>
                </w:p>
                <w:p w:rsidR="00C27F00" w:rsidRDefault="00C27F00">
                  <w:pPr>
                    <w:pStyle w:val="OCRStyle2"/>
                    <w:ind w:left="853"/>
                    <w:rPr>
                      <w:rtl/>
                    </w:rPr>
                  </w:pPr>
                  <w:r>
                    <w:rPr>
                      <w:rtl/>
                    </w:rPr>
                    <w:t>(16) "ניירות ערך נסחרים בלתי מוגנים" - ניירות ערך הנסחרים בבורסה -</w:t>
                  </w:r>
                </w:p>
                <w:p w:rsidR="00C27F00" w:rsidRDefault="00C27F00">
                  <w:pPr>
                    <w:pStyle w:val="OCRStyle2"/>
                    <w:ind w:left="839"/>
                    <w:rPr>
                      <w:rtl/>
                    </w:rPr>
                  </w:pPr>
                  <w:r>
                    <w:rPr>
                      <w:rtl/>
                    </w:rPr>
                    <w:t>לרבות נייר ערך חוץ מוכר כמשמעותו בפסקאות (2) ו- (3) להגדרת נייר ערך</w:t>
                  </w:r>
                </w:p>
                <w:p w:rsidR="00C27F00" w:rsidRDefault="00C27F00">
                  <w:pPr>
                    <w:pStyle w:val="OCRStyle2"/>
                    <w:ind w:left="864"/>
                    <w:rPr>
                      <w:rtl/>
                    </w:rPr>
                  </w:pPr>
                  <w:r>
                    <w:rPr>
                      <w:rtl/>
                    </w:rPr>
                    <w:t>חוץ מוכר שבסעיף 5(ב) להיתר הפיקוח על המטבע, התשל"ח-1978 8 -</w:t>
                  </w:r>
                </w:p>
                <w:p w:rsidR="00C27F00" w:rsidRDefault="00C27F00">
                  <w:pPr>
                    <w:pStyle w:val="OCRStyle2"/>
                    <w:ind w:left="871"/>
                    <w:rPr>
                      <w:rtl/>
                    </w:rPr>
                  </w:pPr>
                  <w:r>
                    <w:rPr>
                      <w:rtl/>
                    </w:rPr>
                    <w:t>ותעודות השתתפות כמשמעותן בחוק השקעות משותפות, למעט איגרות חוב בידי</w:t>
                  </w:r>
                </w:p>
                <w:p w:rsidR="00C27F00" w:rsidRDefault="00C27F00">
                  <w:pPr>
                    <w:pStyle w:val="OCRStyle2"/>
                    <w:ind w:left="850"/>
                    <w:rPr>
                      <w:rtl/>
                    </w:rPr>
                  </w:pPr>
                  <w:r>
                    <w:rPr>
                      <w:rtl/>
                    </w:rPr>
                    <w:t>מוסדות כספיים אשר ההשקעה בהן ניתנת להפחתה מחובת הנזילות על תכניות</w:t>
                  </w:r>
                </w:p>
                <w:p w:rsidR="00C27F00" w:rsidRDefault="00C27F00">
                  <w:pPr>
                    <w:pStyle w:val="OCRStyle2"/>
                    <w:ind w:left="875"/>
                    <w:rPr>
                      <w:rtl/>
                    </w:rPr>
                  </w:pPr>
                  <w:r>
                    <w:rPr>
                      <w:rtl/>
                    </w:rPr>
                    <w:t>חסכון, על פי הוראות בנק ישראל (נכסים נזילים), התשל"א-1971 9;</w:t>
                  </w:r>
                </w:p>
                <w:p w:rsidR="00C27F00" w:rsidRDefault="00C27F00">
                  <w:pPr>
                    <w:pStyle w:val="OCRStyle2"/>
                    <w:ind w:left="857"/>
                    <w:rPr>
                      <w:rtl/>
                    </w:rPr>
                  </w:pPr>
                  <w:r>
                    <w:rPr>
                      <w:rtl/>
                    </w:rPr>
                    <w:t>(17) "בורסה" - בורסה לניירות ערך שאושרה לענין חוק השקעות משותפות</w:t>
                  </w:r>
                </w:p>
                <w:p w:rsidR="00C27F00" w:rsidRDefault="00C27F00">
                  <w:pPr>
                    <w:pStyle w:val="OCRStyle2"/>
                    <w:ind w:left="846"/>
                    <w:rPr>
                      <w:rtl/>
                    </w:rPr>
                  </w:pPr>
                  <w:r>
                    <w:rPr>
                      <w:rtl/>
                    </w:rPr>
                    <w:t>וכן בורסה לניירות ערך במדינת חוץ שקבע שר האוצר באישור ועדת הכספים</w:t>
                  </w:r>
                </w:p>
                <w:p w:rsidR="00C27F00" w:rsidRDefault="00C27F00">
                  <w:pPr>
                    <w:pStyle w:val="OCRStyle2"/>
                    <w:ind w:left="853"/>
                    <w:rPr>
                      <w:rtl/>
                    </w:rPr>
                  </w:pPr>
                  <w:r>
                    <w:rPr>
                      <w:rtl/>
                    </w:rPr>
                    <w:t>של הכנסת;</w:t>
                  </w:r>
                </w:p>
                <w:p w:rsidR="00C27F00" w:rsidRDefault="00C27F00">
                  <w:pPr>
                    <w:pStyle w:val="OCRStyle2"/>
                    <w:ind w:left="864"/>
                    <w:rPr>
                      <w:rtl/>
                    </w:rPr>
                  </w:pPr>
                  <w:r>
                    <w:rPr>
                      <w:rtl/>
                    </w:rPr>
                    <w:t>(18) "מניות" - לרבות זכויות למניות ופרמיות על מניות;</w:t>
                  </w:r>
                </w:p>
                <w:p w:rsidR="00C27F00" w:rsidRDefault="00C27F00">
                  <w:pPr>
                    <w:pStyle w:val="OCRStyle2"/>
                    <w:ind w:left="860"/>
                    <w:rPr>
                      <w:rtl/>
                    </w:rPr>
                  </w:pPr>
                  <w:r>
                    <w:rPr>
                      <w:rtl/>
                    </w:rPr>
                    <w:t>(19) "תוספת להון העצמי" -</w:t>
                  </w:r>
                </w:p>
                <w:p w:rsidR="00C27F00" w:rsidRDefault="00C27F00">
                  <w:pPr>
                    <w:pStyle w:val="OCRStyle2"/>
                    <w:ind w:left="1307"/>
                    <w:rPr>
                      <w:rtl/>
                    </w:rPr>
                  </w:pPr>
                  <w:r>
                    <w:rPr>
                      <w:rtl/>
                    </w:rPr>
                    <w:t>(א) סכומים שנתקבלו במהלך שנת המס ממימושם של נכסים מוגנים</w:t>
                  </w:r>
                </w:p>
                <w:p w:rsidR="00C27F00" w:rsidRDefault="00C27F00">
                  <w:pPr>
                    <w:pStyle w:val="OCRStyle2"/>
                    <w:ind w:left="1285"/>
                    <w:rPr>
                      <w:rtl/>
                    </w:rPr>
                  </w:pPr>
                  <w:r>
                    <w:rPr>
                      <w:rtl/>
                    </w:rPr>
                    <w:t>המפורטים להלן, שנרכשו לפני תחילת שנת המס, לאחר הפחתת ההוצאות</w:t>
                  </w:r>
                </w:p>
                <w:p w:rsidR="00C27F00" w:rsidRDefault="00C27F00">
                  <w:pPr>
                    <w:pStyle w:val="OCRStyle2"/>
                    <w:ind w:left="1289"/>
                    <w:rPr>
                      <w:rtl/>
                    </w:rPr>
                  </w:pPr>
                  <w:r>
                    <w:rPr>
                      <w:rtl/>
                    </w:rPr>
                    <w:t>שהוצאו בקשר למימושם במהלך שנת המס ולאחר הפחתת המס החל עליהם;</w:t>
                  </w:r>
                </w:p>
                <w:p w:rsidR="00C27F00" w:rsidRDefault="00C27F00">
                  <w:pPr>
                    <w:pStyle w:val="OCRStyle2"/>
                    <w:ind w:left="1768"/>
                    <w:rPr>
                      <w:rtl/>
                    </w:rPr>
                  </w:pPr>
                  <w:r>
                    <w:rPr>
                      <w:rtl/>
                    </w:rPr>
                    <w:t>(1) ניירות ערך שאינם נסחרים בבורסה;</w:t>
                  </w:r>
                </w:p>
                <w:p w:rsidR="00C27F00" w:rsidRDefault="00C27F00">
                  <w:pPr>
                    <w:pStyle w:val="OCRStyle2"/>
                    <w:ind w:left="1757"/>
                    <w:rPr>
                      <w:rtl/>
                    </w:rPr>
                  </w:pPr>
                  <w:r>
                    <w:rPr>
                      <w:rtl/>
                    </w:rPr>
                    <w:t>(2) מקרקעין שהדיווח ממכירתם בידי הנישום אינו חייב במס לפי</w:t>
                  </w:r>
                </w:p>
                <w:p w:rsidR="00C27F00" w:rsidRDefault="00C27F00">
                  <w:pPr>
                    <w:pStyle w:val="OCRStyle2"/>
                    <w:ind w:left="1760"/>
                    <w:rPr>
                      <w:rtl/>
                    </w:rPr>
                  </w:pPr>
                  <w:r>
                    <w:rPr>
                      <w:rtl/>
                    </w:rPr>
                    <w:t>סעיף 2(1) לפקודה;</w:t>
                  </w:r>
                </w:p>
                <w:p w:rsidR="00C27F00" w:rsidRDefault="00C27F00">
                  <w:pPr>
                    <w:pStyle w:val="OCRStyle2"/>
                    <w:ind w:left="1764"/>
                    <w:rPr>
                      <w:rtl/>
                    </w:rPr>
                  </w:pPr>
                  <w:r>
                    <w:rPr>
                      <w:rtl/>
                    </w:rPr>
                    <w:t>(3) כלי רכב, כלי שיט וכלי טיס;</w:t>
                  </w:r>
                </w:p>
                <w:p w:rsidR="00C27F00" w:rsidRDefault="00C27F00">
                  <w:pPr>
                    <w:pStyle w:val="OCRStyle2"/>
                    <w:ind w:left="1292"/>
                    <w:rPr>
                      <w:rtl/>
                    </w:rPr>
                  </w:pPr>
                  <w:r>
                    <w:rPr>
                      <w:rtl/>
                    </w:rPr>
                    <w:t>(ב) סכומים שנתקבלו במהלך שנת המס ממימושם של נכסים מוגנים</w:t>
                  </w:r>
                </w:p>
                <w:p w:rsidR="00C27F00" w:rsidRDefault="00C27F00">
                  <w:pPr>
                    <w:pStyle w:val="OCRStyle2"/>
                    <w:ind w:left="1289"/>
                    <w:rPr>
                      <w:rtl/>
                    </w:rPr>
                  </w:pPr>
                  <w:r>
                    <w:rPr>
                      <w:rtl/>
                    </w:rPr>
                    <w:t>המפורטים להלן;</w:t>
                  </w:r>
                </w:p>
                <w:p w:rsidR="00C27F00" w:rsidRDefault="00C27F00">
                  <w:pPr>
                    <w:pStyle w:val="OCRStyle2"/>
                    <w:ind w:left="1753"/>
                    <w:rPr>
                      <w:rtl/>
                    </w:rPr>
                  </w:pPr>
                  <w:r>
                    <w:rPr>
                      <w:rtl/>
                    </w:rPr>
                    <w:t>(1) השקעה בהון השותפות;</w:t>
                  </w:r>
                </w:p>
                <w:p w:rsidR="00C27F00" w:rsidRDefault="00C27F00">
                  <w:pPr>
                    <w:pStyle w:val="OCRStyle2"/>
                    <w:ind w:left="1757"/>
                    <w:rPr>
                      <w:rtl/>
                    </w:rPr>
                  </w:pPr>
                  <w:r>
                    <w:rPr>
                      <w:rtl/>
                    </w:rPr>
                    <w:t>(2) פקדונות במטבע חוץ;</w:t>
                  </w:r>
                </w:p>
                <w:p w:rsidR="00C27F00" w:rsidRDefault="00C27F00">
                  <w:pPr>
                    <w:pStyle w:val="OCRStyle2"/>
                    <w:ind w:left="1300"/>
                    <w:rPr>
                      <w:rtl/>
                    </w:rPr>
                  </w:pPr>
                  <w:r>
                    <w:rPr>
                      <w:rtl/>
                    </w:rPr>
                    <w:t>(ג) הגדלת הון:</w:t>
                  </w:r>
                </w:p>
                <w:p w:rsidR="00C27F00" w:rsidRDefault="00C27F00">
                  <w:pPr>
                    <w:pStyle w:val="OCRStyle2"/>
                    <w:ind w:left="1732"/>
                    <w:rPr>
                      <w:rtl/>
                    </w:rPr>
                  </w:pPr>
                  <w:r>
                    <w:rPr>
                      <w:rtl/>
                    </w:rPr>
                    <w:t>(1) בחברה - כל תמורה שקיבלה במזומן בעד איגרות חוב או</w:t>
                  </w:r>
                </w:p>
                <w:p w:rsidR="00C27F00" w:rsidRDefault="00C27F00">
                  <w:pPr>
                    <w:pStyle w:val="OCRStyle2"/>
                    <w:ind w:left="1750"/>
                    <w:rPr>
                      <w:rtl/>
                    </w:rPr>
                  </w:pPr>
                  <w:r>
                    <w:rPr>
                      <w:rtl/>
                    </w:rPr>
                    <w:t>שטרי הון שהנפיקה ושהם בגדר הון עצמי, וכל תשלום שקיבלה</w:t>
                  </w:r>
                </w:p>
                <w:p w:rsidR="00C27F00" w:rsidRDefault="00C27F00">
                  <w:pPr>
                    <w:pStyle w:val="OCRStyle2"/>
                    <w:ind w:left="1746"/>
                    <w:rPr>
                      <w:rtl/>
                    </w:rPr>
                  </w:pPr>
                  <w:r>
                    <w:rPr>
                      <w:rtl/>
                    </w:rPr>
                    <w:t>במזומן בעד מניות שהוקצו עד תום שנת המס, וכן איגרות חוב או</w:t>
                  </w:r>
                </w:p>
                <w:p w:rsidR="00C27F00" w:rsidRDefault="00C27F00">
                  <w:pPr>
                    <w:pStyle w:val="OCRStyle2"/>
                    <w:ind w:left="1742"/>
                    <w:rPr>
                      <w:rtl/>
                    </w:rPr>
                  </w:pPr>
                  <w:r>
                    <w:rPr>
                      <w:rtl/>
                    </w:rPr>
                    <w:t>שטרי הון הניתנים להמרה במניות, שאינם בגדר הון עצמי, והומרו</w:t>
                  </w:r>
                </w:p>
                <w:p w:rsidR="00C27F00" w:rsidRDefault="00C27F00">
                  <w:pPr>
                    <w:pStyle w:val="OCRStyle2"/>
                    <w:ind w:left="1753"/>
                    <w:rPr>
                      <w:rtl/>
                    </w:rPr>
                  </w:pPr>
                  <w:r>
                    <w:rPr>
                      <w:rtl/>
                    </w:rPr>
                    <w:t>במניות, לפי מחיר העלות בתוספת הריבית שנצברה עליהם עד יום</w:t>
                  </w:r>
                </w:p>
                <w:p w:rsidR="00C27F00" w:rsidRDefault="00C27F00">
                  <w:pPr>
                    <w:pStyle w:val="OCRStyle2"/>
                    <w:ind w:left="1746"/>
                    <w:rPr>
                      <w:rtl/>
                    </w:rPr>
                  </w:pPr>
                  <w:r>
                    <w:rPr>
                      <w:rtl/>
                    </w:rPr>
                    <w:t>ההמרה ולא שולמה, ובלבד שנרשמה כהוצאה בספרי החברה;</w:t>
                  </w:r>
                </w:p>
                <w:p w:rsidR="00C27F00" w:rsidRDefault="00C27F00">
                  <w:pPr>
                    <w:pStyle w:val="OCRStyle2"/>
                    <w:ind w:left="1724"/>
                    <w:rPr>
                      <w:rtl/>
                    </w:rPr>
                  </w:pPr>
                  <w:r>
                    <w:rPr>
                      <w:rtl/>
                    </w:rPr>
                    <w:t>(2) ביחיד ובשותפות - הגדלת הון בכל דרך שהיא, למעט דרך</w:t>
                  </w:r>
                </w:p>
                <w:p w:rsidR="00C27F00" w:rsidRDefault="00C27F00">
                  <w:pPr>
                    <w:pStyle w:val="OCRStyle2"/>
                    <w:ind w:left="1710"/>
                    <w:rPr>
                      <w:rtl/>
                    </w:rPr>
                  </w:pPr>
                  <w:r>
                    <w:rPr>
                      <w:rtl/>
                    </w:rPr>
                    <w:t>שיערוך נכסים ולמעט מתוך רווחים שנצברו במשך השנה;</w:t>
                  </w:r>
                </w:p>
                <w:p w:rsidR="00C27F00" w:rsidRDefault="00C27F00">
                  <w:pPr>
                    <w:pStyle w:val="OCRStyle2"/>
                    <w:ind w:left="1285"/>
                    <w:rPr>
                      <w:rtl/>
                    </w:rPr>
                  </w:pPr>
                  <w:r>
                    <w:rPr>
                      <w:rtl/>
                    </w:rPr>
                    <w:t>(ד) לענין חישוב התוספת להון העצמי, יצורפו הסכומים שבפסקאות משנה</w:t>
                  </w:r>
                </w:p>
                <w:p w:rsidR="00C27F00" w:rsidRDefault="00C27F00">
                  <w:pPr>
                    <w:pStyle w:val="OCRStyle2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8 ק"ת התשל"א, עמ' 1006; התשמ"ב, עמ' 638.</w:t>
                  </w:r>
                </w:p>
                <w:p w:rsidR="00C27F00" w:rsidRPr="005E426A" w:rsidRDefault="00C27F00">
                  <w:pPr>
                    <w:pStyle w:val="OCRStyle2"/>
                    <w:ind w:left="35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9 ק"ת התשל"א, עמ' 690; התש"ם, עמ' .987</w:t>
                  </w:r>
                </w:p>
              </w:txbxContent>
            </v:textbox>
            <w10:wrap anchorx="page" anchory="page"/>
          </v:shape>
        </w:pict>
      </w:r>
    </w:p>
    <w:p w:rsidR="003171B5" w:rsidRDefault="003171B5">
      <w:pPr>
        <w:rPr>
          <w:rtl/>
        </w:rPr>
      </w:pPr>
      <w:r>
        <w:rPr>
          <w:rtl/>
        </w:rPr>
        <w:br w:type="page"/>
      </w:r>
    </w:p>
    <w:p w:rsidR="003171B5" w:rsidRDefault="00000000">
      <w:pPr>
        <w:rPr>
          <w:rtl/>
        </w:rPr>
      </w:pPr>
      <w:r>
        <w:pict>
          <v:shape id="_x0000_s12951" o:spid="_x0000_s1031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2951" inset="0,0,0,0">
              <w:txbxContent>
                <w:p w:rsidR="00C27F00" w:rsidRDefault="00C27F00">
                  <w:r>
                    <w:rPr>
                      <w:rtl/>
                    </w:rPr>
                    <w:t>236                                         ספר החוקים 1061                   ז' באלול התשמ"ב 26.08.1982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52" o:spid="_x0000_s1032" type="#_x0000_t202" style="position:absolute;left:0;text-align:left;margin-left:85.95pt;margin-top:65.15pt;width:399.15pt;height:664.1pt;z-index:7;mso-wrap-style:none;mso-position-horizontal-relative:page;mso-position-vertical-relative:page" stroked="f">
            <v:textbox style="mso-next-textbox:#_x0000_s12952" inset="0,0,0,0">
              <w:txbxContent>
                <w:p w:rsidR="00C27F00" w:rsidRDefault="00C27F00">
                  <w:pPr>
                    <w:pStyle w:val="OCRStyle3"/>
                    <w:ind w:left="1206"/>
                    <w:rPr>
                      <w:rtl/>
                    </w:rPr>
                  </w:pPr>
                  <w:r>
                    <w:rPr>
                      <w:rtl/>
                    </w:rPr>
                    <w:t>(א) עד (ג)- שנתקבלו בכל אחד מחדשי שבת המס כשהם מוכפלים במספר</w:t>
                  </w:r>
                </w:p>
                <w:p w:rsidR="00C27F00" w:rsidRDefault="00C27F00">
                  <w:pPr>
                    <w:pStyle w:val="OCRStyle3"/>
                    <w:ind w:left="1195"/>
                    <w:rPr>
                      <w:rtl/>
                    </w:rPr>
                  </w:pPr>
                  <w:r>
                    <w:rPr>
                      <w:rtl/>
                    </w:rPr>
                    <w:t>החדשים שמתום החודש שבו נתקבלו ועד תום שנת המס ומחולקים ב-12;</w:t>
                  </w:r>
                </w:p>
                <w:p w:rsidR="00C27F00" w:rsidRDefault="00C27F00">
                  <w:pPr>
                    <w:pStyle w:val="OCRStyle3"/>
                    <w:ind w:left="778"/>
                    <w:rPr>
                      <w:rtl/>
                    </w:rPr>
                  </w:pPr>
                  <w:r>
                    <w:rPr>
                      <w:rtl/>
                    </w:rPr>
                    <w:t>(20) "גריעה מההון העצמי" -</w:t>
                  </w:r>
                </w:p>
                <w:p w:rsidR="00C27F00" w:rsidRDefault="00C27F00">
                  <w:pPr>
                    <w:pStyle w:val="OCRStyle3"/>
                    <w:ind w:left="1220"/>
                    <w:rPr>
                      <w:rtl/>
                    </w:rPr>
                  </w:pPr>
                  <w:r>
                    <w:rPr>
                      <w:rtl/>
                    </w:rPr>
                    <w:t>(א) סכומים שהוצאו במהלך שנת המס להשקעה בנכסים מוגנים המפורטים</w:t>
                  </w:r>
                </w:p>
                <w:p w:rsidR="00C27F00" w:rsidRDefault="00C27F00">
                  <w:pPr>
                    <w:pStyle w:val="OCRStyle3"/>
                    <w:ind w:left="1213"/>
                    <w:rPr>
                      <w:rtl/>
                    </w:rPr>
                  </w:pPr>
                  <w:r>
                    <w:rPr>
                      <w:rtl/>
                    </w:rPr>
                    <w:t>להלן שלא נמכרו במהלך שנת המס:</w:t>
                  </w:r>
                </w:p>
                <w:p w:rsidR="00C27F00" w:rsidRDefault="00C27F00">
                  <w:pPr>
                    <w:pStyle w:val="OCRStyle3"/>
                    <w:ind w:left="1678"/>
                    <w:rPr>
                      <w:rtl/>
                    </w:rPr>
                  </w:pPr>
                  <w:r>
                    <w:rPr>
                      <w:rtl/>
                    </w:rPr>
                    <w:t>(1) ניירות ערך שאינם נסחרים בבורסה;</w:t>
                  </w:r>
                </w:p>
                <w:p w:rsidR="00C27F00" w:rsidRDefault="00C27F00">
                  <w:pPr>
                    <w:pStyle w:val="OCRStyle3"/>
                    <w:ind w:left="1667"/>
                    <w:rPr>
                      <w:rtl/>
                    </w:rPr>
                  </w:pPr>
                  <w:r>
                    <w:rPr>
                      <w:rtl/>
                    </w:rPr>
                    <w:t>(2) מקרקעין, כולל מקרקעין שהדיווח ממכירתם, בידי הנישום, חייב</w:t>
                  </w:r>
                </w:p>
                <w:p w:rsidR="00C27F00" w:rsidRDefault="00C27F00">
                  <w:pPr>
                    <w:pStyle w:val="OCRStyle3"/>
                    <w:ind w:left="1674"/>
                    <w:rPr>
                      <w:rtl/>
                    </w:rPr>
                  </w:pPr>
                  <w:r>
                    <w:rPr>
                      <w:rtl/>
                    </w:rPr>
                    <w:t>במס לפי סעיף 2(1) לפקודה;</w:t>
                  </w:r>
                </w:p>
                <w:p w:rsidR="00C27F00" w:rsidRDefault="00C27F00">
                  <w:pPr>
                    <w:pStyle w:val="OCRStyle3"/>
                    <w:ind w:left="1692"/>
                    <w:rPr>
                      <w:rtl/>
                    </w:rPr>
                  </w:pPr>
                  <w:r>
                    <w:rPr>
                      <w:rtl/>
                    </w:rPr>
                    <w:t>(3) כלי רכב, כלי שיט וכלי טיס;</w:t>
                  </w:r>
                </w:p>
                <w:p w:rsidR="00C27F00" w:rsidRDefault="00C27F00">
                  <w:pPr>
                    <w:pStyle w:val="OCRStyle3"/>
                    <w:ind w:left="1228"/>
                    <w:rPr>
                      <w:rtl/>
                    </w:rPr>
                  </w:pPr>
                  <w:r>
                    <w:rPr>
                      <w:rtl/>
                    </w:rPr>
                    <w:t>(ב) סכומים שהוצאו- במהלך שנת המס להשקעה בנכסים מוגנים המפורטים</w:t>
                  </w:r>
                </w:p>
                <w:p w:rsidR="00C27F00" w:rsidRDefault="00C27F00">
                  <w:pPr>
                    <w:pStyle w:val="OCRStyle3"/>
                    <w:ind w:left="1228"/>
                    <w:rPr>
                      <w:rtl/>
                    </w:rPr>
                  </w:pPr>
                  <w:r>
                    <w:rPr>
                      <w:rtl/>
                    </w:rPr>
                    <w:t>להלן:</w:t>
                  </w:r>
                </w:p>
                <w:p w:rsidR="00C27F00" w:rsidRDefault="00C27F00">
                  <w:pPr>
                    <w:pStyle w:val="OCRStyle3"/>
                    <w:ind w:left="1681"/>
                    <w:rPr>
                      <w:rtl/>
                    </w:rPr>
                  </w:pPr>
                  <w:r>
                    <w:rPr>
                      <w:rtl/>
                    </w:rPr>
                    <w:t>(1) השקעה בהון השותפות;</w:t>
                  </w:r>
                </w:p>
                <w:p w:rsidR="00C27F00" w:rsidRDefault="00C27F00">
                  <w:pPr>
                    <w:pStyle w:val="OCRStyle3"/>
                    <w:ind w:left="1685"/>
                    <w:rPr>
                      <w:rtl/>
                    </w:rPr>
                  </w:pPr>
                  <w:r>
                    <w:rPr>
                      <w:rtl/>
                    </w:rPr>
                    <w:t>(2) פקדונות במטבע חוץ;</w:t>
                  </w:r>
                </w:p>
                <w:p w:rsidR="00C27F00" w:rsidRDefault="00C27F00">
                  <w:pPr>
                    <w:pStyle w:val="OCRStyle3"/>
                    <w:ind w:left="1228"/>
                    <w:rPr>
                      <w:rtl/>
                    </w:rPr>
                  </w:pPr>
                  <w:r>
                    <w:rPr>
                      <w:rtl/>
                    </w:rPr>
                    <w:t>(ג) דיבידנד, לרבות דיבידנד שחולק מתוך רווחי חברה משפחתית, ששולם</w:t>
                  </w:r>
                </w:p>
                <w:p w:rsidR="00C27F00" w:rsidRDefault="00C27F00">
                  <w:pPr>
                    <w:pStyle w:val="OCRStyle3"/>
                    <w:ind w:left="1202"/>
                    <w:rPr>
                      <w:rtl/>
                    </w:rPr>
                  </w:pPr>
                  <w:r>
                    <w:rPr>
                      <w:rtl/>
                    </w:rPr>
                    <w:t>במהלך שנת המס שלא מתוך הפרשה מרווחים שנעשתה לתשלומו לפני</w:t>
                  </w:r>
                </w:p>
                <w:p w:rsidR="00C27F00" w:rsidRDefault="00C27F00">
                  <w:pPr>
                    <w:pStyle w:val="OCRStyle3"/>
                    <w:ind w:left="1231"/>
                    <w:rPr>
                      <w:rtl/>
                    </w:rPr>
                  </w:pPr>
                  <w:r>
                    <w:rPr>
                      <w:rtl/>
                    </w:rPr>
                    <w:t>תחילתה של שנת המס;</w:t>
                  </w:r>
                </w:p>
                <w:p w:rsidR="00C27F00" w:rsidRDefault="00C27F00">
                  <w:pPr>
                    <w:pStyle w:val="OCRStyle3"/>
                    <w:ind w:left="1217"/>
                    <w:rPr>
                      <w:rtl/>
                    </w:rPr>
                  </w:pPr>
                  <w:r>
                    <w:rPr>
                      <w:rtl/>
                    </w:rPr>
                    <w:t>(ד) סכום ששולם לחבר בחבר-בני-אדם בשל חלוקת הנכסים בעקבות</w:t>
                  </w:r>
                </w:p>
                <w:p w:rsidR="00C27F00" w:rsidRDefault="00C27F00">
                  <w:pPr>
                    <w:pStyle w:val="OCRStyle3"/>
                    <w:ind w:left="1224"/>
                    <w:rPr>
                      <w:rtl/>
                    </w:rPr>
                  </w:pPr>
                  <w:r>
                    <w:rPr>
                      <w:rtl/>
                    </w:rPr>
                    <w:t>פירוקו;</w:t>
                  </w:r>
                </w:p>
                <w:p w:rsidR="00C27F00" w:rsidRDefault="00C27F00">
                  <w:pPr>
                    <w:pStyle w:val="OCRStyle3"/>
                    <w:ind w:left="1242"/>
                    <w:rPr>
                      <w:rtl/>
                    </w:rPr>
                  </w:pPr>
                  <w:r>
                    <w:rPr>
                      <w:rtl/>
                    </w:rPr>
                    <w:t>(ה) הקטנת הון בכל דרך שהיא;</w:t>
                  </w:r>
                </w:p>
                <w:p w:rsidR="00C27F00" w:rsidRDefault="00C27F00">
                  <w:pPr>
                    <w:pStyle w:val="OCRStyle3"/>
                    <w:ind w:left="1217"/>
                    <w:rPr>
                      <w:rtl/>
                    </w:rPr>
                  </w:pPr>
                  <w:r>
                    <w:rPr>
                      <w:rtl/>
                    </w:rPr>
                    <w:t>(ו) לענין חישוב הגריעה מההון העצמי יצורפו הסכומים שבפסקאות</w:t>
                  </w:r>
                </w:p>
                <w:p w:rsidR="00C27F00" w:rsidRDefault="00C27F00">
                  <w:pPr>
                    <w:pStyle w:val="OCRStyle3"/>
                    <w:ind w:left="1202"/>
                    <w:rPr>
                      <w:rtl/>
                    </w:rPr>
                  </w:pPr>
                  <w:r>
                    <w:rPr>
                      <w:rtl/>
                    </w:rPr>
                    <w:t>משנה (א) עד (ה) שהוצאו או שולמו בכל אחד מחדשי שנת המס כשהם</w:t>
                  </w:r>
                </w:p>
                <w:p w:rsidR="00C27F00" w:rsidRDefault="00C27F00">
                  <w:pPr>
                    <w:pStyle w:val="OCRStyle3"/>
                    <w:ind w:left="1224"/>
                    <w:rPr>
                      <w:rtl/>
                    </w:rPr>
                  </w:pPr>
                  <w:r>
                    <w:rPr>
                      <w:rtl/>
                    </w:rPr>
                    <w:t>מוכפלים במספר החדשים שמתחילת החודש שבו הוצאו או שולמו ועד תום</w:t>
                  </w:r>
                </w:p>
                <w:p w:rsidR="00C27F00" w:rsidRDefault="00C27F00">
                  <w:pPr>
                    <w:pStyle w:val="OCRStyle3"/>
                    <w:ind w:left="1228"/>
                    <w:rPr>
                      <w:rtl/>
                    </w:rPr>
                  </w:pPr>
                  <w:r>
                    <w:rPr>
                      <w:rtl/>
                    </w:rPr>
                    <w:t>שנת המס ומחולקים ב-12;</w:t>
                  </w:r>
                </w:p>
                <w:p w:rsidR="00C27F00" w:rsidRDefault="00C27F00">
                  <w:pPr>
                    <w:pStyle w:val="OCRStyle3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 xml:space="preserve"> (21) "מרכיבים חיוביים" - ההון העצמי, כשהוא בסכום חיובי, והתוספת להון</w:t>
                  </w:r>
                </w:p>
                <w:p w:rsidR="00C27F00" w:rsidRDefault="00C27F00">
                  <w:pPr>
                    <w:pStyle w:val="OCRStyle3"/>
                    <w:ind w:left="767"/>
                    <w:rPr>
                      <w:rtl/>
                    </w:rPr>
                  </w:pPr>
                  <w:r>
                    <w:rPr>
                      <w:rtl/>
                    </w:rPr>
                    <w:t>העצמי;</w:t>
                  </w:r>
                </w:p>
                <w:p w:rsidR="00C27F00" w:rsidRDefault="00C27F00">
                  <w:pPr>
                    <w:pStyle w:val="OCRStyle3"/>
                    <w:ind w:left="770"/>
                    <w:rPr>
                      <w:rtl/>
                    </w:rPr>
                  </w:pPr>
                  <w:r>
                    <w:rPr>
                      <w:rtl/>
                    </w:rPr>
                    <w:t>(22) "מרכיבים שליליים'' - ההון העצמי, כשהוא בסכום שלילי, הנכסים המוגנים</w:t>
                  </w:r>
                </w:p>
                <w:p w:rsidR="00C27F00" w:rsidRDefault="00C27F00">
                  <w:pPr>
                    <w:pStyle w:val="OCRStyle3"/>
                    <w:ind w:left="770"/>
                    <w:rPr>
                      <w:rtl/>
                    </w:rPr>
                  </w:pPr>
                  <w:r>
                    <w:rPr>
                      <w:rtl/>
                    </w:rPr>
                    <w:t>והגריעה מההון העצמי;</w:t>
                  </w:r>
                </w:p>
                <w:p w:rsidR="00C27F00" w:rsidRDefault="00C27F00">
                  <w:pPr>
                    <w:pStyle w:val="OCRStyle3"/>
                    <w:ind w:left="799"/>
                    <w:rPr>
                      <w:rtl/>
                    </w:rPr>
                  </w:pPr>
                  <w:r>
                    <w:rPr>
                      <w:rtl/>
                    </w:rPr>
                    <w:t>(23) "שחיקת הון עצמי" - הסכום שבו עולה סך כל המרכיבים החיוביים על סך</w:t>
                  </w:r>
                </w:p>
                <w:p w:rsidR="00C27F00" w:rsidRDefault="00C27F00">
                  <w:pPr>
                    <w:pStyle w:val="OCRStyle3"/>
                    <w:ind w:left="770"/>
                    <w:rPr>
                      <w:rtl/>
                    </w:rPr>
                  </w:pPr>
                  <w:r>
                    <w:rPr>
                      <w:rtl/>
                    </w:rPr>
                    <w:t>כל המרכיבים השליליים;</w:t>
                  </w:r>
                </w:p>
                <w:p w:rsidR="00C27F00" w:rsidRDefault="00C27F00">
                  <w:pPr>
                    <w:pStyle w:val="OCRStyle3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 xml:space="preserve"> (24) ''ניכוי לשמירת ההון'' - סכום השווה לשחיקת ההון העצמי כפול בשיעור </w:t>
                  </w:r>
                </w:p>
                <w:p w:rsidR="00C27F00" w:rsidRDefault="00C27F00">
                  <w:pPr>
                    <w:pStyle w:val="OCRStyle3"/>
                    <w:ind w:left="778"/>
                    <w:rPr>
                      <w:rtl/>
                    </w:rPr>
                  </w:pPr>
                  <w:r>
                    <w:rPr>
                      <w:rtl/>
                    </w:rPr>
                    <w:t>עליית המדד בשנת המס שבה נוצרה שחיקת ההון;</w:t>
                  </w:r>
                </w:p>
                <w:p w:rsidR="00C27F00" w:rsidRDefault="00C27F00">
                  <w:pPr>
                    <w:pStyle w:val="OCRStyle3"/>
                    <w:ind w:left="778"/>
                    <w:rPr>
                      <w:rtl/>
                    </w:rPr>
                  </w:pPr>
                  <w:r>
                    <w:rPr>
                      <w:rtl/>
                    </w:rPr>
                    <w:t>(25) ''תיסוף הון'' - הסכום שבו עולה סך כל המרכיבים השליליים על סך כל</w:t>
                  </w:r>
                </w:p>
                <w:p w:rsidR="00C27F00" w:rsidRDefault="00C27F00">
                  <w:pPr>
                    <w:pStyle w:val="OCRStyle3"/>
                    <w:ind w:left="774"/>
                    <w:rPr>
                      <w:rtl/>
                    </w:rPr>
                  </w:pPr>
                  <w:r>
                    <w:rPr>
                      <w:rtl/>
                    </w:rPr>
                    <w:t>המרכיבים החיוביים;</w:t>
                  </w:r>
                </w:p>
                <w:p w:rsidR="00C27F00" w:rsidRDefault="00C27F00">
                  <w:pPr>
                    <w:pStyle w:val="OCRStyle3"/>
                    <w:ind w:left="778"/>
                    <w:rPr>
                      <w:rtl/>
                    </w:rPr>
                  </w:pPr>
                  <w:r>
                    <w:rPr>
                      <w:rtl/>
                    </w:rPr>
                    <w:t>(26) "סכום מוסף" - סכום השווה לתיסוף ההון כפול בשיעור עליית המדד בשנת</w:t>
                  </w:r>
                </w:p>
                <w:p w:rsidR="00C27F00" w:rsidRDefault="00C27F00">
                  <w:pPr>
                    <w:pStyle w:val="OCRStyle3"/>
                    <w:ind w:left="778"/>
                    <w:rPr>
                      <w:rtl/>
                    </w:rPr>
                  </w:pPr>
                  <w:r>
                    <w:rPr>
                      <w:rtl/>
                    </w:rPr>
                    <w:t>המס שבה נוצר תיסוף ההון;</w:t>
                  </w:r>
                </w:p>
                <w:p w:rsidR="00C27F00" w:rsidRDefault="00C27F00">
                  <w:pPr>
                    <w:pStyle w:val="OCRStyle3"/>
                    <w:ind w:left="767"/>
                    <w:rPr>
                      <w:rtl/>
                    </w:rPr>
                  </w:pPr>
                  <w:r>
                    <w:rPr>
                      <w:rtl/>
                    </w:rPr>
                    <w:t>(27) "מילוות חובה" - כל עוד אינם נסחרים בבורסה, ולרבות מילויה מרצון</w:t>
                  </w:r>
                </w:p>
                <w:p w:rsidR="00C27F00" w:rsidRDefault="00C27F00">
                  <w:pPr>
                    <w:pStyle w:val="OCRStyle3"/>
                    <w:ind w:left="792"/>
                    <w:rPr>
                      <w:rtl/>
                    </w:rPr>
                  </w:pPr>
                  <w:r>
                    <w:rPr>
                      <w:rtl/>
                    </w:rPr>
                    <w:t>על פי חוק מילווה מלחמה ומימון רכש, התשל"ד-1973 10;</w:t>
                  </w:r>
                </w:p>
                <w:p w:rsidR="00C27F00" w:rsidRPr="003171B5" w:rsidRDefault="00C27F00">
                  <w:pPr>
                    <w:pStyle w:val="OCRStyle3"/>
                    <w:ind w:left="252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10 ס"ח התשל"ד, עמ' 3.</w:t>
                  </w:r>
                </w:p>
              </w:txbxContent>
            </v:textbox>
            <w10:wrap anchorx="page" anchory="page"/>
          </v:shape>
        </w:pict>
      </w:r>
    </w:p>
    <w:p w:rsidR="004E618F" w:rsidRDefault="004E618F">
      <w:pPr>
        <w:rPr>
          <w:rtl/>
        </w:rPr>
      </w:pPr>
      <w:r>
        <w:rPr>
          <w:rtl/>
        </w:rPr>
        <w:br w:type="page"/>
      </w:r>
    </w:p>
    <w:p w:rsidR="004E618F" w:rsidRDefault="00000000">
      <w:pPr>
        <w:rPr>
          <w:rtl/>
        </w:rPr>
      </w:pPr>
      <w:r>
        <w:pict>
          <v:shape id="_x0000_s12953" o:spid="_x0000_s1033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2953" inset="0,0,0,0">
              <w:txbxContent>
                <w:p w:rsidR="00C27F00" w:rsidRDefault="00C27F00">
                  <w:r>
                    <w:rPr>
                      <w:rtl/>
                    </w:rPr>
                    <w:t>237                                         ספר החוקים 1061                   ז' באלול התשמ"ב 26.08.1982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54" o:spid="_x0000_s1034" type="#_x0000_t202" style="position:absolute;left:0;text-align:left;margin-left:363.95pt;margin-top:664.2pt;width:179.8pt;height:67.7pt;z-index:11;mso-wrap-style:none;mso-position-horizontal-relative:page;mso-position-vertical-relative:page" stroked="f">
            <v:textbox style="mso-next-textbox:#_x0000_s12954" inset="0,0,0,0">
              <w:txbxContent>
                <w:p w:rsidR="00C27F00" w:rsidRDefault="00C27F00">
                  <w:pPr>
                    <w:pStyle w:val="OCRStyle4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11 ס"ח התשל"ו, עמ' 52.</w:t>
                  </w:r>
                </w:p>
                <w:p w:rsidR="00C27F00" w:rsidRPr="004E618F" w:rsidRDefault="00C27F00">
                  <w:pPr>
                    <w:pStyle w:val="OCRStyle4"/>
                    <w:ind w:left="21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12 ס"ח התשמ"א, עמ' .208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55" o:spid="_x0000_s1035" type="#_x0000_t202" style="position:absolute;left:0;text-align:left;margin-left:92.5pt;margin-top:542.05pt;width:463.5pt;height:117.2pt;z-index:10;mso-wrap-style:none;mso-position-horizontal-relative:page;mso-position-vertical-relative:page" stroked="f">
            <v:textbox style="mso-next-textbox:#_x0000_s12955" inset="0,0,0,0">
              <w:txbxContent>
                <w:tbl>
                  <w:tblPr>
                    <w:tblW w:w="49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3"/>
                    <w:gridCol w:w="7255"/>
                  </w:tblGrid>
                  <w:tr w:rsidR="00C27F00" w:rsidRPr="004E618F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C27F00" w:rsidRDefault="00C27F0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מכלול שיטת</w:t>
                        </w:r>
                      </w:p>
                      <w:p w:rsidR="00C27F00" w:rsidRPr="004E618F" w:rsidRDefault="00C27F0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שימור ההון</w:t>
                        </w:r>
                      </w:p>
                    </w:tc>
                    <w:tc>
                      <w:tcPr>
                        <w:tcW w:w="4304" w:type="pct"/>
                      </w:tcPr>
                      <w:p w:rsidR="00C27F00" w:rsidRDefault="00C27F0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בקביעת הכנסתו החייבת של נישום זכאי יובאו בחשבון הניכויים על פי סעיפים</w:t>
                        </w:r>
                      </w:p>
                      <w:p w:rsidR="00C27F00" w:rsidRDefault="00C27F0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ו-4, הקיזוז או הגדלת ההכנסה החייבת על פי סעיף 5, הניכוי לפי סעיף 6, תיאום ההפסדים</w:t>
                        </w:r>
                      </w:p>
                      <w:p w:rsidR="00C27F00" w:rsidRPr="004E618F" w:rsidRDefault="00C27F0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סעיף 7 וחישוב ריווח ההון על פי סעיף 8 (להלן - מכלול שיטת שימור ההון).</w:t>
                        </w:r>
                      </w:p>
                    </w:tc>
                  </w:tr>
                  <w:tr w:rsidR="00C27F00" w:rsidRPr="004E618F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C27F00" w:rsidRDefault="00C27F0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ניכוי לשמירת</w:t>
                        </w:r>
                      </w:p>
                      <w:p w:rsidR="00C27F00" w:rsidRPr="004E618F" w:rsidRDefault="00C27F0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ההון</w:t>
                        </w:r>
                      </w:p>
                    </w:tc>
                    <w:tc>
                      <w:tcPr>
                        <w:tcW w:w="4304" w:type="pct"/>
                      </w:tcPr>
                      <w:p w:rsidR="00C27F00" w:rsidRDefault="00C27F0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לענין סעיף זה, "הכנסה מתואמת" - הכנסה חייבת של נישום זכאי כפי</w:t>
                        </w:r>
                      </w:p>
                      <w:p w:rsidR="00C27F00" w:rsidRDefault="00C27F0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 עולה מספרי העסק שלגביו מופעל מכלול שיטת שימור ההון, לפני קיזוז הפסדים,</w:t>
                        </w:r>
                      </w:p>
                      <w:p w:rsidR="00C27F00" w:rsidRDefault="00C27F0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החלק מריווח ההון או השבח שהוא סכום אינפלציוני והסכום המוסף על פי סעיף 5,</w:t>
                        </w:r>
                      </w:p>
                      <w:p w:rsidR="00C27F00" w:rsidRPr="004E618F" w:rsidRDefault="00C27F0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ולפני הניכוי על פי סעיף זה, ובלבד -</w:t>
                        </w:r>
                      </w:p>
                    </w:tc>
                  </w:tr>
                </w:tbl>
                <w:p w:rsidR="00C27F00" w:rsidRDefault="00C27F00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2956" o:spid="_x0000_s1036" type="#_x0000_t202" style="position:absolute;left:0;text-align:left;margin-left:132.1pt;margin-top:59.5pt;width:413.25pt;height:476.8pt;z-index:9;mso-wrap-style:none;mso-position-horizontal-relative:page;mso-position-vertical-relative:page" stroked="f">
            <v:textbox style="mso-next-textbox:#_x0000_s12956" inset="0,0,0,0">
              <w:txbxContent>
                <w:p w:rsidR="00C27F00" w:rsidRDefault="00C27F00">
                  <w:pPr>
                    <w:pStyle w:val="OCRStyle4"/>
                    <w:ind w:left="810"/>
                    <w:rPr>
                      <w:rtl/>
                    </w:rPr>
                  </w:pPr>
                  <w:r>
                    <w:rPr>
                      <w:rtl/>
                    </w:rPr>
                    <w:t>(28) "הוצאות מימון" - הוצאות הריבית המותרות בניכוי על פי כל דין, בניכוי</w:t>
                  </w:r>
                </w:p>
                <w:p w:rsidR="00C27F00" w:rsidRDefault="00C27F00">
                  <w:pPr>
                    <w:pStyle w:val="OCRStyle4"/>
                    <w:ind w:left="785"/>
                    <w:rPr>
                      <w:rtl/>
                    </w:rPr>
                  </w:pPr>
                  <w:r>
                    <w:rPr>
                      <w:rtl/>
                    </w:rPr>
                    <w:t>ההכנסות מריבית החייבות במס על פי כל דין;</w:t>
                  </w:r>
                </w:p>
                <w:p w:rsidR="00C27F00" w:rsidRDefault="00C27F00">
                  <w:pPr>
                    <w:pStyle w:val="OCRStyle4"/>
                    <w:ind w:left="803"/>
                    <w:rPr>
                      <w:rtl/>
                    </w:rPr>
                  </w:pPr>
                  <w:r>
                    <w:rPr>
                      <w:rtl/>
                    </w:rPr>
                    <w:t>(29) "פחת" - כמשמעותו בסעיף 21 לפקודה, לרבות כל סכום שהופחת מהכנסה</w:t>
                  </w:r>
                </w:p>
                <w:p w:rsidR="00C27F00" w:rsidRDefault="00C27F00">
                  <w:pPr>
                    <w:pStyle w:val="OCRStyle4"/>
                    <w:ind w:left="781"/>
                    <w:rPr>
                      <w:rtl/>
                    </w:rPr>
                  </w:pPr>
                  <w:r>
                    <w:rPr>
                      <w:rtl/>
                    </w:rPr>
                    <w:t>כשהוא מחושב כשיעור מהמחיר המקורי של הנכס, ולמעט תוספת פחת, ניכוי</w:t>
                  </w:r>
                </w:p>
                <w:p w:rsidR="00C27F00" w:rsidRDefault="00C27F00">
                  <w:pPr>
                    <w:pStyle w:val="OCRStyle4"/>
                    <w:ind w:left="796"/>
                    <w:rPr>
                      <w:rtl/>
                    </w:rPr>
                  </w:pPr>
                  <w:r>
                    <w:rPr>
                      <w:rtl/>
                    </w:rPr>
                    <w:t>התחלתי וניכוי נוסף על פי כל דין;</w:t>
                  </w:r>
                </w:p>
                <w:p w:rsidR="00C27F00" w:rsidRDefault="00C27F00">
                  <w:pPr>
                    <w:pStyle w:val="OCRStyle4"/>
                    <w:ind w:left="796"/>
                    <w:rPr>
                      <w:rtl/>
                    </w:rPr>
                  </w:pPr>
                  <w:r>
                    <w:rPr>
                      <w:rtl/>
                    </w:rPr>
                    <w:t>(30) "נכס הון" - נכס שעל מכירתו חל חלק ה' לפקודה או חוק מס שבח;</w:t>
                  </w:r>
                </w:p>
                <w:p w:rsidR="00C27F00" w:rsidRDefault="00C27F00">
                  <w:pPr>
                    <w:pStyle w:val="OCRStyle4"/>
                    <w:ind w:left="817"/>
                    <w:rPr>
                      <w:rtl/>
                    </w:rPr>
                  </w:pPr>
                  <w:r>
                    <w:rPr>
                      <w:rtl/>
                    </w:rPr>
                    <w:t>(31) "מדד" - מדד המחירים לצרכן שמפרסמת הלשכה המרכזית לסטטיסטיקה;</w:t>
                  </w:r>
                </w:p>
                <w:p w:rsidR="00C27F00" w:rsidRDefault="00C27F00">
                  <w:pPr>
                    <w:pStyle w:val="OCRStyle4"/>
                    <w:ind w:left="788"/>
                    <w:rPr>
                      <w:rtl/>
                    </w:rPr>
                  </w:pPr>
                  <w:r>
                    <w:rPr>
                      <w:rtl/>
                    </w:rPr>
                    <w:t>(32) "שיעור עליית המדד", בתקופה פלונית - ההפרש שבין המדד שהתפרסם</w:t>
                  </w:r>
                </w:p>
                <w:p w:rsidR="00C27F00" w:rsidRDefault="00C27F00">
                  <w:pPr>
                    <w:pStyle w:val="OCRStyle4"/>
                    <w:ind w:left="796"/>
                    <w:rPr>
                      <w:rtl/>
                    </w:rPr>
                  </w:pPr>
                  <w:r>
                    <w:rPr>
                      <w:rtl/>
                    </w:rPr>
                    <w:t>לאחרונה לפני תחילת התקופה (להלן - מדד יסודי) לבין המדד שהתפרסם לאחרונה</w:t>
                  </w:r>
                </w:p>
                <w:p w:rsidR="00C27F00" w:rsidRDefault="00C27F00">
                  <w:pPr>
                    <w:pStyle w:val="OCRStyle4"/>
                    <w:ind w:left="792"/>
                    <w:rPr>
                      <w:rtl/>
                    </w:rPr>
                  </w:pPr>
                  <w:r>
                    <w:rPr>
                      <w:rtl/>
                    </w:rPr>
                    <w:t>לפני תום התקופה, מחולק במדד היסודי;</w:t>
                  </w:r>
                </w:p>
                <w:p w:rsidR="00C27F00" w:rsidRDefault="00C27F00">
                  <w:pPr>
                    <w:pStyle w:val="OCRStyle4"/>
                    <w:ind w:left="792"/>
                    <w:rPr>
                      <w:rtl/>
                    </w:rPr>
                  </w:pPr>
                  <w:r>
                    <w:rPr>
                      <w:rtl/>
                    </w:rPr>
                    <w:t>(33) "סכום מתואם", שלא לענין הכנסה מתואמת - סכום כלשהו בתוספת אותו</w:t>
                  </w:r>
                </w:p>
                <w:p w:rsidR="00C27F00" w:rsidRDefault="00C27F00">
                  <w:pPr>
                    <w:pStyle w:val="OCRStyle4"/>
                    <w:ind w:left="785"/>
                    <w:rPr>
                      <w:rtl/>
                    </w:rPr>
                  </w:pPr>
                  <w:r>
                    <w:rPr>
                      <w:rtl/>
                    </w:rPr>
                    <w:t>סכום כשהוא מוכפל בשיעור עליית המדד;</w:t>
                  </w:r>
                </w:p>
                <w:p w:rsidR="00C27F00" w:rsidRDefault="00C27F00">
                  <w:pPr>
                    <w:pStyle w:val="OCRStyle4"/>
                    <w:ind w:left="810"/>
                    <w:rPr>
                      <w:rtl/>
                    </w:rPr>
                  </w:pPr>
                  <w:r>
                    <w:rPr>
                      <w:rtl/>
                    </w:rPr>
                    <w:t>(34) "שער חליפין" - השער היציג של הדולר של ארצות-הברית של אמריקה</w:t>
                  </w:r>
                </w:p>
                <w:p w:rsidR="00C27F00" w:rsidRDefault="00C27F00">
                  <w:pPr>
                    <w:pStyle w:val="OCRStyle4"/>
                    <w:ind w:left="778"/>
                    <w:rPr>
                      <w:rtl/>
                    </w:rPr>
                  </w:pPr>
                  <w:r>
                    <w:rPr>
                      <w:rtl/>
                    </w:rPr>
                    <w:t>שקבע בנק ישראל לאחרונה לפני מועד פלוני, או שער החליפין הרשמי של הדולר</w:t>
                  </w:r>
                </w:p>
                <w:p w:rsidR="00C27F00" w:rsidRDefault="00C27F00">
                  <w:pPr>
                    <w:pStyle w:val="OCRStyle4"/>
                    <w:ind w:left="781"/>
                    <w:rPr>
                      <w:rtl/>
                    </w:rPr>
                  </w:pPr>
                  <w:r>
                    <w:rPr>
                      <w:rtl/>
                    </w:rPr>
                    <w:t>שחל במועד פלוני, לפי הענין;</w:t>
                  </w:r>
                </w:p>
                <w:p w:rsidR="00C27F00" w:rsidRDefault="00C27F00">
                  <w:pPr>
                    <w:pStyle w:val="OCRStyle4"/>
                    <w:ind w:left="792"/>
                    <w:rPr>
                      <w:rtl/>
                    </w:rPr>
                  </w:pPr>
                  <w:r>
                    <w:rPr>
                      <w:rtl/>
                    </w:rPr>
                    <w:t>(35) "מוסד כספי" -</w:t>
                  </w:r>
                </w:p>
                <w:p w:rsidR="00C27F00" w:rsidRDefault="00C27F00">
                  <w:pPr>
                    <w:pStyle w:val="OCRStyle4"/>
                    <w:ind w:left="1220"/>
                    <w:rPr>
                      <w:rtl/>
                    </w:rPr>
                  </w:pPr>
                  <w:r>
                    <w:rPr>
                      <w:rtl/>
                    </w:rPr>
                    <w:t>(א) כמשמעותו בחוק מס ערך מוסף, התשל"ו-1975 11, למעט מבטח;</w:t>
                  </w:r>
                </w:p>
                <w:p w:rsidR="00C27F00" w:rsidRDefault="00C27F00">
                  <w:pPr>
                    <w:pStyle w:val="OCRStyle4"/>
                    <w:ind w:left="1235"/>
                    <w:rPr>
                      <w:rtl/>
                    </w:rPr>
                  </w:pPr>
                  <w:r>
                    <w:rPr>
                      <w:rtl/>
                    </w:rPr>
                    <w:t>(ב) מי שההכנסה מריבית בידיו היא הכנסה לפי סעיף 2(1) לפקודה ועיקר</w:t>
                  </w:r>
                </w:p>
                <w:p w:rsidR="00C27F00" w:rsidRDefault="00C27F00">
                  <w:pPr>
                    <w:pStyle w:val="OCRStyle4"/>
                    <w:ind w:left="1231"/>
                    <w:rPr>
                      <w:rtl/>
                    </w:rPr>
                  </w:pPr>
                  <w:r>
                    <w:rPr>
                      <w:rtl/>
                    </w:rPr>
                    <w:t>הכנסתו היא הכנסה כאמור;</w:t>
                  </w:r>
                </w:p>
                <w:p w:rsidR="00C27F00" w:rsidRDefault="00C27F00">
                  <w:pPr>
                    <w:pStyle w:val="OCRStyle4"/>
                    <w:ind w:left="778"/>
                    <w:rPr>
                      <w:rtl/>
                    </w:rPr>
                  </w:pPr>
                  <w:r>
                    <w:rPr>
                      <w:rtl/>
                    </w:rPr>
                    <w:t>(36) "מבטח" - כמשמעותו בחוק הפיקוח על עסקי ביטוח, התשמ"א-1981 12;</w:t>
                  </w:r>
                </w:p>
                <w:p w:rsidR="00C27F00" w:rsidRDefault="00C27F00">
                  <w:pPr>
                    <w:pStyle w:val="OCRStyle4"/>
                    <w:ind w:left="803"/>
                    <w:rPr>
                      <w:rtl/>
                    </w:rPr>
                  </w:pPr>
                  <w:r>
                    <w:rPr>
                      <w:rtl/>
                    </w:rPr>
                    <w:t>(37) "בנק למשכנתאות" - בעל רשיון בנק למשכנתאות לפי חוק הבנקאות</w:t>
                  </w:r>
                </w:p>
                <w:p w:rsidR="00C27F00" w:rsidRDefault="00C27F00">
                  <w:pPr>
                    <w:pStyle w:val="OCRStyle4"/>
                    <w:ind w:left="810"/>
                    <w:rPr>
                      <w:rtl/>
                    </w:rPr>
                  </w:pPr>
                  <w:r>
                    <w:rPr>
                      <w:rtl/>
                    </w:rPr>
                    <w:t>(רישוי), שעיקר עסקיו מתן הלוואות לרוכשי דירות או לבוני דירות;</w:t>
                  </w:r>
                </w:p>
                <w:p w:rsidR="00C27F00" w:rsidRDefault="00C27F00">
                  <w:pPr>
                    <w:pStyle w:val="OCRStyle4"/>
                    <w:ind w:left="814"/>
                    <w:rPr>
                      <w:rtl/>
                    </w:rPr>
                  </w:pPr>
                  <w:r>
                    <w:rPr>
                      <w:rtl/>
                    </w:rPr>
                    <w:t>(38) "בנק למימון השקעות" - בעל רשיון בנק למימון השקעות לפי חוק</w:t>
                  </w:r>
                </w:p>
                <w:p w:rsidR="00C27F00" w:rsidRDefault="00C27F00">
                  <w:pPr>
                    <w:pStyle w:val="OCRStyle4"/>
                    <w:ind w:left="781"/>
                    <w:rPr>
                      <w:rtl/>
                    </w:rPr>
                  </w:pPr>
                  <w:r>
                    <w:rPr>
                      <w:rtl/>
                    </w:rPr>
                    <w:t>הבנקאות (רישוי);</w:t>
                  </w:r>
                </w:p>
                <w:p w:rsidR="00C27F00" w:rsidRDefault="00C27F00">
                  <w:pPr>
                    <w:pStyle w:val="OCRStyle4"/>
                    <w:ind w:left="785"/>
                    <w:rPr>
                      <w:rtl/>
                    </w:rPr>
                  </w:pPr>
                  <w:r>
                    <w:rPr>
                      <w:rtl/>
                    </w:rPr>
                    <w:t xml:space="preserve">(39) "היום הקובע" - יום תחילת שנת המס 1982. </w:t>
                  </w:r>
                </w:p>
                <w:p w:rsidR="00C27F00" w:rsidRDefault="00C27F00">
                  <w:pPr>
                    <w:pStyle w:val="OCRStyle4"/>
                    <w:ind w:left="1922"/>
                  </w:pPr>
                  <w:r>
                    <w:rPr>
                      <w:rtl/>
                    </w:rPr>
                    <w:t>פרק ב': שיטת שימור ההון של נישום זכאי</w:t>
                  </w:r>
                </w:p>
              </w:txbxContent>
            </v:textbox>
            <w10:wrap anchorx="page" anchory="page"/>
          </v:shape>
        </w:pict>
      </w:r>
    </w:p>
    <w:p w:rsidR="001C5758" w:rsidRDefault="001C5758">
      <w:pPr>
        <w:rPr>
          <w:rtl/>
        </w:rPr>
      </w:pPr>
      <w:r>
        <w:rPr>
          <w:rtl/>
        </w:rPr>
        <w:br w:type="page"/>
      </w:r>
    </w:p>
    <w:p w:rsidR="001C5758" w:rsidRDefault="00000000">
      <w:pPr>
        <w:rPr>
          <w:rtl/>
        </w:rPr>
      </w:pPr>
      <w:r>
        <w:pict>
          <v:shape id="_x0000_s12957" o:spid="_x0000_s1037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12957" inset="0,0,0,0">
              <w:txbxContent>
                <w:p w:rsidR="00C27F00" w:rsidRDefault="00C27F00">
                  <w:r>
                    <w:rPr>
                      <w:rtl/>
                    </w:rPr>
                    <w:t>238                                         ספר החוקים 1061                   ז' באלול התשמ"ב 26.08.1982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58" o:spid="_x0000_s1038" type="#_x0000_t202" style="position:absolute;left:0;text-align:left;margin-left:91.5pt;margin-top:63.65pt;width:410.85pt;height:659.15pt;z-index:13;mso-wrap-style:none;mso-position-horizontal-relative:page;mso-position-vertical-relative:page" stroked="f">
            <v:textbox style="mso-next-textbox:#_x0000_s12958" inset="0,0,0,0">
              <w:txbxContent>
                <w:p w:rsidR="00C27F00" w:rsidRDefault="00C27F00">
                  <w:pPr>
                    <w:pStyle w:val="OCRStyle5"/>
                    <w:ind w:left="1498"/>
                    <w:rPr>
                      <w:rtl/>
                    </w:rPr>
                  </w:pPr>
                  <w:r>
                    <w:rPr>
                      <w:rtl/>
                    </w:rPr>
                    <w:t>(1) שכאשר ניכוי שיש להפחיתו מהכנסה חייבת מחושב כשיעור מההכנסה</w:t>
                  </w:r>
                </w:p>
                <w:p w:rsidR="00C27F00" w:rsidRDefault="00C27F00">
                  <w:pPr>
                    <w:pStyle w:val="OCRStyle5"/>
                    <w:ind w:left="1490"/>
                    <w:rPr>
                      <w:rtl/>
                    </w:rPr>
                  </w:pPr>
                  <w:r>
                    <w:rPr>
                      <w:rtl/>
                    </w:rPr>
                    <w:t>החייבת, הוא יחושב לענין זה לפני הניכוי על פי סעיף זה;</w:t>
                  </w:r>
                </w:p>
                <w:p w:rsidR="00C27F00" w:rsidRDefault="00C27F00">
                  <w:pPr>
                    <w:pStyle w:val="OCRStyle5"/>
                    <w:ind w:left="1494"/>
                    <w:rPr>
                      <w:rtl/>
                    </w:rPr>
                  </w:pPr>
                  <w:r>
                    <w:rPr>
                      <w:rtl/>
                    </w:rPr>
                    <w:t>(2) שפרטי ההכנסה המתואמת והסכומים שיש להפחיתם מההכנסה המתואמת</w:t>
                  </w:r>
                </w:p>
                <w:p w:rsidR="00C27F00" w:rsidRDefault="00C27F00">
                  <w:pPr>
                    <w:pStyle w:val="OCRStyle5"/>
                    <w:ind w:left="1476"/>
                    <w:rPr>
                      <w:rtl/>
                    </w:rPr>
                  </w:pPr>
                  <w:r>
                    <w:rPr>
                      <w:rtl/>
                    </w:rPr>
                    <w:t>לא יעלו על מה שהוצהר לגביהם בדו"ח על פי סעיף 131 לפקודה, לרבות</w:t>
                  </w:r>
                </w:p>
                <w:p w:rsidR="00C27F00" w:rsidRDefault="00C27F00">
                  <w:pPr>
                    <w:pStyle w:val="OCRStyle5"/>
                    <w:ind w:left="1483"/>
                    <w:rPr>
                      <w:rtl/>
                    </w:rPr>
                  </w:pPr>
                  <w:r>
                    <w:rPr>
                      <w:rtl/>
                    </w:rPr>
                    <w:t>דו"ח שתיקן הנישום ביוזמת עצמו או - לאחר שהחלו הליכי שומה שאינה</w:t>
                  </w:r>
                </w:p>
                <w:p w:rsidR="00C27F00" w:rsidRDefault="00C27F00">
                  <w:pPr>
                    <w:pStyle w:val="OCRStyle5"/>
                    <w:ind w:left="1505"/>
                    <w:rPr>
                      <w:rtl/>
                    </w:rPr>
                  </w:pPr>
                  <w:r>
                    <w:rPr>
                      <w:rtl/>
                    </w:rPr>
                    <w:t>שומה עצמית - מששוכנע פקיד השומה שנפלה בו טעות והתיר לנישום</w:t>
                  </w:r>
                </w:p>
                <w:p w:rsidR="00C27F00" w:rsidRDefault="00C27F00">
                  <w:pPr>
                    <w:pStyle w:val="OCRStyle5"/>
                    <w:ind w:left="1508"/>
                    <w:rPr>
                      <w:rtl/>
                    </w:rPr>
                  </w:pPr>
                  <w:r>
                    <w:rPr>
                      <w:rtl/>
                    </w:rPr>
                    <w:t>לתקנו.</w:t>
                  </w:r>
                </w:p>
                <w:p w:rsidR="00C27F00" w:rsidRDefault="00C27F00">
                  <w:pPr>
                    <w:pStyle w:val="OCRStyle5"/>
                    <w:ind w:left="1055"/>
                    <w:rPr>
                      <w:rtl/>
                    </w:rPr>
                  </w:pPr>
                  <w:r>
                    <w:rPr>
                      <w:rtl/>
                    </w:rPr>
                    <w:t>(ב) בקביעת הכנסתו החייבת של נישום זכאי שהיתה לו בשנת מס פלונית שחיקת</w:t>
                  </w:r>
                </w:p>
                <w:p w:rsidR="00C27F00" w:rsidRDefault="00C27F00">
                  <w:pPr>
                    <w:pStyle w:val="OCRStyle5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הון עצמי, יותר לו ניכוי לשמירת ההון, ובלבד שלא ינוכה בשנת מס אחת סכום העולה על</w:t>
                  </w:r>
                </w:p>
                <w:p w:rsidR="00C27F00" w:rsidRDefault="00C27F00">
                  <w:pPr>
                    <w:pStyle w:val="OCRStyle5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הכנסתו המתואמת בניכוי ההפסדים הניתנים לקיזוז או על השיעור שלהלן, לפי הנמוך</w:t>
                  </w:r>
                </w:p>
                <w:p w:rsidR="00C27F00" w:rsidRDefault="00C27F00">
                  <w:pPr>
                    <w:pStyle w:val="OCRStyle5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שביניהם:</w:t>
                  </w:r>
                </w:p>
                <w:p w:rsidR="00C27F00" w:rsidRDefault="00C27F00">
                  <w:pPr>
                    <w:pStyle w:val="OCRStyle5"/>
                    <w:ind w:left="1508"/>
                    <w:rPr>
                      <w:rtl/>
                    </w:rPr>
                  </w:pPr>
                  <w:r>
                    <w:rPr>
                      <w:rtl/>
                    </w:rPr>
                    <w:t>(1) כשהוא מוסד כספי כמשמעותו בפסקה (א) להגדרת מוסד כספי, למעט</w:t>
                  </w:r>
                </w:p>
                <w:p w:rsidR="00C27F00" w:rsidRDefault="00C27F00">
                  <w:pPr>
                    <w:pStyle w:val="OCRStyle5"/>
                    <w:ind w:left="1501"/>
                    <w:rPr>
                      <w:rtl/>
                    </w:rPr>
                  </w:pPr>
                  <w:r>
                    <w:rPr>
                      <w:rtl/>
                    </w:rPr>
                    <w:t>מי שפסקה (2) להלן חלה עליו - 20% מהכנסתו המתואמת;</w:t>
                  </w:r>
                </w:p>
                <w:p w:rsidR="00C27F00" w:rsidRDefault="00C27F00">
                  <w:pPr>
                    <w:pStyle w:val="OCRStyle5"/>
                    <w:ind w:left="1505"/>
                    <w:rPr>
                      <w:rtl/>
                    </w:rPr>
                  </w:pPr>
                  <w:r>
                    <w:rPr>
                      <w:rtl/>
                    </w:rPr>
                    <w:t>(2) כשהוא בנק למשכנתאות, בנק למימון השקעות, חבר בורסה שאינו</w:t>
                  </w:r>
                </w:p>
                <w:p w:rsidR="00C27F00" w:rsidRDefault="00C27F00">
                  <w:pPr>
                    <w:pStyle w:val="OCRStyle5"/>
                    <w:ind w:left="1508"/>
                    <w:rPr>
                      <w:rtl/>
                    </w:rPr>
                  </w:pPr>
                  <w:r>
                    <w:rPr>
                      <w:rtl/>
                    </w:rPr>
                    <w:t>תאגיד בנקאי כמשמעותו בחוק הבנקאות (רישוי), או מבטח - 50% מהכנסתו</w:t>
                  </w:r>
                </w:p>
                <w:p w:rsidR="00C27F00" w:rsidRDefault="00C27F00">
                  <w:pPr>
                    <w:pStyle w:val="OCRStyle5"/>
                    <w:ind w:left="1508"/>
                    <w:rPr>
                      <w:rtl/>
                    </w:rPr>
                  </w:pPr>
                  <w:r>
                    <w:rPr>
                      <w:rtl/>
                    </w:rPr>
                    <w:t>המתואמת;</w:t>
                  </w:r>
                </w:p>
                <w:p w:rsidR="00C27F00" w:rsidRDefault="00C27F00">
                  <w:pPr>
                    <w:pStyle w:val="OCRStyle5"/>
                    <w:ind w:left="1516"/>
                    <w:rPr>
                      <w:rtl/>
                    </w:rPr>
                  </w:pPr>
                  <w:r>
                    <w:rPr>
                      <w:rtl/>
                    </w:rPr>
                    <w:t>(3) כשהוא חברה שאינה גוף כאמור בפסקה (1) ומוסד כספי או מבטח שולט</w:t>
                  </w:r>
                </w:p>
                <w:p w:rsidR="00C27F00" w:rsidRDefault="00C27F00">
                  <w:pPr>
                    <w:pStyle w:val="OCRStyle5"/>
                    <w:ind w:left="1508"/>
                    <w:rPr>
                      <w:rtl/>
                    </w:rPr>
                  </w:pPr>
                  <w:r>
                    <w:rPr>
                      <w:rtl/>
                    </w:rPr>
                    <w:t>בה - 50% מהכנסתה המתואמת; לענין זה, "שליטה" - כמשמעותה בסעיף</w:t>
                  </w:r>
                </w:p>
                <w:p w:rsidR="00C27F00" w:rsidRDefault="00C27F00">
                  <w:pPr>
                    <w:pStyle w:val="OCRStyle5"/>
                    <w:ind w:left="1501"/>
                    <w:rPr>
                      <w:rtl/>
                    </w:rPr>
                  </w:pPr>
                  <w:r>
                    <w:rPr>
                      <w:rtl/>
                    </w:rPr>
                    <w:t>25 לפקודה, גם אם היא מתקיימת רק באחד מימות השנה;</w:t>
                  </w:r>
                </w:p>
                <w:p w:rsidR="00C27F00" w:rsidRDefault="00C27F00">
                  <w:pPr>
                    <w:pStyle w:val="OCRStyle5"/>
                    <w:ind w:left="1516"/>
                    <w:rPr>
                      <w:rtl/>
                    </w:rPr>
                  </w:pPr>
                  <w:r>
                    <w:rPr>
                      <w:rtl/>
                    </w:rPr>
                    <w:t>(4) כשהוא חברה שביום הקובע היתה חברה ציבורית להשקעות כמשמעותה</w:t>
                  </w:r>
                </w:p>
                <w:p w:rsidR="00C27F00" w:rsidRDefault="00C27F00">
                  <w:pPr>
                    <w:pStyle w:val="OCRStyle5"/>
                    <w:ind w:left="1501"/>
                    <w:rPr>
                      <w:rtl/>
                    </w:rPr>
                  </w:pPr>
                  <w:r>
                    <w:rPr>
                      <w:rtl/>
                    </w:rPr>
                    <w:t>בצו מס הכנסה (דיבידנד מהכנסה מועדפת), התשכ"ד-1963 18, וחבר-בני-</w:t>
                  </w:r>
                </w:p>
                <w:p w:rsidR="00C27F00" w:rsidRDefault="00C27F00">
                  <w:pPr>
                    <w:pStyle w:val="OCRStyle5"/>
                    <w:ind w:left="1512"/>
                    <w:rPr>
                      <w:rtl/>
                    </w:rPr>
                  </w:pPr>
                  <w:r>
                    <w:rPr>
                      <w:rtl/>
                    </w:rPr>
                    <w:t>אדם אינו שולט בה, מרבית נכסיה הם ניירות ערך והיא אינה תובעת הוצאות</w:t>
                  </w:r>
                </w:p>
                <w:p w:rsidR="00C27F00" w:rsidRDefault="00C27F00">
                  <w:pPr>
                    <w:pStyle w:val="OCRStyle5"/>
                    <w:ind w:left="1516"/>
                    <w:rPr>
                      <w:rtl/>
                    </w:rPr>
                  </w:pPr>
                  <w:r>
                    <w:rPr>
                      <w:rtl/>
                    </w:rPr>
                    <w:t>לפי סעיף 17(1) לפקודה, אם הודיעה על כך בכתב לפקיד השומה תוך 60 ימים</w:t>
                  </w:r>
                </w:p>
                <w:p w:rsidR="00C27F00" w:rsidRDefault="00C27F00">
                  <w:pPr>
                    <w:pStyle w:val="OCRStyle5"/>
                    <w:ind w:left="1505"/>
                    <w:rPr>
                      <w:rtl/>
                    </w:rPr>
                  </w:pPr>
                  <w:r>
                    <w:rPr>
                      <w:rtl/>
                    </w:rPr>
                    <w:t>מיום פרסומו של חוק זה - 100% מהכנסתה המתואמת; לענין זה -</w:t>
                  </w:r>
                </w:p>
                <w:p w:rsidR="00C27F00" w:rsidRDefault="00C27F00">
                  <w:pPr>
                    <w:pStyle w:val="OCRStyle5"/>
                    <w:ind w:left="1948"/>
                    <w:rPr>
                      <w:rtl/>
                    </w:rPr>
                  </w:pPr>
                  <w:r>
                    <w:rPr>
                      <w:rtl/>
                    </w:rPr>
                    <w:t>"שליטה" - החזקה, במישרין או בעקיפין, ב-10% לפחות מאחת</w:t>
                  </w:r>
                </w:p>
                <w:p w:rsidR="00C27F00" w:rsidRDefault="00C27F00">
                  <w:pPr>
                    <w:pStyle w:val="OCRStyle5"/>
                    <w:ind w:left="1976"/>
                    <w:rPr>
                      <w:rtl/>
                    </w:rPr>
                  </w:pPr>
                  <w:r>
                    <w:rPr>
                      <w:rtl/>
                    </w:rPr>
                    <w:t>מהזכויות בחברה כאמור בהגדרת שליטה שבסעיף 25 לפקודה;</w:t>
                  </w:r>
                </w:p>
                <w:p w:rsidR="00C27F00" w:rsidRDefault="00C27F00">
                  <w:pPr>
                    <w:pStyle w:val="OCRStyle5"/>
                    <w:ind w:left="1966"/>
                    <w:rPr>
                      <w:rtl/>
                    </w:rPr>
                  </w:pPr>
                  <w:r>
                    <w:rPr>
                      <w:rtl/>
                    </w:rPr>
                    <w:t>"חבר-בני-אדם" - למעט חברה ציבורית להשקעות כאמור שמרבית</w:t>
                  </w:r>
                </w:p>
                <w:p w:rsidR="00C27F00" w:rsidRDefault="00C27F00">
                  <w:pPr>
                    <w:pStyle w:val="OCRStyle5"/>
                    <w:ind w:left="1966"/>
                    <w:rPr>
                      <w:rtl/>
                    </w:rPr>
                  </w:pPr>
                  <w:r>
                    <w:rPr>
                      <w:rtl/>
                    </w:rPr>
                    <w:t>נכסיה הם ניירות ערך ואינה תובעת הוצאות לפי סעיף 17(1) לפקודה;</w:t>
                  </w:r>
                </w:p>
                <w:p w:rsidR="00C27F00" w:rsidRDefault="00C27F00">
                  <w:pPr>
                    <w:pStyle w:val="OCRStyle5"/>
                    <w:ind w:left="1534"/>
                    <w:rPr>
                      <w:rtl/>
                    </w:rPr>
                  </w:pPr>
                  <w:r>
                    <w:rPr>
                      <w:rtl/>
                    </w:rPr>
                    <w:t>(5) כשהוא כל אדם אחר - 50% מהכנסתו המתואמת, ואולם אם היתה לו</w:t>
                  </w:r>
                </w:p>
                <w:p w:rsidR="00C27F00" w:rsidRDefault="00C27F00">
                  <w:pPr>
                    <w:pStyle w:val="OCRStyle5"/>
                    <w:ind w:left="1523"/>
                    <w:rPr>
                      <w:rtl/>
                    </w:rPr>
                  </w:pPr>
                  <w:r>
                    <w:rPr>
                      <w:rtl/>
                    </w:rPr>
                    <w:t>בשנת המס הכנסה משינוי ערך, כאמור בסעיף 20, של איגרות חוב נסחרות</w:t>
                  </w:r>
                </w:p>
                <w:p w:rsidR="00C27F00" w:rsidRDefault="00C27F00">
                  <w:pPr>
                    <w:pStyle w:val="OCRStyle5"/>
                    <w:ind w:left="1505"/>
                    <w:rPr>
                      <w:rtl/>
                    </w:rPr>
                  </w:pPr>
                  <w:r>
                    <w:rPr>
                      <w:rtl/>
                    </w:rPr>
                    <w:t>בבורסה שהונפקו בידי המדינה או בערבותה או של תעודות השתתפות</w:t>
                  </w:r>
                </w:p>
                <w:p w:rsidR="00C27F00" w:rsidRDefault="00C27F00">
                  <w:pPr>
                    <w:pStyle w:val="OCRStyle5"/>
                    <w:ind w:left="1508"/>
                    <w:rPr>
                      <w:rtl/>
                    </w:rPr>
                  </w:pPr>
                  <w:r>
                    <w:rPr>
                      <w:rtl/>
                    </w:rPr>
                    <w:t>כמשמעותן בחוק השקעות משותפות, שעל פי התשקיף שהוציאה לציבור</w:t>
                  </w:r>
                </w:p>
                <w:p w:rsidR="00C27F00" w:rsidRDefault="00C27F00">
                  <w:pPr>
                    <w:pStyle w:val="OCRStyle5"/>
                    <w:ind w:left="1508"/>
                    <w:rPr>
                      <w:rtl/>
                    </w:rPr>
                  </w:pPr>
                  <w:r>
                    <w:rPr>
                      <w:rtl/>
                    </w:rPr>
                    <w:t>התחייבה להשקיע לפחות 75% מנכסיה באיגרות חוב של המדינה ומילאה</w:t>
                  </w:r>
                </w:p>
                <w:p w:rsidR="00C27F00" w:rsidRDefault="00C27F00">
                  <w:pPr>
                    <w:pStyle w:val="OCRStyle5"/>
                    <w:ind w:left="1516"/>
                    <w:rPr>
                      <w:rtl/>
                    </w:rPr>
                  </w:pPr>
                  <w:r>
                    <w:rPr>
                      <w:rtl/>
                    </w:rPr>
                    <w:t>את התחייבותה האמורה - לא יעלה הניכוי לשמירת ההון באותה שנה על</w:t>
                  </w:r>
                </w:p>
                <w:p w:rsidR="00C27F00" w:rsidRDefault="00C27F00">
                  <w:pPr>
                    <w:pStyle w:val="OCRStyle5"/>
                    <w:ind w:left="1523"/>
                    <w:rPr>
                      <w:rtl/>
                    </w:rPr>
                  </w:pPr>
                  <w:r>
                    <w:rPr>
                      <w:rtl/>
                    </w:rPr>
                    <w:t>הצירוף של שני סכומים אלה:</w:t>
                  </w:r>
                </w:p>
                <w:p w:rsidR="00C27F00" w:rsidRDefault="00C27F00">
                  <w:pPr>
                    <w:pStyle w:val="OCRStyle5"/>
                    <w:ind w:left="1976"/>
                    <w:rPr>
                      <w:rtl/>
                    </w:rPr>
                  </w:pPr>
                  <w:r>
                    <w:rPr>
                      <w:rtl/>
                    </w:rPr>
                    <w:t>(א) סכום שינוי הערך של איגרות החוב ותעודות ההשתתפות כאמור;</w:t>
                  </w:r>
                </w:p>
                <w:p w:rsidR="00C27F00" w:rsidRDefault="00C27F00">
                  <w:pPr>
                    <w:pStyle w:val="OCRStyle5"/>
                    <w:ind w:left="1973"/>
                    <w:rPr>
                      <w:rtl/>
                    </w:rPr>
                  </w:pPr>
                  <w:r>
                    <w:rPr>
                      <w:rtl/>
                    </w:rPr>
                    <w:t>(ב) סכום השווה ל-50% מהכנסתו המתואמת לאחר שהופחת ממנה</w:t>
                  </w:r>
                </w:p>
                <w:p w:rsidR="00C27F00" w:rsidRDefault="00C27F00">
                  <w:pPr>
                    <w:pStyle w:val="OCRStyle5"/>
                    <w:ind w:left="1973"/>
                    <w:rPr>
                      <w:rtl/>
                    </w:rPr>
                  </w:pPr>
                  <w:r>
                    <w:rPr>
                      <w:rtl/>
                    </w:rPr>
                    <w:t>הסכום של שינוי הערך כאמור בפסקת משנה (א).</w:t>
                  </w:r>
                </w:p>
                <w:p w:rsidR="00C27F00" w:rsidRPr="001C5758" w:rsidRDefault="00C27F00">
                  <w:pPr>
                    <w:pStyle w:val="OCRStyle5"/>
                    <w:ind w:left="551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 xml:space="preserve">13 ק"ת התשכ"ד, עמ' 358. </w:t>
                  </w:r>
                </w:p>
              </w:txbxContent>
            </v:textbox>
            <w10:wrap anchorx="page" anchory="page"/>
          </v:shape>
        </w:pict>
      </w:r>
    </w:p>
    <w:p w:rsidR="00DA65C2" w:rsidRDefault="00DA65C2">
      <w:pPr>
        <w:rPr>
          <w:rtl/>
        </w:rPr>
      </w:pPr>
      <w:r>
        <w:rPr>
          <w:rtl/>
        </w:rPr>
        <w:br w:type="page"/>
      </w:r>
    </w:p>
    <w:p w:rsidR="00DA65C2" w:rsidRDefault="00000000">
      <w:pPr>
        <w:rPr>
          <w:rtl/>
        </w:rPr>
      </w:pPr>
      <w:r>
        <w:pict>
          <v:shape id="_x0000_s12959" o:spid="_x0000_s1039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12959" inset="0,0,0,0">
              <w:txbxContent>
                <w:p w:rsidR="00C27F00" w:rsidRDefault="00C27F00">
                  <w:r>
                    <w:rPr>
                      <w:rtl/>
                    </w:rPr>
                    <w:t>239                                         ספר החוקים 1061                   ז' באלול התשמ"ב 26.08.1982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60" o:spid="_x0000_s1040" type="#_x0000_t202" style="position:absolute;left:0;text-align:left;margin-left:374.1pt;margin-top:666.35pt;width:182.15pt;height:62.75pt;z-index:16;mso-wrap-style:none;mso-position-horizontal-relative:page;mso-position-vertical-relative:page" stroked="f">
            <v:textbox style="mso-next-textbox:#_x0000_s12960" inset="0,0,0,0">
              <w:txbxContent>
                <w:p w:rsidR="00C27F00" w:rsidRPr="00DA65C2" w:rsidRDefault="00C27F00">
                  <w:pPr>
                    <w:pStyle w:val="OCRStyle6"/>
                    <w:ind w:left="37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14 ק"ת התשל''ה, עמ' 2402.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61" o:spid="_x0000_s1041" type="#_x0000_t202" style="position:absolute;left:0;text-align:left;margin-left:96.9pt;margin-top:62.45pt;width:470.25pt;height:595.8pt;z-index:15;mso-wrap-style:none;mso-position-horizontal-relative:page;mso-position-vertical-relative:page" stroked="f">
            <v:textbox style="mso-next-textbox:#_x0000_s12961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0"/>
                    <w:gridCol w:w="7393"/>
                  </w:tblGrid>
                  <w:tr w:rsidR="00C27F00" w:rsidRPr="00DA65C2">
                    <w:trPr>
                      <w:jc w:val="right"/>
                    </w:trPr>
                    <w:tc>
                      <w:tcPr>
                        <w:tcW w:w="663" w:type="pct"/>
                      </w:tcPr>
                      <w:p w:rsidR="00C27F00" w:rsidRDefault="00C27F0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ניכוי בשל פחת</w:t>
                        </w:r>
                      </w:p>
                      <w:p w:rsidR="00C27F00" w:rsidRDefault="00C27F0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נכסים</w:t>
                        </w:r>
                      </w:p>
                      <w:p w:rsidR="00C27F00" w:rsidRPr="00DA65C2" w:rsidRDefault="00C27F0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מוגנים</w:t>
                        </w:r>
                      </w:p>
                    </w:tc>
                    <w:tc>
                      <w:tcPr>
                        <w:tcW w:w="4337" w:type="pct"/>
                      </w:tcPr>
                      <w:p w:rsidR="00C27F00" w:rsidRDefault="00C27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אם הכנסתו המתואמת לאחר קיזוז הפסדים של בישום זכאי, כללה הכנסות</w:t>
                        </w:r>
                      </w:p>
                      <w:p w:rsidR="00C27F00" w:rsidRDefault="00C27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שחלים עליהן שיעורי מס שונים, ינוכה מכל אחד מסוגי ההכנסות האמורים חלק יחסי</w:t>
                        </w:r>
                      </w:p>
                      <w:p w:rsidR="00C27F00" w:rsidRDefault="00C27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מהניכוי לשמירת ההון, כיחס של כל אחד מהם לכלל ההכנסה המתואמת.</w:t>
                        </w:r>
                      </w:p>
                      <w:p w:rsidR="00C27F00" w:rsidRDefault="00C27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סכום הניכוי לשמירת ההון שאינו ניתן לניכוי בשנת מס אחת יועבר לשנים</w:t>
                        </w:r>
                      </w:p>
                      <w:p w:rsidR="00C27F00" w:rsidRDefault="00C27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הבאות בזו אחר זו כשהוא מתואם לפי שיעור עליית המדד בשנת המס שאליה הועבר ויווסף</w:t>
                        </w:r>
                      </w:p>
                      <w:p w:rsidR="00C27F00" w:rsidRDefault="00C27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לניכוי לשמירת ההון או יופחת מהסכום המוסף, לפי הענין, ובלבד שלא ינוכה בשנת מס</w:t>
                        </w:r>
                      </w:p>
                      <w:p w:rsidR="00C27F00" w:rsidRDefault="00C27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סכום העולה על הנמוך מבין שני אלה:</w:t>
                        </w:r>
                      </w:p>
                      <w:p w:rsidR="00C27F00" w:rsidRDefault="00C27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ההכנסה המתואמת בניכוי ההפסדים הניתנים לקיזוז;</w:t>
                        </w:r>
                      </w:p>
                      <w:p w:rsidR="00C27F00" w:rsidRDefault="00C27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(2) השיעור האמור בסעיף קטן (ב) מההכנסה המתואמת, בתוספת החלק </w:t>
                        </w:r>
                      </w:p>
                      <w:p w:rsidR="00C27F00" w:rsidRDefault="00C27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מסכום הניכוי לשמירת ההון המצטבר המועבר משנים קודמות, שלא נוכה</w:t>
                        </w:r>
                      </w:p>
                      <w:p w:rsidR="00C27F00" w:rsidRDefault="00C27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בהיותו עודף על הסכום שהותר בניכוי, עד לשליש מהסכום המועבר כאמור.</w:t>
                        </w:r>
                      </w:p>
                      <w:p w:rsidR="00C27F00" w:rsidRDefault="00C27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נישום זכאי שיש לו בשנת מס פלונית נכס מוגן שאינו בנין שחל עליו חוק לעידוד</w:t>
                        </w:r>
                      </w:p>
                      <w:p w:rsidR="00C27F00" w:rsidRDefault="00C27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השכרת דירות ואינו רכב פרטי כמשמעותו בתקנות מס הכנסה (ניכוי הוצאות רכב),</w:t>
                        </w:r>
                      </w:p>
                      <w:p w:rsidR="00C27F00" w:rsidRDefault="00C27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התשל"ה-1975 14, והוא זכאי בשלו לפחת, יחולו לגביו הוראות אלה:</w:t>
                        </w:r>
                      </w:p>
                      <w:p w:rsidR="00C27F00" w:rsidRDefault="00C27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אף האמור בסעיף 21 לפקודה, יכלול המחיר המקורי לענין חישוב</w:t>
                        </w:r>
                      </w:p>
                      <w:p w:rsidR="00C27F00" w:rsidRDefault="00C27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הפחת לנכס שנרכש או שנעשתה בו השבחה, בתקופת תחולתו של חוק זה,</w:t>
                        </w:r>
                      </w:p>
                      <w:p w:rsidR="00C27F00" w:rsidRDefault="00C27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הסכומים שהוציא הנישום בשל ההשקעה בנכס או בהשבחתו, למעט סכומי</w:t>
                        </w:r>
                      </w:p>
                      <w:p w:rsidR="00C27F00" w:rsidRDefault="00C27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 הקרקע, כשהם מתואמים לפי שיעור עליית המדד מתחילת החודש שבו</w:t>
                        </w:r>
                      </w:p>
                      <w:p w:rsidR="00C27F00" w:rsidRDefault="00C27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הובאה בחשבון ההוצאה שהוצאה לענין חישוב הגריעה מההון העצמי עד</w:t>
                        </w:r>
                      </w:p>
                      <w:p w:rsidR="00C27F00" w:rsidRDefault="00C27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החודש שבו החל השימוש בנכס בייצור ההכנסה;</w:t>
                        </w:r>
                      </w:p>
                      <w:p w:rsidR="00C27F00" w:rsidRDefault="00C27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בקביעת הכנסתו החייבת יובא בחשבון ניכוי בסכום השווה לסכום</w:t>
                        </w:r>
                      </w:p>
                      <w:p w:rsidR="00C27F00" w:rsidRDefault="00C27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הפחת לאותה שנת מס כפול בשיעור עליית המדד בתקופה שמיום שבו החל</w:t>
                        </w:r>
                      </w:p>
                      <w:p w:rsidR="00C27F00" w:rsidRDefault="00C27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השימוש בנכס בייצור ההכנסה או מהיום הקובע, לפי המאוחר, ועד תום שנת</w:t>
                        </w:r>
                      </w:p>
                      <w:p w:rsidR="00C27F00" w:rsidRDefault="00C27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המס; ובלבד שאם הוכיח להנחת דעתו של פקיד השומה כי בתקופה של</w:t>
                        </w:r>
                      </w:p>
                      <w:p w:rsidR="00C27F00" w:rsidRDefault="00C27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שנים שקדמו ליום הקובע לא תבע הוצאות ריבית, יחושב שיעור</w:t>
                        </w:r>
                      </w:p>
                      <w:p w:rsidR="00C27F00" w:rsidRDefault="00C27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עליית המדד מיום רכישת הנכס, אך לא מלפני יום 1 באפריל 1974.</w:t>
                        </w:r>
                      </w:p>
                      <w:p w:rsidR="00C27F00" w:rsidRPr="00DA65C2" w:rsidRDefault="00C27F0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</w:tr>
                  <w:tr w:rsidR="00C27F00" w:rsidRPr="00DA65C2">
                    <w:trPr>
                      <w:jc w:val="right"/>
                    </w:trPr>
                    <w:tc>
                      <w:tcPr>
                        <w:tcW w:w="663" w:type="pct"/>
                      </w:tcPr>
                      <w:p w:rsidR="00C27F00" w:rsidRDefault="00C27F0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הדיו לעניו</w:t>
                        </w:r>
                      </w:p>
                      <w:p w:rsidR="00C27F00" w:rsidRPr="00DA65C2" w:rsidRDefault="00C27F0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תיסוף ההון</w:t>
                        </w:r>
                      </w:p>
                    </w:tc>
                    <w:tc>
                      <w:tcPr>
                        <w:tcW w:w="4337" w:type="pct"/>
                      </w:tcPr>
                      <w:p w:rsidR="00C27F00" w:rsidRDefault="00C27F0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נישום זכאי שהיה לו בשנת מס פלונית תיסוף הון, יחולו לגביו הוראות אלה:</w:t>
                        </w:r>
                      </w:p>
                      <w:p w:rsidR="00C27F00" w:rsidRDefault="00C27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הסכום המוסף יקוזז כנגד הסכומים שלהלן לפי סדר רישומם:</w:t>
                        </w:r>
                      </w:p>
                      <w:p w:rsidR="00C27F00" w:rsidRDefault="00C27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הפסדים משנים קודמות הניתנים לקיזוז על פי הפקודה, כשהם</w:t>
                        </w:r>
                      </w:p>
                      <w:p w:rsidR="00C27F00" w:rsidRDefault="00C27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מתואמים על פי סעיף 7;</w:t>
                        </w:r>
                      </w:p>
                      <w:p w:rsidR="00C27F00" w:rsidRDefault="00C27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הוצאות מימון;</w:t>
                        </w:r>
                      </w:p>
                      <w:p w:rsidR="00C27F00" w:rsidRDefault="00C27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הניכוי בשל פחת על פי סעיף 4;</w:t>
                        </w:r>
                      </w:p>
                      <w:p w:rsidR="00C27F00" w:rsidRDefault="00C27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הסכומים האינפלציוניים לפי חלק ה' לפקודה או לפי פרק חמישי</w:t>
                        </w:r>
                      </w:p>
                      <w:p w:rsidR="00C27F00" w:rsidRDefault="00C27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מס שבח והסכום האינפלציוני על פי סעיף 8 - שיראו אותם,</w:t>
                        </w:r>
                      </w:p>
                      <w:p w:rsidR="00C27F00" w:rsidRDefault="00C27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גובה הסכום שיקוזז, כריווח הון ריאלי;</w:t>
                        </w:r>
                      </w:p>
                      <w:p w:rsidR="00C27F00" w:rsidRDefault="00C27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יתרת הפסדים הניתנים לקיזוז שנוצרו בשנת המס לאחר הקיזוז</w:t>
                        </w:r>
                      </w:p>
                      <w:p w:rsidR="00C27F00" w:rsidRPr="00DA65C2" w:rsidRDefault="00C27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בפסקאות משנה (ב) עד (ד);</w:t>
                        </w:r>
                      </w:p>
                    </w:tc>
                  </w:tr>
                </w:tbl>
                <w:p w:rsidR="00C27F00" w:rsidRDefault="00C27F00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897FED" w:rsidRDefault="00897FED">
      <w:pPr>
        <w:rPr>
          <w:rtl/>
        </w:rPr>
      </w:pPr>
      <w:r>
        <w:rPr>
          <w:rtl/>
        </w:rPr>
        <w:br w:type="page"/>
      </w:r>
    </w:p>
    <w:p w:rsidR="00897FED" w:rsidRDefault="00000000">
      <w:pPr>
        <w:rPr>
          <w:rtl/>
        </w:rPr>
      </w:pPr>
      <w:r>
        <w:pict>
          <v:shape id="_x0000_s12962" o:spid="_x0000_s1042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12962" inset="0,0,0,0">
              <w:txbxContent>
                <w:p w:rsidR="00C27F00" w:rsidRDefault="00C27F00">
                  <w:r>
                    <w:rPr>
                      <w:rtl/>
                    </w:rPr>
                    <w:t>240                                         ספר החוקים 1061                   ז' באלול התשמ"ב 26.08.1982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63" o:spid="_x0000_s1043" type="#_x0000_t202" style="position:absolute;left:0;text-align:left;margin-left:91.15pt;margin-top:701.5pt;width:176.6pt;height:27.15pt;z-index:19;mso-wrap-style:none;mso-position-horizontal-relative:page;mso-position-vertical-relative:page" stroked="f">
            <v:textbox style="mso-next-textbox:#_x0000_s12963" inset="0,0,0,0">
              <w:txbxContent>
                <w:p w:rsidR="00C27F00" w:rsidRDefault="00C27F00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2964" o:spid="_x0000_s1044" type="#_x0000_t202" style="position:absolute;left:0;text-align:left;margin-left:90.35pt;margin-top:62.75pt;width:454.6pt;height:616.35pt;z-index:18;mso-wrap-style:none;mso-position-horizontal-relative:page;mso-position-vertical-relative:page" stroked="f">
            <v:textbox style="mso-next-textbox:#_x0000_s12964" inset="0,0,0,0">
              <w:txbxContent>
                <w:tbl>
                  <w:tblPr>
                    <w:tblW w:w="48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8"/>
                    <w:gridCol w:w="1088"/>
                  </w:tblGrid>
                  <w:tr w:rsidR="00C27F00" w:rsidRPr="00897FED">
                    <w:trPr>
                      <w:jc w:val="right"/>
                    </w:trPr>
                    <w:tc>
                      <w:tcPr>
                        <w:tcW w:w="4342" w:type="pct"/>
                      </w:tcPr>
                      <w:p w:rsidR="00C27F00" w:rsidRDefault="00C27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היתרה לאחר קיזוזים כאמור בפסקה (1) עד לגובה סכום הכנסה פטורה</w:t>
                        </w:r>
                      </w:p>
                      <w:p w:rsidR="00C27F00" w:rsidRDefault="00C27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מנכסים מוגנים, תחוייב במס, כאילו היתה הכנסה מעסק, בין שההכנסה</w:t>
                        </w:r>
                      </w:p>
                      <w:p w:rsidR="00C27F00" w:rsidRDefault="00C27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הפטורה מדווחת בעת המימוש ובין שהיא מדווחת על בסיס צבירה;</w:t>
                        </w:r>
                      </w:p>
                      <w:p w:rsidR="00C27F00" w:rsidRDefault="00C27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אף האמור בפסקאות (1) ו-(2) רשאי הנישום להוסיף את הסכום</w:t>
                        </w:r>
                      </w:p>
                      <w:p w:rsidR="00C27F00" w:rsidRDefault="00C27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המוסף, כולו או חלקו, להכנסתו החייבת, ויראוהו לענין זה כהכנסה מעסק.</w:t>
                        </w:r>
                      </w:p>
                      <w:p w:rsidR="00C27F00" w:rsidRDefault="00C27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הסכום המוסף, כולו או חלקו, שלא הוסף להכנסה ולא קוזז כאמור בסעיף</w:t>
                        </w:r>
                      </w:p>
                      <w:p w:rsidR="00C27F00" w:rsidRDefault="00C27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(א), יועבר לשנים הבאות בזו אחר זו כשהוא מתואם לפי שיעור עליית המדד בשנה</w:t>
                        </w:r>
                      </w:p>
                      <w:p w:rsidR="00C27F00" w:rsidRDefault="00C27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שאליה הועבר וייווסף לסכום המוסף או יופחת מסכום הניכוי לשמירת ההון, לפי הענין,</w:t>
                        </w:r>
                      </w:p>
                      <w:p w:rsidR="00C27F00" w:rsidRDefault="00C27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ששליש מהסכום המוסף המצטבר המועבר משנים קודמות שלא קוזז ולא הופחת</w:t>
                        </w:r>
                      </w:p>
                      <w:p w:rsidR="00C27F00" w:rsidRDefault="00C27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מהניכוי לשמירת ההון, ייווסף להכנסה מעסק.</w:t>
                        </w:r>
                      </w:p>
                      <w:p w:rsidR="00C27F00" w:rsidRDefault="00C27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מהכנסתו החייבת של נישום זכאי ינוכה שיעור כמפורט להלן מהכנסתו המתואמת</w:t>
                        </w:r>
                      </w:p>
                      <w:p w:rsidR="00C27F00" w:rsidRDefault="00C27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כמשמעותה בסעיף 3 לפני הניכוי על פי סעיף זה אך לאחר קיזוז הפסדים ולאחר שהופחת</w:t>
                        </w:r>
                      </w:p>
                      <w:p w:rsidR="00C27F00" w:rsidRDefault="00C27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ממנה הניכוי לשמירת ההון לאותה שנה במלואו או לאחר שהוסף לה הסכום המוסף לאותה</w:t>
                        </w:r>
                      </w:p>
                      <w:p w:rsidR="00C27F00" w:rsidRDefault="00C27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במלואו, לפי הענין: בחבר-בני-אדם - 5%, וביחיד - 25%.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27F00" w:rsidRPr="00897FED" w:rsidRDefault="00C27F00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ניכוי מיוחד</w:t>
                        </w:r>
                      </w:p>
                    </w:tc>
                  </w:tr>
                  <w:tr w:rsidR="00C27F00" w:rsidRPr="00897FED">
                    <w:trPr>
                      <w:jc w:val="right"/>
                    </w:trPr>
                    <w:tc>
                      <w:tcPr>
                        <w:tcW w:w="4342" w:type="pct"/>
                      </w:tcPr>
                      <w:p w:rsidR="00C27F00" w:rsidRDefault="00C27F00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הפסדים משנים קודמות הניתנים לקיזוז על פי הפקודה, וחלק ההפסדים</w:t>
                        </w:r>
                      </w:p>
                      <w:p w:rsidR="00C27F00" w:rsidRDefault="00C27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הניתנים לקיזוז על פי סעיף 36 לחוק עידוד התעשיה, יתואמו בשנה שאליה הועברו לפי</w:t>
                        </w:r>
                      </w:p>
                      <w:p w:rsidR="00C27F00" w:rsidRDefault="00C27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עליית המדד באותה שנה; לענין זה יראו הפסדים שנוצרו לפני היום הקובע כאילו</w:t>
                        </w:r>
                      </w:p>
                      <w:p w:rsidR="00C27F00" w:rsidRDefault="00C27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נוצרו בשנת המס שלפניו.</w:t>
                        </w:r>
                      </w:p>
                      <w:p w:rsidR="00C27F00" w:rsidRDefault="00C27F00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  <w:p w:rsidR="00C27F00" w:rsidRDefault="00C27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 לא יתואמו הפסדים שנצברו לחברה תעשייתית</w:t>
                        </w:r>
                      </w:p>
                      <w:p w:rsidR="00C27F00" w:rsidRDefault="00C27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בשנים שבהן ניכתה מהכנסתה ניכוי בשל מלאי על פי סעיף 5א לחוק עידוד התעשיה, עד</w:t>
                        </w:r>
                      </w:p>
                      <w:p w:rsidR="00C27F00" w:rsidRPr="00897FED" w:rsidRDefault="00C27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לסכום הניכוי בשל המלאי כאמור.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27F00" w:rsidRPr="00897FED" w:rsidRDefault="00C27F00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תיאום הפסדים</w:t>
                        </w:r>
                      </w:p>
                    </w:tc>
                  </w:tr>
                  <w:tr w:rsidR="00C27F00" w:rsidRPr="00897FED">
                    <w:trPr>
                      <w:jc w:val="right"/>
                    </w:trPr>
                    <w:tc>
                      <w:tcPr>
                        <w:tcW w:w="4342" w:type="pct"/>
                      </w:tcPr>
                      <w:p w:rsidR="00C27F00" w:rsidRDefault="00C27F00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במכירת נכס בלתי מוגן שהוא נכס הון יהיה ריווח ההון כולו ריווח הון ריאלי,</w:t>
                        </w:r>
                      </w:p>
                      <w:p w:rsidR="00C27F00" w:rsidRDefault="00C27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אף האמור בחלק הי לפקודה, אולם כשהנכס נרכש לפני היום הקובע יופחת מריווח</w:t>
                        </w:r>
                      </w:p>
                      <w:p w:rsidR="00C27F00" w:rsidRDefault="00C27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ההון הריאלי של הנכס הסכום האינפלציוני המתואם ליום הקובע; לענין זה, "סכום</w:t>
                        </w:r>
                      </w:p>
                      <w:p w:rsidR="00C27F00" w:rsidRDefault="00C27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אינפלציוני מתואם ליום הקובע" - המחיר המקורי של הנכס או שווי הרכישה שלו, לפי</w:t>
                        </w:r>
                      </w:p>
                      <w:p w:rsidR="00C27F00" w:rsidRDefault="00C27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 כפול בשיעור עליית המדד מיום רכישתו ועד היום הקובע, בניכוי סכום הפחת</w:t>
                        </w:r>
                      </w:p>
                      <w:p w:rsidR="00C27F00" w:rsidRDefault="00C27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ניתן לניכוי לפני היום הקובע כפול בשיעור עליית המדד בתקופה שממחצית תקופת</w:t>
                        </w:r>
                      </w:p>
                      <w:p w:rsidR="00C27F00" w:rsidRDefault="00C27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הפחת ועד היום הקובע.</w:t>
                        </w:r>
                      </w:p>
                      <w:p w:rsidR="00C27F00" w:rsidRDefault="00C27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במכירת נכס הון בר פחת שהוא נכס מוגן יקוזז ההפסד הריאלי כנגד הסכום</w:t>
                        </w:r>
                      </w:p>
                      <w:p w:rsidR="00C27F00" w:rsidRDefault="00C27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המוסף, ויתרה שלאחר קיזוז כאמור יראוה כהפסד מעסק המתחלק בחלקים שווים ליתרת</w:t>
                        </w:r>
                      </w:p>
                      <w:p w:rsidR="00C27F00" w:rsidRDefault="00C27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הפחת שהיתה נשארת לנישום אילולא נמכר הנכס - אך לא ליותר מחמש שנים,</w:t>
                        </w:r>
                      </w:p>
                      <w:p w:rsidR="00C27F00" w:rsidRDefault="00C27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כשכל חלק מוכפל בשיעור עליית המדד בתקופה שמתום שנת המס של המכירה עד תום</w:t>
                        </w:r>
                      </w:p>
                      <w:p w:rsidR="00C27F00" w:rsidRDefault="00C27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המס שאליה הועבר; לענין זה, "הפסד ריאלי" - הסכום שבו נמוך ריווח ההון או</w:t>
                        </w:r>
                      </w:p>
                      <w:p w:rsidR="00C27F00" w:rsidRDefault="00C27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השבח מסכום השווה ליתרת המחיר המקורי או ליתרת שווי הרכישה של הנכס, לפי הענין,</w:t>
                        </w:r>
                      </w:p>
                      <w:p w:rsidR="00C27F00" w:rsidRDefault="00C27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מחצית הוצאות ההחזקה שלא הותרו בניכוי ולמעט יתרת הוצאות השבחה, כפול</w:t>
                        </w:r>
                      </w:p>
                      <w:p w:rsidR="00C27F00" w:rsidRDefault="00C27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עליית המדד מהיום הקובע או מיום הרכישה, לפי המאוחר, ועד ליום המכירה,</w:t>
                        </w:r>
                      </w:p>
                      <w:p w:rsidR="00C27F00" w:rsidRDefault="00C27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יתרת הוצאות כל השבחה כפול בשיעור עליית המדד מהיום הקובע או מיום</w:t>
                        </w:r>
                      </w:p>
                      <w:p w:rsidR="00C27F00" w:rsidRPr="00897FED" w:rsidRDefault="00C27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גמר ההשבחה, לפי המאוחר, ועד ליום המכירה.</w:t>
                        </w:r>
                      </w:p>
                    </w:tc>
                    <w:tc>
                      <w:tcPr>
                        <w:tcW w:w="658" w:type="pct"/>
                      </w:tcPr>
                      <w:p w:rsidR="00C27F00" w:rsidRDefault="00C27F00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חישוב ריווח</w:t>
                        </w:r>
                      </w:p>
                      <w:p w:rsidR="00C27F00" w:rsidRPr="00897FED" w:rsidRDefault="00C27F00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ההון והשבח</w:t>
                        </w:r>
                      </w:p>
                    </w:tc>
                  </w:tr>
                  <w:tr w:rsidR="00C27F00">
                    <w:trPr>
                      <w:jc w:val="right"/>
                    </w:trPr>
                    <w:tc>
                      <w:tcPr>
                        <w:tcW w:w="4342" w:type="pct"/>
                      </w:tcPr>
                      <w:p w:rsidR="00C27F00" w:rsidRDefault="00C27F00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8" w:type="pct"/>
                      </w:tcPr>
                      <w:p w:rsidR="00C27F00" w:rsidRDefault="00C27F00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7F00" w:rsidRDefault="00C27F00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2F7BB7" w:rsidRDefault="002F7BB7">
      <w:pPr>
        <w:rPr>
          <w:rtl/>
        </w:rPr>
      </w:pPr>
      <w:r>
        <w:rPr>
          <w:rtl/>
        </w:rPr>
        <w:br w:type="page"/>
      </w:r>
    </w:p>
    <w:p w:rsidR="002F7BB7" w:rsidRDefault="00000000">
      <w:pPr>
        <w:rPr>
          <w:rtl/>
        </w:rPr>
      </w:pPr>
      <w:r>
        <w:pict>
          <v:shape id="_x0000_s12965" o:spid="_x0000_s1045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12965" inset="0,0,0,0">
              <w:txbxContent>
                <w:p w:rsidR="00C27F00" w:rsidRDefault="00C27F00">
                  <w:r>
                    <w:rPr>
                      <w:rtl/>
                    </w:rPr>
                    <w:t>241                                         ספר החוקים 1061                   ז' באלול התשמ"ב 26.08.1982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66" o:spid="_x0000_s1046" type="#_x0000_t202" style="position:absolute;left:0;text-align:left;margin-left:368.35pt;margin-top:711.25pt;width:176.6pt;height:23.75pt;z-index:23;mso-wrap-style:none;mso-position-horizontal-relative:page;mso-position-vertical-relative:page" stroked="f">
            <v:textbox style="mso-next-textbox:#_x0000_s12966" inset="0,0,0,0">
              <w:txbxContent>
                <w:p w:rsidR="00C27F00" w:rsidRDefault="00C27F00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12967" o:spid="_x0000_s1047" type="#_x0000_t202" style="position:absolute;left:0;text-align:left;margin-left:92.15pt;margin-top:95.65pt;width:445.5pt;height:608.05pt;z-index:22;mso-wrap-style:none;mso-position-horizontal-relative:page;mso-position-vertical-relative:page" stroked="f">
            <v:textbox style="mso-next-textbox:#_x0000_s12967" inset="0,0,0,0">
              <w:txbxContent>
                <w:tbl>
                  <w:tblPr>
                    <w:tblW w:w="475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8"/>
                    <w:gridCol w:w="6922"/>
                  </w:tblGrid>
                  <w:tr w:rsidR="00C27F00" w:rsidRPr="002F7BB7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C27F00" w:rsidRPr="002F7BB7" w:rsidRDefault="00C27F00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הוראות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C27F00" w:rsidRPr="002F7BB7" w:rsidRDefault="00C27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הוראותיו של פרק זה באות להוסיף על האמור בפרק ב' ולא לגרוע ממנו.</w:t>
                        </w:r>
                      </w:p>
                    </w:tc>
                  </w:tr>
                  <w:tr w:rsidR="00C27F00" w:rsidRPr="002F7BB7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C27F00" w:rsidRDefault="00C27F00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לגבי</w:t>
                        </w:r>
                      </w:p>
                      <w:p w:rsidR="00C27F00" w:rsidRPr="002F7BB7" w:rsidRDefault="00C27F00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מוסד כספי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C27F00" w:rsidRDefault="00C27F00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נישום זכאי שהוא מוסד כספי יחולו לגביו הוראות אלה:</w:t>
                        </w:r>
                      </w:p>
                      <w:p w:rsidR="00C27F00" w:rsidRDefault="00C27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נקבעה לגביו שיטת חיוב במס לגבי ריבית על מילוות מועדפים, שלא</w:t>
                        </w:r>
                      </w:p>
                      <w:p w:rsidR="00C27F00" w:rsidRDefault="00C27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בסיס צבירה, יפחית מההון העצמי שלו סכום השווה ליתרת ההכנסה</w:t>
                        </w:r>
                      </w:p>
                      <w:p w:rsidR="00C27F00" w:rsidRDefault="00C27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מריבית שנצברה עד תום שנת המס הקודמת ולא נכללה בהכנסה החייבת עד</w:t>
                        </w:r>
                      </w:p>
                      <w:p w:rsidR="00C27F00" w:rsidRDefault="00C27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האמור;</w:t>
                        </w:r>
                      </w:p>
                      <w:p w:rsidR="00C27F00" w:rsidRDefault="00C27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נקבעה לגביו שיטה לפריסה וחיוב במס של הכנסות ממילוות חובה</w:t>
                        </w:r>
                      </w:p>
                      <w:p w:rsidR="00C27F00" w:rsidRDefault="00C27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בסעיף זה - שיטת החיוב), יופחת מסכום הנכסים המוגנים שהם</w:t>
                        </w:r>
                      </w:p>
                      <w:p w:rsidR="00C27F00" w:rsidRDefault="00C27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מילוות חובה, כפי שהוא רשום במאזן לתום שנת המס הקודמת, סכום השווה</w:t>
                        </w:r>
                      </w:p>
                      <w:p w:rsidR="00C27F00" w:rsidRDefault="00C27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להכנסה ממילוות חובה שטרם נפדו עד תום שנת המס הקודמת אשר נכללה</w:t>
                        </w:r>
                      </w:p>
                      <w:p w:rsidR="00C27F00" w:rsidRDefault="00C27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בהכנסתו החייבת בשנות המס שעד לתום שנת המס הקודמת;</w:t>
                        </w:r>
                      </w:p>
                      <w:p w:rsidR="00C27F00" w:rsidRDefault="00C27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במימוש מילוות חובה יופחת מסכום הריווח שדיווח עליו המתחייב במס</w:t>
                        </w:r>
                      </w:p>
                      <w:p w:rsidR="00C27F00" w:rsidRDefault="00C27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שיטת החיוב שנקבעה, אותו חלק מסכום הריווח כאמור שנצבר מן</w:t>
                        </w:r>
                      </w:p>
                      <w:p w:rsidR="00C27F00" w:rsidRDefault="00C27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הקובע עד תום החודש שבו נעשה המימוש;</w:t>
                        </w:r>
                      </w:p>
                      <w:p w:rsidR="00C27F00" w:rsidRDefault="00C27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הוראות סעיף 19 לא יחולו על הלוואות שנתן המוסד הכספי במהלך</w:t>
                        </w:r>
                      </w:p>
                      <w:p w:rsidR="00C27F00" w:rsidRDefault="00C27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הרגיל של עסקו, למעט הלוואות שנתן לחברה שבשליטתו או לאדם שמחוץ</w:t>
                        </w:r>
                      </w:p>
                      <w:p w:rsidR="00C27F00" w:rsidRDefault="00C27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לישראל; לענין זה, "שליטה" - 25% לפחות מכוח הצבעה או מהזכות</w:t>
                        </w:r>
                      </w:p>
                      <w:p w:rsidR="00C27F00" w:rsidRDefault="00C27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לרווחים, גם אם היא מתקיימת רק באחד מימות השנה;</w:t>
                        </w:r>
                      </w:p>
                      <w:p w:rsidR="00C27F00" w:rsidRDefault="00C27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ניירות ערך סחירים בלתי מוגנים שהיו ברשותו של המוסד הכספי</w:t>
                        </w:r>
                      </w:p>
                      <w:p w:rsidR="00C27F00" w:rsidRDefault="00C27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יום 1 באפריל 1982, יחולו לגביהם הוראות סעיף 20 למעט סעיף</w:t>
                        </w:r>
                      </w:p>
                      <w:p w:rsidR="00C27F00" w:rsidRDefault="00C27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(ה) שבו וכן הוראות אלה:</w:t>
                        </w:r>
                      </w:p>
                      <w:p w:rsidR="00C27F00" w:rsidRDefault="00C27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בשנת המס 1982 יכלול המוסד הכספי בהכנסתו החייבת את</w:t>
                        </w:r>
                      </w:p>
                      <w:p w:rsidR="00C27F00" w:rsidRDefault="00C27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ההפרש שבין הערך כפי שהוא רשום במאזן לתום שנת המס 1981</w:t>
                        </w:r>
                      </w:p>
                      <w:p w:rsidR="00C27F00" w:rsidRDefault="00C27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איגרות החוב שאינן מילוות חובה, ושל כל נייר ערך אחר שההכנסה</w:t>
                        </w:r>
                      </w:p>
                      <w:p w:rsidR="00C27F00" w:rsidRDefault="00C27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 מדווחת על בסיס צבירה, או של העלות שלהן אם נרכשו לאחר</w:t>
                        </w:r>
                      </w:p>
                      <w:p w:rsidR="00C27F00" w:rsidRDefault="00C27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תום שנת המס האמורה ולא נמכרו לפני יום 1 באפריל 1982, לבין הערך</w:t>
                        </w:r>
                      </w:p>
                      <w:p w:rsidR="00C27F00" w:rsidRDefault="00C27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הריאלי שלהם ביום 31 במרס 1982 ; לענין זה, י'ערד ריאלי" - ערך</w:t>
                        </w:r>
                      </w:p>
                      <w:p w:rsidR="00C27F00" w:rsidRDefault="00C27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העלות בתוספת ריבית שנצברה עד יום 31 במרס 1982;</w:t>
                        </w:r>
                      </w:p>
                      <w:p w:rsidR="00C27F00" w:rsidRDefault="00C27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 (ב) מימש המוסד הכספי איגרות חוב שאינן מילוות חובה, או נייר</w:t>
                        </w:r>
                      </w:p>
                      <w:p w:rsidR="00C27F00" w:rsidRDefault="00C27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 אחר שההכנסה ממנו מדווחת על בסיס צבירה, אחרי יום 31 במרס</w:t>
                        </w:r>
                      </w:p>
                      <w:p w:rsidR="00C27F00" w:rsidRDefault="00C27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1982, יכלול בהכנסתו החייבת בשנת המס שבה היה המימוש את סכום</w:t>
                        </w:r>
                      </w:p>
                      <w:p w:rsidR="00C27F00" w:rsidRDefault="00C27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ההפרש שבין ערכם הריאלי ביום 31 במרס 1982 לבין ערכם לפי מחירי</w:t>
                        </w:r>
                      </w:p>
                      <w:p w:rsidR="00C27F00" w:rsidRDefault="00C27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הבורסה ביום האמור; לענין זה, "ערך ריאלי" - כמשמעותו בפסקת</w:t>
                        </w:r>
                      </w:p>
                      <w:p w:rsidR="00C27F00" w:rsidRDefault="00C27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 (א);</w:t>
                        </w:r>
                      </w:p>
                      <w:p w:rsidR="00C27F00" w:rsidRDefault="00C27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מימש המוסד הכספי מניות או ניירות ערר אחרים שההכנסה מהם</w:t>
                        </w:r>
                      </w:p>
                      <w:p w:rsidR="00C27F00" w:rsidRDefault="00C27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מדווחת בזמן המימוש או תעודות השתתפות כמשמעותן בחוק השקעות</w:t>
                        </w:r>
                      </w:p>
                      <w:p w:rsidR="00C27F00" w:rsidRDefault="00C27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משותפות, יכלול בהכנסתו החייבת את סכום ההפרש שבין ההכנסה</w:t>
                        </w:r>
                      </w:p>
                      <w:p w:rsidR="00C27F00" w:rsidRDefault="00C27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הכוללת שהופקה מעסקת המימוש לבין הסכום שחוייב במס לגביהם</w:t>
                        </w:r>
                      </w:p>
                      <w:p w:rsidR="00C27F00" w:rsidRPr="002F7BB7" w:rsidRDefault="00C27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שינוי הערך כאמור בסעיף 20(א);</w:t>
                        </w:r>
                      </w:p>
                    </w:tc>
                  </w:tr>
                </w:tbl>
                <w:p w:rsidR="00C27F00" w:rsidRDefault="00C27F00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12968" o:spid="_x0000_s1048" type="#_x0000_t202" style="position:absolute;left:0;text-align:left;margin-left:217.45pt;margin-top:70.1pt;width:259.8pt;height:18.2pt;z-index:21;mso-wrap-style:none;mso-position-horizontal-relative:page;mso-position-vertical-relative:page" stroked="f">
            <v:textbox style="mso-next-textbox:#_x0000_s12968" inset="0,0,0,0">
              <w:txbxContent>
                <w:p w:rsidR="00C27F00" w:rsidRDefault="00C27F00">
                  <w:pPr>
                    <w:pStyle w:val="OCRStyle8"/>
                    <w:ind w:left="176"/>
                  </w:pPr>
                  <w:r>
                    <w:rPr>
                      <w:rtl/>
                    </w:rPr>
                    <w:t>פרק ג': הוראות מיוחדות לשימור ההון בענפים מסויימים</w:t>
                  </w:r>
                </w:p>
              </w:txbxContent>
            </v:textbox>
            <w10:wrap anchorx="page" anchory="page"/>
          </v:shape>
        </w:pict>
      </w:r>
    </w:p>
    <w:p w:rsidR="00C64562" w:rsidRDefault="00C64562">
      <w:pPr>
        <w:rPr>
          <w:rtl/>
        </w:rPr>
      </w:pPr>
      <w:r>
        <w:rPr>
          <w:rtl/>
        </w:rPr>
        <w:br w:type="page"/>
      </w:r>
    </w:p>
    <w:p w:rsidR="00C64562" w:rsidRDefault="00000000">
      <w:pPr>
        <w:rPr>
          <w:rtl/>
        </w:rPr>
      </w:pPr>
      <w:r>
        <w:pict>
          <v:shape id="_x0000_s12969" o:spid="_x0000_s1049" type="#_x0000_t202" style="position:absolute;left:0;text-align:left;margin-left:50pt;margin-top:771.95pt;width:495.35pt;height:30pt;z-index:27;mso-position-horizontal-relative:page;mso-position-vertical-relative:page" stroked="f">
            <v:textbox style="mso-next-textbox:#_x0000_s12969" inset="0,0,0,0">
              <w:txbxContent>
                <w:p w:rsidR="00C27F00" w:rsidRDefault="00C27F00">
                  <w:r>
                    <w:rPr>
                      <w:rtl/>
                    </w:rPr>
                    <w:t>242                                         ספר החוקים 1061                   ז' באלול התשמ"ב 26.08.1982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70" o:spid="_x0000_s1050" type="#_x0000_t202" style="position:absolute;left:0;text-align:left;margin-left:94.4pt;margin-top:708.55pt;width:172.45pt;height:23.95pt;z-index:26;mso-wrap-style:none;mso-position-horizontal-relative:page;mso-position-vertical-relative:page" stroked="f">
            <v:textbox style="mso-next-textbox:#_x0000_s12970" inset="0,0,0,0">
              <w:txbxContent>
                <w:p w:rsidR="00C27F00" w:rsidRDefault="00C27F00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12971" o:spid="_x0000_s1051" type="#_x0000_t202" style="position:absolute;left:0;text-align:left;margin-left:96.95pt;margin-top:65.85pt;width:457.8pt;height:635.4pt;z-index:25;mso-wrap-style:none;mso-position-horizontal-relative:page;mso-position-vertical-relative:page" stroked="f">
            <v:textbox style="mso-next-textbox:#_x0000_s12971" inset="0,0,0,0">
              <w:txbxContent>
                <w:tbl>
                  <w:tblPr>
                    <w:tblW w:w="488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9"/>
                    <w:gridCol w:w="1245"/>
                  </w:tblGrid>
                  <w:tr w:rsidR="00C27F00" w:rsidRPr="00C64562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C27F00" w:rsidRDefault="00C27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ההפרש המתווסף להכנסה החייבת לפי פסקה זו יכול שיהיה</w:t>
                        </w:r>
                      </w:p>
                      <w:p w:rsidR="00C27F00" w:rsidRDefault="00C27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חיובי ויכול שיהיה שלילי;</w:t>
                        </w:r>
                      </w:p>
                      <w:p w:rsidR="00C27F00" w:rsidRDefault="00C27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מוסד כספי כמשמעותו בפסקה (א) להגדרת מוסד כספי, שהיה לו תיסוף</w:t>
                        </w:r>
                      </w:p>
                      <w:p w:rsidR="00C27F00" w:rsidRDefault="00C27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הון בשנת מס פלונית, יראו את הסכום המוסף לענין קביעת הכנסתו החייבת,</w:t>
                        </w:r>
                      </w:p>
                      <w:p w:rsidR="00C27F00" w:rsidRDefault="00C27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כהכנסה מעסק ;</w:t>
                        </w:r>
                      </w:p>
                      <w:p w:rsidR="00C27F00" w:rsidRDefault="00C27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מוסד כספי שמכר נכס מוגן שהדיווח ממכירתו הוא הכנסה בידו לפי</w:t>
                        </w:r>
                      </w:p>
                      <w:p w:rsidR="00C27F00" w:rsidRDefault="00C27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2(1) לפקודה, יפחית מהדיווח סכום השווה לעלות הנכס כפול בשיעור</w:t>
                        </w:r>
                      </w:p>
                      <w:p w:rsidR="00C27F00" w:rsidRDefault="00C27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עליית המדד בתקופה שמן היום הקובע או מיום הרכישה של הנכס, לפי</w:t>
                        </w:r>
                      </w:p>
                      <w:p w:rsidR="00C27F00" w:rsidRDefault="00C27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המאוחר, עד תום החודש שבו נמכר, ובלבד שהסכום שיופחת לא יעלה על</w:t>
                        </w:r>
                      </w:p>
                      <w:p w:rsidR="00C27F00" w:rsidRDefault="00C27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הריווח; סכום שהופחת כאמור יהיה חייב במס בשיעור של 10%;</w:t>
                        </w:r>
                      </w:p>
                      <w:p w:rsidR="00C27F00" w:rsidRDefault="00C27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האמור בסעיף זה אין בו כדי לשנות את הדין החל על החיוב במס של</w:t>
                        </w:r>
                      </w:p>
                      <w:p w:rsidR="00C27F00" w:rsidRDefault="00C27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הריווח שנצבר בידי מוסד כספי מניירות ערך אלה:</w:t>
                        </w:r>
                      </w:p>
                      <w:p w:rsidR="00C27F00" w:rsidRDefault="00C27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מילוות חובה;</w:t>
                        </w:r>
                      </w:p>
                      <w:p w:rsidR="00C27F00" w:rsidRDefault="00C27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איגרות חוב נסחרות בבורסה אשר ההשקעה בהן ניתנת להפחתה</w:t>
                        </w:r>
                      </w:p>
                      <w:p w:rsidR="00C27F00" w:rsidRDefault="00C27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מחובת הנזילות על תכניות חסכון, על פי הוראות בנק ישראל (נכסים</w:t>
                        </w:r>
                      </w:p>
                      <w:p w:rsidR="00C27F00" w:rsidRDefault="00C27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נזילים), התשל"א-1971;</w:t>
                        </w:r>
                      </w:p>
                      <w:p w:rsidR="00C27F00" w:rsidRDefault="00C27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איגרות חוב שאינן נסחרות בבורסה ואינן מילוות חובה;</w:t>
                        </w:r>
                      </w:p>
                      <w:p w:rsidR="00C27F00" w:rsidRDefault="00C27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מניות שליטה כאמור בסעיף 20(ג).</w:t>
                        </w:r>
                      </w:p>
                      <w:p w:rsidR="00C27F00" w:rsidRDefault="00C27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מוסד כספי שהוא בנק למשכנתאות שלפני היום הקובע נקבעה לגביו שיטת פריסה</w:t>
                        </w:r>
                      </w:p>
                      <w:p w:rsidR="00C27F00" w:rsidRDefault="00C27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וחיוב במס של הכנסות מהפרשי הצמדה מצטברים על מילוות שאינם מילוות חובה, יחולו</w:t>
                        </w:r>
                      </w:p>
                      <w:p w:rsidR="00C27F00" w:rsidRDefault="00C27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עליו, בנוסף להוראות סעיף 10, גם הוראות אלה:</w:t>
                        </w:r>
                      </w:p>
                      <w:p w:rsidR="00C27F00" w:rsidRDefault="00C27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הפרשי ההצמדה האמורים שהצטברו עד תום שנת המס 1981 ייכללו</w:t>
                        </w:r>
                      </w:p>
                      <w:p w:rsidR="00C27F00" w:rsidRDefault="00C27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בהכנסתו החייבת בשנות המס שאליהן מיוחסת ההכנסה בהתאם לשיטת</w:t>
                        </w:r>
                      </w:p>
                      <w:p w:rsidR="00C27F00" w:rsidRDefault="00C27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הפריסה;</w:t>
                        </w:r>
                      </w:p>
                      <w:p w:rsidR="00C27F00" w:rsidRDefault="00C27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מההון העצמי שלו יופחת בתחילת כל שנת מס סכום השווה להפרשי</w:t>
                        </w:r>
                      </w:p>
                      <w:p w:rsidR="00C27F00" w:rsidRDefault="00C27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ההצמדה האמורים שהצטברו עד לתום שנת המס 1981 ולא נכללו בהכנסתו</w:t>
                        </w:r>
                      </w:p>
                      <w:p w:rsidR="00C27F00" w:rsidRDefault="00C27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החייבת עד המועד האמור;</w:t>
                        </w:r>
                      </w:p>
                      <w:p w:rsidR="00C27F00" w:rsidRDefault="00C27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הפרשי ההצמדה האמורים שנצברו בתקופת תחולתו של חוק זה ייכללו</w:t>
                        </w:r>
                      </w:p>
                      <w:p w:rsidR="00C27F00" w:rsidRDefault="00C27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בהכנסתו בשנת המס שבה נצברו.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C27F00" w:rsidRDefault="00C27F00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מיוחדות</w:t>
                        </w:r>
                      </w:p>
                      <w:p w:rsidR="00C27F00" w:rsidRDefault="00C27F00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לגבי בנק</w:t>
                        </w:r>
                      </w:p>
                      <w:p w:rsidR="00C27F00" w:rsidRDefault="00C27F00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למשכנתאות</w:t>
                        </w:r>
                      </w:p>
                      <w:p w:rsidR="00C27F00" w:rsidRDefault="00C27F00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שנקבעה לו</w:t>
                        </w:r>
                      </w:p>
                      <w:p w:rsidR="00C27F00" w:rsidRDefault="00C27F00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שיטת פריסה</w:t>
                        </w:r>
                      </w:p>
                      <w:p w:rsidR="00C27F00" w:rsidRPr="00C64562" w:rsidRDefault="00C27F00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להפרשי הצמדה</w:t>
                        </w:r>
                      </w:p>
                    </w:tc>
                  </w:tr>
                  <w:tr w:rsidR="00C27F00" w:rsidRPr="00C64562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C27F00" w:rsidRDefault="00C27F00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נישום זכאי שהוא מבטח, יחולו לגביו הוראות אלה:</w:t>
                        </w:r>
                      </w:p>
                      <w:p w:rsidR="00C27F00" w:rsidRDefault="00C27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מההון העצמי שלו יופחתו סכומים אלה:</w:t>
                        </w:r>
                      </w:p>
                      <w:p w:rsidR="00C27F00" w:rsidRDefault="00C27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הוצאותיו ברכישת ביטוחי חיים, שתבע את ניכויין לענין קביעת</w:t>
                        </w:r>
                      </w:p>
                      <w:p w:rsidR="00C27F00" w:rsidRDefault="00C27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הכנסתו החייבת ולא הופחתו עד תום שנת המס הקודמת מהדיווח לענין</w:t>
                        </w:r>
                      </w:p>
                      <w:p w:rsidR="00C27F00" w:rsidRDefault="00C27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ההון העצמי;</w:t>
                        </w:r>
                      </w:p>
                      <w:p w:rsidR="00C27F00" w:rsidRDefault="00C27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הפרשי הצמדה, למעט הפרשי הצמדה על מילוות חובה, שנכללו</w:t>
                        </w:r>
                      </w:p>
                      <w:p w:rsidR="00C27F00" w:rsidRDefault="00C27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בהון העצמי בתום שנת המס 1981 ולא נכללו בהכנסה החייבת בשנות</w:t>
                        </w:r>
                      </w:p>
                      <w:p w:rsidR="00C27F00" w:rsidRPr="00C64562" w:rsidRDefault="00C27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שלפני שנת המס 1982;</w:t>
                        </w:r>
                      </w:p>
                    </w:tc>
                    <w:tc>
                      <w:tcPr>
                        <w:tcW w:w="748" w:type="pct"/>
                      </w:tcPr>
                      <w:p w:rsidR="00C27F00" w:rsidRDefault="00C27F00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לגבי</w:t>
                        </w:r>
                      </w:p>
                      <w:p w:rsidR="00C27F00" w:rsidRPr="00C64562" w:rsidRDefault="00C27F00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קברות ביטוח</w:t>
                        </w:r>
                      </w:p>
                    </w:tc>
                  </w:tr>
                </w:tbl>
                <w:p w:rsidR="00C27F00" w:rsidRDefault="00C27F00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B42D8D" w:rsidRDefault="00B42D8D">
      <w:pPr>
        <w:rPr>
          <w:rtl/>
        </w:rPr>
      </w:pPr>
      <w:r>
        <w:rPr>
          <w:rtl/>
        </w:rPr>
        <w:br w:type="page"/>
      </w:r>
    </w:p>
    <w:p w:rsidR="00B42D8D" w:rsidRDefault="00000000">
      <w:pPr>
        <w:rPr>
          <w:rtl/>
        </w:rPr>
      </w:pPr>
      <w:r>
        <w:pict>
          <v:shape id="_x0000_s12972" o:spid="_x0000_s1052" type="#_x0000_t202" style="position:absolute;left:0;text-align:left;margin-left:50pt;margin-top:771.95pt;width:495.35pt;height:30pt;z-index:30;mso-position-horizontal-relative:page;mso-position-vertical-relative:page" stroked="f">
            <v:textbox style="mso-next-textbox:#_x0000_s12972" inset="0,0,0,0">
              <w:txbxContent>
                <w:p w:rsidR="00C27F00" w:rsidRDefault="00C27F00">
                  <w:r>
                    <w:rPr>
                      <w:rtl/>
                    </w:rPr>
                    <w:t>243                                         ספר החוקים 1061                   ז' באלול התשמ"ב 26.08.1982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73" o:spid="_x0000_s1053" type="#_x0000_t202" style="position:absolute;left:0;text-align:left;margin-left:101.2pt;margin-top:714.4pt;width:170.7pt;height:19pt;z-index:29;mso-wrap-style:none;mso-position-horizontal-relative:page;mso-position-vertical-relative:page" stroked="f">
            <v:textbox style="mso-next-textbox:#_x0000_s12973" inset="0,0,0,0">
              <w:txbxContent>
                <w:p w:rsidR="00C27F00" w:rsidRDefault="00C27F00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12974" o:spid="_x0000_s1054" type="#_x0000_t202" style="position:absolute;left:0;text-align:left;margin-left:98.65pt;margin-top:66.75pt;width:463.7pt;height:632pt;z-index:28;mso-wrap-style:none;mso-position-horizontal-relative:page;mso-position-vertical-relative:page" stroked="f">
            <v:textbox style="mso-next-textbox:#_x0000_s12974" inset="0,0,0,0">
              <w:txbxContent>
                <w:tbl>
                  <w:tblPr>
                    <w:tblW w:w="494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15"/>
                    <w:gridCol w:w="1116"/>
                  </w:tblGrid>
                  <w:tr w:rsidR="00C27F00" w:rsidRPr="00B42D8D">
                    <w:trPr>
                      <w:jc w:val="right"/>
                    </w:trPr>
                    <w:tc>
                      <w:tcPr>
                        <w:tcW w:w="4338" w:type="pct"/>
                      </w:tcPr>
                      <w:p w:rsidR="00C27F00" w:rsidRDefault="00C27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רכב), התשל"ה-1975, ואין זכות לרכישתם הכרוכה בהשכרתם,</w:t>
                        </w:r>
                      </w:p>
                      <w:p w:rsidR="00C27F00" w:rsidRDefault="00C27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יראום כנכס בלתי מוגן ואת הריווח ממכירתם יראו כהכנסה מעסק;</w:t>
                        </w:r>
                      </w:p>
                      <w:p w:rsidR="00C27F00" w:rsidRDefault="00C27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נכסים מושכרים אחרים יראום כנכסים מוגנים והנישום יהיה זכאי</w:t>
                        </w:r>
                      </w:p>
                      <w:p w:rsidR="00C27F00" w:rsidRDefault="00C27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לגביהם לניכוי בשל פחת לפי סעיף 4.</w:t>
                        </w:r>
                      </w:p>
                      <w:p w:rsidR="00C27F00" w:rsidRDefault="00C27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 (א) נמכרו מקרקעין שהם מלאי עסקי, יחולו בשנת המס שבה נכללה ההכנסה</w:t>
                        </w:r>
                      </w:p>
                      <w:p w:rsidR="00C27F00" w:rsidRDefault="00C27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ממכירתם בדו"ח שהגיש הנישום על פי סעיף 131 לפקודה (להלן - שנת מכירת הנכס),</w:t>
                        </w:r>
                      </w:p>
                      <w:p w:rsidR="00C27F00" w:rsidRDefault="00C27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אלה:</w:t>
                        </w:r>
                      </w:p>
                      <w:p w:rsidR="00C27F00" w:rsidRDefault="00C27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במכירתו של מגרש פנוי או בנין - ייווסף לעלות המגרש סכום השווה</w:t>
                        </w:r>
                      </w:p>
                      <w:p w:rsidR="00C27F00" w:rsidRDefault="00C27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לעלות המגרש כפול בשיעור עליית המדד מן היום הקובע או מיום רכישת</w:t>
                        </w:r>
                      </w:p>
                      <w:p w:rsidR="00C27F00" w:rsidRDefault="00C27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המגרש, לפי המאוחר, עד תום שנת מכירת הנכס (להלן - סכום התיאום</w:t>
                        </w:r>
                      </w:p>
                      <w:p w:rsidR="00C27F00" w:rsidRDefault="00C27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המגרש);</w:t>
                        </w:r>
                      </w:p>
                      <w:p w:rsidR="00C27F00" w:rsidRDefault="00C27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אף האמור בפסקה (1), במכירתו של בנין שנתקיימו בו שני התנאים</w:t>
                        </w:r>
                      </w:p>
                      <w:p w:rsidR="00C27F00" w:rsidRDefault="00C27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שלהלן, בחישוב סכום התיאום של המגרש, במקום היום הקובע יבוא 1 באפריל</w:t>
                        </w:r>
                      </w:p>
                      <w:p w:rsidR="00C27F00" w:rsidRDefault="00C27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1974;</w:t>
                        </w:r>
                      </w:p>
                      <w:p w:rsidR="00C27F00" w:rsidRDefault="00C27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הוכח על פי אישור מכון התקנים שיציקת התקרה הראשונה</w:t>
                        </w:r>
                      </w:p>
                      <w:p w:rsidR="00C27F00" w:rsidRDefault="00C27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נעשתה לאחר 1 באפריל 1981;</w:t>
                        </w:r>
                      </w:p>
                      <w:p w:rsidR="00C27F00" w:rsidRDefault="00C27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הבנין חובר לרשת החשמל לפני תום ארבע שנים מן היום הקובע,</w:t>
                        </w:r>
                      </w:p>
                      <w:p w:rsidR="00C27F00" w:rsidRDefault="00C27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רשאי הנציב להאריך את התקופה האמורה אם ראה שיש לכך</w:t>
                        </w:r>
                      </w:p>
                      <w:p w:rsidR="00C27F00" w:rsidRDefault="00C27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סיבות מוצדקות;</w:t>
                        </w:r>
                      </w:p>
                      <w:p w:rsidR="00C27F00" w:rsidRDefault="00C27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נוכח הנציב שהבניה הופסקה לתקופה של יותר מששה חדשים בשנת</w:t>
                        </w:r>
                      </w:p>
                      <w:p w:rsidR="00C27F00" w:rsidRDefault="00C27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או מששה חדשים רצופים בשתי שנות מס, או שהיא נמשכת בקצב</w:t>
                        </w:r>
                      </w:p>
                      <w:p w:rsidR="00C27F00" w:rsidRDefault="00C27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שכמוהו מבחינה מהותית כהפסקת הבניה בתקופה כאמור, והכל מטעמים</w:t>
                        </w:r>
                      </w:p>
                      <w:p w:rsidR="00C27F00" w:rsidRDefault="00C27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שאינם עסקיים, רשאי הוא לקבוע שהוצאות הבניה שהוצאו יהיו נכס מוגן,</w:t>
                        </w:r>
                      </w:p>
                      <w:p w:rsidR="00C27F00" w:rsidRDefault="00C27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 מתחילת שנת המס שלאחר שנת המס שאליה מתייחסת קביעתו; על</w:t>
                        </w:r>
                      </w:p>
                      <w:p w:rsidR="00C27F00" w:rsidRDefault="00C27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קביעתו של הנציב ניתן לערער כאילו היתה צו לפי סעיף 152 (ב) לפקודה;</w:t>
                        </w:r>
                      </w:p>
                      <w:p w:rsidR="00C27F00" w:rsidRDefault="00C27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במכירת בנין שהוצאות בנייתו היו לנכס מוגן על פי פסקה (3) יחולו</w:t>
                        </w:r>
                      </w:p>
                      <w:p w:rsidR="00C27F00" w:rsidRDefault="00C27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אלה:</w:t>
                        </w:r>
                      </w:p>
                      <w:p w:rsidR="00C27F00" w:rsidRDefault="00C27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לגבי המגרש יחולו הוראות פסקה (1);</w:t>
                        </w:r>
                      </w:p>
                      <w:p w:rsidR="00C27F00" w:rsidRDefault="00C27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הוצאות הבניה - ייווסף לסכום הניכוי לשמירת ההון או</w:t>
                        </w:r>
                      </w:p>
                      <w:p w:rsidR="00C27F00" w:rsidRDefault="00C27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יופחת מהסכום המוסף, לפי הענין, סכום השווה להוצאות הבניה</w:t>
                        </w:r>
                      </w:p>
                      <w:p w:rsidR="00C27F00" w:rsidRDefault="00C27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המצטברות כפול בשיעור עליית המדד בתקופות כמפורט להלן:</w:t>
                        </w:r>
                      </w:p>
                      <w:p w:rsidR="00C27F00" w:rsidRDefault="00C27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הוצאות שהוצאו לפני שהוצאות הבניה היו לנכס</w:t>
                        </w:r>
                      </w:p>
                      <w:p w:rsidR="00C27F00" w:rsidRDefault="00C27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מוגן - בתקופה שמתחילת שנת המס שבה היו הוצאות הבניה</w:t>
                        </w:r>
                      </w:p>
                      <w:p w:rsidR="00C27F00" w:rsidRDefault="00C27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לנכס מוגן עד תום שנת מכירת הנכס;</w:t>
                        </w:r>
                      </w:p>
                      <w:p w:rsidR="00C27F00" w:rsidRDefault="00C27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הוצאות שהוצאו לאחר שהוצאות הבניה היו לנכס</w:t>
                        </w:r>
                      </w:p>
                      <w:p w:rsidR="00C27F00" w:rsidRDefault="00C27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מוגן - בתקופה שמתחילת שנת המס שלאחר הוצאתן עד תום</w:t>
                        </w:r>
                      </w:p>
                      <w:p w:rsidR="00C27F00" w:rsidRDefault="00C27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מכירת הנכס,</w:t>
                        </w:r>
                      </w:p>
                      <w:p w:rsidR="00C27F00" w:rsidRDefault="00C27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דיווח הנישום על מכירת חלק מהמקרקעין, יחולו הוראות סעיף קטן (א) לגבי</w:t>
                        </w:r>
                      </w:p>
                      <w:p w:rsidR="00C27F00" w:rsidRDefault="00C27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יחסי מהמקרקעין, כיחס שטח החלק שעל מכירתו דיווח לשטח הכולל של המקרקעין</w:t>
                        </w:r>
                      </w:p>
                    </w:tc>
                    <w:tc>
                      <w:tcPr>
                        <w:tcW w:w="662" w:type="pct"/>
                      </w:tcPr>
                      <w:p w:rsidR="00C27F00" w:rsidRDefault="00C27F00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מקרקעין</w:t>
                        </w:r>
                      </w:p>
                      <w:p w:rsidR="00C27F00" w:rsidRPr="00B42D8D" w:rsidRDefault="00C27F00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שהם מלאי עסקי</w:t>
                        </w:r>
                      </w:p>
                    </w:tc>
                  </w:tr>
                </w:tbl>
                <w:p w:rsidR="00C27F00" w:rsidRDefault="00C27F00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4A425C" w:rsidRDefault="004A425C">
      <w:pPr>
        <w:rPr>
          <w:rtl/>
        </w:rPr>
      </w:pPr>
      <w:r>
        <w:rPr>
          <w:rtl/>
        </w:rPr>
        <w:br w:type="page"/>
      </w:r>
    </w:p>
    <w:p w:rsidR="004A425C" w:rsidRDefault="00000000">
      <w:pPr>
        <w:rPr>
          <w:rtl/>
        </w:rPr>
      </w:pPr>
      <w:r>
        <w:pict>
          <v:shape id="_x0000_s12975" o:spid="_x0000_s1055" type="#_x0000_t202" style="position:absolute;left:0;text-align:left;margin-left:50pt;margin-top:771.95pt;width:495.35pt;height:30pt;z-index:33;mso-position-horizontal-relative:page;mso-position-vertical-relative:page" stroked="f">
            <v:textbox style="mso-next-textbox:#_x0000_s12975" inset="0,0,0,0">
              <w:txbxContent>
                <w:p w:rsidR="00C27F00" w:rsidRDefault="00C27F00">
                  <w:r>
                    <w:rPr>
                      <w:rtl/>
                    </w:rPr>
                    <w:t>244                                         ספר החוקים 1061                   ז' באלול התשמ"ב 26.08.1982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76" o:spid="_x0000_s1056" type="#_x0000_t202" style="position:absolute;left:0;text-align:left;margin-left:362.15pt;margin-top:713.65pt;width:171.65pt;height:18.2pt;z-index:32;mso-wrap-style:none;mso-position-horizontal-relative:page;mso-position-vertical-relative:page" stroked="f">
            <v:textbox style="mso-next-textbox:#_x0000_s12976" inset="0,0,0,0">
              <w:txbxContent>
                <w:p w:rsidR="00C27F00" w:rsidRDefault="00C27F00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12977" o:spid="_x0000_s1057" type="#_x0000_t202" style="position:absolute;left:0;text-align:left;margin-left:81.8pt;margin-top:60.25pt;width:471.05pt;height:645.9pt;z-index:31;mso-wrap-style:none;mso-position-horizontal-relative:page;mso-position-vertical-relative:page" stroked="f">
            <v:textbox style="mso-next-textbox:#_x0000_s12977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3"/>
                    <w:gridCol w:w="7330"/>
                  </w:tblGrid>
                  <w:tr w:rsidR="00C27F00" w:rsidRPr="004A425C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C27F00" w:rsidRDefault="00C27F00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לגבי</w:t>
                        </w:r>
                      </w:p>
                      <w:p w:rsidR="00C27F00" w:rsidRDefault="00C27F00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נכסים מסויימים</w:t>
                        </w:r>
                      </w:p>
                      <w:p w:rsidR="00C27F00" w:rsidRDefault="00C27F00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חברות</w:t>
                        </w:r>
                      </w:p>
                      <w:p w:rsidR="00C27F00" w:rsidRPr="004A425C" w:rsidRDefault="00C27F00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להשכרה</w:t>
                        </w:r>
                      </w:p>
                    </w:tc>
                    <w:tc>
                      <w:tcPr>
                        <w:tcW w:w="4300" w:type="pct"/>
                      </w:tcPr>
                      <w:p w:rsidR="00C27F00" w:rsidRDefault="00C27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אחרי היום הקובע פדה מילויה חובה שההכנסה עליו חוייבה במס,</w:t>
                        </w:r>
                      </w:p>
                      <w:p w:rsidR="00C27F00" w:rsidRDefault="00C27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יוסיף למחיר העלות של המילווה, לענין קביעת הכנסתו החייבת בשנת המס</w:t>
                        </w:r>
                      </w:p>
                      <w:p w:rsidR="00C27F00" w:rsidRDefault="00C27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 נפדה, סכום השווה לערכו כפי שהוא רשום במאזן לתום שנת המס 1981,</w:t>
                        </w:r>
                      </w:p>
                      <w:p w:rsidR="00C27F00" w:rsidRDefault="00C27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כפול בשיעור עליית המדד מן היום הקובע עד תום החודש שבו נפדה;</w:t>
                        </w:r>
                      </w:p>
                      <w:p w:rsidR="00C27F00" w:rsidRDefault="00C27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לגבי ניירות ערך סחירים בלתי מוגנים שהיו ברשותו לפני יום 1 באפריל</w:t>
                        </w:r>
                      </w:p>
                      <w:p w:rsidR="00C27F00" w:rsidRDefault="00C27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1982, יחולו הוראות סעיף 20 למעט סעיף קטן (ה) שבו וכן הוראות אלה: </w:t>
                        </w:r>
                      </w:p>
                      <w:p w:rsidR="00C27F00" w:rsidRDefault="00C27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בשנת המס 1982 יכלול המבטח בהכנסתו החייבת את סכום</w:t>
                        </w:r>
                      </w:p>
                      <w:p w:rsidR="00C27F00" w:rsidRDefault="00C27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ההפרש שבין הערך, כפי שהוא רשום במאזן לתום שנת המס 1981,</w:t>
                        </w:r>
                      </w:p>
                      <w:p w:rsidR="00C27F00" w:rsidRDefault="00C27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איגרות החוב שאינן מילוות חובה ושל כל נייר ערך אחר שההכנסה</w:t>
                        </w:r>
                      </w:p>
                      <w:p w:rsidR="00C27F00" w:rsidRDefault="00C27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 מדווחת על בסיס צבירה, או של העלות שלהם אם נרכשו לאחר</w:t>
                        </w:r>
                      </w:p>
                      <w:p w:rsidR="00C27F00" w:rsidRDefault="00C27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תום שנת המס האמורה ולא נמכרו עד יום 31 במרס 1982, לבין הערך</w:t>
                        </w:r>
                      </w:p>
                      <w:p w:rsidR="00C27F00" w:rsidRDefault="00C27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הריאלי שלהם כמשמעותו בסעיף 10 (5)(א) ביום האמור;</w:t>
                        </w:r>
                      </w:p>
                      <w:p w:rsidR="00C27F00" w:rsidRDefault="00C27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מימש המבטח איגרות חוב שאינן מילוות חובה או נייר ערך אחר</w:t>
                        </w:r>
                      </w:p>
                      <w:p w:rsidR="00C27F00" w:rsidRDefault="00C27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שההכנסה ממנו מדווחת על בסיס צבירה אחרי יום 31 במרס 1982,</w:t>
                        </w:r>
                      </w:p>
                      <w:p w:rsidR="00C27F00" w:rsidRDefault="00C27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יכלול בהכנסתו החייבת לשנת המס שבה היה המימוש, את סכום</w:t>
                        </w:r>
                      </w:p>
                      <w:p w:rsidR="00C27F00" w:rsidRDefault="00C27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ההפרש שבין ערכם הריאלי כמשמעותו בסעיף 10 (5) (א) ביום 31 במרס</w:t>
                        </w:r>
                      </w:p>
                      <w:p w:rsidR="00C27F00" w:rsidRDefault="00C27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1982 לבין ערכם לפי מחירי הבורסה ביום האמור;</w:t>
                        </w:r>
                      </w:p>
                      <w:p w:rsidR="00C27F00" w:rsidRDefault="00C27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מימש המבטח מניות או ניירות ערך אחרים שההכנסה מהם מדווחת</w:t>
                        </w:r>
                      </w:p>
                      <w:p w:rsidR="00C27F00" w:rsidRDefault="00C27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בזמן המימוש, או תעודות השתתפות כמשמעותן בחוק השקעות משות-</w:t>
                        </w:r>
                      </w:p>
                      <w:p w:rsidR="00C27F00" w:rsidRDefault="00C27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פות, יכלול בהכנסתו החייבת את סכום ההפרש שבין ההכנסה הכוללת</w:t>
                        </w:r>
                      </w:p>
                      <w:p w:rsidR="00C27F00" w:rsidRDefault="00C27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שהופקה מעסקת המימוש לבין הסכום שחוייב במס לגביהם בשל שינוי</w:t>
                        </w:r>
                      </w:p>
                      <w:p w:rsidR="00C27F00" w:rsidRDefault="00C27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הערך כאמור בסעיף 20(א);</w:t>
                        </w:r>
                      </w:p>
                      <w:p w:rsidR="00C27F00" w:rsidRDefault="00C27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ההפרש המתווסף להכנסה החייבת לפי פסקה זו יכול שיהיה</w:t>
                        </w:r>
                      </w:p>
                      <w:p w:rsidR="00C27F00" w:rsidRDefault="00C27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חיובי ויכול. שיהיה שלילי;</w:t>
                        </w:r>
                      </w:p>
                      <w:p w:rsidR="00C27F00" w:rsidRDefault="00C27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מבטח שהיה לו תיסוף הון בשנת מס פלונית, יראו את הסכום המוסף</w:t>
                        </w:r>
                      </w:p>
                      <w:p w:rsidR="00C27F00" w:rsidRDefault="00C27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קביעת הכנסתו החייבת, כהכנסה מעסק;</w:t>
                        </w:r>
                      </w:p>
                      <w:p w:rsidR="00C27F00" w:rsidRDefault="00C27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מבטח שמכר נכס מוגן שהדיווח ממכירתו הוא הכנסה בידו לפי סעיף</w:t>
                        </w:r>
                      </w:p>
                      <w:p w:rsidR="00C27F00" w:rsidRDefault="00C27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2(1) לפקודה, יפחית מהדיווח סכום השווה לעלות הנכס כפול בשיעור עליית</w:t>
                        </w:r>
                      </w:p>
                      <w:p w:rsidR="00C27F00" w:rsidRDefault="00C27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המדד בתקופה שמן היום הקובע או מיום הרכישה של הנכס, לפי המאוחר,</w:t>
                        </w:r>
                      </w:p>
                      <w:p w:rsidR="00C27F00" w:rsidRDefault="00C27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תום החודש שבו נמכר, ובלבד שהסכום שיופחת לא יעלה על סכום</w:t>
                        </w:r>
                      </w:p>
                      <w:p w:rsidR="00C27F00" w:rsidRDefault="00C27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הריווח; סכום שהופחת כאמור יהיה חייב במס בשיעור של 10%;</w:t>
                        </w:r>
                      </w:p>
                      <w:p w:rsidR="00C27F00" w:rsidRDefault="00C27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האמור בסעיף זה אין בו כדי לשנות את הדין החל על החיוב במס של</w:t>
                        </w:r>
                      </w:p>
                      <w:p w:rsidR="00C27F00" w:rsidRDefault="00C27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הריווח שנצבר בידי מבטח מניירות ערך אלה:</w:t>
                        </w:r>
                      </w:p>
                      <w:p w:rsidR="00C27F00" w:rsidRDefault="00C27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מילוות חובה;</w:t>
                        </w:r>
                      </w:p>
                      <w:p w:rsidR="00C27F00" w:rsidRDefault="00C27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איגרות חוב שהונפקו כנגד פוליסות לביטוח חיים;</w:t>
                        </w:r>
                      </w:p>
                      <w:p w:rsidR="00C27F00" w:rsidRDefault="00C27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איגרות חוב שאינן נסחרות בבורסה ושאינן מילוות חובה;</w:t>
                        </w:r>
                      </w:p>
                      <w:p w:rsidR="00C27F00" w:rsidRDefault="00C27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מניות שליטה כאמור בסעיף 20(ג).</w:t>
                        </w:r>
                      </w:p>
                      <w:p w:rsidR="00C27F00" w:rsidRDefault="00C27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נישום זכאי שעיסוקו בשנת המס בעסק של השכרת נכסים, יחולו לגבי נכסיו</w:t>
                        </w:r>
                      </w:p>
                      <w:p w:rsidR="00C27F00" w:rsidRDefault="00C27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המשמשים להשכרה הוראות אלה:</w:t>
                        </w:r>
                      </w:p>
                      <w:p w:rsidR="00C27F00" w:rsidRPr="004A425C" w:rsidRDefault="00C27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נכסים שהם כלי רכב פרטיים כהגדרתם בתקנות מס הכנסה (ניכוי</w:t>
                        </w:r>
                      </w:p>
                    </w:tc>
                  </w:tr>
                </w:tbl>
                <w:p w:rsidR="00C27F00" w:rsidRDefault="00C27F00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AD54B2" w:rsidRDefault="00AD54B2">
      <w:pPr>
        <w:rPr>
          <w:rtl/>
        </w:rPr>
      </w:pPr>
      <w:r>
        <w:rPr>
          <w:rtl/>
        </w:rPr>
        <w:br w:type="page"/>
      </w:r>
    </w:p>
    <w:p w:rsidR="00AD54B2" w:rsidRDefault="00000000">
      <w:pPr>
        <w:rPr>
          <w:rtl/>
        </w:rPr>
      </w:pPr>
      <w:r>
        <w:pict>
          <v:shape id="_x0000_s12978" o:spid="_x0000_s1058" type="#_x0000_t202" style="position:absolute;left:0;text-align:left;margin-left:50pt;margin-top:771.95pt;width:495.35pt;height:30pt;z-index:36;mso-position-horizontal-relative:page;mso-position-vertical-relative:page" stroked="f">
            <v:textbox style="mso-next-textbox:#_x0000_s12978" inset="0,0,0,0">
              <w:txbxContent>
                <w:p w:rsidR="00C27F00" w:rsidRDefault="00C27F00">
                  <w:r>
                    <w:rPr>
                      <w:rtl/>
                    </w:rPr>
                    <w:t>245                                         ספר החוקים 1061                   ז' באלול התשמ"ב 26.08.1982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79" o:spid="_x0000_s1059" type="#_x0000_t202" style="position:absolute;left:0;text-align:left;margin-left:359.6pt;margin-top:676.6pt;width:174.85pt;height:57pt;z-index:35;mso-wrap-style:none;mso-position-horizontal-relative:page;mso-position-vertical-relative:page" stroked="f">
            <v:textbox style="mso-next-textbox:#_x0000_s12979" inset="0,0,0,0">
              <w:txbxContent>
                <w:p w:rsidR="00C27F00" w:rsidRPr="00AD54B2" w:rsidRDefault="00C27F00">
                  <w:pPr>
                    <w:pStyle w:val="OCRStyle12"/>
                    <w:ind w:left="23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15 ס"ח התשכ"ה, עמ' 307.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80" o:spid="_x0000_s1060" type="#_x0000_t202" style="position:absolute;left:0;text-align:left;margin-left:80.6pt;margin-top:63.8pt;width:466.1pt;height:605.5pt;z-index:34;mso-wrap-style:none;mso-position-horizontal-relative:page;mso-position-vertical-relative:page" stroked="f">
            <v:textbox style="mso-next-textbox:#_x0000_s12980" inset="0,0,0,0">
              <w:txbxContent>
                <w:tbl>
                  <w:tblPr>
                    <w:tblW w:w="497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4"/>
                    <w:gridCol w:w="7340"/>
                  </w:tblGrid>
                  <w:tr w:rsidR="00C27F00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C27F00" w:rsidRDefault="00C27F00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31" w:type="pct"/>
                      </w:tcPr>
                      <w:p w:rsidR="00C27F00" w:rsidRDefault="00C27F0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שהוא מפורט בהיתר הבניה שניתן לגביו על פי חוק התכנון והבניה, התשכ"ה-</w:t>
                        </w:r>
                      </w:p>
                      <w:p w:rsidR="00C27F00" w:rsidRDefault="00C27F0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1965 15, ואשר בעת הדיווח הושלמה כבר בנייתו, ובלבד ששטחי חניה שנמכרו לא ייכללו</w:t>
                        </w:r>
                      </w:p>
                      <w:p w:rsidR="00C27F00" w:rsidRDefault="00C27F0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בשטח הנמכר.</w:t>
                        </w:r>
                      </w:p>
                      <w:p w:rsidR="00C27F00" w:rsidRDefault="00C27F0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בסעיף 85(ד) לפקודה, בנין שהפך ממלאי עסקי לבנין להשכרה</w:t>
                        </w:r>
                      </w:p>
                      <w:p w:rsidR="00C27F00" w:rsidRDefault="00C27F0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בסעיף 53א לחוק לעידוד השקעות, יראוהו כנמכר בסכום העלות בתוספת</w:t>
                        </w:r>
                      </w:p>
                      <w:p w:rsidR="00C27F00" w:rsidRDefault="00C27F0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סכומי הוצאות הבניה בכל אחת משנות המס שבהן הוצאות הבניה היו נכס בלתי מוגן,</w:t>
                        </w:r>
                      </w:p>
                      <w:p w:rsidR="00C27F00" w:rsidRDefault="00C27F0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כשהן מוכפלות בשיעור עליית המדד מתחילת שנת המס שבה הוצאו עד תחילת שנת</w:t>
                        </w:r>
                      </w:p>
                      <w:p w:rsidR="00C27F00" w:rsidRDefault="00C27F0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שבה היו לנכס מוגן; הסכום המתווסף לעלות המכירה, יראוהו כהכנסה מעסק בשנת</w:t>
                        </w:r>
                      </w:p>
                      <w:p w:rsidR="00C27F00" w:rsidRDefault="00C27F0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שבה הפך הבנין ממלאי עסקי לבנין להשכרה כאמור.</w:t>
                        </w:r>
                      </w:p>
                      <w:p w:rsidR="00C27F00" w:rsidRDefault="00C27F0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מתן אישור לבנין כבנין להשכרה לפי חוק לעידוד השקעות, יראוהו כהפיכת</w:t>
                        </w:r>
                      </w:p>
                      <w:p w:rsidR="00C27F00" w:rsidRDefault="00C27F0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הבנין לנכס מוגן בתחילת שנת המס שבה ניתן האישור.</w:t>
                        </w:r>
                      </w:p>
                      <w:p w:rsidR="00C27F00" w:rsidRDefault="00C27F0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פריו ד': הוראות מיוחדות לפי ניהול הפנקסים</w:t>
                        </w:r>
                      </w:p>
                    </w:tc>
                  </w:tr>
                  <w:tr w:rsidR="00C27F00" w:rsidRPr="00AD54B2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C27F00" w:rsidRDefault="00C27F00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שיטת שימור</w:t>
                        </w:r>
                      </w:p>
                      <w:p w:rsidR="00C27F00" w:rsidRDefault="00C27F00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חלקית למנהלי</w:t>
                        </w:r>
                      </w:p>
                      <w:p w:rsidR="00C27F00" w:rsidRDefault="00C27F00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פנקסים בשיטה</w:t>
                        </w:r>
                      </w:p>
                      <w:p w:rsidR="00C27F00" w:rsidRPr="00AD54B2" w:rsidRDefault="00C27F00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חד-צדדית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C27F00" w:rsidRDefault="00C27F00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(א) נישום לענין חוק זה הרשאי לנהל את פנקסיו בשיטה חד-צדדית והוא מנהלם</w:t>
                        </w:r>
                      </w:p>
                      <w:p w:rsidR="00C27F00" w:rsidRDefault="00C27F0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בשיטה האמורה -</w:t>
                        </w:r>
                      </w:p>
                      <w:p w:rsidR="00C27F00" w:rsidRDefault="00C27F0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פנקסיו קבילים, יחולו לגביו הוראות פרט (א) או (ב), לפי בחירתו</w:t>
                        </w:r>
                      </w:p>
                      <w:p w:rsidR="00C27F00" w:rsidRDefault="00C27F0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שהודיע עליה לפקיד השומה כאשר הגיש את הדו"ח לשנת המס 1982 לפי</w:t>
                        </w:r>
                      </w:p>
                      <w:p w:rsidR="00C27F00" w:rsidRDefault="00C27F0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131 לפקודה, ובלבד שלא יוכל לחזור בו מבחירתו בתקופת תחולתו</w:t>
                        </w:r>
                      </w:p>
                      <w:p w:rsidR="00C27F00" w:rsidRDefault="00C27F0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 והיא תחול על כל נכסיו, ואם לא הודיע על בחירתו כאמור</w:t>
                        </w:r>
                      </w:p>
                      <w:p w:rsidR="00C27F00" w:rsidRDefault="00C27F0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כאילו בחר שיחולו לגביו הוראות פרט (א):</w:t>
                        </w:r>
                      </w:p>
                      <w:p w:rsidR="00C27F00" w:rsidRDefault="00C27F0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(1) יותר לו ניכוי בשל פחת על פי סעיף 4 הן בשל נכסים</w:t>
                        </w:r>
                      </w:p>
                      <w:p w:rsidR="00C27F00" w:rsidRDefault="00C27F0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מוגנים והן בשל נכסים בלתי מוגנים בני פחת;</w:t>
                        </w:r>
                      </w:p>
                      <w:p w:rsidR="00C27F00" w:rsidRDefault="00C27F0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ריבית ששילם על הלוואה או אשראי תותר בניכוי אם הוכח</w:t>
                        </w:r>
                      </w:p>
                      <w:p w:rsidR="00C27F00" w:rsidRDefault="00C27F0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להנחת דעתו של פקיד השומה שההלוואה או האשראי שימשו</w:t>
                        </w:r>
                      </w:p>
                      <w:p w:rsidR="00C27F00" w:rsidRDefault="00C27F0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למימון הוצאות שוטפות המותרות בניכוי או לרכישת נכסים בלתי</w:t>
                        </w:r>
                      </w:p>
                      <w:p w:rsidR="00C27F00" w:rsidRDefault="00C27F0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מוגנים שאינם בני-פחת ;</w:t>
                        </w:r>
                      </w:p>
                      <w:p w:rsidR="00C27F00" w:rsidRDefault="00C27F0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לגבי הלוואה או אשראי שהוכח להנחת דעתו של פקיד</w:t>
                        </w:r>
                      </w:p>
                      <w:p w:rsidR="00C27F00" w:rsidRDefault="00C27F0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ששימשו לרכישת נכסים מוגנים, או נכסים בלתי מוגנים</w:t>
                        </w:r>
                      </w:p>
                      <w:p w:rsidR="00C27F00" w:rsidRDefault="00C27F0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בני-פחת, יותר לניכוי סכום השווה ל-20% בלבד מסכום הריבית</w:t>
                        </w:r>
                      </w:p>
                      <w:p w:rsidR="00C27F00" w:rsidRDefault="00C27F0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שהיתה מותרת בניכוי באותה שנה אילולא הוראה זאת;</w:t>
                        </w:r>
                      </w:p>
                      <w:p w:rsidR="00C27F00" w:rsidRDefault="00C27F0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יותר לו ניכוי בשל פחת על פי סעיף 4 בשל נכסים מוגנים;</w:t>
                        </w:r>
                      </w:p>
                      <w:p w:rsidR="00C27F00" w:rsidRDefault="00C27F0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ריבית ששילם על הלוואה או אשראי תותר בניכוי אם הוכח</w:t>
                        </w:r>
                      </w:p>
                      <w:p w:rsidR="00C27F00" w:rsidRDefault="00C27F0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להנחת דעתו של פקיד השומה שההלוואה או האשראי שימשו</w:t>
                        </w:r>
                      </w:p>
                      <w:p w:rsidR="00C27F00" w:rsidRDefault="00C27F0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למימון הוצאות שוטפות המותרות בניכוי או לרכישת נכסים</w:t>
                        </w:r>
                      </w:p>
                      <w:p w:rsidR="00C27F00" w:rsidRDefault="00C27F0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בלתי מוגנים;</w:t>
                        </w:r>
                      </w:p>
                      <w:p w:rsidR="00C27F00" w:rsidRDefault="00C27F0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לגבי הלוואה או אשראי שהוכח להנחת דעתו של פקיד</w:t>
                        </w:r>
                      </w:p>
                      <w:p w:rsidR="00C27F00" w:rsidRDefault="00C27F0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ששימשו לרכישת נכסים מוגנים, יותר לניכוי סכום השווה</w:t>
                        </w:r>
                      </w:p>
                      <w:p w:rsidR="00C27F00" w:rsidRDefault="00C27F0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ל-20% בלבד מסכום הריבית שהיתה מותרת בניכוי באותה שנה</w:t>
                        </w:r>
                      </w:p>
                      <w:p w:rsidR="00C27F00" w:rsidRPr="00AD54B2" w:rsidRDefault="00C27F00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אילולא הוראה זאת;</w:t>
                        </w:r>
                      </w:p>
                    </w:tc>
                  </w:tr>
                </w:tbl>
                <w:p w:rsidR="00C27F00" w:rsidRDefault="00C27F00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082250" w:rsidRDefault="00082250">
      <w:pPr>
        <w:rPr>
          <w:rtl/>
        </w:rPr>
      </w:pPr>
      <w:r>
        <w:rPr>
          <w:rtl/>
        </w:rPr>
        <w:br w:type="page"/>
      </w:r>
    </w:p>
    <w:p w:rsidR="00082250" w:rsidRDefault="00000000">
      <w:pPr>
        <w:rPr>
          <w:rtl/>
        </w:rPr>
      </w:pPr>
      <w:r>
        <w:pict>
          <v:shape id="_x0000_s12981" o:spid="_x0000_s1061" type="#_x0000_t202" style="position:absolute;left:0;text-align:left;margin-left:50pt;margin-top:771.95pt;width:495.35pt;height:30pt;z-index:39;mso-position-horizontal-relative:page;mso-position-vertical-relative:page" stroked="f">
            <v:textbox style="mso-next-textbox:#_x0000_s12981" inset="0,0,0,0">
              <w:txbxContent>
                <w:p w:rsidR="00C27F00" w:rsidRDefault="00C27F00">
                  <w:r>
                    <w:rPr>
                      <w:rtl/>
                    </w:rPr>
                    <w:t>246                                         ספר החוקים 1061                   ז' באלול התשמ"ב 26.08.1982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82" o:spid="_x0000_s1062" type="#_x0000_t202" style="position:absolute;left:0;text-align:left;margin-left:105.45pt;margin-top:704.5pt;width:169.9pt;height:22.35pt;z-index:38;mso-wrap-style:none;mso-position-horizontal-relative:page;mso-position-vertical-relative:page" stroked="f">
            <v:textbox style="mso-next-textbox:#_x0000_s12982" inset="0,0,0,0">
              <w:txbxContent>
                <w:p w:rsidR="00C27F00" w:rsidRDefault="00C27F00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12983" o:spid="_x0000_s1063" type="#_x0000_t202" style="position:absolute;left:0;text-align:left;margin-left:104.45pt;margin-top:58.6pt;width:455.4pt;height:634.4pt;z-index:37;mso-wrap-style:none;mso-position-horizontal-relative:page;mso-position-vertical-relative:page" stroked="f">
            <v:textbox style="mso-next-textbox:#_x0000_s12983" inset="0,0,0,0">
              <w:txbxContent>
                <w:tbl>
                  <w:tblPr>
                    <w:tblW w:w="48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5"/>
                    <w:gridCol w:w="1184"/>
                  </w:tblGrid>
                  <w:tr w:rsidR="00C27F00" w:rsidRPr="00082250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C27F00" w:rsidRDefault="00C27F0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במכירת נכס הון בלתי מוגן יהיה ריווח ההון ריווח הון</w:t>
                        </w:r>
                      </w:p>
                      <w:p w:rsidR="00C27F00" w:rsidRDefault="00C27F0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ריאלי, ואולם אם נרכש הנכס לפני היום הקובע יהיה הסכום</w:t>
                        </w:r>
                      </w:p>
                      <w:p w:rsidR="00C27F00" w:rsidRDefault="00C27F0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האינפלציוני שווה לסכום האינפלציוני המתואם ליום הקובע,</w:t>
                        </w:r>
                      </w:p>
                      <w:p w:rsidR="00C27F00" w:rsidRDefault="00C27F0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כהגדרתו בסעיף 8(א);</w:t>
                        </w:r>
                      </w:p>
                      <w:p w:rsidR="00C27F00" w:rsidRDefault="00C27F0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פנקסיו נמצאו בלתי קבילים, לא יהא זכאי לניכוי בשל פחת לפי</w:t>
                        </w:r>
                      </w:p>
                      <w:p w:rsidR="00C27F00" w:rsidRDefault="00C27F0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 ובמכירת נכס הון יראו את הסכום האינפלציוני שהצטבר מהיום</w:t>
                        </w:r>
                      </w:p>
                      <w:p w:rsidR="00C27F00" w:rsidRDefault="00C27F0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 כריווח הון ריאלי; אין בהוראה זו כדי לפגוע בהוראת כל דין הקובעת</w:t>
                        </w:r>
                      </w:p>
                      <w:p w:rsidR="00C27F00" w:rsidRDefault="00C27F0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עיצום בשל אי ניהול פנקסים קבילים.</w:t>
                        </w:r>
                      </w:p>
                      <w:p w:rsidR="00C27F00" w:rsidRDefault="00C27F0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נישום לענין חוק זה הרשאי לנהל את פנקסיו בשיטה חד-צדדית והתחיל</w:t>
                        </w:r>
                      </w:p>
                      <w:p w:rsidR="00C27F00" w:rsidRDefault="00C27F0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לנהלם בשיטה הכפולה בתחילת שנת מס מסויימת, ייחשב כנישום זכאי החל מאותה שנה</w:t>
                        </w:r>
                      </w:p>
                      <w:p w:rsidR="00C27F00" w:rsidRDefault="00C27F0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ויחולו לגביו הוראות פרק ב' ובנוסף לכך יהא זכאי לתוספת ניכוי לשמירת ההון בסכום</w:t>
                        </w:r>
                      </w:p>
                      <w:p w:rsidR="00C27F00" w:rsidRDefault="00C27F0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השווה ליתרת המחיר המקורי של נכסיו הבלתי מוגנים שהם בני-פחת כפול בשיעור</w:t>
                        </w:r>
                      </w:p>
                      <w:p w:rsidR="00C27F00" w:rsidRDefault="00C27F0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עליית המדד מהיום הקובע או מיום רכישתם, לפי המאוחר, עד תחילת השנה שבה החל</w:t>
                        </w:r>
                      </w:p>
                      <w:p w:rsidR="00C27F00" w:rsidRDefault="00C27F0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בניהול פנקסיו בשיטה הכפולה; נישום שבחר לנהל את פנקסיו כאמור וחזר לנהלם בשיטה</w:t>
                        </w:r>
                      </w:p>
                      <w:p w:rsidR="00C27F00" w:rsidRDefault="00C27F0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חד-צדדית, יותר לו הניכוי בשל פחת לפי סעיף קטן (א)(1)(א) רק בשל התקופה המתחילה</w:t>
                        </w:r>
                      </w:p>
                      <w:p w:rsidR="00C27F00" w:rsidRDefault="00C27F0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המס שבה חזר לנהלם בשיטה חד-צדדית.</w:t>
                        </w:r>
                      </w:p>
                      <w:p w:rsidR="00C27F00" w:rsidRDefault="00C27F0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נישום לענין חוק זה החייב לנהל את פנקסיו בשיטה הכפולה, לרבות שותפות</w:t>
                        </w:r>
                      </w:p>
                      <w:p w:rsidR="00C27F00" w:rsidRDefault="00C27F0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שאילו היתה נישום לענין הפקודה היתה חייבת לנהל את פנקסיה כאמור -</w:t>
                        </w:r>
                      </w:p>
                      <w:p w:rsidR="00C27F00" w:rsidRDefault="00C27F0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הוא מנהלם כך אך הם נמצאו בלתי קבילים, יחולו לגביו הוראות</w:t>
                        </w:r>
                      </w:p>
                      <w:p w:rsidR="00C27F00" w:rsidRDefault="00C27F0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C27F00" w:rsidRDefault="00C27F0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היתה לו שחיקת הון עצמי - הוא לא יהא זכאי באותה שנת מס</w:t>
                        </w:r>
                      </w:p>
                      <w:p w:rsidR="00C27F00" w:rsidRDefault="00C27F0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לניכוי לשמירת ההון וסכום הניכוי יועבר לשנה הבאה בלא תיאום</w:t>
                        </w:r>
                      </w:p>
                      <w:p w:rsidR="00C27F00" w:rsidRDefault="00C27F0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לעליית המדד;</w:t>
                        </w:r>
                      </w:p>
                      <w:p w:rsidR="00C27F00" w:rsidRDefault="00C27F0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לו תיסוף הון - יחול לגביו סעיף 5;</w:t>
                        </w:r>
                      </w:p>
                      <w:p w:rsidR="00C27F00" w:rsidRDefault="00C27F0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הוא לא יהא זכאי לתאם הפסדים שקיזוזם לא הותר;</w:t>
                        </w:r>
                      </w:p>
                      <w:p w:rsidR="00C27F00" w:rsidRDefault="00C27F0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סכום הניכוי לשמירת ההון או הסכום המוסף ייקבעו, לענין סעיף</w:t>
                        </w:r>
                      </w:p>
                      <w:p w:rsidR="00C27F00" w:rsidRDefault="00C27F0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לפי מיטב שפיטתו של פקיד השומה;</w:t>
                        </w:r>
                      </w:p>
                      <w:p w:rsidR="00C27F00" w:rsidRDefault="00C27F0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למרות חובתו כאמור הוא מנהלם בשיטה חד-צדדית, יחולו לגביו</w:t>
                        </w:r>
                      </w:p>
                      <w:p w:rsidR="00C27F00" w:rsidRDefault="00C27F0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אלה:</w:t>
                        </w:r>
                      </w:p>
                      <w:p w:rsidR="00C27F00" w:rsidRDefault="00C27F0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לא יותר לו ניכוי הוצאות ריבית;</w:t>
                        </w:r>
                      </w:p>
                      <w:p w:rsidR="00C27F00" w:rsidRDefault="00C27F0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במכירת נכסים בלתי מוגנים יראו את הסכום האינפלציוני</w:t>
                        </w:r>
                      </w:p>
                      <w:p w:rsidR="00C27F00" w:rsidRDefault="00C27F0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שהצטבר מן היום הקובע כריווח הון ריאלי;</w:t>
                        </w:r>
                      </w:p>
                      <w:p w:rsidR="00C27F00" w:rsidRDefault="00C27F0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בחישוב ריווח ההון או השבח במכירת נכסי הון מוגנים לא</w:t>
                        </w:r>
                      </w:p>
                      <w:p w:rsidR="00C27F00" w:rsidRDefault="00C27F0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תובא בחשבון, לענין קביעת הסכום האינפלציוני, עליית המדד בתקופה</w:t>
                        </w:r>
                      </w:p>
                      <w:p w:rsidR="00C27F00" w:rsidRDefault="00C27F0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שמתחילת שנת המס שבה החל לנהל את פנקסיו בשיטה חד-צדדית,</w:t>
                        </w:r>
                      </w:p>
                      <w:p w:rsidR="00C27F00" w:rsidRDefault="00C27F0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מיום רכישתם, לפי המאוחר.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C27F00" w:rsidRDefault="00C27F00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החייבים לנהל</w:t>
                        </w:r>
                      </w:p>
                      <w:p w:rsidR="00C27F00" w:rsidRDefault="00C27F00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בשיטה הפסולה</w:t>
                        </w:r>
                      </w:p>
                      <w:p w:rsidR="00C27F00" w:rsidRDefault="00C27F00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ואינם מנהלים</w:t>
                        </w:r>
                      </w:p>
                      <w:p w:rsidR="00C27F00" w:rsidRPr="00082250" w:rsidRDefault="00C27F00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כדין</w:t>
                        </w:r>
                      </w:p>
                    </w:tc>
                  </w:tr>
                  <w:tr w:rsidR="00C27F00" w:rsidRPr="00082250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C27F00" w:rsidRDefault="00C27F00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נישום לענין חוק זה החייב לנהל פנקסים בשנת מס פלונית ולא ניהל פנקסים</w:t>
                        </w:r>
                      </w:p>
                      <w:p w:rsidR="00C27F00" w:rsidRDefault="00C27F0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כלל, או שניהל פנקסים אך לא ביסס את הדו"ח שלו עליהם, יחולו עליו הוראות אלה:</w:t>
                        </w:r>
                      </w:p>
                      <w:p w:rsidR="00C27F00" w:rsidRDefault="00C27F0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יתרת סכום מוסף משנים קודמות, כשהיא מתואמת, יראוה כהכנסה</w:t>
                        </w:r>
                      </w:p>
                      <w:p w:rsidR="00C27F00" w:rsidRPr="00082250" w:rsidRDefault="00C27F00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מעסק;</w:t>
                        </w:r>
                      </w:p>
                    </w:tc>
                    <w:tc>
                      <w:tcPr>
                        <w:tcW w:w="715" w:type="pct"/>
                      </w:tcPr>
                      <w:p w:rsidR="00C27F00" w:rsidRDefault="00C27F00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 ניהול פנקסים</w:t>
                        </w:r>
                      </w:p>
                      <w:p w:rsidR="00C27F00" w:rsidRDefault="00C27F00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אי ביסוס</w:t>
                        </w:r>
                      </w:p>
                      <w:p w:rsidR="00C27F00" w:rsidRPr="00082250" w:rsidRDefault="00C27F00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הדו"ח עליהם</w:t>
                        </w:r>
                      </w:p>
                    </w:tc>
                  </w:tr>
                </w:tbl>
                <w:p w:rsidR="00C27F00" w:rsidRDefault="00C27F00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8B3CBD" w:rsidRDefault="008B3CBD">
      <w:pPr>
        <w:rPr>
          <w:rtl/>
        </w:rPr>
      </w:pPr>
      <w:r>
        <w:rPr>
          <w:rtl/>
        </w:rPr>
        <w:br w:type="page"/>
      </w:r>
    </w:p>
    <w:p w:rsidR="008B3CBD" w:rsidRDefault="00000000">
      <w:pPr>
        <w:rPr>
          <w:rtl/>
        </w:rPr>
      </w:pPr>
      <w:r>
        <w:pict>
          <v:shape id="_x0000_s12984" o:spid="_x0000_s1064" type="#_x0000_t202" style="position:absolute;left:0;text-align:left;margin-left:50pt;margin-top:771.95pt;width:495.35pt;height:30pt;z-index:43;mso-position-horizontal-relative:page;mso-position-vertical-relative:page" stroked="f">
            <v:textbox style="mso-next-textbox:#_x0000_s12984" inset="0,0,0,0">
              <w:txbxContent>
                <w:p w:rsidR="00C27F00" w:rsidRDefault="00C27F00">
                  <w:r>
                    <w:rPr>
                      <w:rtl/>
                    </w:rPr>
                    <w:t>247                                         ספר החוקים 1061                   ז' באלול התשמ"ב 26.08.1982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85" o:spid="_x0000_s1065" type="#_x0000_t202" style="position:absolute;left:0;text-align:left;margin-left:361.8pt;margin-top:702.1pt;width:183.15pt;height:25.55pt;z-index:42;mso-wrap-style:none;mso-position-horizontal-relative:page;mso-position-vertical-relative:page" stroked="f">
            <v:textbox style="mso-next-textbox:#_x0000_s12985" inset="0,0,0,0">
              <w:txbxContent>
                <w:p w:rsidR="00C27F00" w:rsidRDefault="00C27F00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12986" o:spid="_x0000_s1066" type="#_x0000_t202" style="position:absolute;left:0;text-align:left;margin-left:78.85pt;margin-top:181.35pt;width:466.9pt;height:501.75pt;z-index:41;mso-wrap-style:none;mso-position-horizontal-relative:page;mso-position-vertical-relative:page" stroked="f">
            <v:textbox style="mso-next-textbox:#_x0000_s12986" inset="0,0,0,0">
              <w:txbxContent>
                <w:tbl>
                  <w:tblPr>
                    <w:tblW w:w="498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3"/>
                    <w:gridCol w:w="7146"/>
                  </w:tblGrid>
                  <w:tr w:rsidR="00C27F00" w:rsidRPr="008B3CBD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C27F00" w:rsidRDefault="00C27F00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מכירה קצרת</w:t>
                        </w:r>
                      </w:p>
                      <w:p w:rsidR="00C27F00" w:rsidRDefault="00C27F00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של</w:t>
                        </w:r>
                      </w:p>
                      <w:p w:rsidR="00C27F00" w:rsidRPr="008B3CBD" w:rsidRDefault="00C27F00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נכס הון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C27F00" w:rsidRDefault="00C27F00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נישום לענין חוק זה, שמכר נכס הון בשנת מס שבה נרכש, והמכירה אינה פטורה</w:t>
                        </w:r>
                      </w:p>
                      <w:p w:rsidR="00C27F00" w:rsidRPr="008B3CBD" w:rsidRDefault="00C27F0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ממס, יראו את ריווח ההון או השבח כריווח הון ריאלי או כשבח ריאלי, לפי הענין.</w:t>
                        </w:r>
                      </w:p>
                    </w:tc>
                  </w:tr>
                  <w:tr w:rsidR="00C27F00" w:rsidRPr="008B3CBD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C27F00" w:rsidRDefault="00C27F00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זקיפת ריבית</w:t>
                        </w:r>
                      </w:p>
                      <w:p w:rsidR="00C27F00" w:rsidRPr="008B3CBD" w:rsidRDefault="00C27F00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רעיונית כהכנסת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C27F00" w:rsidRDefault="00C27F00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(א) מוסד ציבורי כמשמעותו בסעיף 9(2) לפקודה שנתן הלוואה, שלא לשם</w:t>
                        </w:r>
                      </w:p>
                      <w:p w:rsidR="00C27F00" w:rsidRDefault="00C27F0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מטרתו הציבורית, לנישום זכאי, בריבית בשיעור נמוך מ-100%, או משיעור אחר שקבע</w:t>
                        </w:r>
                      </w:p>
                      <w:p w:rsidR="00C27F00" w:rsidRDefault="00C27F0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 באישור ועדת הכספים של הכנסת, יהיה חייב במס בשיעור של 61% על</w:t>
                        </w:r>
                      </w:p>
                      <w:p w:rsidR="00C27F00" w:rsidRDefault="00C27F0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ההפרש שבין סכום הריבית המשתלם על ההלוואה בתקופת ההלוואה, בשנת המס, לבין</w:t>
                        </w:r>
                      </w:p>
                      <w:p w:rsidR="00C27F00" w:rsidRDefault="00C27F0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הריבית המתחייב על פי השיעור של 100% לשנה או השיעור האחר שנקבע כאמור</w:t>
                        </w:r>
                      </w:p>
                      <w:p w:rsidR="00C27F00" w:rsidRDefault="00C27F0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תקופה, וישלם את המס תוך 30 ימים מתום שנת המס, ואולם רשאי הנציב לפטור</w:t>
                        </w:r>
                      </w:p>
                      <w:p w:rsidR="00C27F00" w:rsidRDefault="00C27F0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מהמס כאמור מוסדות סעד בשל הלוואות שנתנו ושהן בבחינת גמילות חסדים.</w:t>
                        </w:r>
                      </w:p>
                      <w:p w:rsidR="00C27F00" w:rsidRDefault="00C27F0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)ב( )1( נישום לענין חוק זה שנתן הלוואה שאינה צמודה במלואה למדד או</w:t>
                        </w:r>
                      </w:p>
                      <w:p w:rsidR="00C27F00" w:rsidRDefault="00C27F0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לשער החליפין, ושנרשמה בספרי העסק, יראו את ההפרש שבין סכום הריבית</w:t>
                        </w:r>
                      </w:p>
                      <w:p w:rsidR="00C27F00" w:rsidRDefault="00C27F0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שנכלל בהכנסתו בשל אותה הלוואה בשנת מס פלונית, לבין סכום הריבית</w:t>
                        </w:r>
                      </w:p>
                      <w:p w:rsidR="00C27F00" w:rsidRDefault="00C27F0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מתחייב, על פי שיעור ריבית שנתית של 100%, או שיעור אחר שקבע</w:t>
                        </w:r>
                      </w:p>
                      <w:p w:rsidR="00C27F00" w:rsidRDefault="00C27F0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 באישור ועדת הכספים של הכנסת, לתקופת ההלוואה, בשנת המס,</w:t>
                        </w:r>
                      </w:p>
                      <w:p w:rsidR="00C27F00" w:rsidRDefault="00C27F0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כהכנסתו לפי סעיף 2(4) לפקודה;</w:t>
                        </w:r>
                      </w:p>
                      <w:p w:rsidR="00C27F00" w:rsidRDefault="00C27F0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הוראת פסקה (1) לא תחול על הלוואות אלה:</w:t>
                        </w:r>
                      </w:p>
                      <w:p w:rsidR="00C27F00" w:rsidRDefault="00C27F0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יתרת חשבון עובר ושב או פקדון לזמן קצוב במוסד כספי;</w:t>
                        </w:r>
                      </w:p>
                      <w:p w:rsidR="00C27F00" w:rsidRDefault="00C27F0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הלוואה שסעיף 3(ט) לפקודה חל עליה;</w:t>
                        </w:r>
                      </w:p>
                      <w:p w:rsidR="00C27F00" w:rsidRDefault="00C27F0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הלוואה מוכוונת;</w:t>
                        </w:r>
                      </w:p>
                      <w:p w:rsidR="00C27F00" w:rsidRDefault="00C27F0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אשראי מוכוון;</w:t>
                        </w:r>
                      </w:p>
                      <w:p w:rsidR="00C27F00" w:rsidRDefault="00C27F0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הלוואה שהיא בגדר נכס מוגן;</w:t>
                        </w:r>
                      </w:p>
                      <w:p w:rsidR="00C27F00" w:rsidRDefault="00C27F0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לענין סעיף קטן זה -</w:t>
                        </w:r>
                      </w:p>
                      <w:p w:rsidR="00C27F00" w:rsidRDefault="00C27F0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"הלוואה" - לרבות חוב המגיע לנישום אך למעט כל אחד מאלה:</w:t>
                        </w:r>
                      </w:p>
                      <w:p w:rsidR="00C27F00" w:rsidRDefault="00C27F0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חוב, בשל מס כלשהו, ששלטונות המס חייבים לנישום, חובות של</w:t>
                        </w:r>
                      </w:p>
                      <w:p w:rsidR="00C27F00" w:rsidRDefault="00C27F0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לקוחות וספקים בשל סחורות ושירותים, תשלומים לרכישת נכסי הון</w:t>
                        </w:r>
                      </w:p>
                      <w:p w:rsidR="00C27F00" w:rsidRDefault="00C27F0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בלתי מוגנים, ותשלומים על חשבון רכישת נכסים מוגנים שהובאו</w:t>
                        </w:r>
                      </w:p>
                      <w:p w:rsidR="00C27F00" w:rsidRDefault="00C27F0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בחשבון לענין גריעה מההון העצמי;</w:t>
                        </w:r>
                      </w:p>
                      <w:p w:rsidR="00C27F00" w:rsidRDefault="00C27F0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"הלוואה מוכוונת" - הלוואה לאדם מסויים או לסוג מסויים של בני-</w:t>
                        </w:r>
                      </w:p>
                      <w:p w:rsidR="00C27F00" w:rsidRDefault="00C27F0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או למטרה מסויימת שניתנה במישרין או בעקיפין כנגד פקדון</w:t>
                        </w:r>
                      </w:p>
                      <w:p w:rsidR="00C27F00" w:rsidRDefault="00C27F0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שהפקידה המדינה או הסוכנות היהודית לארץ ישראל ובהתאם להוראות</w:t>
                        </w:r>
                      </w:p>
                      <w:p w:rsidR="00C27F00" w:rsidRPr="008B3CBD" w:rsidRDefault="00C27F00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המפקידה;</w:t>
                        </w:r>
                      </w:p>
                    </w:tc>
                  </w:tr>
                </w:tbl>
                <w:p w:rsidR="00C27F00" w:rsidRDefault="00C27F00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12987" o:spid="_x0000_s1067" type="#_x0000_t202" style="position:absolute;left:0;text-align:left;margin-left:147.35pt;margin-top:61.75pt;width:367.9pt;height:115.65pt;z-index:40;mso-wrap-style:none;mso-position-horizontal-relative:page;mso-position-vertical-relative:page" stroked="f">
            <v:textbox style="mso-next-textbox:#_x0000_s12987" inset="0,0,0,0">
              <w:txbxContent>
                <w:p w:rsidR="00C27F00" w:rsidRDefault="00C27F00">
                  <w:pPr>
                    <w:pStyle w:val="OCRStyle14"/>
                    <w:ind w:left="662"/>
                    <w:rPr>
                      <w:rtl/>
                    </w:rPr>
                  </w:pPr>
                  <w:r>
                    <w:rPr>
                      <w:rtl/>
                    </w:rPr>
                    <w:t>(2) יתרת ניכוי לשמירת ההון משנים קודמות - תימחק;</w:t>
                  </w:r>
                </w:p>
                <w:p w:rsidR="00C27F00" w:rsidRDefault="00C27F00">
                  <w:pPr>
                    <w:pStyle w:val="OCRStyle14"/>
                    <w:ind w:left="659"/>
                    <w:rPr>
                      <w:rtl/>
                    </w:rPr>
                  </w:pPr>
                  <w:r>
                    <w:rPr>
                      <w:rtl/>
                    </w:rPr>
                    <w:t>(3) במכירת נכס הון, לא תובא בחשבון, לענין קביעת הסכום האינפלציוני,</w:t>
                  </w:r>
                </w:p>
                <w:p w:rsidR="00C27F00" w:rsidRDefault="00C27F00">
                  <w:pPr>
                    <w:pStyle w:val="OCRStyle14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עליית המדד בתקופה המתחילה ביום תחילת שנת המס שלפני שנת המס שבה</w:t>
                  </w:r>
                </w:p>
                <w:p w:rsidR="00C27F00" w:rsidRDefault="00C27F00">
                  <w:pPr>
                    <w:pStyle w:val="OCRStyle14"/>
                    <w:ind w:left="644"/>
                    <w:rPr>
                      <w:rtl/>
                    </w:rPr>
                  </w:pPr>
                  <w:r>
                    <w:rPr>
                      <w:rtl/>
                    </w:rPr>
                    <w:t>לא ניהל פנקסים או לא ביסס עליהם את הדו"ח, כאמור, והמסתיימת ביום</w:t>
                  </w:r>
                </w:p>
                <w:p w:rsidR="00C27F00" w:rsidRDefault="00C27F00">
                  <w:pPr>
                    <w:pStyle w:val="OCRStyle14"/>
                    <w:ind w:left="644"/>
                    <w:rPr>
                      <w:rtl/>
                    </w:rPr>
                  </w:pPr>
                  <w:r>
                    <w:rPr>
                      <w:rtl/>
                    </w:rPr>
                    <w:t>המכירה.</w:t>
                  </w:r>
                </w:p>
                <w:p w:rsidR="00C27F00" w:rsidRPr="008B3CBD" w:rsidRDefault="00C27F00">
                  <w:pPr>
                    <w:pStyle w:val="OCRStyle14"/>
                    <w:ind w:left="1861"/>
                  </w:pPr>
                  <w:r>
                    <w:rPr>
                      <w:sz w:val="18"/>
                      <w:szCs w:val="18"/>
                      <w:rtl/>
                    </w:rPr>
                    <w:t>פרק ה': דין הכנסות מסויימות</w:t>
                  </w:r>
                </w:p>
              </w:txbxContent>
            </v:textbox>
            <w10:wrap anchorx="page" anchory="page"/>
          </v:shape>
        </w:pict>
      </w:r>
    </w:p>
    <w:p w:rsidR="003D3A35" w:rsidRDefault="003D3A35">
      <w:pPr>
        <w:rPr>
          <w:rtl/>
        </w:rPr>
      </w:pPr>
      <w:r>
        <w:rPr>
          <w:rtl/>
        </w:rPr>
        <w:br w:type="page"/>
      </w:r>
    </w:p>
    <w:p w:rsidR="003D3A35" w:rsidRDefault="00000000">
      <w:pPr>
        <w:rPr>
          <w:rtl/>
        </w:rPr>
      </w:pPr>
      <w:r>
        <w:pict>
          <v:shape id="_x0000_s12988" o:spid="_x0000_s1068" type="#_x0000_t202" style="position:absolute;left:0;text-align:left;margin-left:50pt;margin-top:771.95pt;width:495.35pt;height:30pt;z-index:46;mso-position-horizontal-relative:page;mso-position-vertical-relative:page" stroked="f">
            <v:textbox style="mso-next-textbox:#_x0000_s12988" inset="0,0,0,0">
              <w:txbxContent>
                <w:p w:rsidR="00C27F00" w:rsidRDefault="00C27F00">
                  <w:r>
                    <w:rPr>
                      <w:rtl/>
                    </w:rPr>
                    <w:t>248                                         ספר החוקים 1061                   ז' באלול התשמ"ב 26.08.1982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89" o:spid="_x0000_s1069" type="#_x0000_t202" style="position:absolute;left:0;text-align:left;margin-left:91.85pt;margin-top:672.6pt;width:405.1pt;height:51.9pt;z-index:45;mso-wrap-style:none;mso-position-horizontal-relative:page;mso-position-vertical-relative:page" stroked="f">
            <v:textbox style="mso-next-textbox:#_x0000_s12989" inset="0,0,0,0">
              <w:txbxContent>
                <w:p w:rsidR="00C27F00" w:rsidRPr="003D3A35" w:rsidRDefault="00C27F00">
                  <w:pPr>
                    <w:pStyle w:val="OCRStyle15"/>
                    <w:ind w:left="42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16 ס"ח התשי"ד, עמ' 192,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90" o:spid="_x0000_s1070" type="#_x0000_t202" style="position:absolute;left:0;text-align:left;margin-left:90.25pt;margin-top:58.8pt;width:469.45pt;height:608.85pt;z-index:44;mso-wrap-style:none;mso-position-horizontal-relative:page;mso-position-vertical-relative:page" stroked="f">
            <v:textbox style="mso-next-textbox:#_x0000_s12990" inset="0,0,0,0">
              <w:txbxContent>
                <w:tbl>
                  <w:tblPr>
                    <w:tblW w:w="500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2"/>
                    <w:gridCol w:w="1393"/>
                  </w:tblGrid>
                  <w:tr w:rsidR="00C27F00" w:rsidRPr="003D3A35">
                    <w:trPr>
                      <w:jc w:val="right"/>
                    </w:trPr>
                    <w:tc>
                      <w:tcPr>
                        <w:tcW w:w="4184" w:type="pct"/>
                      </w:tcPr>
                      <w:p w:rsidR="00C27F00" w:rsidRDefault="00C27F0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"אשראי מוכוון" - אשראי לפי סעיף 8 להוראות בנק ישראל (נכסים</w:t>
                        </w:r>
                      </w:p>
                      <w:p w:rsidR="00C27F00" w:rsidRDefault="00C27F0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נזילים), התשל"א-1971, או אשראי לגביו קבע בנק ישראל את</w:t>
                        </w:r>
                      </w:p>
                      <w:p w:rsidR="00C27F00" w:rsidRDefault="00C27F0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הריבית ללקוח לפי סעיף 43 לחוק בנק ישראל, התשי"ד-</w:t>
                        </w:r>
                      </w:p>
                      <w:p w:rsidR="00C27F00" w:rsidRDefault="00C27F0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1954 16.</w:t>
                        </w:r>
                      </w:p>
                      <w:p w:rsidR="00C27F00" w:rsidRDefault="00C27F0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נישום לענין חוק זה שיש לו בשנת מס פלונית ניירות ערך נסחרים בלתי</w:t>
                        </w:r>
                      </w:p>
                      <w:p w:rsidR="00C27F00" w:rsidRDefault="00C27F0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מוגנים הכלולים בספריו (להלן בסעיף זה - ניירות ערך) יראו, באותה שנה, את השינוי</w:t>
                        </w:r>
                      </w:p>
                      <w:p w:rsidR="00C27F00" w:rsidRDefault="00C27F0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בערכם של ניירות הערך, כמפורט בסעיף קטן (ב), כחלק מהכנסתו החייבת מעסק או</w:t>
                        </w:r>
                      </w:p>
                      <w:p w:rsidR="00C27F00" w:rsidRDefault="00C27F0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כהפסד מעסק, לפי הענין, ובלבד שחברה שאילולא היתה לה הכנסה כאמור היווה בגדר</w:t>
                        </w:r>
                      </w:p>
                      <w:p w:rsidR="00C27F00" w:rsidRDefault="00C27F0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חברה תעשייתית כמשמעותה בחוק עידוד התעשיה, תמשיך להיות בגדר חברה תעשייתית</w:t>
                        </w:r>
                      </w:p>
                      <w:p w:rsidR="00C27F00" w:rsidRDefault="00C27F0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כשיש לה הכנסה כאמור.</w:t>
                        </w:r>
                      </w:p>
                      <w:p w:rsidR="00C27F00" w:rsidRDefault="00C27F0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שינוי בערכם של ניירות ערך לענין סעיף קטן (א) הוא ההפרש בין סכום</w:t>
                        </w:r>
                      </w:p>
                      <w:p w:rsidR="00C27F00" w:rsidRDefault="00C27F0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הערך הכולל של ניירות הערך לפי מחירי הבורסה בסוף שנת המס בתוספת סכום תמורת</w:t>
                        </w:r>
                      </w:p>
                      <w:p w:rsidR="00C27F00" w:rsidRDefault="00C27F0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המכירות, לרבות סכום הפדיון של ניירות הערך במהלך שנת המס, לבין עלות הקניה של</w:t>
                        </w:r>
                      </w:p>
                      <w:p w:rsidR="00C27F00" w:rsidRDefault="00C27F0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ניירות ערך כאמור במהלך שנת המס בתוספת סכום הערך הכולל של ניירות הערך לפי</w:t>
                        </w:r>
                      </w:p>
                      <w:p w:rsidR="00C27F00" w:rsidRDefault="00C27F0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מחירי הבורסה בסוף שנת המס הקודמת; ואולם בשנת המס 1982, לגבי מי שיש לו תקופת</w:t>
                        </w:r>
                      </w:p>
                      <w:p w:rsidR="00C27F00" w:rsidRDefault="00C27F0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שומה מיוחדת, יבוא לענין זה במקום סוף שנת המס הקודמת - 1 באפריל 1982; ובלבד</w:t>
                        </w:r>
                      </w:p>
                      <w:p w:rsidR="00C27F00" w:rsidRDefault="00C27F0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שאם היתה התמורה במכירת ניירות ערך במהלך השנה נמוכה מ-90% ממחיר הבורסה</w:t>
                        </w:r>
                      </w:p>
                      <w:p w:rsidR="00C27F00" w:rsidRDefault="00C27F0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את מחיר הבורסה כתמורה; סכום השינוי בערכם של ניירות הערך יכול שיהיה חיובי</w:t>
                        </w:r>
                      </w:p>
                      <w:p w:rsidR="00C27F00" w:rsidRDefault="00C27F0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ויכול שיהיה שלילי; לענין זה -</w:t>
                        </w:r>
                      </w:p>
                      <w:p w:rsidR="00C27F00" w:rsidRDefault="00C27F0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"סכום הערך הכולל" - לרבות מניות הטבה וזכויות המגיעות למחזיק ניירות</w:t>
                        </w:r>
                      </w:p>
                      <w:p w:rsidR="00C27F00" w:rsidRDefault="00C27F0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הערך וטרם הוקצו, לרבות זכויות שהוקצו אך הן עצמן אינן נסחרות בבורסה,</w:t>
                        </w:r>
                      </w:p>
                      <w:p w:rsidR="00C27F00" w:rsidRDefault="00C27F0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והכל לפי מחירי הבורסה של המניות שהזכויות או מניות ההטבה מתייחסות</w:t>
                        </w:r>
                      </w:p>
                      <w:p w:rsidR="00C27F00" w:rsidRDefault="00C27F0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אליהן, בניכוי הסכום שיש לשלם בשל מימוש הזכות;</w:t>
                        </w:r>
                      </w:p>
                      <w:p w:rsidR="00C27F00" w:rsidRDefault="00C27F0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"מחיר הבורסה" - המחיר שנקבע בתום המסחר במועד לחישוב השינוי</w:t>
                        </w:r>
                      </w:p>
                      <w:p w:rsidR="00C27F00" w:rsidRDefault="00C27F0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בערכם של ניירות הערך או בתום המסחר ביום האחרון לפני המועד האמור</w:t>
                        </w:r>
                      </w:p>
                      <w:p w:rsidR="00C27F00" w:rsidRDefault="00C27F0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בוצעו עסקאות באותם ניירות ערך בבורסה, ובלבד שאם סבור פקיד</w:t>
                        </w:r>
                      </w:p>
                      <w:p w:rsidR="00C27F00" w:rsidRDefault="00C27F0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שהמחיר האמור הושפע שלא בתום לב מעסקאות בין אנשים שיש</w:t>
                        </w:r>
                      </w:p>
                      <w:p w:rsidR="00C27F00" w:rsidRDefault="00C27F0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ביניהם יחסים מיוחדים, רשאי הוא להתעלם מהשינוי במחיר הנובע מעסקאות</w:t>
                        </w:r>
                      </w:p>
                      <w:p w:rsidR="00C27F00" w:rsidRDefault="00C27F0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 ולקבוע את המחיר.</w:t>
                        </w:r>
                      </w:p>
                      <w:p w:rsidR="00C27F00" w:rsidRDefault="00C27F0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קטן (א) לא יחולו לגבי מניות שהן אחת משתי אלה:</w:t>
                        </w:r>
                      </w:p>
                      <w:p w:rsidR="00C27F00" w:rsidRDefault="00C27F0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מניות שליטה בחברה, שהנישום או החברה הנשלטת ביקשו בכתב</w:t>
                        </w:r>
                      </w:p>
                      <w:p w:rsidR="00C27F00" w:rsidRDefault="00C27F0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מפקיד השומה תוך 60 ימים מתחילת שנת המס, ולגבי שנת המס 1982 -</w:t>
                        </w:r>
                      </w:p>
                      <w:p w:rsidR="00C27F00" w:rsidRDefault="00C27F0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60 ימים מיום פרסום חוק זה, שיראו אותן כנכס מוגן לענין חוק זה;</w:t>
                        </w:r>
                      </w:p>
                      <w:p w:rsidR="00C27F00" w:rsidRDefault="00C27F0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-</w:t>
                        </w:r>
                      </w:p>
                      <w:p w:rsidR="00C27F00" w:rsidRDefault="00C27F0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"מניות שליטה בחברה" - מניות נסחרות בבורסה, לרבות ניירות ערך</w:t>
                        </w:r>
                      </w:p>
                      <w:p w:rsidR="00C27F00" w:rsidRDefault="00C27F0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שהונפקו בשלהן, המוחזקות בידי הנישום או חברות נשלטות שלו</w:t>
                        </w:r>
                      </w:p>
                      <w:p w:rsidR="00C27F00" w:rsidRDefault="00C27F0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והמקנות לנישום ביחד עם החברות הנשלטות שלו 10% לפחות מזכויות</w:t>
                        </w:r>
                      </w:p>
                      <w:p w:rsidR="00C27F00" w:rsidRDefault="00C27F0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ההצבעה בחברה, או - אם היו מוחזקות בידיהם במשך השנתיים</w:t>
                        </w:r>
                      </w:p>
                      <w:p w:rsidR="00C27F00" w:rsidRDefault="00C27F00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שקדמו ליום הקובע - 5% מזכויות ההצבעה בחברה;</w:t>
                        </w:r>
                      </w:p>
                    </w:tc>
                    <w:tc>
                      <w:tcPr>
                        <w:tcW w:w="816" w:type="pct"/>
                      </w:tcPr>
                      <w:p w:rsidR="00C27F00" w:rsidRDefault="00C27F00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דינו של סכום</w:t>
                        </w:r>
                      </w:p>
                      <w:p w:rsidR="00C27F00" w:rsidRDefault="00C27F00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ערכם של</w:t>
                        </w:r>
                      </w:p>
                      <w:p w:rsidR="00C27F00" w:rsidRDefault="00C27F00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ניירות ערך</w:t>
                        </w:r>
                      </w:p>
                      <w:p w:rsidR="00C27F00" w:rsidRDefault="00C27F00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נסחרים בלתי</w:t>
                        </w:r>
                      </w:p>
                      <w:p w:rsidR="00C27F00" w:rsidRPr="003D3A35" w:rsidRDefault="00C27F00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מוגנים</w:t>
                        </w:r>
                      </w:p>
                    </w:tc>
                  </w:tr>
                </w:tbl>
                <w:p w:rsidR="00C27F00" w:rsidRDefault="00C27F00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</w:p>
    <w:p w:rsidR="00115FAA" w:rsidRDefault="00115FAA">
      <w:pPr>
        <w:rPr>
          <w:rtl/>
        </w:rPr>
      </w:pPr>
      <w:r>
        <w:rPr>
          <w:rtl/>
        </w:rPr>
        <w:br w:type="page"/>
      </w:r>
    </w:p>
    <w:p w:rsidR="00115FAA" w:rsidRDefault="00000000">
      <w:pPr>
        <w:rPr>
          <w:rtl/>
        </w:rPr>
      </w:pPr>
      <w:r>
        <w:pict>
          <v:shape id="_x0000_s12991" o:spid="_x0000_s1071" type="#_x0000_t202" style="position:absolute;left:0;text-align:left;margin-left:50pt;margin-top:771.95pt;width:495.35pt;height:30pt;z-index:49;mso-position-horizontal-relative:page;mso-position-vertical-relative:page" stroked="f">
            <v:textbox style="mso-next-textbox:#_x0000_s12991" inset="0,0,0,0">
              <w:txbxContent>
                <w:p w:rsidR="00C27F00" w:rsidRDefault="00C27F00">
                  <w:r>
                    <w:rPr>
                      <w:rtl/>
                    </w:rPr>
                    <w:t>249                                         ספר החוקים 1061                   ז' באלול התשמ"ב 26.08.1982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92" o:spid="_x0000_s1072" type="#_x0000_t202" style="position:absolute;left:0;text-align:left;margin-left:365.15pt;margin-top:676.5pt;width:183.95pt;height:52.85pt;z-index:48;mso-wrap-style:none;mso-position-horizontal-relative:page;mso-position-vertical-relative:page" stroked="f">
            <v:textbox style="mso-next-textbox:#_x0000_s12992" inset="0,0,0,0">
              <w:txbxContent>
                <w:p w:rsidR="00C27F00" w:rsidRPr="00115FAA" w:rsidRDefault="00C27F00">
                  <w:pPr>
                    <w:pStyle w:val="OCRStyle16"/>
                    <w:ind w:left="27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17 ק"ת התשמ"ב, עמ' 1474.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93" o:spid="_x0000_s1073" type="#_x0000_t202" style="position:absolute;left:0;text-align:left;margin-left:79.65pt;margin-top:63.7pt;width:469.45pt;height:606.3pt;z-index:47;mso-wrap-style:none;mso-position-horizontal-relative:page;mso-position-vertical-relative:page" stroked="f">
            <v:textbox style="mso-next-textbox:#_x0000_s12993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0"/>
                    <w:gridCol w:w="7113"/>
                  </w:tblGrid>
                  <w:tr w:rsidR="00C27F00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C27F00" w:rsidRDefault="00C27F00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לענין</w:t>
                        </w:r>
                      </w:p>
                      <w:p w:rsidR="00C27F00" w:rsidRDefault="00C27F00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ניכוי ריבית</w:t>
                        </w:r>
                      </w:p>
                      <w:p w:rsidR="00C27F00" w:rsidRPr="00115FAA" w:rsidRDefault="00C27F00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במקרים מיוחדים</w:t>
                        </w:r>
                      </w:p>
                    </w:tc>
                    <w:tc>
                      <w:tcPr>
                        <w:tcW w:w="4173" w:type="pct"/>
                      </w:tcPr>
                      <w:p w:rsidR="00C27F00" w:rsidRDefault="00C27F0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"חברה נשלטת" של נישום - חברה שהנישום מחזיק ב-50% לפחות</w:t>
                        </w:r>
                      </w:p>
                      <w:p w:rsidR="00C27F00" w:rsidRDefault="00C27F0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מזכויות ההצבעה בה;</w:t>
                        </w:r>
                      </w:p>
                      <w:p w:rsidR="00C27F00" w:rsidRDefault="00C27F0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מניות שנרשמו בבורסה והמס החל על רישומן על פי סעיף 101 לפקודה</w:t>
                        </w:r>
                      </w:p>
                      <w:p w:rsidR="00C27F00" w:rsidRDefault="00C27F0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טרם שולם ביום 1 באפריל 1982.</w:t>
                        </w:r>
                      </w:p>
                      <w:p w:rsidR="00C27F00" w:rsidRDefault="00C27F0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מניות שבשנת מס פלונית חל עליהן סעיף קטן (ג), וכן מניות הטבה שנתקבלו</w:t>
                        </w:r>
                      </w:p>
                      <w:p w:rsidR="00C27F00" w:rsidRDefault="00C27F0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מניות כאמור, יהיו נכס מוגן במשך כל אותה שנת מס, ומניות שליטה שנמכרו בתוך</w:t>
                        </w:r>
                      </w:p>
                      <w:p w:rsidR="00C27F00" w:rsidRDefault="00C27F0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המס, לרבות מניות הטבה שנתקבלו בשלהן, לא יובאו בחשבון לענין קביעת התוספת</w:t>
                        </w:r>
                      </w:p>
                      <w:p w:rsidR="00C27F00" w:rsidRDefault="00C27F0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להון העצמי.</w:t>
                        </w:r>
                      </w:p>
                      <w:p w:rsidR="00C27F00" w:rsidRDefault="00C27F0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נישום שיש לו תקופת שומה מיוחדת, וההכנסה ממכירת ניירות הערך אינה</w:t>
                        </w:r>
                      </w:p>
                      <w:p w:rsidR="00C27F00" w:rsidRDefault="00C27F0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בידו לפי סעיף 2(1) לפקודה, יחולו לגביו הוראות סעיף קטן (א) בשנת המס 1982,</w:t>
                        </w:r>
                      </w:p>
                      <w:p w:rsidR="00C27F00" w:rsidRDefault="00C27F0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אלה:</w:t>
                        </w:r>
                      </w:p>
                      <w:p w:rsidR="00C27F00" w:rsidRDefault="00C27F0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בתקופה שמתחילת תקופת השומה המיוחדת ועד יום 31 במרס 1982</w:t>
                        </w:r>
                      </w:p>
                      <w:p w:rsidR="00C27F00" w:rsidRDefault="00C27F0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ניירות הערך הנסחרים נכס מוגן לפי הסכום הרשום במאזן לתחילת שנת</w:t>
                        </w:r>
                      </w:p>
                      <w:p w:rsidR="00C27F00" w:rsidRDefault="00C27F0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1982 כפול במספר החדשים שבתקופה האמורה ומחולק ב-12; קניות</w:t>
                        </w:r>
                      </w:p>
                      <w:p w:rsidR="00C27F00" w:rsidRDefault="00C27F0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ומכירות בתקופה האמורה ייחשבו כגריעה מההון העצמי או כתוספת להון</w:t>
                        </w:r>
                      </w:p>
                      <w:p w:rsidR="00C27F00" w:rsidRDefault="00C27F0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העצמי, לפי הענין;</w:t>
                        </w:r>
                      </w:p>
                      <w:p w:rsidR="00C27F00" w:rsidRDefault="00C27F0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החל מיום 1 באפריל 1982 יראו את ניירות הערך האמורים כנכס בלתי</w:t>
                        </w:r>
                      </w:p>
                      <w:p w:rsidR="00C27F00" w:rsidRDefault="00C27F0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מוגן בסכום השווה למחיר הבורסה שלהם ביום 31 במרס 1982, וסכום ההפרש</w:t>
                        </w:r>
                      </w:p>
                      <w:p w:rsidR="00C27F00" w:rsidRDefault="00C27F0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שבין ערכם בספרי העסק ביום 31 במרס 1982 לבין ערכם לפי מחירי הבורסה</w:t>
                        </w:r>
                      </w:p>
                      <w:p w:rsidR="00C27F00" w:rsidRDefault="00C27F0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יום ייחשב כתוספת להון העצמי.</w:t>
                        </w:r>
                      </w:p>
                      <w:p w:rsidR="00C27F00" w:rsidRDefault="00C27F0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נישום זכאי שהיו לו הוצאות ריבית על הון ששימש לרכישת נכס מוגן בר-</w:t>
                        </w:r>
                      </w:p>
                      <w:p w:rsidR="00C27F00" w:rsidRDefault="00C27F0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פחת המיועד לשמש בייצור ההכנסה, יהיה רשאי לנכות מהכנסתו, על אף האמור בסעיף</w:t>
                        </w:r>
                      </w:p>
                      <w:p w:rsidR="00C27F00" w:rsidRDefault="00C27F0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17(1) לפקודה, גם את הוצאות הריבית המתייחסות לתקופה שלפני תחילת השימוש בנכס</w:t>
                        </w:r>
                      </w:p>
                      <w:p w:rsidR="00C27F00" w:rsidRDefault="00C27F0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בייצור ההכנסה.</w:t>
                        </w:r>
                      </w:p>
                      <w:p w:rsidR="00C27F00" w:rsidRDefault="00C27F0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נישום זכאי שכלל בהון העצמי שלו שטרי הון, או איגרות חוב הנושאים</w:t>
                        </w:r>
                      </w:p>
                      <w:p w:rsidR="00C27F00" w:rsidRDefault="00C27F0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כאמור בתוספת הראשונה, לא יהא זכאי לנכות מהכנסתו את הריבית עליהם.</w:t>
                        </w:r>
                      </w:p>
                      <w:p w:rsidR="00C27F00" w:rsidRDefault="00C27F0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(ג) הפטור לגבי ריבית על פקדון במטבע ישראלי על פי תקנות מס הכנסה (פטור</w:t>
                        </w:r>
                      </w:p>
                      <w:p w:rsidR="00C27F00" w:rsidRDefault="00C27F0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 על פקדון במטבע ישראלי בתאגיד בנקאי), התשמ"ב-1982 17, לא יחול על נישום</w:t>
                        </w:r>
                      </w:p>
                      <w:p w:rsidR="00C27F00" w:rsidRDefault="00C27F0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שרשם את הפקתן בספרי העסק שלו,</w:t>
                        </w:r>
                      </w:p>
                    </w:tc>
                  </w:tr>
                  <w:tr w:rsidR="00C27F00" w:rsidRPr="00115FAA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C27F00" w:rsidRDefault="00C27F00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להחלת</w:t>
                        </w:r>
                      </w:p>
                      <w:p w:rsidR="00C27F00" w:rsidRDefault="00C27F00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החוק לגבי עסק</w:t>
                        </w:r>
                      </w:p>
                      <w:p w:rsidR="00C27F00" w:rsidRPr="00115FAA" w:rsidRDefault="00C27F00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ביהלומים</w:t>
                        </w:r>
                      </w:p>
                    </w:tc>
                    <w:tc>
                      <w:tcPr>
                        <w:tcW w:w="4173" w:type="pct"/>
                      </w:tcPr>
                      <w:p w:rsidR="00C27F00" w:rsidRDefault="00C27F00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הוראות חוק זה, פרט לסעיף 20, לא יחולו לגבי הכנסתו מעסקו ביהלומים של</w:t>
                        </w:r>
                      </w:p>
                      <w:p w:rsidR="00C27F00" w:rsidRDefault="00C27F0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יהלומן המנהל במטבע חוץ את פנקסיו לגבי הכנסותיו מעסקו האמור, על פי סעיף 130א</w:t>
                        </w:r>
                      </w:p>
                      <w:p w:rsidR="00C27F00" w:rsidRPr="00115FAA" w:rsidRDefault="00C27F0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לפקודה.</w:t>
                        </w:r>
                      </w:p>
                    </w:tc>
                  </w:tr>
                  <w:tr w:rsidR="00C27F00" w:rsidRPr="00115FAA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C27F00" w:rsidRDefault="00C27F00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זכותה של חברה</w:t>
                        </w:r>
                      </w:p>
                      <w:p w:rsidR="00C27F00" w:rsidRDefault="00C27F00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תעשייתית</w:t>
                        </w:r>
                      </w:p>
                      <w:p w:rsidR="00C27F00" w:rsidRDefault="00C27F00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בהשקעת חוץ</w:t>
                        </w:r>
                      </w:p>
                      <w:p w:rsidR="00C27F00" w:rsidRDefault="00C27F00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לבחור בהחלת</w:t>
                        </w:r>
                      </w:p>
                      <w:p w:rsidR="00C27F00" w:rsidRPr="00115FAA" w:rsidRDefault="00C27F00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 זה</w:t>
                        </w:r>
                      </w:p>
                    </w:tc>
                    <w:tc>
                      <w:tcPr>
                        <w:tcW w:w="4173" w:type="pct"/>
                      </w:tcPr>
                      <w:p w:rsidR="00C27F00" w:rsidRDefault="00C27F00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(א) חברה תעשייתית בהשקעת חוץ כמשמעותה בסעיף 53ח לחוק לעידוד השקעות,</w:t>
                        </w:r>
                      </w:p>
                      <w:p w:rsidR="00C27F00" w:rsidRDefault="00C27F0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שבחרה בקבלת הטבות על פי החוק האמור, תהא זכאית, לפי בחירתה, להמשיך ולקבל את</w:t>
                        </w:r>
                      </w:p>
                      <w:p w:rsidR="00C27F00" w:rsidRDefault="00C27F0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ההטבות לפי החוק האמור או לבקש שהוראות חוק זה יחולו לגביה; ביקשה כאמור,</w:t>
                        </w:r>
                      </w:p>
                      <w:p w:rsidR="00C27F00" w:rsidRDefault="00C27F0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והיתה לה ביום הקובע יתרת הפרשה שלילית לייצוב ההון על פי סעיף 53י(ב) לחוק</w:t>
                        </w:r>
                      </w:p>
                      <w:p w:rsidR="00C27F00" w:rsidRPr="00115FAA" w:rsidRDefault="00C27F00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לעידוד השקעות, יראו את היתרה כסכום מוסף שנוצר ביום הקובע.</w:t>
                        </w:r>
                      </w:p>
                    </w:tc>
                  </w:tr>
                </w:tbl>
                <w:p w:rsidR="00C27F00" w:rsidRDefault="00C27F00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</w:p>
    <w:p w:rsidR="005B6D25" w:rsidRDefault="005B6D25">
      <w:pPr>
        <w:rPr>
          <w:rtl/>
        </w:rPr>
      </w:pPr>
      <w:r>
        <w:rPr>
          <w:rtl/>
        </w:rPr>
        <w:br w:type="page"/>
      </w:r>
    </w:p>
    <w:p w:rsidR="005B6D25" w:rsidRDefault="00000000">
      <w:pPr>
        <w:rPr>
          <w:rtl/>
        </w:rPr>
      </w:pPr>
      <w:r>
        <w:pict>
          <v:shape id="_x0000_s12994" o:spid="_x0000_s1074" type="#_x0000_t202" style="position:absolute;left:0;text-align:left;margin-left:50pt;margin-top:771.95pt;width:495.35pt;height:30pt;z-index:52;mso-position-horizontal-relative:page;mso-position-vertical-relative:page" stroked="f">
            <v:textbox style="mso-next-textbox:#_x0000_s12994" inset="0,0,0,0">
              <w:txbxContent>
                <w:p w:rsidR="00C27F00" w:rsidRDefault="00C27F00">
                  <w:r>
                    <w:rPr>
                      <w:rtl/>
                    </w:rPr>
                    <w:t>250                                         ספר החוקים 1061                   ז' באלול התשמ"ב 26.08.1982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95" o:spid="_x0000_s1075" type="#_x0000_t202" style="position:absolute;left:0;text-align:left;margin-left:88.4pt;margin-top:703.05pt;width:183.15pt;height:19.8pt;z-index:51;mso-wrap-style:none;mso-position-horizontal-relative:page;mso-position-vertical-relative:page" stroked="f">
            <v:textbox style="mso-next-textbox:#_x0000_s12995" inset="0,0,0,0">
              <w:txbxContent>
                <w:p w:rsidR="00C27F00" w:rsidRDefault="00C27F00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  <w:r>
        <w:pict>
          <v:shape id="_x0000_s12996" o:spid="_x0000_s1076" type="#_x0000_t202" style="position:absolute;left:0;text-align:left;margin-left:90.8pt;margin-top:59.55pt;width:470.45pt;height:636.75pt;z-index:50;mso-wrap-style:none;mso-position-horizontal-relative:page;mso-position-vertical-relative:page" stroked="f">
            <v:textbox style="mso-next-textbox:#_x0000_s12996" inset="0,0,0,0">
              <w:txbxContent>
                <w:tbl>
                  <w:tblPr>
                    <w:tblW w:w="50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22"/>
                    <w:gridCol w:w="1232"/>
                  </w:tblGrid>
                  <w:tr w:rsidR="00C27F00" w:rsidRPr="005B6D25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C27F00" w:rsidRDefault="00C27F0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הבחירה כאמור בסעיף קטן (א) תיעשה בעת הגשת הדו"ח השבתי לשנת</w:t>
                        </w:r>
                      </w:p>
                      <w:p w:rsidR="00C27F00" w:rsidRDefault="00C27F0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1982 או לשנה הראשונה לזכאותה להטבות על פי חוק לעידוד השקעות.</w:t>
                        </w:r>
                      </w:p>
                      <w:p w:rsidR="00C27F00" w:rsidRDefault="00C27F0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בחירה לפי סעיף קטן (א) לא ניתן יהיה לשנותה בתקופת תחולתו של</w:t>
                        </w:r>
                      </w:p>
                      <w:p w:rsidR="00C27F00" w:rsidRDefault="00C27F0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</w:t>
                        </w:r>
                      </w:p>
                      <w:p w:rsidR="00C27F00" w:rsidRDefault="00C27F0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(א) נישום זכאי שהוא יחיד שבבעלותו יותר מעסק אחד יפעיל את מכלול שיטת</w:t>
                        </w:r>
                      </w:p>
                      <w:p w:rsidR="00C27F00" w:rsidRDefault="00C27F0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שימור ההון לגבי כל עסקיו כאילו היו עסק אחד, והוא הדין לגבי עסקיהם של איש ואשה</w:t>
                        </w:r>
                      </w:p>
                      <w:p w:rsidR="00C27F00" w:rsidRDefault="00C27F0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כשהכנסת האשה מחוייבת על שם האיש, ובלבד שאם ניהל פנקסים בשיטה הכפולה רק</w:t>
                        </w:r>
                      </w:p>
                      <w:p w:rsidR="00C27F00" w:rsidRDefault="00C27F0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חלק מעסקיו, יחולו הוראות פרק ב' רק על אותו חלק מהכנסתו החייבת שלגביו</w:t>
                        </w:r>
                      </w:p>
                      <w:p w:rsidR="00C27F00" w:rsidRDefault="00C27F0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ניהל פנקסים בשיטה הכפולה.</w:t>
                        </w:r>
                      </w:p>
                      <w:p w:rsidR="00C27F00" w:rsidRDefault="00C27F0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שותפות וכן עסקה משותפת (להלן - שותפות) שמתנהלים לגביה פנקסי</w:t>
                        </w:r>
                      </w:p>
                      <w:p w:rsidR="00C27F00" w:rsidRDefault="00C27F0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חשבונות נפרדים תהיה זכאית למכלול שיטת שימור ההון, או יחולו עליה הוראות פרק ד/</w:t>
                        </w:r>
                      </w:p>
                      <w:p w:rsidR="00C27F00" w:rsidRDefault="00C27F0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הענין, כמפורט להלן:</w:t>
                        </w:r>
                      </w:p>
                      <w:p w:rsidR="00C27F00" w:rsidRDefault="00C27F0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הניכוי בשל פחת לפי סעיף 4 ינוכה מהכנסת השותפות;</w:t>
                        </w:r>
                      </w:p>
                      <w:p w:rsidR="00C27F00" w:rsidRDefault="00C27F0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ההכנסה או ההפסד של השותפות, לרבות רווחים ממכירת נכסי הון,</w:t>
                        </w:r>
                      </w:p>
                      <w:p w:rsidR="00C27F00" w:rsidRDefault="00C27F0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ייוחסו לשותפים בהתאם להוראות סעיף 63 לפקודה;</w:t>
                        </w:r>
                      </w:p>
                      <w:p w:rsidR="00C27F00" w:rsidRDefault="00C27F0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הניכוי לשמירת ההון או הסכום המוסף, לפי הענין, המגיעים לשותפות -</w:t>
                        </w:r>
                      </w:p>
                      <w:p w:rsidR="00C27F00" w:rsidRDefault="00C27F0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ייווספו לשותפים לפי חלקו של כל שותף בשותפות;</w:t>
                        </w:r>
                      </w:p>
                      <w:p w:rsidR="00C27F00" w:rsidRDefault="00C27F0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ההכנסה או ההפסד של השותפות יובאו בחשבון לענין קביעת הכנסתו</w:t>
                        </w:r>
                      </w:p>
                      <w:p w:rsidR="00C27F00" w:rsidRDefault="00C27F0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המתואמת של השותף לפי סעיף 3(א);</w:t>
                        </w:r>
                      </w:p>
                      <w:p w:rsidR="00C27F00" w:rsidRDefault="00C27F0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השקעת השותף בשותפות יראוה כנכס מוגן בעסקו של השותף.</w:t>
                        </w:r>
                      </w:p>
                      <w:p w:rsidR="00C27F00" w:rsidRDefault="00C27F0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בחברה קולטת או בחברה חדשה כמשמעותן בסעיף 28 לחוק עידוד התעשיה,</w:t>
                        </w:r>
                      </w:p>
                      <w:p w:rsidR="00C27F00" w:rsidRDefault="00C27F0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את יתרות סכומי הניכוי לשמירת ההון או הסכום המוסף של החברות המעבירות,</w:t>
                        </w:r>
                      </w:p>
                      <w:p w:rsidR="00C27F00" w:rsidRDefault="00C27F0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בעת המיזוג, כאילו נוצרו בחברה הקולטת או החדשה בשנה שבה נעשה המיזוג, ואם</w:t>
                        </w:r>
                      </w:p>
                      <w:p w:rsidR="00C27F00" w:rsidRDefault="00C27F0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 לחלק מהחברות המתמזגות יתרות ניכוי ולחלקן היו יתרות סכום מוסף, הן יקוזזו אלה</w:t>
                        </w:r>
                      </w:p>
                      <w:p w:rsidR="00C27F00" w:rsidRDefault="00C27F0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כנגד אלה.</w:t>
                        </w:r>
                      </w:p>
                      <w:p w:rsidR="00C27F00" w:rsidRDefault="00C27F0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לגבי מפעל קבע בארץ של נישום זכאי שהוא חבר-בני-אדם, תושב חוץ, יופעל</w:t>
                        </w:r>
                      </w:p>
                      <w:p w:rsidR="00C27F00" w:rsidRDefault="00C27F0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מכלול שיטת שימור ההון על יסוד הפנקסים של המפעל בישראל, ובלבד שאם פנקסי</w:t>
                        </w:r>
                      </w:p>
                      <w:p w:rsidR="00C27F00" w:rsidRDefault="00C27F0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מפעל קבע אינם הבסיס היחיד לדיווח על הכנסתו של תושב החוץ בישראל, לא</w:t>
                        </w:r>
                      </w:p>
                      <w:p w:rsidR="00C27F00" w:rsidRDefault="00C27F0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יופעל לגביו מכלול שיטת שימור ההון.</w:t>
                        </w:r>
                      </w:p>
                      <w:p w:rsidR="00C27F00" w:rsidRDefault="00C27F0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לגבי מפעל קבע בחוץ לארץ של נישום זכאי שהוא תושב ישראל, ופנקסי</w:t>
                        </w:r>
                      </w:p>
                      <w:p w:rsidR="00C27F00" w:rsidRDefault="00C27F0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המפעל המנוהלים במטבע חוץ לא נכללו בדו"חות הכספיים שלו לענין חישוב ההכנסה</w:t>
                        </w:r>
                      </w:p>
                      <w:p w:rsidR="00C27F00" w:rsidRDefault="00C27F0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החייבת כשהם מבוטאים במטבע ישראלי, יופעל מכלול שיטת שימור ההון רק לגבי</w:t>
                        </w:r>
                      </w:p>
                      <w:p w:rsidR="00C27F00" w:rsidRDefault="00C27F0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ההכנסות שמקורן בארץ, והשקעתו של הנישום במפעלו האמור, לפי הסכום הכולל של</w:t>
                        </w:r>
                      </w:p>
                      <w:p w:rsidR="00C27F00" w:rsidRDefault="00C27F0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היתרות הגבוהות ביותר בכל אחד מחדשי שנת המס, מחולק ב-12, יראוה, לענין הפעלת</w:t>
                        </w:r>
                      </w:p>
                      <w:p w:rsidR="00C27F00" w:rsidRDefault="00C27F0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השיטה לגבי הכנסותיו בארץ, כנכס מוגן, זולת אם הנישום התחייב במס על הפרשי השער</w:t>
                        </w:r>
                      </w:p>
                      <w:p w:rsidR="00C27F00" w:rsidRDefault="00C27F0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השקעתו כאמור.</w:t>
                        </w:r>
                      </w:p>
                      <w:p w:rsidR="00C27F00" w:rsidRDefault="00C27F0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נישום לענין חברה משפחתית לא יכלול בהכנסתו המתואמת כאמור בסעיף</w:t>
                        </w:r>
                      </w:p>
                      <w:p w:rsidR="00C27F00" w:rsidRDefault="00C27F00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3(א) את הכנסת החברה המשפחתית.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C27F00" w:rsidRDefault="00C27F00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הדין יגבי</w:t>
                        </w:r>
                      </w:p>
                      <w:p w:rsidR="00C27F00" w:rsidRDefault="00C27F00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מספר עסקים,</w:t>
                        </w:r>
                      </w:p>
                      <w:p w:rsidR="00C27F00" w:rsidRPr="005B6D25" w:rsidRDefault="00C27F00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שותפויות וכו'</w:t>
                        </w:r>
                      </w:p>
                    </w:tc>
                  </w:tr>
                </w:tbl>
                <w:p w:rsidR="00C27F00" w:rsidRDefault="00C27F00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</w:p>
    <w:p w:rsidR="000A75E3" w:rsidRDefault="000A75E3">
      <w:pPr>
        <w:rPr>
          <w:rtl/>
        </w:rPr>
      </w:pPr>
      <w:r>
        <w:rPr>
          <w:rtl/>
        </w:rPr>
        <w:br w:type="page"/>
      </w:r>
    </w:p>
    <w:p w:rsidR="000A75E3" w:rsidRDefault="00000000">
      <w:pPr>
        <w:rPr>
          <w:rtl/>
        </w:rPr>
      </w:pPr>
      <w:r>
        <w:pict>
          <v:shape id="_x0000_s12997" o:spid="_x0000_s1077" type="#_x0000_t202" style="position:absolute;left:0;text-align:left;margin-left:50pt;margin-top:771.95pt;width:495.35pt;height:30pt;z-index:58;mso-position-horizontal-relative:page;mso-position-vertical-relative:page" stroked="f">
            <v:textbox style="mso-next-textbox:#_x0000_s12997" inset="0,0,0,0">
              <w:txbxContent>
                <w:p w:rsidR="00C27F00" w:rsidRDefault="00C27F00">
                  <w:r>
                    <w:rPr>
                      <w:rtl/>
                    </w:rPr>
                    <w:t>251                                         ספר החוקים 1061                   ז' באלול התשמ"ב 26.08.1982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98" o:spid="_x0000_s1078" type="#_x0000_t202" style="position:absolute;left:0;text-align:left;margin-left:366.3pt;margin-top:681.25pt;width:188.9pt;height:50.3pt;z-index:57;mso-wrap-style:none;mso-position-horizontal-relative:page;mso-position-vertical-relative:page" stroked="f">
            <v:textbox style="mso-next-textbox:#_x0000_s12998" inset="0,0,0,0">
              <w:txbxContent>
                <w:p w:rsidR="00C27F00" w:rsidRPr="000A75E3" w:rsidRDefault="00C27F00">
                  <w:pPr>
                    <w:pStyle w:val="OCRStyle18"/>
                    <w:ind w:left="223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18 ע"ר 1941, תוס' 1, עמ' 1261.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99" o:spid="_x0000_s1079" type="#_x0000_t202" style="position:absolute;left:0;text-align:left;margin-left:98.2pt;margin-top:583.85pt;width:456.2pt;height:90.7pt;z-index:56;mso-wrap-style:none;mso-position-horizontal-relative:page;mso-position-vertical-relative:page" stroked="f">
            <v:textbox style="mso-next-textbox:#_x0000_s12999" inset="0,0,0,0">
              <w:txbxContent>
                <w:tbl>
                  <w:tblPr>
                    <w:tblW w:w="486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9"/>
                    <w:gridCol w:w="7006"/>
                  </w:tblGrid>
                  <w:tr w:rsidR="00C27F00" w:rsidRPr="000A75E3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C27F00" w:rsidRDefault="00C27F00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ניכוי ריבית למי</w:t>
                        </w:r>
                      </w:p>
                      <w:p w:rsidR="00C27F00" w:rsidRDefault="00C27F00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שאינו נישום</w:t>
                        </w:r>
                      </w:p>
                      <w:p w:rsidR="00C27F00" w:rsidRPr="000A75E3" w:rsidRDefault="00C27F00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לענין חוק זה</w:t>
                        </w:r>
                      </w:p>
                    </w:tc>
                    <w:tc>
                      <w:tcPr>
                        <w:tcW w:w="4223" w:type="pct"/>
                      </w:tcPr>
                      <w:p w:rsidR="00C27F00" w:rsidRDefault="00C27F00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יחיד שאינו נישום לענין חוק זה או שהוא נישום לענין חוק זה לגבי נכסיו שאינם</w:t>
                        </w:r>
                      </w:p>
                      <w:p w:rsidR="00C27F00" w:rsidRDefault="00C27F0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כלולים בפנקסי העסק שלו, שתבע ניכוי הוצאות ריבית בשל הלוואה ששימשה לרכישת</w:t>
                        </w:r>
                      </w:p>
                      <w:p w:rsidR="00C27F00" w:rsidRDefault="00C27F0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 המשמשים בייצור הכנסה על פי סעיף 2(6) או (7) לפקודה, יותר לו, על אף האמור</w:t>
                        </w:r>
                      </w:p>
                      <w:p w:rsidR="00C27F00" w:rsidRDefault="00C27F0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17(1) לפקודה, ניכוי של 20% בלבד מהריבית שהיתה מותרת בניכוי אילולא</w:t>
                        </w:r>
                      </w:p>
                      <w:p w:rsidR="00C27F00" w:rsidRDefault="00C27F0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זה, ולא יהיה חייב להגיש דו"ח תיאום אינפלציוני כאמור בסעיף 29 לגבי אותם</w:t>
                        </w:r>
                      </w:p>
                      <w:p w:rsidR="00C27F00" w:rsidRPr="000A75E3" w:rsidRDefault="00C27F0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 אד יהא זכאי לניכוי בשל הפחת שעל פי סעיף 4(2) לגבי כל נכסיו.</w:t>
                        </w:r>
                      </w:p>
                    </w:tc>
                  </w:tr>
                </w:tbl>
                <w:p w:rsidR="00C27F00" w:rsidRDefault="00C27F00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  <w:r>
        <w:pict>
          <v:shape id="_x0000_s13000" o:spid="_x0000_s1080" type="#_x0000_t202" style="position:absolute;left:0;text-align:left;margin-left:164.3pt;margin-top:532.75pt;width:350.45pt;height:44.35pt;z-index:55;mso-wrap-style:none;mso-position-horizontal-relative:page;mso-position-vertical-relative:page" stroked="f">
            <v:textbox style="mso-next-textbox:#_x0000_s13000" inset="0,0,0,0">
              <w:txbxContent>
                <w:p w:rsidR="00C27F00" w:rsidRDefault="00C27F00">
                  <w:pPr>
                    <w:pStyle w:val="OCRStyle18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(2) מבנה הכלול בפריט ב שבפסקה (1) והוא בשטח שנקבעה לגביו הנחה</w:t>
                  </w:r>
                </w:p>
                <w:p w:rsidR="00C27F00" w:rsidRDefault="00C27F00">
                  <w:pPr>
                    <w:pStyle w:val="OCRStyle18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ממס לפי סעיף 11 לפקודה וההנחה אינה חלה לגביו - יותר לו כפל הפחת</w:t>
                  </w:r>
                </w:p>
                <w:p w:rsidR="00C27F00" w:rsidRDefault="00C27F00">
                  <w:pPr>
                    <w:pStyle w:val="OCRStyle18"/>
                    <w:ind w:left="443"/>
                  </w:pPr>
                  <w:r>
                    <w:rPr>
                      <w:rtl/>
                    </w:rPr>
                    <w:t>שהוא זכאי לו לפי הפריט האמור.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001" o:spid="_x0000_s1081" type="#_x0000_t202" style="position:absolute;left:0;text-align:left;margin-left:203.9pt;margin-top:426.25pt;width:281.95pt;height:102.35pt;z-index:54;mso-wrap-style:none;mso-position-horizontal-relative:page;mso-position-vertical-relative:page" stroked="f">
            <v:textbox style="mso-next-textbox:#_x0000_s13001" inset="0,0,0,0">
              <w:txbxContent>
                <w:tbl>
                  <w:tblPr>
                    <w:tblW w:w="300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72"/>
                    <w:gridCol w:w="4154"/>
                  </w:tblGrid>
                  <w:tr w:rsidR="00C27F00" w:rsidRPr="000A75E3">
                    <w:trPr>
                      <w:jc w:val="right"/>
                    </w:trPr>
                    <w:tc>
                      <w:tcPr>
                        <w:tcW w:w="948" w:type="pct"/>
                      </w:tcPr>
                      <w:p w:rsidR="00C27F00" w:rsidRDefault="00C27F00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52" w:type="pct"/>
                      </w:tcPr>
                      <w:p w:rsidR="00C27F00" w:rsidRPr="000A75E3" w:rsidRDefault="00C27F00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הפריט</w:t>
                        </w:r>
                      </w:p>
                    </w:tc>
                  </w:tr>
                  <w:tr w:rsidR="00C27F00">
                    <w:trPr>
                      <w:jc w:val="right"/>
                    </w:trPr>
                    <w:tc>
                      <w:tcPr>
                        <w:tcW w:w="948" w:type="pct"/>
                      </w:tcPr>
                      <w:p w:rsidR="00C27F00" w:rsidRDefault="00C27F0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6%</w:t>
                        </w:r>
                      </w:p>
                      <w:p w:rsidR="00C27F00" w:rsidRDefault="00C27F0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4%</w:t>
                        </w:r>
                      </w:p>
                      <w:p w:rsidR="00C27F00" w:rsidRDefault="00C27F0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20%</w:t>
                        </w:r>
                      </w:p>
                      <w:p w:rsidR="00C27F00" w:rsidRDefault="00C27F0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20%</w:t>
                        </w:r>
                      </w:p>
                      <w:p w:rsidR="00C27F00" w:rsidRDefault="00C27F0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20%</w:t>
                        </w:r>
                      </w:p>
                      <w:p w:rsidR="00C27F00" w:rsidRPr="000A75E3" w:rsidRDefault="00C27F00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6%;</w:t>
                        </w:r>
                      </w:p>
                    </w:tc>
                    <w:tc>
                      <w:tcPr>
                        <w:tcW w:w="4052" w:type="pct"/>
                      </w:tcPr>
                      <w:p w:rsidR="00C27F00" w:rsidRDefault="00C27F0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א. מבני תעשיה ובתי מלון</w:t>
                        </w:r>
                      </w:p>
                      <w:p w:rsidR="00C27F00" w:rsidRDefault="00C27F0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ב. מבנה אחר</w:t>
                        </w:r>
                      </w:p>
                      <w:p w:rsidR="00C27F00" w:rsidRDefault="00C27F0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ג. ציוד לקבלני בנין</w:t>
                        </w:r>
                      </w:p>
                      <w:p w:rsidR="00C27F00" w:rsidRDefault="00C27F0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ד. כלי רכב</w:t>
                        </w:r>
                      </w:p>
                      <w:p w:rsidR="00C27F00" w:rsidRDefault="00C27F0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ה. ציוד חקלאי וחממה</w:t>
                        </w:r>
                      </w:p>
                      <w:p w:rsidR="00C27F00" w:rsidRDefault="00C27F0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ו. כלי שיט שלא חל עליו חוק עידוד התעשיה</w:t>
                        </w:r>
                      </w:p>
                    </w:tc>
                  </w:tr>
                </w:tbl>
                <w:p w:rsidR="00C27F00" w:rsidRDefault="00C27F00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  <w:r>
        <w:pict>
          <v:shape id="_x0000_s13002" o:spid="_x0000_s1082" type="#_x0000_t202" style="position:absolute;left:0;text-align:left;margin-left:101.55pt;margin-top:64.9pt;width:460.35pt;height:360.55pt;z-index:53;mso-wrap-style:none;mso-position-horizontal-relative:page;mso-position-vertical-relative:page" stroked="f">
            <v:textbox style="mso-next-textbox:#_x0000_s13002" inset="0,0,0,0">
              <w:txbxContent>
                <w:tbl>
                  <w:tblPr>
                    <w:tblW w:w="49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7"/>
                    <w:gridCol w:w="7103"/>
                  </w:tblGrid>
                  <w:tr w:rsidR="00C27F00" w:rsidRPr="000A75E3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C27F00" w:rsidRDefault="00C27F00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דיו יתרות</w:t>
                        </w:r>
                      </w:p>
                      <w:p w:rsidR="00C27F00" w:rsidRPr="000A75E3" w:rsidRDefault="00C27F00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בעת פירוק</w:t>
                        </w:r>
                      </w:p>
                    </w:tc>
                    <w:tc>
                      <w:tcPr>
                        <w:tcW w:w="4243" w:type="pct"/>
                      </w:tcPr>
                      <w:p w:rsidR="00C27F00" w:rsidRDefault="00C27F00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היו לחבר-בני-אדם שהוחל בפירוקו, עם תום הפירוק, יתרות ניכוי לשמירת ההון</w:t>
                        </w:r>
                      </w:p>
                      <w:p w:rsidR="00C27F00" w:rsidRDefault="00C27F0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יחולקו היתרות בין החברים או השותפים לפי חלקם בזכות לקבלת נכסי חבר-בני-האדם</w:t>
                        </w:r>
                      </w:p>
                      <w:p w:rsidR="00C27F00" w:rsidRDefault="00C27F0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בעת פירוקו; ולענין חישוב ריווח ההון שחבר בחבר-בני-האדם חייב בו - יתרת ניכוי</w:t>
                        </w:r>
                      </w:p>
                      <w:p w:rsidR="00C27F00" w:rsidRDefault="00C27F0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תופחת מהתמורה שקיבל ויתרת סכום מוסף תיחשב כהכנסת החברה מעסק בשנת תום</w:t>
                        </w:r>
                      </w:p>
                      <w:p w:rsidR="00C27F00" w:rsidRPr="000A75E3" w:rsidRDefault="00C27F0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הפירוק,</w:t>
                        </w:r>
                      </w:p>
                    </w:tc>
                  </w:tr>
                  <w:tr w:rsidR="00C27F00" w:rsidRPr="000A75E3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C27F00" w:rsidRDefault="00C27F00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תיאום לפי</w:t>
                        </w:r>
                      </w:p>
                      <w:p w:rsidR="00C27F00" w:rsidRPr="000A75E3" w:rsidRDefault="00C27F00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שער החליפין</w:t>
                        </w:r>
                      </w:p>
                    </w:tc>
                    <w:tc>
                      <w:tcPr>
                        <w:tcW w:w="4243" w:type="pct"/>
                      </w:tcPr>
                      <w:p w:rsidR="00C27F00" w:rsidRDefault="00C27F00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נישום לענין חוק זה שהוא אחד מהמפורטים להלן, זכאי, לפי בחירתו, לחשב את</w:t>
                        </w:r>
                      </w:p>
                      <w:p w:rsidR="00C27F00" w:rsidRDefault="00C27F0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התיאומים המותרים לפי חוק זה, פרט לתיאומים לענין חישוב המס במכירת נכס הון,</w:t>
                        </w:r>
                      </w:p>
                      <w:p w:rsidR="00C27F00" w:rsidRDefault="00C27F0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שער החליפין, אם הודיע על כך לפקיד השומה עם הגשת דו"ח התיאום האינפלציוני</w:t>
                        </w:r>
                      </w:p>
                      <w:p w:rsidR="00C27F00" w:rsidRDefault="00C27F0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לשנת המס 1982; בחר כאמור, לא יוכל לחזור בו מבחירתו; ואלה הנישומים:</w:t>
                        </w:r>
                      </w:p>
                      <w:p w:rsidR="00C27F00" w:rsidRDefault="00C27F0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תושב חוץ ;</w:t>
                        </w:r>
                      </w:p>
                      <w:p w:rsidR="00C27F00" w:rsidRDefault="00C27F0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חברה בהשקעת חוץ כמשמעותה בסעיף 53ח לחוק לעידוד השקעות;</w:t>
                        </w:r>
                      </w:p>
                      <w:p w:rsidR="00C27F00" w:rsidRDefault="00C27F0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חברה ש-90% לפחות מהכנסותיה הם מהפעלת כלי שיט או כלי טיס</w:t>
                        </w:r>
                      </w:p>
                      <w:p w:rsidR="00C27F00" w:rsidRPr="000A75E3" w:rsidRDefault="00C27F0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בהובלה בינלאומית.</w:t>
                        </w:r>
                      </w:p>
                    </w:tc>
                  </w:tr>
                  <w:tr w:rsidR="00C27F00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C27F00" w:rsidRDefault="00C27F00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3" w:type="pct"/>
                      </w:tcPr>
                      <w:p w:rsidR="00C27F00" w:rsidRDefault="00C27F0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ו': הוראות כלליות</w:t>
                        </w:r>
                      </w:p>
                    </w:tc>
                  </w:tr>
                  <w:tr w:rsidR="00C27F00" w:rsidRPr="000A75E3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C27F00" w:rsidRDefault="00C27F00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מניעת כפל</w:t>
                        </w:r>
                      </w:p>
                      <w:p w:rsidR="00C27F00" w:rsidRPr="000A75E3" w:rsidRDefault="00C27F00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פחת</w:t>
                        </w:r>
                      </w:p>
                    </w:tc>
                    <w:tc>
                      <w:tcPr>
                        <w:tcW w:w="4243" w:type="pct"/>
                      </w:tcPr>
                      <w:p w:rsidR="00C27F00" w:rsidRDefault="00C27F00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(א) בתקופת תחולתו של חוק זה לא יותרו לנישום לענין חוק זה תוספת פחת,</w:t>
                        </w:r>
                      </w:p>
                      <w:p w:rsidR="00C27F00" w:rsidRDefault="00C27F0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התחלתי או ניכוי נוסף על פי כל דין, למעט הניכויים על פי סעיף 11 לפקודה</w:t>
                        </w:r>
                      </w:p>
                      <w:p w:rsidR="00C27F00" w:rsidRDefault="00C27F0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 פי חוק לעידוד השכרת דירות, ולמעט פחת מואץ על פי סעיף 42 לחוק לעידוד</w:t>
                        </w:r>
                      </w:p>
                      <w:p w:rsidR="00C27F00" w:rsidRDefault="00C27F0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השקעות.</w:t>
                        </w:r>
                      </w:p>
                      <w:p w:rsidR="00C27F00" w:rsidRDefault="00C27F0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בתקנות מס הכנסה (פחת), 1941 18 -</w:t>
                        </w:r>
                      </w:p>
                      <w:p w:rsidR="00C27F00" w:rsidRDefault="00C27F0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יהיו לנכסים שלהלן, בתקופת תחולתו של חוק זה, שיעורי הפחת</w:t>
                        </w:r>
                      </w:p>
                      <w:p w:rsidR="00C27F00" w:rsidRPr="000A75E3" w:rsidRDefault="00C27F00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כמפורט לצידם:</w:t>
                        </w:r>
                      </w:p>
                    </w:tc>
                  </w:tr>
                </w:tbl>
                <w:p w:rsidR="00C27F00" w:rsidRDefault="00C27F00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</w:p>
    <w:p w:rsidR="00D64891" w:rsidRDefault="00D64891">
      <w:pPr>
        <w:rPr>
          <w:rtl/>
        </w:rPr>
      </w:pPr>
      <w:r>
        <w:rPr>
          <w:rtl/>
        </w:rPr>
        <w:br w:type="page"/>
      </w:r>
    </w:p>
    <w:p w:rsidR="00D64891" w:rsidRDefault="00000000">
      <w:pPr>
        <w:rPr>
          <w:rtl/>
        </w:rPr>
      </w:pPr>
      <w:r>
        <w:pict>
          <v:shape id="_x0000_s13003" o:spid="_x0000_s1083" type="#_x0000_t202" style="position:absolute;left:0;text-align:left;margin-left:50pt;margin-top:771.95pt;width:495.35pt;height:30pt;z-index:61;mso-position-horizontal-relative:page;mso-position-vertical-relative:page" stroked="f">
            <v:textbox style="mso-next-textbox:#_x0000_s13003" inset="0,0,0,0">
              <w:txbxContent>
                <w:p w:rsidR="00C27F00" w:rsidRDefault="00C27F00">
                  <w:r>
                    <w:rPr>
                      <w:rtl/>
                    </w:rPr>
                    <w:t>252                                         ספר החוקים 1061                   ז' באלול התשמ"ב 26.08.1982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3004" o:spid="_x0000_s1084" type="#_x0000_t202" style="position:absolute;left:0;text-align:left;margin-left:79.85pt;margin-top:707.1pt;width:176.6pt;height:21.4pt;z-index:60;mso-wrap-style:none;mso-position-horizontal-relative:page;mso-position-vertical-relative:page" stroked="f">
            <v:textbox style="mso-next-textbox:#_x0000_s13004" inset="0,0,0,0">
              <w:txbxContent>
                <w:p w:rsidR="00C27F00" w:rsidRDefault="00C27F00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  <w:r>
        <w:pict>
          <v:shape id="_x0000_s13005" o:spid="_x0000_s1085" type="#_x0000_t202" style="position:absolute;left:0;text-align:left;margin-left:81.4pt;margin-top:60.25pt;width:461.35pt;height:638.55pt;z-index:59;mso-wrap-style:none;mso-position-horizontal-relative:page;mso-position-vertical-relative:page" stroked="f">
            <v:textbox style="mso-next-textbox:#_x0000_s13005" inset="0,0,0,0">
              <w:txbxContent>
                <w:tbl>
                  <w:tblPr>
                    <w:tblW w:w="49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2"/>
                    <w:gridCol w:w="1246"/>
                  </w:tblGrid>
                  <w:tr w:rsidR="00C27F00" w:rsidRPr="00D64891">
                    <w:trPr>
                      <w:jc w:val="right"/>
                    </w:trPr>
                    <w:tc>
                      <w:tcPr>
                        <w:tcW w:w="4257" w:type="pct"/>
                      </w:tcPr>
                      <w:p w:rsidR="00C27F00" w:rsidRDefault="00C27F00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(א) נישום לענין חוק זה יגיש לפקיד השומה, יחד עם הדו"ח על פי סעיף 131</w:t>
                        </w:r>
                      </w:p>
                      <w:p w:rsidR="00C27F00" w:rsidRDefault="00C27F00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לפקודה, דו"ח התאמה מיוחד לענין חוק זה (להלן - דו'יח תיאום אינפלציוני) כשהוא</w:t>
                        </w:r>
                      </w:p>
                      <w:p w:rsidR="00C27F00" w:rsidRDefault="00C27F00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מאושר בידי רואה חשבון אם הוא חייב להגיש דו"ח התאמה מאושר לענין הפקודה,</w:t>
                        </w:r>
                      </w:p>
                      <w:p w:rsidR="00C27F00" w:rsidRDefault="00C27F00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אינו חייב כאמור - כשהוא ערוך בידו או בידי מי שרשאי על פי הפקודה לייצג</w:t>
                        </w:r>
                      </w:p>
                      <w:p w:rsidR="00C27F00" w:rsidRDefault="00C27F00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נישומים או בידי מי שקיבל אישור לכך בהתאם לכללים שקבע הנציב; ואולם -</w:t>
                        </w:r>
                      </w:p>
                      <w:p w:rsidR="00C27F00" w:rsidRDefault="00C27F00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נישום לענין חוק זה שהוא יחיד הרשאי לנהל את פנקסיו בשיטה</w:t>
                        </w:r>
                      </w:p>
                      <w:p w:rsidR="00C27F00" w:rsidRDefault="00C27F00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חד-צדדית ואינו תובע בשנת המס הוצאות ריבית והוצאות בשל פחת, לא</w:t>
                        </w:r>
                      </w:p>
                      <w:p w:rsidR="00C27F00" w:rsidRDefault="00C27F00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חייב באותה שנת מס להגיש דו"ח תיאום אינפלציוני;</w:t>
                        </w:r>
                      </w:p>
                      <w:p w:rsidR="00C27F00" w:rsidRDefault="00C27F00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הנציב רשאי לפטור מחובת הגשת דו"ח תיאום אינפלציוני ומחובת</w:t>
                        </w:r>
                      </w:p>
                      <w:p w:rsidR="00C27F00" w:rsidRDefault="00C27F00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האישור, מחמת נסיבות מיוחדות או לפי סוגי נישומים.</w:t>
                        </w:r>
                      </w:p>
                      <w:p w:rsidR="00C27F00" w:rsidRDefault="00C27F00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דו'יח תיאום אינפלציוני ייערך בטופס שקבע הנציב ורשאי הנציב לקבוע</w:t>
                        </w:r>
                      </w:p>
                      <w:p w:rsidR="00C27F00" w:rsidRDefault="00C27F00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טפסים שונים לסוגי נישומים שונים.</w:t>
                        </w:r>
                      </w:p>
                      <w:p w:rsidR="00C27F00" w:rsidRDefault="00C27F00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שחייב להגיש דו"ח תיאום אינפלציוני ולא הגישו - לא יותר לו ניכויין</w:t>
                        </w:r>
                      </w:p>
                      <w:p w:rsidR="00C27F00" w:rsidRDefault="00C27F00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הוצאות מימון שהוציא בשנת המס שבה לא הגיש את הדו"ח ובשתי שנות המס</w:t>
                        </w:r>
                      </w:p>
                      <w:p w:rsidR="00C27F00" w:rsidRDefault="00C27F00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שלאחריה ולא יותר לו תיאום הפסדים על פי סעיף 8; הריווח שהפיק ממכירת נכסים</w:t>
                        </w:r>
                      </w:p>
                      <w:p w:rsidR="00C27F00" w:rsidRDefault="00C27F00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בלתי מוגנים בשלוש שנות המס האמורות יראוהו כולו כריווח הון ריאלי, ולענין חישוב</w:t>
                        </w:r>
                      </w:p>
                      <w:p w:rsidR="00C27F00" w:rsidRDefault="00C27F00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הריווח ממכירת נכסים מוגנים לא תובא בחשבון, לענין התיאום, עליית המדד בתקופה שמן</w:t>
                        </w:r>
                      </w:p>
                      <w:p w:rsidR="00C27F00" w:rsidRDefault="00C27F00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הקובע.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C27F00" w:rsidRPr="00D64891" w:rsidRDefault="00C27F00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דו"ח התאמה</w:t>
                        </w:r>
                      </w:p>
                    </w:tc>
                  </w:tr>
                  <w:tr w:rsidR="00C27F00" w:rsidRPr="00D64891">
                    <w:trPr>
                      <w:jc w:val="right"/>
                    </w:trPr>
                    <w:tc>
                      <w:tcPr>
                        <w:tcW w:w="4257" w:type="pct"/>
                      </w:tcPr>
                      <w:p w:rsidR="00C27F00" w:rsidRDefault="00C27F00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הפקודה וחוק מס שבח יחולו, לפי הענין ובשינויים המחוייבים, בכל הנוגע לביצוע</w:t>
                        </w:r>
                      </w:p>
                      <w:p w:rsidR="00C27F00" w:rsidRPr="00D64891" w:rsidRDefault="00C27F00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כאילו היה חלק מהם.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C27F00" w:rsidRDefault="00C27F00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הפקודה</w:t>
                        </w:r>
                      </w:p>
                      <w:p w:rsidR="00C27F00" w:rsidRPr="00D64891" w:rsidRDefault="00C27F00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וחוק מס שבח</w:t>
                        </w:r>
                      </w:p>
                    </w:tc>
                  </w:tr>
                  <w:tr w:rsidR="00C27F00" w:rsidRPr="00D64891">
                    <w:trPr>
                      <w:jc w:val="right"/>
                    </w:trPr>
                    <w:tc>
                      <w:tcPr>
                        <w:tcW w:w="4257" w:type="pct"/>
                      </w:tcPr>
                      <w:p w:rsidR="00C27F00" w:rsidRDefault="00C27F00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(א) לגבי סוגי נישומים הרשאים לנהל את פנקסיהם לפי שיטה חד-צדדית רשאי</w:t>
                        </w:r>
                      </w:p>
                      <w:p w:rsidR="00C27F00" w:rsidRDefault="00C27F00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הנציב לקבוע שיטה וכללים שניהול פנקסים לפיהם ייחשב לענין חוק זה כניהול פנקסים</w:t>
                        </w:r>
                      </w:p>
                      <w:p w:rsidR="00C27F00" w:rsidRDefault="00C27F00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בשיטה הכפולה.</w:t>
                        </w:r>
                      </w:p>
                      <w:p w:rsidR="00C27F00" w:rsidRDefault="00C27F00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הוראה לפי סעיף 130 (א) לפקודה, שמחמתה נישום יהיה או יחדל מהיות</w:t>
                        </w:r>
                      </w:p>
                      <w:p w:rsidR="00C27F00" w:rsidRPr="00D64891" w:rsidRDefault="00C27F00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נישום זכאי, טעונה אישורה של ועדת הכספים של הכנסת.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C27F00" w:rsidRDefault="00C27F00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בדבר</w:t>
                        </w:r>
                      </w:p>
                      <w:p w:rsidR="00C27F00" w:rsidRPr="00D64891" w:rsidRDefault="00C27F00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ניהול פנקסים</w:t>
                        </w:r>
                      </w:p>
                    </w:tc>
                  </w:tr>
                  <w:tr w:rsidR="00C27F00" w:rsidRPr="00D64891">
                    <w:trPr>
                      <w:jc w:val="right"/>
                    </w:trPr>
                    <w:tc>
                      <w:tcPr>
                        <w:tcW w:w="4257" w:type="pct"/>
                      </w:tcPr>
                      <w:p w:rsidR="00C27F00" w:rsidRDefault="00C27F00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(א) שר האוצר ממונה על ביצוע חוק זה, והוא רשאי להתקין תקנות בכל ענין</w:t>
                        </w:r>
                      </w:p>
                      <w:p w:rsidR="00C27F00" w:rsidRDefault="00C27F00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לביצועו, ובאישור ועדת הכספים של הכנסת רשאי הוא בתקנות -</w:t>
                        </w:r>
                      </w:p>
                      <w:p w:rsidR="00C27F00" w:rsidRDefault="00C27F00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לשנות את התוספות;</w:t>
                        </w:r>
                      </w:p>
                      <w:p w:rsidR="00C27F00" w:rsidRDefault="00C27F00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לשנות את ההגדרות של תוספת להון העצמי וגריעה מההון העצמי;</w:t>
                        </w:r>
                      </w:p>
                      <w:p w:rsidR="00C27F00" w:rsidRDefault="00C27F00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לקבוע שלא תותר התאמתם של הפסדים הנובעים מגורמים מסויימים</w:t>
                        </w:r>
                      </w:p>
                      <w:p w:rsidR="00C27F00" w:rsidRDefault="00C27F00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ולהתנות קביעתו בתנאים;</w:t>
                        </w:r>
                      </w:p>
                      <w:p w:rsidR="00C27F00" w:rsidRDefault="00C27F00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לשנות את שיעור תקרת הניכוי לשימור ההון מההכנסה המתואמת;</w:t>
                        </w:r>
                      </w:p>
                      <w:p w:rsidR="00C27F00" w:rsidRDefault="00C27F00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לקבוע שיעור פחת מיוחד לגבי סוגי נכסים, בין דרך כלל ובין כשהם</w:t>
                        </w:r>
                      </w:p>
                      <w:p w:rsidR="00C27F00" w:rsidRDefault="00C27F00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סוג נישומים שקבע, ולהתנות את תחולתו במילוי תנאים שקבע;</w:t>
                        </w:r>
                      </w:p>
                      <w:p w:rsidR="00C27F00" w:rsidRDefault="00C27F00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להוציא מתחולת פסקה (ב) להגדרת מוסד כספי סוגי נישומים או להוסיף</w:t>
                        </w:r>
                      </w:p>
                      <w:p w:rsidR="00C27F00" w:rsidRDefault="00C27F00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לתחולתה.</w:t>
                        </w:r>
                      </w:p>
                      <w:p w:rsidR="00C27F00" w:rsidRDefault="00C27F00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יקבע בתקנות באישור ועדת הכספים של הכנסת -</w:t>
                        </w:r>
                      </w:p>
                      <w:p w:rsidR="00C27F00" w:rsidRDefault="00C27F00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קיבוץ - מה הם הון עצמי ותוספת להון עצמי או גריעה ממנו</w:t>
                        </w:r>
                      </w:p>
                      <w:p w:rsidR="00C27F00" w:rsidRPr="00D64891" w:rsidRDefault="00C27F00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ומה הם נכסים מוגנים;</w:t>
                        </w:r>
                      </w:p>
                    </w:tc>
                    <w:tc>
                      <w:tcPr>
                        <w:tcW w:w="743" w:type="pct"/>
                      </w:tcPr>
                      <w:p w:rsidR="00C27F00" w:rsidRPr="00D64891" w:rsidRDefault="00C27F00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ביצוע ותקנות </w:t>
                        </w:r>
                      </w:p>
                    </w:tc>
                  </w:tr>
                </w:tbl>
                <w:p w:rsidR="00C27F00" w:rsidRDefault="00C27F00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</w:p>
    <w:p w:rsidR="006A59E6" w:rsidRDefault="006A59E6">
      <w:pPr>
        <w:rPr>
          <w:rtl/>
        </w:rPr>
      </w:pPr>
      <w:r>
        <w:rPr>
          <w:rtl/>
        </w:rPr>
        <w:br w:type="page"/>
      </w:r>
    </w:p>
    <w:p w:rsidR="006A59E6" w:rsidRDefault="00000000">
      <w:pPr>
        <w:rPr>
          <w:rtl/>
        </w:rPr>
      </w:pPr>
      <w:r>
        <w:pict>
          <v:shape id="_x0000_s13006" o:spid="_x0000_s1086" type="#_x0000_t202" style="position:absolute;left:0;text-align:left;margin-left:50pt;margin-top:771.95pt;width:495.35pt;height:30pt;z-index:64;mso-position-horizontal-relative:page;mso-position-vertical-relative:page" stroked="f">
            <v:textbox style="mso-next-textbox:#_x0000_s13006" inset="0,0,0,0">
              <w:txbxContent>
                <w:p w:rsidR="00C27F00" w:rsidRDefault="00C27F00">
                  <w:r>
                    <w:rPr>
                      <w:rtl/>
                    </w:rPr>
                    <w:t>253                                         ספר החוקים 1061                   ז' באלול התשמ"ב 26.08.1982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3007" o:spid="_x0000_s1087" type="#_x0000_t202" style="position:absolute;left:0;text-align:left;margin-left:380.1pt;margin-top:708.9pt;width:176.4pt;height:21.4pt;z-index:63;mso-wrap-style:none;mso-position-horizontal-relative:page;mso-position-vertical-relative:page" stroked="f">
            <v:textbox style="mso-next-textbox:#_x0000_s13007" inset="0,0,0,0">
              <w:txbxContent>
                <w:p w:rsidR="00C27F00" w:rsidRDefault="00C27F00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  <w:r>
        <w:pict>
          <v:shape id="_x0000_s13008" o:spid="_x0000_s1088" type="#_x0000_t202" style="position:absolute;left:0;text-align:left;margin-left:108.65pt;margin-top:66.15pt;width:443.9pt;height:636.15pt;z-index:62;mso-wrap-style:none;mso-position-horizontal-relative:page;mso-position-vertical-relative:page" stroked="f">
            <v:textbox style="mso-next-textbox:#_x0000_s13008" inset="0,0,0,0">
              <w:txbxContent>
                <w:tbl>
                  <w:tblPr>
                    <w:tblW w:w="47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09"/>
                    <w:gridCol w:w="6962"/>
                  </w:tblGrid>
                  <w:tr w:rsidR="00C27F00" w:rsidRPr="006A59E6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C27F00" w:rsidRPr="006A59E6" w:rsidRDefault="00C27F00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C27F00" w:rsidRDefault="00C27F00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מושב עובדים, מושב שיתופי או כפר שיתופי - מה הם נכסים</w:t>
                        </w:r>
                      </w:p>
                      <w:p w:rsidR="00C27F00" w:rsidRDefault="00C27F00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מוגנים;</w:t>
                        </w:r>
                      </w:p>
                      <w:p w:rsidR="00C27F00" w:rsidRDefault="00C27F00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לגבי נישום שהוא בעל משק חקלאי המנהל את פנקסיו בשיטה החד-</w:t>
                        </w:r>
                      </w:p>
                      <w:p w:rsidR="00C27F00" w:rsidRDefault="00C27F00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צדדית - כללים להגנה בפני שחיקה אינפלציונית של סכומים שמקורם</w:t>
                        </w:r>
                      </w:p>
                      <w:p w:rsidR="00C27F00" w:rsidRDefault="00C27F00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בהונו העצמי ושהשקיע במלאי עסקי של בעלי חיים במשקו.</w:t>
                        </w:r>
                      </w:p>
                      <w:p w:rsidR="00C27F00" w:rsidRDefault="00C27F00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(א) הוראות חוק זה יחולו לענין שנות המס 1983,1982 ו-1984, ואולם שר האוצר,</w:t>
                        </w:r>
                      </w:p>
                      <w:p w:rsidR="00C27F00" w:rsidRDefault="00C27F00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הכספים של הכנסת, רשאי להאריך את תחולתו.</w:t>
                        </w:r>
                      </w:p>
                      <w:p w:rsidR="00C27F00" w:rsidRDefault="00C27F00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בנוסף על האמור בסעיף קטן (א) רשאי שר האוצר, באישור כאמור, להאריך</w:t>
                        </w:r>
                      </w:p>
                      <w:p w:rsidR="00C27F00" w:rsidRPr="006A59E6" w:rsidRDefault="00C27F00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רק את תחולתו של סעיף 7, בין דרך כלל ובין לגבי ענפי משק שקבע.</w:t>
                        </w:r>
                      </w:p>
                    </w:tc>
                  </w:tr>
                  <w:tr w:rsidR="00C27F00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C27F00" w:rsidRDefault="00C27F00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  <w:p w:rsidR="00C27F00" w:rsidRDefault="00C27F00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לגבי תום</w:t>
                        </w:r>
                      </w:p>
                      <w:p w:rsidR="00C27F00" w:rsidRDefault="00C27F00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התחולה</w:t>
                        </w:r>
                      </w:p>
                      <w:p w:rsidR="00C27F00" w:rsidRPr="006A59E6" w:rsidRDefault="00C27F00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C27F00" w:rsidRDefault="00C27F00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עם תום תקופת תחולתו של חוק זה יחולו הוראות אלה:</w:t>
                        </w:r>
                      </w:p>
                      <w:p w:rsidR="00C27F00" w:rsidRDefault="00C27F00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יתרת ניכוי לשמירת ההון תנוכה מההכנסה, בהתאם לאמור בסעיף</w:t>
                        </w:r>
                      </w:p>
                      <w:p w:rsidR="00C27F00" w:rsidRDefault="00C27F00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3(ד), במשך שלוש שנות מס המתחילות עם תום התחולה, בשלושה שיעורים:</w:t>
                        </w:r>
                      </w:p>
                      <w:p w:rsidR="00C27F00" w:rsidRDefault="00C27F00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בשנה הראשונה - עד שליש ממנה, בשנה השניה - עד שני שלישים ממנה,</w:t>
                        </w:r>
                      </w:p>
                      <w:p w:rsidR="00C27F00" w:rsidRDefault="00C27F00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ובשנה השלישית - היתרה, ובלבד שלא ינוכה בשנת מס אחת שבכל אחת</w:t>
                        </w:r>
                      </w:p>
                      <w:p w:rsidR="00C27F00" w:rsidRDefault="00C27F00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משתי שנות המס הראשונות סכום הפרשה העולה על 50%, ובמוסד כספי</w:t>
                        </w:r>
                      </w:p>
                      <w:p w:rsidR="00C27F00" w:rsidRDefault="00C27F00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בפסקה (א) להגדרת מוסד כספי - על 20%, מההכנסה החייבת</w:t>
                        </w:r>
                      </w:p>
                      <w:p w:rsidR="00C27F00" w:rsidRDefault="00C27F00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הניכוי על פי חוק זה;</w:t>
                        </w:r>
                      </w:p>
                      <w:p w:rsidR="00C27F00" w:rsidRDefault="00C27F00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יתרת סכום מוסף תקוזז, בתקופה שלא תעלה על שתי שנות מס המתחילות</w:t>
                        </w:r>
                      </w:p>
                      <w:p w:rsidR="00C27F00" w:rsidRDefault="00C27F00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תום התחולה, כנגד ההפסדים משנים קודמות,'הוצאות המימון והסכומים</w:t>
                        </w:r>
                      </w:p>
                      <w:p w:rsidR="00C27F00" w:rsidRDefault="00C27F00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האינפלציוניים, שיראו אותם כריווח הון ריאלי או שבח ריאלי; נותרה יתרת</w:t>
                        </w:r>
                      </w:p>
                      <w:p w:rsidR="00C27F00" w:rsidRDefault="00C27F00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מוסף לאחר תום שתי שנות מס, היא תצורף להכנסה החייבת;</w:t>
                        </w:r>
                      </w:p>
                      <w:p w:rsidR="00C27F00" w:rsidRDefault="00C27F00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(א) סכומי התיאום על פי סעיף 14 (א) של עלות מלאי עסקי שהוא</w:t>
                        </w:r>
                      </w:p>
                      <w:p w:rsidR="00C27F00" w:rsidRDefault="00C27F00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 מוגן שחל עליו הסעיף האמור, שנצברו בתקופת תחולתו של חוק</w:t>
                        </w:r>
                      </w:p>
                      <w:p w:rsidR="00C27F00" w:rsidRDefault="00C27F00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כפי שהיו עם תום התחולה, והמלאי נמכר בתוך שבע שנים מתום</w:t>
                        </w:r>
                      </w:p>
                      <w:p w:rsidR="00C27F00" w:rsidRDefault="00C27F00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התחולה, ייווספו לעלות המלאי לענין קביעת ההכנסה החייבת;</w:t>
                        </w:r>
                      </w:p>
                      <w:p w:rsidR="00C27F00" w:rsidRDefault="00C27F00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בבנין שהוצאות בנייתו היו נכס בלתי מוגן בתקופת תחולתו של</w:t>
                        </w:r>
                      </w:p>
                      <w:p w:rsidR="00C27F00" w:rsidRDefault="00C27F00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ולאחר תום התחולה הפך לבנין להשכרה כמשמעותו בסעיף</w:t>
                        </w:r>
                      </w:p>
                      <w:p w:rsidR="00C27F00" w:rsidRDefault="00C27F00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53א לחוק לעידוד השקעות, ייווספו סכומי התיאום של הוצאות הבניה</w:t>
                        </w:r>
                      </w:p>
                      <w:p w:rsidR="00C27F00" w:rsidRDefault="00C27F00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סעיף 14 (ג), שנצברו בתקופת תחולתו של חוק זה, כפי שהיו</w:t>
                        </w:r>
                      </w:p>
                      <w:p w:rsidR="00C27F00" w:rsidRDefault="00C27F00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תום התחולה, להכנסתו החייבת בשנת המס שבה הפך לבנין</w:t>
                        </w:r>
                      </w:p>
                      <w:p w:rsidR="00C27F00" w:rsidRDefault="00C27F00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כאמור; </w:t>
                        </w:r>
                      </w:p>
                      <w:p w:rsidR="00C27F00" w:rsidRDefault="00C27F00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(א) מוסד כספי שפדה לאחר תקופת תחולתו של חוק זה מילוות חובה</w:t>
                        </w:r>
                      </w:p>
                      <w:p w:rsidR="00C27F00" w:rsidRDefault="00C27F00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שנקבעה לגבי ההכנסה מהם שיטה לפריסה ולחיוב במס, יפחית מסכום</w:t>
                        </w:r>
                      </w:p>
                      <w:p w:rsidR="00C27F00" w:rsidRDefault="00C27F00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הריווח המתחייב במס בשנת הפדיון, על פי השיטה שנקבעה לגביו,</w:t>
                        </w:r>
                      </w:p>
                      <w:p w:rsidR="00C27F00" w:rsidRDefault="00C27F00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השווה לחלק מסכום הריווח האמור שנצבר בתקופת תחולתו של</w:t>
                        </w:r>
                      </w:p>
                      <w:p w:rsidR="00C27F00" w:rsidRDefault="00C27F00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זה;</w:t>
                        </w:r>
                      </w:p>
                      <w:p w:rsidR="00C27F00" w:rsidRDefault="00C27F00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מבטח שפדה מילוות חובה שההכנסה עליהם חוייבה במס, לאחר</w:t>
                        </w:r>
                      </w:p>
                      <w:p w:rsidR="00C27F00" w:rsidRDefault="00C27F00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תחולתו של חוק זה, יפחית מסכום הריווח המתחייב במס בשנת</w:t>
                        </w:r>
                      </w:p>
                      <w:p w:rsidR="00C27F00" w:rsidRDefault="00C27F00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הפדיון, סכום השווה לסכום הריווח שנצבר בתקופת תחולתו של</w:t>
                        </w:r>
                      </w:p>
                      <w:p w:rsidR="00C27F00" w:rsidRDefault="00C27F00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זה;</w:t>
                        </w:r>
                      </w:p>
                    </w:tc>
                  </w:tr>
                </w:tbl>
                <w:p w:rsidR="00C27F00" w:rsidRDefault="00C27F00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</w:p>
    <w:p w:rsidR="00E9523F" w:rsidRDefault="00E9523F">
      <w:pPr>
        <w:rPr>
          <w:rtl/>
        </w:rPr>
      </w:pPr>
      <w:r>
        <w:rPr>
          <w:rtl/>
        </w:rPr>
        <w:br w:type="page"/>
      </w:r>
    </w:p>
    <w:p w:rsidR="00E9523F" w:rsidRDefault="00000000">
      <w:pPr>
        <w:rPr>
          <w:rtl/>
        </w:rPr>
      </w:pPr>
      <w:r>
        <w:pict>
          <v:shape id="_x0000_s13009" o:spid="_x0000_s1089" type="#_x0000_t202" style="position:absolute;left:0;text-align:left;margin-left:50pt;margin-top:771.95pt;width:495.35pt;height:30pt;z-index:67;mso-position-horizontal-relative:page;mso-position-vertical-relative:page" stroked="f">
            <v:textbox style="mso-next-textbox:#_x0000_s13009" inset="0,0,0,0">
              <w:txbxContent>
                <w:p w:rsidR="00C27F00" w:rsidRDefault="00C27F00">
                  <w:r>
                    <w:rPr>
                      <w:rtl/>
                    </w:rPr>
                    <w:t>254                                         ספר החוקים 1061                   ז' באלול התשמ"ב 26.08.1982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3010" o:spid="_x0000_s1090" type="#_x0000_t202" style="position:absolute;left:0;text-align:left;margin-left:80.25pt;margin-top:376.3pt;width:396.8pt;height:355.6pt;z-index:66;mso-wrap-style:none;mso-position-horizontal-relative:page;mso-position-vertical-relative:page" stroked="f">
            <v:textbox style="mso-next-textbox:#_x0000_s13010" inset="0,0,0,0">
              <w:txbxContent>
                <w:p w:rsidR="00C27F00" w:rsidRDefault="00C27F00">
                  <w:pPr>
                    <w:pStyle w:val="OCRStyle21"/>
                    <w:ind w:left="2938"/>
                    <w:rPr>
                      <w:rtl/>
                    </w:rPr>
                  </w:pPr>
                  <w:r>
                    <w:rPr>
                      <w:rtl/>
                    </w:rPr>
                    <w:t>תוספת ראשונה</w:t>
                  </w:r>
                </w:p>
                <w:p w:rsidR="00C27F00" w:rsidRDefault="00C27F00">
                  <w:pPr>
                    <w:pStyle w:val="OCRStyle21"/>
                    <w:ind w:left="3089"/>
                    <w:rPr>
                      <w:rtl/>
                    </w:rPr>
                  </w:pPr>
                  <w:r>
                    <w:rPr>
                      <w:rtl/>
                    </w:rPr>
                    <w:t>(סעיף 1(13))</w:t>
                  </w:r>
                </w:p>
                <w:p w:rsidR="00C27F00" w:rsidRDefault="00C27F00">
                  <w:pPr>
                    <w:pStyle w:val="OCRStyle21"/>
                    <w:ind w:left="3283"/>
                    <w:rPr>
                      <w:rtl/>
                    </w:rPr>
                  </w:pPr>
                  <w:r>
                    <w:rPr>
                      <w:rtl/>
                    </w:rPr>
                    <w:t>הון עצמי</w:t>
                  </w:r>
                </w:p>
                <w:p w:rsidR="00C27F00" w:rsidRDefault="00C27F00">
                  <w:pPr>
                    <w:pStyle w:val="OCRStyle2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1. בחברה:</w:t>
                  </w:r>
                </w:p>
                <w:p w:rsidR="00C27F00" w:rsidRDefault="00C27F00">
                  <w:pPr>
                    <w:pStyle w:val="OCRStyle21"/>
                    <w:ind w:left="644"/>
                    <w:rPr>
                      <w:rtl/>
                    </w:rPr>
                  </w:pPr>
                  <w:r>
                    <w:rPr>
                      <w:rtl/>
                    </w:rPr>
                    <w:t>(1) סיכום הפריטים שלהלן כפי שהם רשומים במאזן החברה לתום שנת המס הקודמת,</w:t>
                  </w:r>
                </w:p>
                <w:p w:rsidR="00C27F00" w:rsidRDefault="00C27F00">
                  <w:pPr>
                    <w:pStyle w:val="OCRStyle21"/>
                    <w:ind w:left="637"/>
                    <w:rPr>
                      <w:rtl/>
                    </w:rPr>
                  </w:pPr>
                  <w:r>
                    <w:rPr>
                      <w:rtl/>
                    </w:rPr>
                    <w:t>בניכוי הפסדים כאמור בפסקה (2):</w:t>
                  </w:r>
                </w:p>
                <w:p w:rsidR="00C27F00" w:rsidRDefault="00C27F00">
                  <w:pPr>
                    <w:pStyle w:val="OCRStyle21"/>
                    <w:ind w:left="1091"/>
                    <w:rPr>
                      <w:rtl/>
                    </w:rPr>
                  </w:pPr>
                  <w:r>
                    <w:rPr>
                      <w:rtl/>
                    </w:rPr>
                    <w:t>(א) הון מניות נפרע, לרבות מניות הטבה שהוקצו מתור היוון רווחים או</w:t>
                  </w:r>
                </w:p>
                <w:p w:rsidR="00C27F00" w:rsidRDefault="00C27F00">
                  <w:pPr>
                    <w:pStyle w:val="OCRStyle21"/>
                    <w:ind w:left="1112"/>
                    <w:rPr>
                      <w:rtl/>
                    </w:rPr>
                  </w:pPr>
                  <w:r>
                    <w:rPr>
                      <w:rtl/>
                    </w:rPr>
                    <w:t>מתוך קרנות הון כאמור בפסקת משנה (ב), ובאגודה שיתופית - לרבות</w:t>
                  </w:r>
                </w:p>
                <w:p w:rsidR="00C27F00" w:rsidRDefault="00C27F00">
                  <w:pPr>
                    <w:pStyle w:val="OCRStyle21"/>
                    <w:ind w:left="1098"/>
                    <w:rPr>
                      <w:rtl/>
                    </w:rPr>
                  </w:pPr>
                  <w:r>
                    <w:rPr>
                      <w:rtl/>
                    </w:rPr>
                    <w:t>השתתפות החברים בהון האגודה בכל צורה שהיא;</w:t>
                  </w:r>
                </w:p>
                <w:p w:rsidR="00C27F00" w:rsidRDefault="00C27F00">
                  <w:pPr>
                    <w:pStyle w:val="OCRStyle21"/>
                    <w:ind w:left="1102"/>
                    <w:rPr>
                      <w:rtl/>
                    </w:rPr>
                  </w:pPr>
                  <w:r>
                    <w:rPr>
                      <w:rtl/>
                    </w:rPr>
                    <w:t>(ב) קרנות הון שמקורן ברווחים, בפרמיות על מניות או במענקים וקרנות</w:t>
                  </w:r>
                </w:p>
                <w:p w:rsidR="00C27F00" w:rsidRDefault="00C27F00">
                  <w:pPr>
                    <w:pStyle w:val="OCRStyle21"/>
                    <w:ind w:left="1098"/>
                    <w:rPr>
                      <w:rtl/>
                    </w:rPr>
                  </w:pPr>
                  <w:r>
                    <w:rPr>
                      <w:rtl/>
                    </w:rPr>
                    <w:t>הון שמקורן בשיערוך נכסים;</w:t>
                  </w:r>
                </w:p>
                <w:p w:rsidR="00C27F00" w:rsidRDefault="00C27F00">
                  <w:pPr>
                    <w:pStyle w:val="OCRStyle21"/>
                    <w:ind w:left="1116"/>
                    <w:rPr>
                      <w:rtl/>
                    </w:rPr>
                  </w:pPr>
                  <w:r>
                    <w:rPr>
                      <w:rtl/>
                    </w:rPr>
                    <w:t>(ג) תקבולים על חשבון מניות שאינם צמודים ושאינם נושאים ריבית, אשר</w:t>
                  </w:r>
                </w:p>
                <w:p w:rsidR="00C27F00" w:rsidRDefault="00C27F00">
                  <w:pPr>
                    <w:pStyle w:val="OCRStyle21"/>
                    <w:ind w:left="1087"/>
                    <w:rPr>
                      <w:rtl/>
                    </w:rPr>
                  </w:pPr>
                  <w:r>
                    <w:rPr>
                      <w:rtl/>
                    </w:rPr>
                    <w:t>עד המועד החוקי להגשת הדו"ח הוקצה כנגדם הון מניות נפרע, ובאגודה</w:t>
                  </w:r>
                </w:p>
                <w:p w:rsidR="00C27F00" w:rsidRDefault="00C27F00">
                  <w:pPr>
                    <w:pStyle w:val="OCRStyle21"/>
                    <w:ind w:left="1102"/>
                    <w:rPr>
                      <w:rtl/>
                    </w:rPr>
                  </w:pPr>
                  <w:r>
                    <w:rPr>
                      <w:rtl/>
                    </w:rPr>
                    <w:t>שיתופית - תקבולים כאמור אשר עד תום שנת המס הפכום להון האגודה;</w:t>
                  </w:r>
                </w:p>
                <w:p w:rsidR="00C27F00" w:rsidRDefault="00C27F00">
                  <w:pPr>
                    <w:pStyle w:val="OCRStyle21"/>
                    <w:ind w:left="1120"/>
                    <w:rPr>
                      <w:rtl/>
                    </w:rPr>
                  </w:pPr>
                  <w:r>
                    <w:rPr>
                      <w:rtl/>
                    </w:rPr>
                    <w:t>(ד) אופציות, שטרי הון ואיגרות חוב הניתנים להמרה למניות שאינם צמודים</w:t>
                  </w:r>
                </w:p>
                <w:p w:rsidR="00C27F00" w:rsidRDefault="00C27F00">
                  <w:pPr>
                    <w:pStyle w:val="OCRStyle21"/>
                    <w:ind w:left="1102"/>
                    <w:rPr>
                      <w:rtl/>
                    </w:rPr>
                  </w:pPr>
                  <w:r>
                    <w:rPr>
                      <w:rtl/>
                    </w:rPr>
                    <w:t>במלואם או בחלקם והריבית השנתית עליהם אינה עולה על 30%;</w:t>
                  </w:r>
                </w:p>
                <w:p w:rsidR="00C27F00" w:rsidRDefault="00C27F00">
                  <w:pPr>
                    <w:pStyle w:val="OCRStyle21"/>
                    <w:ind w:left="1105"/>
                    <w:rPr>
                      <w:rtl/>
                    </w:rPr>
                  </w:pPr>
                  <w:r>
                    <w:rPr>
                      <w:rtl/>
                    </w:rPr>
                    <w:t>(ה) שטרי חון ואיגרות חוב שאינם ניתנים להמרה למניות ונתקיימו בהם</w:t>
                  </w:r>
                </w:p>
                <w:p w:rsidR="00C27F00" w:rsidRDefault="00C27F00">
                  <w:pPr>
                    <w:pStyle w:val="OCRStyle21"/>
                    <w:ind w:left="1109"/>
                  </w:pPr>
                  <w:r>
                    <w:rPr>
                      <w:rtl/>
                    </w:rPr>
                    <w:t>כל אלה:</w:t>
                  </w:r>
                </w:p>
              </w:txbxContent>
            </v:textbox>
            <w10:wrap anchorx="page" anchory="page"/>
          </v:shape>
        </w:pict>
      </w:r>
      <w:r>
        <w:pict>
          <v:shape id="_x0000_s13011" o:spid="_x0000_s1091" type="#_x0000_t202" style="position:absolute;left:0;text-align:left;margin-left:90.15pt;margin-top:70.2pt;width:475.2pt;height:301.15pt;z-index:65;mso-wrap-style:none;mso-position-horizontal-relative:page;mso-position-vertical-relative:page" stroked="f">
            <v:textbox style="mso-next-textbox:#_x0000_s13011" inset="0,0,0,0">
              <w:txbxContent>
                <w:tbl>
                  <w:tblPr>
                    <w:tblW w:w="506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3"/>
                    <w:gridCol w:w="1588"/>
                  </w:tblGrid>
                  <w:tr w:rsidR="00C27F00" w:rsidRPr="00E9523F">
                    <w:trPr>
                      <w:jc w:val="right"/>
                    </w:trPr>
                    <w:tc>
                      <w:tcPr>
                        <w:tcW w:w="4081" w:type="pct"/>
                      </w:tcPr>
                      <w:p w:rsidR="00C27F00" w:rsidRDefault="00C27F00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מוסד כספי או מבטח שמכר מניות שבתקופת תחולתו של חוק זה</w:t>
                        </w:r>
                      </w:p>
                      <w:p w:rsidR="00C27F00" w:rsidRDefault="00C27F00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 נכס מוגן, יפחית מהדיווח ממכירתן סכום השווה לעלות, כפול</w:t>
                        </w:r>
                      </w:p>
                      <w:p w:rsidR="00C27F00" w:rsidRDefault="00C27F00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עליית המדד מיום הרכישה או מן היום הקובע, לפי המאוחר,</w:t>
                        </w:r>
                      </w:p>
                      <w:p w:rsidR="00C27F00" w:rsidRDefault="00C27F00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 תום תקופת תחולתו של חוק זה, ובלבד שהסכום שיופחת כאמור</w:t>
                        </w:r>
                      </w:p>
                      <w:p w:rsidR="00C27F00" w:rsidRDefault="00C27F00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יעלה על סכום הריווח;</w:t>
                        </w:r>
                      </w:p>
                      <w:p w:rsidR="00C27F00" w:rsidRDefault="00C27F00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במכירת נכס הון בלתי מוגן לא יחולו הוראות סעיף 90(א) לפקודה</w:t>
                        </w:r>
                      </w:p>
                      <w:p w:rsidR="00C27F00" w:rsidRDefault="00C27F00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ויראו כיום הרכישה של הנכס הנמכר, בידי המוכר, את היום הראשון שלאחר</w:t>
                        </w:r>
                      </w:p>
                      <w:p w:rsidR="00C27F00" w:rsidRDefault="00C27F00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תום תחולתו של חוק זה, ולגבי נכס שנרכש לפני היום הקובע יראו כסכום</w:t>
                        </w:r>
                      </w:p>
                      <w:p w:rsidR="00C27F00" w:rsidRDefault="00C27F00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אינפלציוני נוסף את הסכום האינפלציוני כשהוא מתואם ליום הקובע כאמור</w:t>
                        </w:r>
                      </w:p>
                      <w:p w:rsidR="00C27F00" w:rsidRDefault="00C27F00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8(א).</w:t>
                        </w:r>
                      </w:p>
                      <w:p w:rsidR="00C27F00" w:rsidRDefault="00C27F00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בתקופת תחולתו של חוק זה -</w:t>
                        </w:r>
                      </w:p>
                      <w:p w:rsidR="00C27F00" w:rsidRDefault="00C27F00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הוראות סעיפים 19 ו-90 לפקודה לא יחולו על נישום לענין חוק זה;</w:t>
                        </w:r>
                      </w:p>
                      <w:p w:rsidR="00C27F00" w:rsidRDefault="00C27F00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סעיף 24(ג) לפקודה, בהעברת נכס הון בר-פחת מנישום זכאי,</w:t>
                        </w:r>
                      </w:p>
                      <w:p w:rsidR="00C27F00" w:rsidRDefault="00C27F00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יופחת מהמחיר המקורי גם כל סכום שהופחת מריווח ההון הריאלי על פי</w:t>
                        </w:r>
                      </w:p>
                      <w:p w:rsidR="00C27F00" w:rsidRDefault="00C27F00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8 לחוק זה;</w:t>
                        </w:r>
                      </w:p>
                      <w:p w:rsidR="00C27F00" w:rsidRDefault="00C27F00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הוראות סעיף 48 לחוק מס שבח לא יחולו על נישום לענין חוק זה.</w:t>
                        </w:r>
                      </w:p>
                    </w:tc>
                    <w:tc>
                      <w:tcPr>
                        <w:tcW w:w="919" w:type="pct"/>
                      </w:tcPr>
                      <w:p w:rsidR="00C27F00" w:rsidRDefault="00C27F00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הוראות</w:t>
                        </w:r>
                      </w:p>
                      <w:p w:rsidR="00C27F00" w:rsidRDefault="00C27F00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היקים בעת</w:t>
                        </w:r>
                      </w:p>
                      <w:p w:rsidR="00C27F00" w:rsidRDefault="00C27F00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תחולתו של</w:t>
                        </w:r>
                      </w:p>
                      <w:p w:rsidR="00C27F00" w:rsidRPr="00E9523F" w:rsidRDefault="00C27F00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 זה</w:t>
                        </w:r>
                      </w:p>
                    </w:tc>
                  </w:tr>
                  <w:tr w:rsidR="00C27F00" w:rsidRPr="00E9523F">
                    <w:trPr>
                      <w:jc w:val="right"/>
                    </w:trPr>
                    <w:tc>
                      <w:tcPr>
                        <w:tcW w:w="4081" w:type="pct"/>
                      </w:tcPr>
                      <w:p w:rsidR="00C27F00" w:rsidRPr="00E9523F" w:rsidRDefault="00C27F00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חוק זה יפורסם תוך 30 ימים מיום קבלתו בכנסת.</w:t>
                        </w:r>
                      </w:p>
                    </w:tc>
                    <w:tc>
                      <w:tcPr>
                        <w:tcW w:w="919" w:type="pct"/>
                      </w:tcPr>
                      <w:p w:rsidR="00C27F00" w:rsidRPr="00E9523F" w:rsidRDefault="00C27F00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</w:tc>
                  </w:tr>
                </w:tbl>
                <w:p w:rsidR="00C27F00" w:rsidRDefault="00C27F00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</w:p>
    <w:p w:rsidR="008A7081" w:rsidRDefault="008A7081">
      <w:pPr>
        <w:rPr>
          <w:rtl/>
        </w:rPr>
      </w:pPr>
      <w:r>
        <w:rPr>
          <w:rtl/>
        </w:rPr>
        <w:br w:type="page"/>
      </w:r>
    </w:p>
    <w:p w:rsidR="008A7081" w:rsidRDefault="00000000">
      <w:pPr>
        <w:rPr>
          <w:rtl/>
        </w:rPr>
      </w:pPr>
      <w:r>
        <w:pict>
          <v:shape id="_x0000_s13012" o:spid="_x0000_s1092" type="#_x0000_t202" style="position:absolute;left:0;text-align:left;margin-left:50pt;margin-top:771.95pt;width:495.35pt;height:30pt;z-index:69;mso-position-horizontal-relative:page;mso-position-vertical-relative:page" stroked="f">
            <v:textbox style="mso-next-textbox:#_x0000_s13012" inset="0,0,0,0">
              <w:txbxContent>
                <w:p w:rsidR="00C27F00" w:rsidRDefault="00C27F00">
                  <w:r>
                    <w:rPr>
                      <w:rtl/>
                    </w:rPr>
                    <w:t>255                                         ספר החוקים 1061                   ז' באלול התשמ"ב 26.08.1982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3013" o:spid="_x0000_s1093" type="#_x0000_t202" style="position:absolute;left:0;text-align:left;margin-left:149.45pt;margin-top:69.9pt;width:411.85pt;height:659.15pt;z-index:68;mso-wrap-style:none;mso-position-horizontal-relative:page;mso-position-vertical-relative:page" stroked="f">
            <v:textbox style="mso-next-textbox:#_x0000_s13013" inset="0,0,0,0">
              <w:txbxContent>
                <w:p w:rsidR="00C27F00" w:rsidRDefault="00C27F00">
                  <w:pPr>
                    <w:pStyle w:val="OCRStyle22"/>
                    <w:ind w:left="1634"/>
                    <w:rPr>
                      <w:rtl/>
                    </w:rPr>
                  </w:pPr>
                  <w:r>
                    <w:rPr>
                      <w:rtl/>
                    </w:rPr>
                    <w:t>(1) הם לתקופה העולה על 7 שנים ואינם נסחרים בבורסה;</w:t>
                  </w:r>
                </w:p>
                <w:p w:rsidR="00C27F00" w:rsidRDefault="00C27F00">
                  <w:pPr>
                    <w:pStyle w:val="OCRStyle22"/>
                    <w:ind w:left="1631"/>
                    <w:rPr>
                      <w:rtl/>
                    </w:rPr>
                  </w:pPr>
                  <w:r>
                    <w:rPr>
                      <w:rtl/>
                    </w:rPr>
                    <w:t>(2) הם אינם ניתנים לפדיון מוקדם ותנאיהם אינם ניתנים לשינוי;</w:t>
                  </w:r>
                </w:p>
                <w:p w:rsidR="00C27F00" w:rsidRDefault="00C27F00">
                  <w:pPr>
                    <w:pStyle w:val="OCRStyle22"/>
                    <w:ind w:left="1634"/>
                    <w:rPr>
                      <w:rtl/>
                    </w:rPr>
                  </w:pPr>
                  <w:r>
                    <w:rPr>
                      <w:rtl/>
                    </w:rPr>
                    <w:t>(3) הם אינם צמודים במלואם או בחלקם והריבית השנתית עליהם אינה</w:t>
                  </w:r>
                </w:p>
                <w:p w:rsidR="00C27F00" w:rsidRDefault="00C27F00">
                  <w:pPr>
                    <w:pStyle w:val="OCRStyle22"/>
                    <w:ind w:left="1627"/>
                    <w:rPr>
                      <w:rtl/>
                    </w:rPr>
                  </w:pPr>
                  <w:r>
                    <w:rPr>
                      <w:rtl/>
                    </w:rPr>
                    <w:t>עולה על 30%;</w:t>
                  </w:r>
                </w:p>
                <w:p w:rsidR="00C27F00" w:rsidRDefault="00C27F00">
                  <w:pPr>
                    <w:pStyle w:val="OCRStyle22"/>
                    <w:ind w:left="1206"/>
                    <w:rPr>
                      <w:rtl/>
                    </w:rPr>
                  </w:pPr>
                  <w:r>
                    <w:rPr>
                      <w:rtl/>
                    </w:rPr>
                    <w:t>(ו) הלוואה ללא ריבית שנתקבלה מבעל מניות של החברה שהוא יחיד או</w:t>
                  </w:r>
                </w:p>
                <w:p w:rsidR="00C27F00" w:rsidRDefault="00C27F00">
                  <w:pPr>
                    <w:pStyle w:val="OCRStyle22"/>
                    <w:ind w:left="1195"/>
                    <w:rPr>
                      <w:rtl/>
                    </w:rPr>
                  </w:pPr>
                  <w:r>
                    <w:rPr>
                      <w:rtl/>
                    </w:rPr>
                    <w:t>חברה קשורה ועמדה ללא תנועה במשך כל שנת המס; "חברה קשורה" לענין</w:t>
                  </w:r>
                </w:p>
                <w:p w:rsidR="00C27F00" w:rsidRDefault="00C27F00">
                  <w:pPr>
                    <w:pStyle w:val="OCRStyle22"/>
                    <w:ind w:left="1199"/>
                    <w:rPr>
                      <w:rtl/>
                    </w:rPr>
                  </w:pPr>
                  <w:r>
                    <w:rPr>
                      <w:rtl/>
                    </w:rPr>
                    <w:t>זה - חברה שהיא או החברה שקיבלה את ההלוואה, מחזיקה לפחות 25%</w:t>
                  </w:r>
                </w:p>
                <w:p w:rsidR="00C27F00" w:rsidRDefault="00C27F00">
                  <w:pPr>
                    <w:pStyle w:val="OCRStyle22"/>
                    <w:ind w:left="1177"/>
                    <w:rPr>
                      <w:rtl/>
                    </w:rPr>
                  </w:pPr>
                  <w:r>
                    <w:rPr>
                      <w:rtl/>
                    </w:rPr>
                    <w:t>מזכויות ההצבעה בחברה האחרת במרבית ימות שנת המס, ובלבד ששתי</w:t>
                  </w:r>
                </w:p>
                <w:p w:rsidR="00C27F00" w:rsidRDefault="00C27F00">
                  <w:pPr>
                    <w:pStyle w:val="OCRStyle22"/>
                    <w:ind w:left="1192"/>
                    <w:rPr>
                      <w:rtl/>
                    </w:rPr>
                  </w:pPr>
                  <w:r>
                    <w:rPr>
                      <w:rtl/>
                    </w:rPr>
                    <w:t>החברות הגישו לפקיד השומה, לפני תחילת שנת המס או תוך 90 ימים מיום</w:t>
                  </w:r>
                </w:p>
                <w:p w:rsidR="00C27F00" w:rsidRDefault="00C27F00">
                  <w:pPr>
                    <w:pStyle w:val="OCRStyle22"/>
                    <w:ind w:left="1184"/>
                    <w:rPr>
                      <w:rtl/>
                    </w:rPr>
                  </w:pPr>
                  <w:r>
                    <w:rPr>
                      <w:rtl/>
                    </w:rPr>
                    <w:t>פרסומו של חוק זה, לפי המאוחר, בקשה שההלוואה תיחשב כהון עצמי לגבי</w:t>
                  </w:r>
                </w:p>
                <w:p w:rsidR="00C27F00" w:rsidRDefault="00C27F00">
                  <w:pPr>
                    <w:pStyle w:val="OCRStyle22"/>
                    <w:ind w:left="1192"/>
                    <w:rPr>
                      <w:rtl/>
                    </w:rPr>
                  </w:pPr>
                  <w:r>
                    <w:rPr>
                      <w:rtl/>
                    </w:rPr>
                    <w:t>החברה המקבלת וכנכס מוגן למי שנתן את ההלוואה ;</w:t>
                  </w:r>
                </w:p>
                <w:p w:rsidR="00C27F00" w:rsidRDefault="00C27F00">
                  <w:pPr>
                    <w:pStyle w:val="OCRStyle22"/>
                    <w:ind w:left="1206"/>
                    <w:rPr>
                      <w:rtl/>
                    </w:rPr>
                  </w:pPr>
                  <w:r>
                    <w:rPr>
                      <w:rtl/>
                    </w:rPr>
                    <w:t>(ז) הלוואה מהמדינה, מהסוכנות היהודית לארץ ישראל, מקרן קיימת לישראל</w:t>
                  </w:r>
                </w:p>
                <w:p w:rsidR="00C27F00" w:rsidRDefault="00C27F00">
                  <w:pPr>
                    <w:pStyle w:val="OCRStyle22"/>
                    <w:ind w:left="1188"/>
                    <w:rPr>
                      <w:rtl/>
                    </w:rPr>
                  </w:pPr>
                  <w:r>
                    <w:rPr>
                      <w:rtl/>
                    </w:rPr>
                    <w:t>או מקרן היסוד - המגבית המאוחדת לישראל, שניתנה לתקופה של יותר</w:t>
                  </w:r>
                </w:p>
                <w:p w:rsidR="00C27F00" w:rsidRDefault="00C27F00">
                  <w:pPr>
                    <w:pStyle w:val="OCRStyle22"/>
                    <w:ind w:left="1202"/>
                    <w:rPr>
                      <w:rtl/>
                    </w:rPr>
                  </w:pPr>
                  <w:r>
                    <w:rPr>
                      <w:rtl/>
                    </w:rPr>
                    <w:t>מ-20 שנים בריבית שנתית ששיעורה נמוך מ-30% (להלן - הלוואת מדינה);</w:t>
                  </w:r>
                </w:p>
                <w:p w:rsidR="00C27F00" w:rsidRDefault="00C27F00">
                  <w:pPr>
                    <w:pStyle w:val="OCRStyle22"/>
                    <w:ind w:left="1210"/>
                    <w:rPr>
                      <w:rtl/>
                    </w:rPr>
                  </w:pPr>
                  <w:r>
                    <w:rPr>
                      <w:rtl/>
                    </w:rPr>
                    <w:t>(ח) רווחים ועודפים, וכן מענקים שטרם הפכו להון;</w:t>
                  </w:r>
                </w:p>
                <w:p w:rsidR="00C27F00" w:rsidRDefault="00C27F00">
                  <w:pPr>
                    <w:pStyle w:val="OCRStyle22"/>
                    <w:ind w:left="1228"/>
                    <w:rPr>
                      <w:rtl/>
                    </w:rPr>
                  </w:pPr>
                  <w:r>
                    <w:rPr>
                      <w:rtl/>
                    </w:rPr>
                    <w:t>(ט) עתודה להשוואת מסים, ואם סכום מס נרשם מראש לחובה בניכוי אותו</w:t>
                  </w:r>
                </w:p>
                <w:p w:rsidR="00C27F00" w:rsidRDefault="00C27F00">
                  <w:pPr>
                    <w:pStyle w:val="OCRStyle22"/>
                    <w:ind w:left="1199"/>
                    <w:rPr>
                      <w:rtl/>
                    </w:rPr>
                  </w:pPr>
                  <w:r>
                    <w:rPr>
                      <w:rtl/>
                    </w:rPr>
                    <w:t>סכום; עתודה כאמור יכול שתהיה בסכום חיובי ויכול שתהיה בסכום שלילי;</w:t>
                  </w:r>
                </w:p>
                <w:p w:rsidR="00C27F00" w:rsidRDefault="00C27F00">
                  <w:pPr>
                    <w:pStyle w:val="OCRStyle22"/>
                    <w:ind w:left="1220"/>
                    <w:rPr>
                      <w:rtl/>
                    </w:rPr>
                  </w:pPr>
                  <w:r>
                    <w:rPr>
                      <w:rtl/>
                    </w:rPr>
                    <w:t>(י) עודף סכום העתודה לפיצויים על סכום היעודה לפיצויים, לרבות הרווחים</w:t>
                  </w:r>
                </w:p>
                <w:p w:rsidR="00C27F00" w:rsidRDefault="00C27F00">
                  <w:pPr>
                    <w:pStyle w:val="OCRStyle22"/>
                    <w:ind w:left="1195"/>
                    <w:rPr>
                      <w:rtl/>
                    </w:rPr>
                  </w:pPr>
                  <w:r>
                    <w:rPr>
                      <w:rtl/>
                    </w:rPr>
                    <w:t>שנצברו על היעודה; העודף כאמור יכול שיהיה בסכום חיובי ויכול שיהיה</w:t>
                  </w:r>
                </w:p>
                <w:p w:rsidR="00C27F00" w:rsidRDefault="00C27F00">
                  <w:pPr>
                    <w:pStyle w:val="OCRStyle22"/>
                    <w:ind w:left="1213"/>
                    <w:rPr>
                      <w:rtl/>
                    </w:rPr>
                  </w:pPr>
                  <w:r>
                    <w:rPr>
                      <w:rtl/>
                    </w:rPr>
                    <w:t>בסכום שלילי;</w:t>
                  </w:r>
                </w:p>
                <w:p w:rsidR="00C27F00" w:rsidRDefault="00C27F00">
                  <w:pPr>
                    <w:pStyle w:val="OCRStyle22"/>
                    <w:ind w:left="1220"/>
                    <w:rPr>
                      <w:rtl/>
                    </w:rPr>
                  </w:pPr>
                  <w:r>
                    <w:rPr>
                      <w:rtl/>
                    </w:rPr>
                    <w:t>(יא) יתרת הפרשות בשל חובות עסקיים אבודים שלא הותרה בניכוי לענין</w:t>
                  </w:r>
                </w:p>
                <w:p w:rsidR="00C27F00" w:rsidRDefault="00C27F00">
                  <w:pPr>
                    <w:pStyle w:val="OCRStyle22"/>
                    <w:ind w:left="1238"/>
                    <w:rPr>
                      <w:rtl/>
                    </w:rPr>
                  </w:pPr>
                  <w:r>
                    <w:rPr>
                      <w:rtl/>
                    </w:rPr>
                    <w:t>קביעת ההכנסה החייבת, וכן יתרות הוצאות כאמור בסעיף 18 (א) ו- (ה) לפקודה</w:t>
                  </w:r>
                </w:p>
                <w:p w:rsidR="00C27F00" w:rsidRDefault="00C27F00">
                  <w:pPr>
                    <w:pStyle w:val="OCRStyle22"/>
                    <w:ind w:left="1228"/>
                    <w:rPr>
                      <w:rtl/>
                    </w:rPr>
                  </w:pPr>
                  <w:r>
                    <w:rPr>
                      <w:rtl/>
                    </w:rPr>
                    <w:t>ובשל הפרשי שער לתושב חוץ כאמור בסעיף 17(1) לפקודה, שלא הותרו בניכוי</w:t>
                  </w:r>
                </w:p>
                <w:p w:rsidR="00C27F00" w:rsidRDefault="00C27F00">
                  <w:pPr>
                    <w:pStyle w:val="OCRStyle22"/>
                    <w:ind w:left="1235"/>
                    <w:rPr>
                      <w:rtl/>
                    </w:rPr>
                  </w:pPr>
                  <w:r>
                    <w:rPr>
                      <w:rtl/>
                    </w:rPr>
                    <w:t>לענין קביעת ההכנסה החייבת.</w:t>
                  </w:r>
                </w:p>
                <w:p w:rsidR="00C27F00" w:rsidRDefault="00C27F00">
                  <w:pPr>
                    <w:pStyle w:val="OCRStyle22"/>
                    <w:ind w:left="778"/>
                    <w:rPr>
                      <w:rtl/>
                    </w:rPr>
                  </w:pPr>
                  <w:r>
                    <w:rPr>
                      <w:rtl/>
                    </w:rPr>
                    <w:t>(2) הפסדים כפי שהם רשומים במאזן החברה לתום שנת המס הקודמת, ובאגודה</w:t>
                  </w:r>
                </w:p>
                <w:p w:rsidR="00C27F00" w:rsidRDefault="00C27F00">
                  <w:pPr>
                    <w:pStyle w:val="OCRStyle22"/>
                    <w:ind w:left="778"/>
                    <w:rPr>
                      <w:rtl/>
                    </w:rPr>
                  </w:pPr>
                  <w:r>
                    <w:rPr>
                      <w:rtl/>
                    </w:rPr>
                    <w:t>שיתופית - גם סכומים שהוחזרו לחברים בשנת המס מתוך ההון, הקרנות והעודפים.</w:t>
                  </w:r>
                </w:p>
                <w:p w:rsidR="00C27F00" w:rsidRDefault="00C27F00">
                  <w:pPr>
                    <w:pStyle w:val="OCRStyle22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2. בקיבוץ:</w:t>
                  </w:r>
                </w:p>
                <w:p w:rsidR="00C27F00" w:rsidRDefault="00C27F00">
                  <w:pPr>
                    <w:pStyle w:val="OCRStyle22"/>
                    <w:ind w:left="781"/>
                    <w:rPr>
                      <w:rtl/>
                    </w:rPr>
                  </w:pPr>
                  <w:r>
                    <w:rPr>
                      <w:rtl/>
                    </w:rPr>
                    <w:t>כפי שיקבע שר האוצר בתקנות.</w:t>
                  </w:r>
                </w:p>
                <w:p w:rsidR="00C27F00" w:rsidRDefault="00C27F00">
                  <w:pPr>
                    <w:pStyle w:val="OCRStyle22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3. בשותפות;</w:t>
                  </w:r>
                </w:p>
                <w:p w:rsidR="00C27F00" w:rsidRDefault="00C27F00">
                  <w:pPr>
                    <w:pStyle w:val="OCRStyle22"/>
                    <w:ind w:left="796"/>
                    <w:rPr>
                      <w:rtl/>
                    </w:rPr>
                  </w:pPr>
                  <w:r>
                    <w:rPr>
                      <w:rtl/>
                    </w:rPr>
                    <w:t>סך כל יתרות החשבונות האישיים לזכות השותפים על פי מאזן השותפות לתום שנת</w:t>
                  </w:r>
                </w:p>
                <w:p w:rsidR="00C27F00" w:rsidRDefault="00C27F00">
                  <w:pPr>
                    <w:pStyle w:val="OCRStyle22"/>
                    <w:ind w:left="810"/>
                    <w:rPr>
                      <w:rtl/>
                    </w:rPr>
                  </w:pPr>
                  <w:r>
                    <w:rPr>
                      <w:rtl/>
                    </w:rPr>
                    <w:t>המס הקודמת בניכוי ערך ממוצע שנתי של משיכות השותפים; לענין זה, תשלומים</w:t>
                  </w:r>
                </w:p>
                <w:p w:rsidR="00C27F00" w:rsidRDefault="00C27F00">
                  <w:pPr>
                    <w:pStyle w:val="OCRStyle22"/>
                    <w:ind w:left="810"/>
                    <w:rPr>
                      <w:rtl/>
                    </w:rPr>
                  </w:pPr>
                  <w:r>
                    <w:rPr>
                      <w:rtl/>
                    </w:rPr>
                    <w:t>על חשבון מס הכנסה של שותפים, לרבות ריבית וקנסות, כשהם נרשמו בספרי</w:t>
                  </w:r>
                </w:p>
                <w:p w:rsidR="00C27F00" w:rsidRDefault="00C27F00">
                  <w:pPr>
                    <w:pStyle w:val="OCRStyle22"/>
                    <w:ind w:left="806"/>
                  </w:pPr>
                  <w:r>
                    <w:rPr>
                      <w:rtl/>
                    </w:rPr>
                    <w:t>השותפות, יהיו בגדר משיכות השותפים.</w:t>
                  </w:r>
                </w:p>
              </w:txbxContent>
            </v:textbox>
            <w10:wrap anchorx="page" anchory="page"/>
          </v:shape>
        </w:pict>
      </w:r>
    </w:p>
    <w:p w:rsidR="0001717F" w:rsidRDefault="0001717F">
      <w:pPr>
        <w:rPr>
          <w:rtl/>
        </w:rPr>
      </w:pPr>
      <w:r>
        <w:rPr>
          <w:rtl/>
        </w:rPr>
        <w:br w:type="page"/>
      </w:r>
    </w:p>
    <w:p w:rsidR="0001717F" w:rsidRDefault="00000000">
      <w:pPr>
        <w:rPr>
          <w:rtl/>
        </w:rPr>
      </w:pPr>
      <w:r>
        <w:pict>
          <v:shape id="_x0000_s13014" o:spid="_x0000_s1094" type="#_x0000_t202" style="position:absolute;left:0;text-align:left;margin-left:50pt;margin-top:771.95pt;width:495.35pt;height:30pt;z-index:71;mso-position-horizontal-relative:page;mso-position-vertical-relative:page" stroked="f">
            <v:textbox style="mso-next-textbox:#_x0000_s13014" inset="0,0,0,0">
              <w:txbxContent>
                <w:p w:rsidR="00C27F00" w:rsidRDefault="00C27F00">
                  <w:r>
                    <w:rPr>
                      <w:rtl/>
                    </w:rPr>
                    <w:t>256                                         ספר החוקים 1061                   ז' באלול התשמ"ב 26.08.1982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3015" o:spid="_x0000_s1095" type="#_x0000_t202" style="position:absolute;left:0;text-align:left;margin-left:83.1pt;margin-top:65.3pt;width:401.75pt;height:670.65pt;z-index:70;mso-wrap-style:none;mso-position-horizontal-relative:page;mso-position-vertical-relative:page" stroked="f">
            <v:textbox style="mso-next-textbox:#_x0000_s13015" inset="0,0,0,0">
              <w:txbxContent>
                <w:p w:rsidR="00C27F00" w:rsidRDefault="00C27F00">
                  <w:pPr>
                    <w:pStyle w:val="OCRStyle23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4. ביחיד:</w:t>
                  </w:r>
                </w:p>
                <w:p w:rsidR="00C27F00" w:rsidRDefault="00C27F00">
                  <w:pPr>
                    <w:pStyle w:val="OCRStyle23"/>
                    <w:ind w:left="605"/>
                    <w:rPr>
                      <w:rtl/>
                    </w:rPr>
                  </w:pPr>
                  <w:r>
                    <w:rPr>
                      <w:rtl/>
                    </w:rPr>
                    <w:t>יתרת החשבון לזכותו של בעל העסק וכן הלוואת מדינה על פי מאזן העסק לתום</w:t>
                  </w:r>
                </w:p>
                <w:p w:rsidR="00C27F00" w:rsidRDefault="00C27F00">
                  <w:pPr>
                    <w:pStyle w:val="OCRStyle23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שנת המס הקודמת, בניכוי ערך ממוצע שנתי של משיכות אישיות; לענין זה, כל</w:t>
                  </w:r>
                </w:p>
                <w:p w:rsidR="00C27F00" w:rsidRDefault="00C27F00">
                  <w:pPr>
                    <w:pStyle w:val="OCRStyle23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תשלום על חשבון מס הכנסה, לרבות ריבית וקנסות, יהיה בגדר משיכה אישית.</w:t>
                  </w:r>
                </w:p>
                <w:p w:rsidR="00C27F00" w:rsidRDefault="00C27F00">
                  <w:pPr>
                    <w:pStyle w:val="OCRStyle23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5. לענין שותפות ויחיד:</w:t>
                  </w:r>
                </w:p>
                <w:p w:rsidR="00C27F00" w:rsidRDefault="00C27F00">
                  <w:pPr>
                    <w:pStyle w:val="OCRStyle23"/>
                    <w:ind w:left="634"/>
                    <w:rPr>
                      <w:rtl/>
                    </w:rPr>
                  </w:pPr>
                  <w:r>
                    <w:rPr>
                      <w:rtl/>
                    </w:rPr>
                    <w:t>לענין סעפים 3 ו-4 -</w:t>
                  </w:r>
                </w:p>
                <w:p w:rsidR="00C27F00" w:rsidRDefault="00C27F00">
                  <w:pPr>
                    <w:pStyle w:val="OCRStyle23"/>
                    <w:ind w:left="630"/>
                    <w:rPr>
                      <w:rtl/>
                    </w:rPr>
                  </w:pPr>
                  <w:r>
                    <w:rPr>
                      <w:rtl/>
                    </w:rPr>
                    <w:t>"משיכות" - לרבות יתרות מזומנים בספר הקופה בסכום העולה על 10,000 שקלים</w:t>
                  </w:r>
                </w:p>
                <w:p w:rsidR="00C27F00" w:rsidRDefault="00C27F00">
                  <w:pPr>
                    <w:pStyle w:val="OCRStyle23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במשך תקופה רצופה שאיננה קצרה מ-5 ימים, ויובאו בחשבון לענין זה היתרות</w:t>
                  </w:r>
                </w:p>
                <w:p w:rsidR="00C27F00" w:rsidRDefault="00C27F00">
                  <w:pPr>
                    <w:pStyle w:val="OCRStyle23"/>
                    <w:ind w:left="630"/>
                    <w:rPr>
                      <w:rtl/>
                    </w:rPr>
                  </w:pPr>
                  <w:r>
                    <w:rPr>
                      <w:rtl/>
                    </w:rPr>
                    <w:t>הגבוהות ביותר שבכל אחד מחדשי השנה;</w:t>
                  </w:r>
                </w:p>
                <w:p w:rsidR="00C27F00" w:rsidRDefault="00C27F00">
                  <w:pPr>
                    <w:pStyle w:val="OCRStyle23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"ערך ממוצע שנתי של משיכות" - סר כל היתרות בשנת המס, לחובת בעל העסק</w:t>
                  </w:r>
                </w:p>
                <w:p w:rsidR="00C27F00" w:rsidRDefault="00C27F00">
                  <w:pPr>
                    <w:pStyle w:val="OCRStyle23"/>
                    <w:ind w:left="634"/>
                    <w:rPr>
                      <w:rtl/>
                    </w:rPr>
                  </w:pPr>
                  <w:r>
                    <w:rPr>
                      <w:rtl/>
                    </w:rPr>
                    <w:t>או השותפים, הגבוהות ביותר בכל אחד מחדשי השנה, מחולק ב-12, למעט יתרות</w:t>
                  </w:r>
                </w:p>
                <w:p w:rsidR="00C27F00" w:rsidRDefault="00C27F00">
                  <w:pPr>
                    <w:pStyle w:val="OCRStyle23"/>
                    <w:ind w:left="634"/>
                    <w:rPr>
                      <w:rtl/>
                    </w:rPr>
                  </w:pPr>
                  <w:r>
                    <w:rPr>
                      <w:rtl/>
                    </w:rPr>
                    <w:t>שהיו בתחילת שנת המס והובאו בחשבון לקביעת ההון העצמי ולמעט השינויים שחלו</w:t>
                  </w:r>
                </w:p>
                <w:p w:rsidR="00C27F00" w:rsidRDefault="00C27F00">
                  <w:pPr>
                    <w:pStyle w:val="OCRStyle23"/>
                    <w:ind w:left="644"/>
                    <w:rPr>
                      <w:rtl/>
                    </w:rPr>
                  </w:pPr>
                  <w:r>
                    <w:rPr>
                      <w:rtl/>
                    </w:rPr>
                    <w:t>ביתרות בתוך שנת המס, והובאו בחשבון לענין הגדלת ההון העצמי או הקטנתו.</w:t>
                  </w:r>
                </w:p>
                <w:p w:rsidR="00C27F00" w:rsidRDefault="00C27F00">
                  <w:pPr>
                    <w:pStyle w:val="OCRStyle23"/>
                    <w:ind w:left="2588"/>
                    <w:rPr>
                      <w:rtl/>
                    </w:rPr>
                  </w:pPr>
                  <w:r>
                    <w:rPr>
                      <w:rtl/>
                    </w:rPr>
                    <w:t>סייגים לקביעת ההון העצמי</w:t>
                  </w:r>
                </w:p>
                <w:p w:rsidR="00C27F00" w:rsidRDefault="00C27F00">
                  <w:pPr>
                    <w:pStyle w:val="OCRStyle23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1, בתחילת כל שנת מס יופחתו מההון העצמי הסכומים המפורטים להלן שנכללו בו:</w:t>
                  </w:r>
                </w:p>
                <w:p w:rsidR="00C27F00" w:rsidRDefault="00C27F00">
                  <w:pPr>
                    <w:pStyle w:val="OCRStyle23"/>
                    <w:ind w:left="659"/>
                    <w:rPr>
                      <w:rtl/>
                    </w:rPr>
                  </w:pPr>
                  <w:r>
                    <w:rPr>
                      <w:rtl/>
                    </w:rPr>
                    <w:t>(1) כל סכום שמקורו בהשתתפותו של אדם אחר במימון מחקר כאמור בסעיף 20א</w:t>
                  </w:r>
                </w:p>
                <w:p w:rsidR="00C27F00" w:rsidRDefault="00C27F00">
                  <w:pPr>
                    <w:pStyle w:val="OCRStyle23"/>
                    <w:ind w:left="630"/>
                    <w:rPr>
                      <w:rtl/>
                    </w:rPr>
                  </w:pPr>
                  <w:r>
                    <w:rPr>
                      <w:rtl/>
                    </w:rPr>
                    <w:t>לפקודה, למעט מענק שנתנה המדינה, כל עוד לא נרשם כהוצאה והופחת מההון;</w:t>
                  </w:r>
                </w:p>
                <w:p w:rsidR="00C27F00" w:rsidRDefault="00C27F00">
                  <w:pPr>
                    <w:pStyle w:val="OCRStyle23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(2) כל סכום או עודף אינפלציוני שנצבר לפני היום הקובע אך לא לפני שנת</w:t>
                  </w:r>
                </w:p>
                <w:p w:rsidR="00C27F00" w:rsidRDefault="00C27F00">
                  <w:pPr>
                    <w:pStyle w:val="OCRStyle23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המס 1977, בניכוי המס ששולם בשלו, שנתקבל ממכירת נכס הון שהמוכר שכר אותו</w:t>
                  </w:r>
                </w:p>
                <w:p w:rsidR="00C27F00" w:rsidRDefault="00C27F00">
                  <w:pPr>
                    <w:pStyle w:val="OCRStyle23"/>
                    <w:ind w:left="634"/>
                    <w:rPr>
                      <w:rtl/>
                    </w:rPr>
                  </w:pPr>
                  <w:r>
                    <w:rPr>
                      <w:rtl/>
                    </w:rPr>
                    <w:t>מחדש;</w:t>
                  </w:r>
                </w:p>
                <w:p w:rsidR="00C27F00" w:rsidRDefault="00C27F00">
                  <w:pPr>
                    <w:pStyle w:val="OCRStyle23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2. בתחילת כל שנת מס ייווספו להון העצמי או ייגרעו ממנו, לפי הענין, סכומים כמפורט</w:t>
                  </w:r>
                </w:p>
                <w:p w:rsidR="00C27F00" w:rsidRDefault="00C27F00">
                  <w:pPr>
                    <w:pStyle w:val="OCRStyle23"/>
                    <w:ind w:left="662"/>
                    <w:rPr>
                      <w:rtl/>
                    </w:rPr>
                  </w:pPr>
                  <w:r>
                    <w:rPr>
                      <w:rtl/>
                    </w:rPr>
                    <w:t>להלן, הכל כפי שנרשם בפנקסי העסק והדו"חות של הנישום על פי סעיף 131 לפקודה:</w:t>
                  </w:r>
                </w:p>
                <w:p w:rsidR="00C27F00" w:rsidRDefault="00C27F00">
                  <w:pPr>
                    <w:pStyle w:val="OCRStyle23"/>
                    <w:ind w:left="659"/>
                    <w:rPr>
                      <w:rtl/>
                    </w:rPr>
                  </w:pPr>
                  <w:r>
                    <w:rPr>
                      <w:rtl/>
                    </w:rPr>
                    <w:t>(1) ייווסף הסכום שבו עולה ערכם של ניירות ערך סחירים בלתי מוגנים לפי מחירי</w:t>
                  </w:r>
                </w:p>
                <w:p w:rsidR="00C27F00" w:rsidRDefault="00C27F00">
                  <w:pPr>
                    <w:pStyle w:val="OCRStyle23"/>
                    <w:ind w:left="666"/>
                    <w:rPr>
                      <w:rtl/>
                    </w:rPr>
                  </w:pPr>
                  <w:r>
                    <w:rPr>
                      <w:rtl/>
                    </w:rPr>
                    <w:t>הבורסה בתום שנת המס הקודמת, אך לא לפני 1 באפריל 1982, על הערך שלהם כפי</w:t>
                  </w:r>
                </w:p>
                <w:p w:rsidR="00C27F00" w:rsidRDefault="00C27F00">
                  <w:pPr>
                    <w:pStyle w:val="OCRStyle23"/>
                    <w:ind w:left="666"/>
                    <w:rPr>
                      <w:rtl/>
                    </w:rPr>
                  </w:pPr>
                  <w:r>
                    <w:rPr>
                      <w:rtl/>
                    </w:rPr>
                    <w:t>שהוא רשום במאזן העסק באותו מועד; תוצאה שלילית תיגרע מההון העצמי;</w:t>
                  </w:r>
                </w:p>
                <w:p w:rsidR="00C27F00" w:rsidRDefault="00C27F00">
                  <w:pPr>
                    <w:pStyle w:val="OCRStyle23"/>
                    <w:ind w:left="666"/>
                    <w:rPr>
                      <w:rtl/>
                    </w:rPr>
                  </w:pPr>
                  <w:r>
                    <w:rPr>
                      <w:rtl/>
                    </w:rPr>
                    <w:t>(2) ייגרע הסכום שבו עולה ערכם של נכסים בלתי מוגנים בני פחת כפי שהוא</w:t>
                  </w:r>
                </w:p>
                <w:p w:rsidR="00C27F00" w:rsidRDefault="00C27F00">
                  <w:pPr>
                    <w:pStyle w:val="OCRStyle23"/>
                    <w:ind w:left="659"/>
                    <w:rPr>
                      <w:rtl/>
                    </w:rPr>
                  </w:pPr>
                  <w:r>
                    <w:rPr>
                      <w:rtl/>
                    </w:rPr>
                    <w:t>רשום במאזן העסק לתום שנת המס הקודמת על יתרת המחיר המקורי שלהם שטרם</w:t>
                  </w:r>
                </w:p>
                <w:p w:rsidR="00C27F00" w:rsidRDefault="00C27F00">
                  <w:pPr>
                    <w:pStyle w:val="OCRStyle23"/>
                    <w:ind w:left="652"/>
                    <w:rPr>
                      <w:rtl/>
                    </w:rPr>
                  </w:pPr>
                  <w:r>
                    <w:rPr>
                      <w:rtl/>
                    </w:rPr>
                    <w:t>הופחתה, באותו מועד, לענין קביעת הכנסתו החייבת; תוצאה שלילית תיווסף להון</w:t>
                  </w:r>
                </w:p>
                <w:p w:rsidR="00C27F00" w:rsidRDefault="00C27F00">
                  <w:pPr>
                    <w:pStyle w:val="OCRStyle23"/>
                    <w:ind w:left="652"/>
                    <w:rPr>
                      <w:rtl/>
                    </w:rPr>
                  </w:pPr>
                  <w:r>
                    <w:rPr>
                      <w:rtl/>
                    </w:rPr>
                    <w:t>העצמי;</w:t>
                  </w:r>
                </w:p>
                <w:p w:rsidR="00C27F00" w:rsidRDefault="00C27F00">
                  <w:pPr>
                    <w:pStyle w:val="OCRStyle23"/>
                    <w:ind w:left="666"/>
                    <w:rPr>
                      <w:rtl/>
                    </w:rPr>
                  </w:pPr>
                  <w:r>
                    <w:rPr>
                      <w:rtl/>
                    </w:rPr>
                    <w:t>(3) ייגרע סכום ההכנסות החייבות במס, למעט הכנסה מנכס מוגן שטרם מומשה,</w:t>
                  </w:r>
                </w:p>
                <w:p w:rsidR="00C27F00" w:rsidRDefault="00C27F00">
                  <w:pPr>
                    <w:pStyle w:val="OCRStyle23"/>
                    <w:ind w:left="652"/>
                    <w:rPr>
                      <w:rtl/>
                    </w:rPr>
                  </w:pPr>
                  <w:r>
                    <w:rPr>
                      <w:rtl/>
                    </w:rPr>
                    <w:t>שנכלל בפנקסי העסק ולא נכלל בדו"ח על ההכנסה החייבת עד תום שנת המס הקודמת</w:t>
                  </w:r>
                </w:p>
                <w:p w:rsidR="00C27F00" w:rsidRDefault="00C27F00">
                  <w:pPr>
                    <w:pStyle w:val="OCRStyle23"/>
                    <w:ind w:left="666"/>
                    <w:rPr>
                      <w:rtl/>
                    </w:rPr>
                  </w:pPr>
                  <w:r>
                    <w:rPr>
                      <w:rtl/>
                    </w:rPr>
                    <w:t>כתוצאה משיטת הדיווח או מכל סיבה אחרת, ובלבד שהוראה זו לא תחול על הכנסה</w:t>
                  </w:r>
                </w:p>
                <w:p w:rsidR="00C27F00" w:rsidRDefault="00C27F00">
                  <w:pPr>
                    <w:pStyle w:val="OCRStyle23"/>
                    <w:ind w:left="666"/>
                    <w:rPr>
                      <w:rtl/>
                    </w:rPr>
                  </w:pPr>
                  <w:r>
                    <w:rPr>
                      <w:rtl/>
                    </w:rPr>
                    <w:t>כאמור שנקבע לגביה בפרק גי לחוק זה כי תופחת מההון העצמי;</w:t>
                  </w:r>
                </w:p>
                <w:p w:rsidR="00C27F00" w:rsidRDefault="00C27F00">
                  <w:pPr>
                    <w:pStyle w:val="OCRStyle23"/>
                    <w:ind w:left="673"/>
                    <w:rPr>
                      <w:rtl/>
                    </w:rPr>
                  </w:pPr>
                  <w:r>
                    <w:rPr>
                      <w:rtl/>
                    </w:rPr>
                    <w:t>(4) לענין קביעת ההון העצמי החל משנת המס 1983, יחולו הוראות שלהלן בקשר</w:t>
                  </w:r>
                </w:p>
                <w:p w:rsidR="00C27F00" w:rsidRDefault="00C27F00">
                  <w:pPr>
                    <w:pStyle w:val="OCRStyle23"/>
                    <w:ind w:left="659"/>
                  </w:pPr>
                  <w:r>
                    <w:rPr>
                      <w:rtl/>
                    </w:rPr>
                    <w:t>לפעולות שנעשו לאחר היום הקובע:</w:t>
                  </w:r>
                </w:p>
              </w:txbxContent>
            </v:textbox>
            <w10:wrap anchorx="page" anchory="page"/>
          </v:shape>
        </w:pict>
      </w:r>
    </w:p>
    <w:p w:rsidR="007E5270" w:rsidRDefault="007E5270">
      <w:pPr>
        <w:rPr>
          <w:rtl/>
        </w:rPr>
      </w:pPr>
      <w:r>
        <w:rPr>
          <w:rtl/>
        </w:rPr>
        <w:br w:type="page"/>
      </w:r>
    </w:p>
    <w:p w:rsidR="007E5270" w:rsidRDefault="00000000">
      <w:pPr>
        <w:rPr>
          <w:rtl/>
        </w:rPr>
      </w:pPr>
      <w:r>
        <w:pict>
          <v:shape id="_x0000_s13016" o:spid="_x0000_s1096" type="#_x0000_t202" style="position:absolute;left:0;text-align:left;margin-left:50pt;margin-top:771.95pt;width:495.35pt;height:30pt;z-index:73;mso-position-horizontal-relative:page;mso-position-vertical-relative:page" stroked="f">
            <v:textbox style="mso-next-textbox:#_x0000_s13016" inset="0,0,0,0">
              <w:txbxContent>
                <w:p w:rsidR="00C27F00" w:rsidRDefault="00C27F00">
                  <w:r>
                    <w:rPr>
                      <w:rtl/>
                    </w:rPr>
                    <w:t>257                                         ספר החוקים 1061                   ז' באלול התשמ"ב 26.08.1982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3017" o:spid="_x0000_s1097" type="#_x0000_t202" style="position:absolute;left:0;text-align:left;margin-left:154.1pt;margin-top:60.2pt;width:404.3pt;height:670.8pt;z-index:72;mso-wrap-style:none;mso-position-horizontal-relative:page;mso-position-vertical-relative:page" stroked="f">
            <v:textbox style="mso-next-textbox:#_x0000_s13017" inset="0,0,0,0">
              <w:txbxContent>
                <w:p w:rsidR="00C27F00" w:rsidRDefault="00C27F00">
                  <w:pPr>
                    <w:pStyle w:val="OCRStyle24"/>
                    <w:ind w:left="1076"/>
                    <w:rPr>
                      <w:rtl/>
                    </w:rPr>
                  </w:pPr>
                  <w:r>
                    <w:rPr>
                      <w:rtl/>
                    </w:rPr>
                    <w:t>(א) ייגרע סכום ההוצאות - למעט הוצאות פחת - שלא נרשם בפנקסי</w:t>
                  </w:r>
                </w:p>
                <w:p w:rsidR="00C27F00" w:rsidRDefault="00C27F00">
                  <w:pPr>
                    <w:pStyle w:val="OCRStyle24"/>
                    <w:ind w:left="1087"/>
                    <w:rPr>
                      <w:rtl/>
                    </w:rPr>
                  </w:pPr>
                  <w:r>
                    <w:rPr>
                      <w:rtl/>
                    </w:rPr>
                    <w:t>העסק עד תום שנת המס הקודמת והותר בניכוי לענין קביעת ההכנסה החייבת;</w:t>
                  </w:r>
                </w:p>
                <w:p w:rsidR="00C27F00" w:rsidRDefault="00C27F00">
                  <w:pPr>
                    <w:pStyle w:val="OCRStyle24"/>
                    <w:ind w:left="1087"/>
                    <w:rPr>
                      <w:rtl/>
                    </w:rPr>
                  </w:pPr>
                  <w:r>
                    <w:rPr>
                      <w:rtl/>
                    </w:rPr>
                    <w:t>הוראה זו לא תחול על הניכויים על פי חוק זה ועל הוצאות לרכישת ביטוחי</w:t>
                  </w:r>
                </w:p>
                <w:p w:rsidR="00C27F00" w:rsidRDefault="00C27F00">
                  <w:pPr>
                    <w:pStyle w:val="OCRStyle24"/>
                    <w:ind w:left="1091"/>
                    <w:rPr>
                      <w:rtl/>
                    </w:rPr>
                  </w:pPr>
                  <w:r>
                    <w:rPr>
                      <w:rtl/>
                    </w:rPr>
                    <w:t>חיים בידי מבטח שחלה עליהן הוראת סעיף 12(1)(א);</w:t>
                  </w:r>
                </w:p>
                <w:p w:rsidR="00C27F00" w:rsidRDefault="00C27F00">
                  <w:pPr>
                    <w:pStyle w:val="OCRStyle24"/>
                    <w:ind w:left="1120"/>
                    <w:rPr>
                      <w:rtl/>
                    </w:rPr>
                  </w:pPr>
                  <w:r>
                    <w:rPr>
                      <w:rtl/>
                    </w:rPr>
                    <w:t>(ב) ייווסף סכום שנרשם בפנקסים כהוצאה, אך לא הוצא בפועל ולא הותר</w:t>
                  </w:r>
                </w:p>
                <w:p w:rsidR="00C27F00" w:rsidRDefault="00C27F00">
                  <w:pPr>
                    <w:pStyle w:val="OCRStyle24"/>
                    <w:ind w:left="1098"/>
                    <w:rPr>
                      <w:rtl/>
                    </w:rPr>
                  </w:pPr>
                  <w:r>
                    <w:rPr>
                      <w:rtl/>
                    </w:rPr>
                    <w:t>בניכוי לענין קביעת ההכנסה החייבת עד תום שנת המס הקודמת, למעט הוצאות</w:t>
                  </w:r>
                </w:p>
                <w:p w:rsidR="00C27F00" w:rsidRDefault="00C27F00">
                  <w:pPr>
                    <w:pStyle w:val="OCRStyle24"/>
                    <w:ind w:left="1098"/>
                    <w:rPr>
                      <w:rtl/>
                    </w:rPr>
                  </w:pPr>
                  <w:r>
                    <w:rPr>
                      <w:rtl/>
                    </w:rPr>
                    <w:t>פחת ולמעט ניכוי או הפחתה של סכום המתייחס לנכס מוגן, ולמעט הוצאות</w:t>
                  </w:r>
                </w:p>
                <w:p w:rsidR="00C27F00" w:rsidRDefault="00C27F00">
                  <w:pPr>
                    <w:pStyle w:val="OCRStyle24"/>
                    <w:ind w:left="1094"/>
                    <w:rPr>
                      <w:rtl/>
                    </w:rPr>
                  </w:pPr>
                  <w:r>
                    <w:rPr>
                      <w:rtl/>
                    </w:rPr>
                    <w:t>שהוראות סעיף 1(1)(י) ו-(יא) להגדרת הון עצמי מתייחסות אליהן;</w:t>
                  </w:r>
                </w:p>
                <w:p w:rsidR="00C27F00" w:rsidRDefault="00C27F00">
                  <w:pPr>
                    <w:pStyle w:val="OCRStyle24"/>
                    <w:ind w:left="1112"/>
                    <w:rPr>
                      <w:rtl/>
                    </w:rPr>
                  </w:pPr>
                  <w:r>
                    <w:rPr>
                      <w:rtl/>
                    </w:rPr>
                    <w:t>(ג) ייווסף סכום ההכנסות שחוייבו במס ולא נרשמו בפנקסי העסק עד תום</w:t>
                  </w:r>
                </w:p>
                <w:p w:rsidR="00C27F00" w:rsidRDefault="00C27F00">
                  <w:pPr>
                    <w:pStyle w:val="OCRStyle24"/>
                    <w:ind w:left="1102"/>
                    <w:rPr>
                      <w:rtl/>
                    </w:rPr>
                  </w:pPr>
                  <w:r>
                    <w:rPr>
                      <w:rtl/>
                    </w:rPr>
                    <w:t>שנת המס הקודמת.</w:t>
                  </w:r>
                </w:p>
                <w:p w:rsidR="00C27F00" w:rsidRDefault="00C27F00">
                  <w:pPr>
                    <w:pStyle w:val="OCRStyle24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3. מי שהתחיל את עסקו בתוך שנת המס יראו את ההון העצמי שלו לתום שנת המס</w:t>
                  </w:r>
                </w:p>
                <w:p w:rsidR="00C27F00" w:rsidRDefault="00C27F00">
                  <w:pPr>
                    <w:pStyle w:val="OCRStyle24"/>
                    <w:ind w:left="684"/>
                    <w:rPr>
                      <w:rtl/>
                    </w:rPr>
                  </w:pPr>
                  <w:r>
                    <w:rPr>
                      <w:rtl/>
                    </w:rPr>
                    <w:t>הקודמת כאילו הוא אפס ויחולו לגביו ההוראות המתייחסות לתוספת להון העצמי</w:t>
                  </w:r>
                </w:p>
                <w:p w:rsidR="00C27F00" w:rsidRDefault="00C27F00">
                  <w:pPr>
                    <w:pStyle w:val="OCRStyle24"/>
                    <w:ind w:left="680"/>
                    <w:rPr>
                      <w:rtl/>
                    </w:rPr>
                  </w:pPr>
                  <w:r>
                    <w:rPr>
                      <w:rtl/>
                    </w:rPr>
                    <w:t>ולגריעה מההון העצמי.</w:t>
                  </w:r>
                </w:p>
                <w:p w:rsidR="00C27F00" w:rsidRDefault="00C27F00">
                  <w:pPr>
                    <w:pStyle w:val="OCRStyle24"/>
                    <w:ind w:left="3118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 שניה</w:t>
                  </w:r>
                </w:p>
                <w:p w:rsidR="00C27F00" w:rsidRDefault="00C27F00">
                  <w:pPr>
                    <w:pStyle w:val="OCRStyle24"/>
                    <w:ind w:left="3146"/>
                    <w:rPr>
                      <w:rtl/>
                    </w:rPr>
                  </w:pPr>
                  <w:r>
                    <w:rPr>
                      <w:rtl/>
                    </w:rPr>
                    <w:t>(סעיף 1(14))</w:t>
                  </w:r>
                </w:p>
                <w:p w:rsidR="00C27F00" w:rsidRDefault="00C27F00">
                  <w:pPr>
                    <w:pStyle w:val="OCRStyle24"/>
                    <w:ind w:left="3182"/>
                    <w:rPr>
                      <w:rtl/>
                    </w:rPr>
                  </w:pPr>
                  <w:r>
                    <w:rPr>
                      <w:rtl/>
                    </w:rPr>
                    <w:t>נכסים מוגנים</w:t>
                  </w:r>
                </w:p>
                <w:p w:rsidR="00C27F00" w:rsidRDefault="00C27F00">
                  <w:pPr>
                    <w:pStyle w:val="OCRStyle24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סיכום הפריטים שלהלן כפי שהם רשומים במאזן העסק לתום שנת המס הקודמת:</w:t>
                  </w:r>
                </w:p>
                <w:p w:rsidR="00C27F00" w:rsidRDefault="00C27F00">
                  <w:pPr>
                    <w:pStyle w:val="OCRStyle24"/>
                    <w:ind w:left="691"/>
                    <w:rPr>
                      <w:rtl/>
                    </w:rPr>
                  </w:pPr>
                  <w:r>
                    <w:rPr>
                      <w:rtl/>
                    </w:rPr>
                    <w:t>(1) מילוות חובה שאינם נסחרים, פקדונות על פי תכניות חסכון שהם מילוות</w:t>
                  </w:r>
                </w:p>
                <w:p w:rsidR="00C27F00" w:rsidRDefault="00C27F00">
                  <w:pPr>
                    <w:pStyle w:val="OCRStyle24"/>
                    <w:ind w:left="677"/>
                    <w:rPr>
                      <w:rtl/>
                    </w:rPr>
                  </w:pPr>
                  <w:r>
                    <w:rPr>
                      <w:rtl/>
                    </w:rPr>
                    <w:t>מועדפים, פקדונות במטבע חוץ שהפרשי השער עליהם פטורים ממס וכן ניירות</w:t>
                  </w:r>
                </w:p>
                <w:p w:rsidR="00C27F00" w:rsidRDefault="00C27F00">
                  <w:pPr>
                    <w:pStyle w:val="OCRStyle24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ערך נסחרים בבורסה שהוראות סעיף 20(ג) ו-(ד) לחוק זה חלות עליהם;</w:t>
                  </w:r>
                </w:p>
                <w:p w:rsidR="00C27F00" w:rsidRDefault="00C27F00">
                  <w:pPr>
                    <w:pStyle w:val="OCRStyle24"/>
                    <w:ind w:left="691"/>
                    <w:rPr>
                      <w:rtl/>
                    </w:rPr>
                  </w:pPr>
                  <w:r>
                    <w:rPr>
                      <w:rtl/>
                    </w:rPr>
                    <w:t>(2) ניירות ערד שאינם נסחרים בבורסה והשקעה באגודה שיתופית ובשותפות,</w:t>
                  </w:r>
                </w:p>
                <w:p w:rsidR="00C27F00" w:rsidRDefault="00C27F00">
                  <w:pPr>
                    <w:pStyle w:val="OCRStyle24"/>
                    <w:ind w:left="695"/>
                    <w:rPr>
                      <w:rtl/>
                    </w:rPr>
                  </w:pPr>
                  <w:r>
                    <w:rPr>
                      <w:rtl/>
                    </w:rPr>
                    <w:t>למעט איגרות חוב שאינן נסחרות בבורסה כשהן בידי מוסד כספי או מבטח;</w:t>
                  </w:r>
                </w:p>
                <w:p w:rsidR="00C27F00" w:rsidRDefault="00C27F00">
                  <w:pPr>
                    <w:pStyle w:val="OCRStyle24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(3) כלי שיט, כלי טיס - למעט מטוס ריסוס - וכלי רכב להובלת נוסעים או</w:t>
                  </w:r>
                </w:p>
                <w:p w:rsidR="00C27F00" w:rsidRDefault="00C27F00">
                  <w:pPr>
                    <w:pStyle w:val="OCRStyle24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משאות, למעט כלי רכב אצל נישום זכאי העוסק בהשכרת כלי רכב שהוראות סעיף</w:t>
                  </w:r>
                </w:p>
                <w:p w:rsidR="00C27F00" w:rsidRDefault="00C27F00">
                  <w:pPr>
                    <w:pStyle w:val="OCRStyle24"/>
                    <w:ind w:left="695"/>
                    <w:rPr>
                      <w:rtl/>
                    </w:rPr>
                  </w:pPr>
                  <w:r>
                    <w:rPr>
                      <w:rtl/>
                    </w:rPr>
                    <w:t>13(1) לחוק זה חלות עליהם;</w:t>
                  </w:r>
                </w:p>
                <w:p w:rsidR="00C27F00" w:rsidRDefault="00C27F00">
                  <w:pPr>
                    <w:pStyle w:val="OCRStyle24"/>
                    <w:ind w:left="724"/>
                    <w:rPr>
                      <w:rtl/>
                    </w:rPr>
                  </w:pPr>
                  <w:r>
                    <w:rPr>
                      <w:rtl/>
                    </w:rPr>
                    <w:t>(4) מקרקעין וזכות חכירה במקרקעין לתקופה העולה על 10 שנים, למעט -</w:t>
                  </w:r>
                </w:p>
                <w:p w:rsidR="00C27F00" w:rsidRDefault="00C27F00">
                  <w:pPr>
                    <w:pStyle w:val="OCRStyle24"/>
                    <w:ind w:left="1177"/>
                    <w:rPr>
                      <w:rtl/>
                    </w:rPr>
                  </w:pPr>
                  <w:r>
                    <w:rPr>
                      <w:rtl/>
                    </w:rPr>
                    <w:t>(א) השקעה בנטיעות, בחממות, בבארות, במאגרי מים, בצינורות תת-קרקעיים</w:t>
                  </w:r>
                </w:p>
                <w:p w:rsidR="00C27F00" w:rsidRDefault="00C27F00">
                  <w:pPr>
                    <w:pStyle w:val="OCRStyle24"/>
                    <w:ind w:left="1174"/>
                    <w:rPr>
                      <w:rtl/>
                    </w:rPr>
                  </w:pPr>
                  <w:r>
                    <w:rPr>
                      <w:rtl/>
                    </w:rPr>
                    <w:t>ובסככות - בחקלאות;</w:t>
                  </w:r>
                </w:p>
                <w:p w:rsidR="00C27F00" w:rsidRDefault="00C27F00">
                  <w:pPr>
                    <w:pStyle w:val="OCRStyle24"/>
                    <w:ind w:left="1181"/>
                    <w:rPr>
                      <w:rtl/>
                    </w:rPr>
                  </w:pPr>
                  <w:r>
                    <w:rPr>
                      <w:rtl/>
                    </w:rPr>
                    <w:t>(ב) הוצאות בנייה בבנינים שהם מלאי עסקי אם נתקיימו שני אלה:</w:t>
                  </w:r>
                </w:p>
                <w:p w:rsidR="00C27F00" w:rsidRDefault="00C27F00">
                  <w:pPr>
                    <w:pStyle w:val="OCRStyle24"/>
                    <w:ind w:left="1656"/>
                    <w:rPr>
                      <w:rtl/>
                    </w:rPr>
                  </w:pPr>
                  <w:r>
                    <w:rPr>
                      <w:rtl/>
                    </w:rPr>
                    <w:t>(1) הבנינים לא הפכו בתחילת שנת המס לנכס מוגן כאמור בסעיף</w:t>
                  </w:r>
                </w:p>
                <w:p w:rsidR="00C27F00" w:rsidRDefault="00C27F00">
                  <w:pPr>
                    <w:pStyle w:val="OCRStyle24"/>
                    <w:ind w:left="1638"/>
                    <w:rPr>
                      <w:rtl/>
                    </w:rPr>
                  </w:pPr>
                  <w:r>
                    <w:rPr>
                      <w:rtl/>
                    </w:rPr>
                    <w:t>14 (א)(3) לחוק זה;</w:t>
                  </w:r>
                </w:p>
                <w:p w:rsidR="00C27F00" w:rsidRDefault="00C27F00">
                  <w:pPr>
                    <w:pStyle w:val="OCRStyle24"/>
                    <w:ind w:left="1634"/>
                    <w:rPr>
                      <w:rtl/>
                    </w:rPr>
                  </w:pPr>
                  <w:r>
                    <w:rPr>
                      <w:rtl/>
                    </w:rPr>
                    <w:t>(2) הבנינים אינם בנינים שחל עליהם חוק לעידוד השכרת דירות;</w:t>
                  </w:r>
                </w:p>
                <w:p w:rsidR="00C27F00" w:rsidRDefault="00C27F00">
                  <w:pPr>
                    <w:pStyle w:val="OCRStyle24"/>
                    <w:ind w:left="1084"/>
                    <w:rPr>
                      <w:rtl/>
                    </w:rPr>
                  </w:pPr>
                  <w:r>
                    <w:rPr>
                      <w:rtl/>
                    </w:rPr>
                    <w:t xml:space="preserve"> לענין זכות חכירה במקרקעין, יראו כתקופת החכירה את התקופה המקסימלית</w:t>
                  </w:r>
                </w:p>
                <w:p w:rsidR="00C27F00" w:rsidRDefault="00C27F00">
                  <w:pPr>
                    <w:pStyle w:val="OCRStyle24"/>
                    <w:ind w:left="1188"/>
                    <w:rPr>
                      <w:rtl/>
                    </w:rPr>
                  </w:pPr>
                  <w:r>
                    <w:rPr>
                      <w:rtl/>
                    </w:rPr>
                    <w:t>שאליה יכולה החכירה להגיע לפי כל זכות שיש לחוכר מכוח הסכם או מכוח</w:t>
                  </w:r>
                </w:p>
                <w:p w:rsidR="00C27F00" w:rsidRPr="007E5270" w:rsidRDefault="00C27F00">
                  <w:pPr>
                    <w:pStyle w:val="OCRStyle24"/>
                    <w:ind w:left="1192"/>
                  </w:pPr>
                  <w:r>
                    <w:rPr>
                      <w:rtl/>
                    </w:rPr>
                    <w:t>זכות ברירה;</w:t>
                  </w:r>
                </w:p>
              </w:txbxContent>
            </v:textbox>
            <w10:wrap anchorx="page" anchory="page"/>
          </v:shape>
        </w:pict>
      </w:r>
    </w:p>
    <w:p w:rsidR="00C27F00" w:rsidRDefault="00C27F00">
      <w:pPr>
        <w:rPr>
          <w:rtl/>
        </w:rPr>
      </w:pPr>
      <w:r>
        <w:rPr>
          <w:rtl/>
        </w:rPr>
        <w:br w:type="page"/>
      </w:r>
    </w:p>
    <w:p w:rsidR="00C27F00" w:rsidRDefault="00000000">
      <w:pPr>
        <w:rPr>
          <w:rtl/>
        </w:rPr>
      </w:pPr>
      <w:r>
        <w:pict>
          <v:shape id="_x0000_s13018" o:spid="_x0000_s1098" type="#_x0000_t202" style="position:absolute;left:0;text-align:left;margin-left:50pt;margin-top:771.95pt;width:495.35pt;height:30pt;z-index:78;mso-position-horizontal-relative:page;mso-position-vertical-relative:page" stroked="f">
            <v:textbox style="mso-next-textbox:#_x0000_s13018" inset="0,0,0,0">
              <w:txbxContent>
                <w:p w:rsidR="00C27F00" w:rsidRDefault="00C27F00">
                  <w:r>
                    <w:rPr>
                      <w:rtl/>
                    </w:rPr>
                    <w:t>258                                         ספר החוקים 1061                   ז' באלול התשמ"ב 26.08.1982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3019" o:spid="_x0000_s1099" type="#_x0000_t202" style="position:absolute;left:0;text-align:left;margin-left:90pt;margin-top:230.3pt;width:91.3pt;height:33.45pt;z-index:77;mso-wrap-style:none;mso-position-horizontal-relative:page;mso-position-vertical-relative:page" stroked="f">
            <v:textbox style="mso-next-textbox:#_x0000_s13019" inset="0,0,0,0">
              <w:txbxContent>
                <w:p w:rsidR="00C27F00" w:rsidRDefault="00C27F00">
                  <w:pPr>
                    <w:pStyle w:val="OCRStyle25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יורם ארידור</w:t>
                  </w:r>
                </w:p>
                <w:p w:rsidR="00C27F00" w:rsidRDefault="00C27F00">
                  <w:pPr>
                    <w:pStyle w:val="OCRStyle25"/>
                    <w:ind w:left="43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020" o:spid="_x0000_s1100" type="#_x0000_t202" style="position:absolute;left:0;text-align:left;margin-left:243.25pt;margin-top:231.1pt;width:75.65pt;height:29.3pt;z-index:76;mso-wrap-style:none;mso-position-horizontal-relative:page;mso-position-vertical-relative:page" stroked="f">
            <v:textbox style="mso-next-textbox:#_x0000_s13020" inset="0,0,0,0">
              <w:txbxContent>
                <w:p w:rsidR="00C27F00" w:rsidRDefault="00C27F00">
                  <w:pPr>
                    <w:pStyle w:val="OCRStyle25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C27F00" w:rsidRDefault="00C27F00">
                  <w:pPr>
                    <w:pStyle w:val="OCRStyle25"/>
                    <w:ind w:left="10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021" o:spid="_x0000_s1101" type="#_x0000_t202" style="position:absolute;left:0;text-align:left;margin-left:396.5pt;margin-top:259.6pt;width:79.2pt;height:35.25pt;z-index:75;mso-wrap-style:none;mso-position-horizontal-relative:page;mso-position-vertical-relative:page" stroked="f">
            <v:textbox style="mso-next-textbox:#_x0000_s13021" inset="0,0,0,0">
              <w:txbxContent>
                <w:p w:rsidR="00C27F00" w:rsidRDefault="00C27F00">
                  <w:pPr>
                    <w:pStyle w:val="OCRStyle25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C27F00" w:rsidRDefault="00C27F00">
                  <w:pPr>
                    <w:pStyle w:val="OCRStyle25"/>
                    <w:ind w:left="20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022" o:spid="_x0000_s1102" type="#_x0000_t202" style="position:absolute;left:0;text-align:left;margin-left:85.65pt;margin-top:58.05pt;width:393.45pt;height:162.75pt;z-index:74;mso-wrap-style:none;mso-position-horizontal-relative:page;mso-position-vertical-relative:page" stroked="f">
            <v:textbox style="mso-next-textbox:#_x0000_s13022" inset="0,0,0,0">
              <w:txbxContent>
                <w:p w:rsidR="00C27F00" w:rsidRDefault="00C27F00">
                  <w:pPr>
                    <w:pStyle w:val="OCRStyle25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(5) מוניטין, דמי מפתח, דמי פינוי והוצאות דחויות שאינן מותרות בניכוי;</w:t>
                  </w:r>
                </w:p>
                <w:p w:rsidR="00C27F00" w:rsidRDefault="00C27F00">
                  <w:pPr>
                    <w:pStyle w:val="OCRStyle25"/>
                    <w:ind w:left="580"/>
                    <w:rPr>
                      <w:rtl/>
                    </w:rPr>
                  </w:pPr>
                  <w:r>
                    <w:rPr>
                      <w:rtl/>
                    </w:rPr>
                    <w:t>(6) הוצאות למחקר כאמור בסעיף 20א לפקודה שנתקיימה לגביהן אחת משתי אלה:</w:t>
                  </w:r>
                </w:p>
                <w:p w:rsidR="00C27F00" w:rsidRDefault="00C27F00">
                  <w:pPr>
                    <w:pStyle w:val="OCRStyle25"/>
                    <w:ind w:left="1033"/>
                    <w:rPr>
                      <w:rtl/>
                    </w:rPr>
                  </w:pPr>
                  <w:r>
                    <w:rPr>
                      <w:rtl/>
                    </w:rPr>
                    <w:t>(1) ניכויין לא הותר על פי סעיף 20א(א)(3) לפקודה;</w:t>
                  </w:r>
                </w:p>
                <w:p w:rsidR="00C27F00" w:rsidRDefault="00C27F00">
                  <w:pPr>
                    <w:pStyle w:val="OCRStyle25"/>
                    <w:ind w:left="1040"/>
                    <w:rPr>
                      <w:rtl/>
                    </w:rPr>
                  </w:pPr>
                  <w:r>
                    <w:rPr>
                      <w:rtl/>
                    </w:rPr>
                    <w:t>(2) ניכויין הותר לפני היום הקובע;</w:t>
                  </w:r>
                </w:p>
                <w:p w:rsidR="00C27F00" w:rsidRDefault="00C27F00">
                  <w:pPr>
                    <w:pStyle w:val="OCRStyle25"/>
                    <w:ind w:left="580"/>
                    <w:rPr>
                      <w:rtl/>
                    </w:rPr>
                  </w:pPr>
                  <w:r>
                    <w:rPr>
                      <w:rtl/>
                    </w:rPr>
                    <w:t>(7) כל נכס אחר שהדיווח ממכירתו או ממימושו פטור ממס על פי כל דין, בין</w:t>
                  </w:r>
                </w:p>
                <w:p w:rsidR="00C27F00" w:rsidRDefault="00C27F00">
                  <w:pPr>
                    <w:pStyle w:val="OCRStyle25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משום שהפטור מתייחס לסוג הנכס ובין משום שהוא מתייחס לבעל הנכס;</w:t>
                  </w:r>
                </w:p>
                <w:p w:rsidR="00C27F00" w:rsidRDefault="00C27F00">
                  <w:pPr>
                    <w:pStyle w:val="OCRStyle25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(8) סכומים שהוצאו על חשבון רכישתם של נכסים מוגנים;</w:t>
                  </w:r>
                </w:p>
                <w:p w:rsidR="00C27F00" w:rsidRDefault="00C27F00">
                  <w:pPr>
                    <w:pStyle w:val="OCRStyle25"/>
                    <w:ind w:left="580"/>
                    <w:rPr>
                      <w:rtl/>
                    </w:rPr>
                  </w:pPr>
                  <w:r>
                    <w:rPr>
                      <w:rtl/>
                    </w:rPr>
                    <w:t>(9) הלוואה שניתנה לחברה מאת בעלי מניותיה או מאת חברה קשורה והיא הון</w:t>
                  </w:r>
                </w:p>
                <w:p w:rsidR="00C27F00" w:rsidRDefault="00C27F00">
                  <w:pPr>
                    <w:pStyle w:val="OCRStyle25"/>
                    <w:ind w:left="565"/>
                  </w:pPr>
                  <w:r>
                    <w:rPr>
                      <w:rtl/>
                    </w:rPr>
                    <w:t>עצמי בידי החברה המקבלת.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A59E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0F0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7D03003-8BCB-460D-9705-D39DFA1C5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50F0A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E426A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3171B5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4E618F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1C5758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DA65C2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897FED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2F7BB7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C64562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B42D8D"/>
    <w:rPr>
      <w:rFonts w:ascii="Arial" w:hAnsi="Arial" w:cs="Arial"/>
      <w:sz w:val="20"/>
      <w:szCs w:val="20"/>
    </w:rPr>
  </w:style>
  <w:style w:type="paragraph" w:customStyle="1" w:styleId="OCRStyle11">
    <w:name w:val="OCR Style #11"/>
    <w:basedOn w:val="a"/>
    <w:rsid w:val="004A425C"/>
    <w:rPr>
      <w:rFonts w:ascii="Arial" w:hAnsi="Arial" w:cs="Arial"/>
      <w:sz w:val="20"/>
      <w:szCs w:val="20"/>
    </w:rPr>
  </w:style>
  <w:style w:type="paragraph" w:customStyle="1" w:styleId="OCRStyle12">
    <w:name w:val="OCR Style #12"/>
    <w:basedOn w:val="a"/>
    <w:rsid w:val="00AD54B2"/>
    <w:rPr>
      <w:rFonts w:ascii="Arial" w:hAnsi="Arial" w:cs="Arial"/>
      <w:sz w:val="20"/>
      <w:szCs w:val="20"/>
    </w:rPr>
  </w:style>
  <w:style w:type="paragraph" w:customStyle="1" w:styleId="OCRStyle13">
    <w:name w:val="OCR Style #13"/>
    <w:basedOn w:val="a"/>
    <w:rsid w:val="00082250"/>
    <w:rPr>
      <w:rFonts w:ascii="Arial" w:hAnsi="Arial" w:cs="Arial"/>
      <w:sz w:val="20"/>
      <w:szCs w:val="20"/>
    </w:rPr>
  </w:style>
  <w:style w:type="paragraph" w:customStyle="1" w:styleId="OCRStyle14">
    <w:name w:val="OCR Style #14"/>
    <w:basedOn w:val="a"/>
    <w:rsid w:val="008B3CBD"/>
    <w:rPr>
      <w:rFonts w:ascii="Arial" w:hAnsi="Arial" w:cs="Arial"/>
      <w:sz w:val="20"/>
      <w:szCs w:val="20"/>
    </w:rPr>
  </w:style>
  <w:style w:type="paragraph" w:customStyle="1" w:styleId="OCRStyle15">
    <w:name w:val="OCR Style #15"/>
    <w:basedOn w:val="a"/>
    <w:rsid w:val="003D3A35"/>
    <w:rPr>
      <w:rFonts w:ascii="Arial" w:hAnsi="Arial" w:cs="Arial"/>
      <w:sz w:val="20"/>
      <w:szCs w:val="20"/>
    </w:rPr>
  </w:style>
  <w:style w:type="paragraph" w:customStyle="1" w:styleId="OCRStyle16">
    <w:name w:val="OCR Style #16"/>
    <w:basedOn w:val="a"/>
    <w:rsid w:val="00115FAA"/>
    <w:rPr>
      <w:rFonts w:ascii="Arial" w:hAnsi="Arial" w:cs="Arial"/>
      <w:sz w:val="20"/>
      <w:szCs w:val="20"/>
    </w:rPr>
  </w:style>
  <w:style w:type="paragraph" w:customStyle="1" w:styleId="OCRStyle17">
    <w:name w:val="OCR Style #17"/>
    <w:basedOn w:val="a"/>
    <w:rsid w:val="005B6D25"/>
    <w:rPr>
      <w:rFonts w:ascii="Arial" w:hAnsi="Arial" w:cs="Arial"/>
      <w:sz w:val="20"/>
      <w:szCs w:val="20"/>
    </w:rPr>
  </w:style>
  <w:style w:type="paragraph" w:customStyle="1" w:styleId="OCRStyle18">
    <w:name w:val="OCR Style #18"/>
    <w:basedOn w:val="a"/>
    <w:rsid w:val="000A75E3"/>
    <w:rPr>
      <w:rFonts w:ascii="Arial" w:hAnsi="Arial" w:cs="Arial"/>
      <w:sz w:val="20"/>
      <w:szCs w:val="20"/>
    </w:rPr>
  </w:style>
  <w:style w:type="paragraph" w:customStyle="1" w:styleId="OCRStyle19">
    <w:name w:val="OCR Style #19"/>
    <w:basedOn w:val="a"/>
    <w:rsid w:val="00D64891"/>
    <w:rPr>
      <w:rFonts w:ascii="Arial" w:hAnsi="Arial" w:cs="Arial"/>
      <w:sz w:val="20"/>
      <w:szCs w:val="20"/>
    </w:rPr>
  </w:style>
  <w:style w:type="paragraph" w:customStyle="1" w:styleId="OCRStyle20">
    <w:name w:val="OCR Style #20"/>
    <w:basedOn w:val="a"/>
    <w:rsid w:val="006A59E6"/>
    <w:rPr>
      <w:rFonts w:ascii="Arial" w:hAnsi="Arial" w:cs="Arial"/>
      <w:sz w:val="20"/>
      <w:szCs w:val="20"/>
    </w:rPr>
  </w:style>
  <w:style w:type="paragraph" w:customStyle="1" w:styleId="OCRStyle21">
    <w:name w:val="OCR Style #21"/>
    <w:basedOn w:val="a"/>
    <w:rsid w:val="00E9523F"/>
    <w:rPr>
      <w:rFonts w:ascii="Arial" w:hAnsi="Arial" w:cs="Arial"/>
      <w:sz w:val="20"/>
      <w:szCs w:val="20"/>
    </w:rPr>
  </w:style>
  <w:style w:type="paragraph" w:customStyle="1" w:styleId="OCRStyle22">
    <w:name w:val="OCR Style #22"/>
    <w:basedOn w:val="a"/>
    <w:rsid w:val="008A7081"/>
    <w:rPr>
      <w:rFonts w:ascii="Arial" w:hAnsi="Arial" w:cs="Arial"/>
      <w:sz w:val="20"/>
      <w:szCs w:val="20"/>
    </w:rPr>
  </w:style>
  <w:style w:type="paragraph" w:customStyle="1" w:styleId="OCRStyle23">
    <w:name w:val="OCR Style #23"/>
    <w:basedOn w:val="a"/>
    <w:rsid w:val="0001717F"/>
    <w:rPr>
      <w:rFonts w:ascii="Arial" w:hAnsi="Arial" w:cs="Arial"/>
      <w:sz w:val="20"/>
      <w:szCs w:val="20"/>
    </w:rPr>
  </w:style>
  <w:style w:type="paragraph" w:customStyle="1" w:styleId="OCRStyle24">
    <w:name w:val="OCR Style #24"/>
    <w:basedOn w:val="a"/>
    <w:rsid w:val="007E5270"/>
    <w:rPr>
      <w:rFonts w:ascii="Arial" w:hAnsi="Arial" w:cs="Arial"/>
      <w:sz w:val="20"/>
      <w:szCs w:val="20"/>
    </w:rPr>
  </w:style>
  <w:style w:type="paragraph" w:customStyle="1" w:styleId="OCRStyle25">
    <w:name w:val="OCR Style #25"/>
    <w:basedOn w:val="a"/>
    <w:rsid w:val="00C27F0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128</Characters>
  <Application>Microsoft Office Word</Application>
  <DocSecurity>4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26</cp:revision>
  <dcterms:created xsi:type="dcterms:W3CDTF">2008-04-07T01:14:00Z</dcterms:created>
  <dcterms:modified xsi:type="dcterms:W3CDTF">2008-04-07T01:16:00Z</dcterms:modified>
</cp:coreProperties>
</file>