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268EE" w:rsidRDefault="002268EE">
      <w:pPr>
        <w:rPr>
          <w:rtl/>
        </w:rPr>
      </w:pPr>
    </w:p>
    <w:p w:rsidR="002268E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010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4010" inset="0,0,0,0">
              <w:txbxContent>
                <w:p w:rsidR="002268EE" w:rsidRDefault="002268EE">
                  <w:r>
                    <w:rPr>
                      <w:rtl/>
                    </w:rPr>
                    <w:t>37                                           ספר החוקים 991                 כ"ג בכסליו התשמ"א 01.12.1980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14011" o:spid="_x0000_s1026" type="#_x0000_t202" style="position:absolute;left:0;text-align:left;margin-left:180.85pt;margin-top:657.6pt;width:377pt;height:67.9pt;z-index:6;mso-position-horizontal-relative:page;mso-position-vertical-relative:page" stroked="f">
            <v:textbox style="mso-next-textbox:#_x0000_s14011" inset="0,0,0,0">
              <w:txbxContent>
                <w:p w:rsidR="002268EE" w:rsidRDefault="002268EE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בכסלו התשמ"א (25 בנובמבר 1980): הצעת החוק ודברי הסבר סורסמו בה''ח 1491,</w:t>
                  </w:r>
                </w:p>
                <w:p w:rsidR="002268EE" w:rsidRDefault="002268EE">
                  <w:pPr>
                    <w:pStyle w:val="OCRStyle1"/>
                    <w:ind w:left="29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התשמ''א, עמ' 64.</w:t>
                  </w:r>
                </w:p>
                <w:p w:rsidR="002268EE" w:rsidRPr="002268EE" w:rsidRDefault="002268EE">
                  <w:pPr>
                    <w:pStyle w:val="OCRStyle1"/>
                    <w:ind w:left="130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התש"ם, עמ' 205; התשמ"א, עמ' 3.</w:t>
                  </w:r>
                </w:p>
              </w:txbxContent>
            </v:textbox>
            <w10:wrap anchorx="page" anchory="page"/>
          </v:shape>
        </w:pict>
      </w:r>
      <w:r>
        <w:pict>
          <v:shape id="_x0000_s14012" o:spid="_x0000_s1027" type="#_x0000_t202" style="position:absolute;left:0;text-align:left;margin-left:191.15pt;margin-top:585.35pt;width:92.85pt;height:37.05pt;z-index:5;mso-position-horizontal-relative:page;mso-position-vertical-relative:page" stroked="f">
            <v:textbox style="mso-next-textbox:#_x0000_s14012" inset="0,0,0,0">
              <w:txbxContent>
                <w:p w:rsidR="002268EE" w:rsidRDefault="002268EE">
                  <w:pPr>
                    <w:pStyle w:val="OCRStyle1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יגאל הורביץ</w:t>
                  </w:r>
                </w:p>
                <w:p w:rsidR="002268EE" w:rsidRDefault="002268EE">
                  <w:pPr>
                    <w:pStyle w:val="OCRStyle1"/>
                    <w:ind w:left="45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4013" o:spid="_x0000_s1028" type="#_x0000_t202" style="position:absolute;left:0;text-align:left;margin-left:328.75pt;margin-top:585.35pt;width:80.2pt;height:32.65pt;z-index:4;mso-position-horizontal-relative:page;mso-position-vertical-relative:page" stroked="f">
            <v:textbox style="mso-next-textbox:#_x0000_s14013" inset="0,0,0,0">
              <w:txbxContent>
                <w:p w:rsidR="002268EE" w:rsidRDefault="002268EE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2268EE" w:rsidRDefault="002268EE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014" o:spid="_x0000_s1029" type="#_x0000_t202" style="position:absolute;left:0;text-align:left;margin-left:470.95pt;margin-top:609.3pt;width:77.4pt;height:41.4pt;z-index:3;mso-position-horizontal-relative:page;mso-position-vertical-relative:page" stroked="f">
            <v:textbox style="mso-next-textbox:#_x0000_s14014" inset="0,0,0,0">
              <w:txbxContent>
                <w:p w:rsidR="002268EE" w:rsidRDefault="002268EE">
                  <w:pPr>
                    <w:pStyle w:val="OCRStyle1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2268EE" w:rsidRDefault="002268EE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015" o:spid="_x0000_s1030" type="#_x0000_t202" style="position:absolute;left:0;text-align:left;margin-left:127.4pt;margin-top:529.3pt;width:429.65pt;height:52.45pt;z-index:2;mso-position-horizontal-relative:page;mso-position-vertical-relative:page" stroked="f">
            <v:textbox style="mso-next-textbox:#_x0000_s14015" inset="0,0,0,0">
              <w:txbxContent>
                <w:tbl>
                  <w:tblPr>
                    <w:tblW w:w="44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877"/>
                    <w:gridCol w:w="6936"/>
                  </w:tblGrid>
                  <w:tr w:rsidR="002268EE" w:rsidRPr="002268EE">
                    <w:trPr>
                      <w:jc w:val="right"/>
                    </w:trPr>
                    <w:tc>
                      <w:tcPr>
                        <w:tcW w:w="561" w:type="pct"/>
                      </w:tcPr>
                      <w:p w:rsidR="002268EE" w:rsidRPr="002268EE" w:rsidRDefault="002268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מועד</w:t>
                        </w:r>
                      </w:p>
                    </w:tc>
                    <w:tc>
                      <w:tcPr>
                        <w:tcW w:w="4439" w:type="pct"/>
                      </w:tcPr>
                      <w:p w:rsidR="002268EE" w:rsidRDefault="002268E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4 ובסעיף 6(א) לחוק לתיקון פקודת מס הכנסה (מס' 41), התש"ם-11980,</w:t>
                        </w:r>
                      </w:p>
                      <w:p w:rsidR="002268EE" w:rsidRDefault="002268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"כ"ב בחשון התשמ"א (1 בנובמבר 1980)" יבוא "כ"ה בטבת התשמ"א (1</w:t>
                        </w:r>
                      </w:p>
                      <w:p w:rsidR="002268EE" w:rsidRPr="002268EE" w:rsidRDefault="002268E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בינואר 1981)'/</w:t>
                        </w:r>
                      </w:p>
                    </w:tc>
                  </w:tr>
                </w:tbl>
                <w:p w:rsidR="002268EE" w:rsidRDefault="002268E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016" o:spid="_x0000_s1031" type="#_x0000_t202" style="position:absolute;left:0;text-align:left;margin-left:190.15pt;margin-top:488.9pt;width:343.55pt;height:30.9pt;z-index:1;mso-position-horizontal-relative:page;mso-position-vertical-relative:page" stroked="f">
            <v:textbox style="mso-next-textbox:#_x0000_s14016" inset="0,0,0,0">
              <w:txbxContent>
                <w:p w:rsidR="002268EE" w:rsidRPr="002268EE" w:rsidRDefault="002268EE">
                  <w:pPr>
                    <w:pStyle w:val="OCRStyle1"/>
                    <w:ind w:left="151"/>
                    <w:rPr>
                      <w:sz w:val="24"/>
                      <w:szCs w:val="24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לתיקון פקודת מס הכנסה (מס' 41) (תיקון), התשמ"א- 1980*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268E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268E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05064C0-E088-4BD8-89A9-E22C1127D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268E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2008-04-07T00:28:00Z</dcterms:created>
  <dcterms:modified xsi:type="dcterms:W3CDTF">2008-04-07T00:28:00Z</dcterms:modified>
</cp:coreProperties>
</file>