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4778" w:rsidRDefault="00EB4778">
      <w:pPr>
        <w:rPr>
          <w:rtl/>
        </w:rPr>
      </w:pPr>
    </w:p>
    <w:p w:rsidR="00EB47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33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339" inset="0,0,0,0">
              <w:txbxContent>
                <w:p w:rsidR="00766195" w:rsidRDefault="00766195">
                  <w:r>
                    <w:rPr>
                      <w:rtl/>
                    </w:rPr>
                    <w:t>41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0" o:spid="_x0000_s1026" type="#_x0000_t202" style="position:absolute;left:0;text-align:left;margin-left:269.8pt;margin-top:643.9pt;width:283.35pt;height:101.75pt;z-index:4;mso-position-horizontal-relative:page;mso-position-vertical-relative:page" stroked="f">
            <v:textbox style="mso-next-textbox:#_x0000_s19340" inset="0,0,0,0">
              <w:txbxContent>
                <w:p w:rsidR="00766195" w:rsidRDefault="00766195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בטבת תש"י )17 בינואר 1950(.</w:t>
                  </w:r>
                </w:p>
                <w:p w:rsidR="00766195" w:rsidRDefault="00766195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414 מיום 12.1.34, תוס' 1, עט' 1.</w:t>
                  </w:r>
                </w:p>
                <w:p w:rsidR="00766195" w:rsidRPr="00EB4778" w:rsidRDefault="00766195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48 מיום ה' בשבט תש"ט (4.2.40), תוס' א', עט'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1" o:spid="_x0000_s1027" type="#_x0000_t202" style="position:absolute;left:0;text-align:left;margin-left:94.4pt;margin-top:144.95pt;width:469.45pt;height:497.2pt;z-index:3;mso-position-horizontal-relative:page;mso-position-vertical-relative:page" stroked="f">
            <v:textbox style="mso-next-textbox:#_x0000_s193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1714"/>
                    <w:gridCol w:w="1986"/>
                    <w:gridCol w:w="1976"/>
                    <w:gridCol w:w="1399"/>
                  </w:tblGrid>
                  <w:tr w:rsidR="00766195" w:rsidRPr="00EB477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766195" w:rsidRPr="00EB4778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העיריות, 1964</w:t>
                        </w:r>
                      </w:p>
                    </w:tc>
                    <w:tc>
                      <w:tcPr>
                        <w:tcW w:w="4146" w:type="pct"/>
                        <w:gridSpan w:val="4"/>
                      </w:tcPr>
                      <w:p w:rsidR="00766195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העיריות, 1934  1(בחוק זה "הפקודה"), תתוקן כך:</w:t>
                        </w:r>
                      </w:p>
                      <w:p w:rsidR="00766195" w:rsidRPr="00EB4778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2, בסופו' תיווסף הגדרה זו:</w:t>
                        </w: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6" w:type="pct"/>
                        <w:gridSpan w:val="4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פירושו היום שנקבע להתחלת הכנתו של פנקס הבוחרים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10.";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הסעיפים 7-52 בטלים ובמקומם יבואו סעיפים אלה:</w:t>
                        </w:r>
                      </w:p>
                    </w:tc>
                  </w:tr>
                  <w:tr w:rsidR="00766195" w:rsidRPr="00EB477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  <w:gridSpan w:val="3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עיריה תפעל באמצעות מועצה. למועצה יהיו כל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שהחוק נותן לעיריה.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מספר החברים של מועצת עיריה העומדת לבחירה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על ידי שר הפנים לפי הטבלה הנתונה בפסקה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(בסעיף קטן זה "הטבלה") בהתאם למספר התוש-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 שהיו רשומים, ביום הקובע' בספר התושבים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 לפי פקודת מרשם התושבים, תש"ט-1949 2 ,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והנוגע לאזור העיריה. תעודה מאת שר הפנים המעידה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מספר זה תשמש ראיה חותכת לתכנה.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וזו הטבלה: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66195" w:rsidRPr="00EB4778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העיריה</w:t>
                        </w: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4" w:type="pct"/>
                      </w:tcPr>
                      <w:p w:rsidR="00766195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חברי המועצה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עד. 15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15 עד 21</w:t>
                        </w:r>
                      </w:p>
                      <w:p w:rsidR="00766195" w:rsidRPr="00EB4778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עד 31</w:t>
                        </w:r>
                      </w:p>
                    </w:tc>
                    <w:tc>
                      <w:tcPr>
                        <w:tcW w:w="1164" w:type="pct"/>
                      </w:tcPr>
                      <w:p w:rsidR="00766195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התושבים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5000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מ- 5001 עד 25.000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מ-25.001 עד 100.000</w:t>
                        </w:r>
                      </w:p>
                      <w:p w:rsidR="00766195" w:rsidRPr="00EB4778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מ-100.000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766195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הסוג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</w:t>
                        </w:r>
                      </w:p>
                      <w:p w:rsidR="00766195" w:rsidRPr="00EB4778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  <w:gridSpan w:val="3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הפנים רשאי להגדיל את מספר חברי המועצה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עיריה הנמנית עם סוג משלושת הסוגים הראשו-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נים, כדי המספר המכסימלי הקבוע בטבלה לסוג הבא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אחריו.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מועצה תיבחר לפי הוראות פקודה זו.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EB477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  <w:gridSpan w:val="3"/>
                      </w:tcPr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הבחירות הראשונות למועצה, לאחר שנכנס לתקפו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לתיקון פקודת העיריות, תש"י-1950, יקויימו במועד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הפנים, ובלבד שבעיריה בה מכהנת מועצה ממונה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מועד הבחירות תוך שנה מיום התמנותה או מיום היכנס</w:t>
                        </w:r>
                      </w:p>
                      <w:p w:rsidR="00766195" w:rsidRDefault="007661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 לתקפו, הכל לפי התאריך המאוחר יותר.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66195" w:rsidRPr="00EB4778" w:rsidRDefault="007661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המועצה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342" o:spid="_x0000_s1028" type="#_x0000_t202" style="position:absolute;left:0;text-align:left;margin-left:242.5pt;margin-top:113.45pt;width:249.3pt;height:31.3pt;z-index:2;mso-position-horizontal-relative:page;mso-position-vertical-relative:page" stroked="f">
            <v:textbox style="mso-next-textbox:#_x0000_s19342" inset="0,0,0,0">
              <w:txbxContent>
                <w:p w:rsidR="00766195" w:rsidRPr="00EB4778" w:rsidRDefault="00766195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העיריות, 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3" o:spid="_x0000_s1029" type="#_x0000_t202" style="position:absolute;left:0;text-align:left;margin-left:99.15pt;margin-top:61.95pt;width:81pt;height:41.6pt;z-index:1;mso-position-horizontal-relative:page;mso-position-vertical-relative:page" stroked="f">
            <v:textbox style="mso-next-textbox:#_x0000_s19343" inset="0,0,0,0">
              <w:txbxContent>
                <w:p w:rsidR="00766195" w:rsidRDefault="00766195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מספר 12</w:t>
                  </w:r>
                </w:p>
              </w:txbxContent>
            </v:textbox>
            <w10:wrap anchorx="page" anchory="page"/>
          </v:shape>
        </w:pict>
      </w:r>
    </w:p>
    <w:p w:rsidR="008B6BCA" w:rsidRDefault="008B6BCA">
      <w:pPr>
        <w:rPr>
          <w:rtl/>
        </w:rPr>
      </w:pPr>
      <w:r>
        <w:rPr>
          <w:rtl/>
        </w:rPr>
        <w:br w:type="page"/>
      </w:r>
    </w:p>
    <w:p w:rsidR="008B6BCA" w:rsidRDefault="00000000">
      <w:pPr>
        <w:rPr>
          <w:rtl/>
        </w:rPr>
      </w:pPr>
      <w:r>
        <w:pict>
          <v:shape id="_x0000_s19344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344" inset="0,0,0,0">
              <w:txbxContent>
                <w:p w:rsidR="00766195" w:rsidRDefault="00766195">
                  <w:r>
                    <w:rPr>
                      <w:rtl/>
                    </w:rPr>
                    <w:t>42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5" o:spid="_x0000_s1031" type="#_x0000_t202" style="position:absolute;left:0;text-align:left;margin-left:78.95pt;margin-top:74.65pt;width:404.1pt;height:626.25pt;z-index:6;mso-position-horizontal-relative:page;mso-position-vertical-relative:page" stroked="f">
            <v:textbox style="mso-next-textbox:#_x0000_s19345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  <w:gridCol w:w="1570"/>
                  </w:tblGrid>
                  <w:tr w:rsidR="00766195">
                    <w:trPr>
                      <w:jc w:val="right"/>
                    </w:trPr>
                    <w:tc>
                      <w:tcPr>
                        <w:tcW w:w="3932" w:type="pct"/>
                      </w:tcPr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הבחירות הבאות לכל המועצות יקויימו ביום השלישי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בשבת, הראשון של חודש חשון, שנת תשי"ד - ומאז ואילך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ארבע שנים ביום האמור של החודש האמורן ובלבד ששר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יהיה רשאי, במסיבות מיוחדות שלדעתו מצדיקות זאת,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לעיריה סלונית מועד בחירות אחר.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החליטה הממשלה כי אי אפשר לקיים בחירות, או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קרימו בחירות, במועדן בשום עיריה, יקבע שר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מועד חדש לבחירות שיהיה מיד לאחר שחלפה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הסיבה לאי קיום הבחירות במועדן.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 שר הפנים כי אי אפשר לקיים בחירות,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קויימו בחירות, במועדן בעיריה פלונית, יקבע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בהתיעצות עם המועצה הקיימת אותה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שעה, מועד חדש לבחירות שיהיה מיד לאחר שחלפה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הסיבה לאי קיום הבחירות במועדן.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מועד בחירות תפורסם ברשומות.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מועצה חדשה תיכנס לתפקידה למחרת יום היבחרה,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ותקיים את ישיבתה הראשונה תוך ארבעה עשר יום מאותו יום.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מועצה קיימת תמשיך בתפקידה עד שתיכנס לתפקידה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חדשה.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8B6BCA">
                    <w:trPr>
                      <w:jc w:val="right"/>
                    </w:trPr>
                    <w:tc>
                      <w:tcPr>
                        <w:tcW w:w="3932" w:type="pct"/>
                      </w:tcPr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ליד כל עיריה תוקם ועדת בחירות שתהיה מורכבת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מנציגי הסיעות המיוצגות במועצה הקיימת אותה שעה. מספר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כל סיעה בועדה - כמספרם במועצה.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ועדת הבחירות ושאר חבריה ייבחרו על ידי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מבין תושבי אזור העיריה; בחירתם טעונה אישור מאת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להבטיח ייצוג לחוגי ציבור שאינם מיוצגים במוע-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צה, רשאי שר הפנים לצרף לועדת הבחירות חברים נוספים,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שמספרם לא יעלה על רבע מהמספר הכולל של החברים,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הנבחרים והמצורפים גם יחד.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ועדת בחירות שאינה ממלאת את תפקידיה כראוי,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שהיא מתמהמהת או מתרשלת במילוי תפקידיה,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הפנים להתרות בה. לא שעתה ועדת הבחי-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לאתראה, רשאי שר הפנים לפטרה, ובמקרה זה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תבחר המועצה בועדת בחירות חדשה, לפי האמור בס-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עיפים קטנים (א) ו-(ב), תוך מועד שיקבע שר הפנים.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בחרה המועצה בועדת בחירות חדשה תוך המועד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הקבוע, רשאי שר הפנים למנות את ועדת הבחירות</w:t>
                        </w:r>
                      </w:p>
                      <w:p w:rsidR="00766195" w:rsidRDefault="007661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החדשה.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766195" w:rsidRPr="008B6BCA" w:rsidRDefault="007661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721E4" w:rsidRDefault="006721E4">
      <w:pPr>
        <w:rPr>
          <w:rtl/>
        </w:rPr>
      </w:pPr>
      <w:r>
        <w:rPr>
          <w:rtl/>
        </w:rPr>
        <w:br w:type="page"/>
      </w:r>
    </w:p>
    <w:p w:rsidR="006721E4" w:rsidRDefault="00000000">
      <w:pPr>
        <w:rPr>
          <w:rtl/>
        </w:rPr>
      </w:pPr>
      <w:r>
        <w:pict>
          <v:shape id="_x0000_s1934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346" inset="0,0,0,0">
              <w:txbxContent>
                <w:p w:rsidR="00766195" w:rsidRDefault="00766195">
                  <w:r>
                    <w:rPr>
                      <w:rtl/>
                    </w:rPr>
                    <w:t>43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7" o:spid="_x0000_s1033" type="#_x0000_t202" style="position:absolute;left:0;text-align:left;margin-left:263.5pt;margin-top:675.55pt;width:295.8pt;height:71.7pt;z-index:9;mso-position-horizontal-relative:page;mso-position-vertical-relative:page" stroked="f">
            <v:textbox style="mso-next-textbox:#_x0000_s19347" inset="0,0,0,0">
              <w:txbxContent>
                <w:p w:rsidR="00766195" w:rsidRPr="006721E4" w:rsidRDefault="00766195">
                  <w:pPr>
                    <w:pStyle w:val="OCRStyle3"/>
                    <w:ind w:left="7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48 מיום ח' בשבט תש"ט (4.2.49), תוס' א'.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8" o:spid="_x0000_s1034" type="#_x0000_t202" style="position:absolute;left:0;text-align:left;margin-left:157.75pt;margin-top:62.75pt;width:406.9pt;height:602.1pt;z-index:8;mso-position-horizontal-relative:page;mso-position-vertical-relative:page" stroked="f">
            <v:textbox style="mso-next-textbox:#_x0000_s19348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417"/>
                  </w:tblGrid>
                  <w:tr w:rsidR="00766195">
                    <w:trPr>
                      <w:jc w:val="right"/>
                    </w:trPr>
                    <w:tc>
                      <w:tcPr>
                        <w:tcW w:w="4042" w:type="pct"/>
                      </w:tcPr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בחירות חדשה שאינה ממלאת את תפקידיה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כראוי, או שהיא מתמהמהת או מתרשלת במילוי תפ-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קידיה, רשאי שר הפנים לשנות את הרכבה או לפטרה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ולמנות ועדה אחרת במקומה.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הפנים רשאי לצוות שועדת בחירות חדשה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תשלים את העבודה שהתחילה בה כל ועדה קודמת.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רוב חברי ועדת הבחירות הם מנין חוקי בישיבותיה.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החלטה של ועדת הבחירות מתקבלת ברוב קולותיהם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 הועדה המצביעים בישיבה שיש בה מנין חוקי. היו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שקולים, תכריע דעתו של יושב ראש הועדהן ואולם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בערר רשאי כל חבר מחברי הועדה שדעתו אינה כדעת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 לבקש בו במקום הצבעה נוספת בישיבה שניה.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הקולות שקולים גם בהצבעה הנוספת, תכריע דעתו של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ראש.</w:t>
                        </w:r>
                      </w:p>
                    </w:tc>
                    <w:tc>
                      <w:tcPr>
                        <w:tcW w:w="958" w:type="pct"/>
                      </w:tcPr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6721E4">
                    <w:trPr>
                      <w:jc w:val="right"/>
                    </w:trPr>
                    <w:tc>
                      <w:tcPr>
                        <w:tcW w:w="4042" w:type="pct"/>
                      </w:tcPr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ביום שיקבע שר הפנים לכך תתחיל ועדת הבחירות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בהכנת פנקס הבוחרים שיכיל שמותיהם ושמות משפחותיהם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הבוחרים, גילם או שנת לידתם, וכתובות מעונותיהם: סדר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הפנקס ייקבע על ידי ועדת הבחירות באישור שר הפנים.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הכנת פנקס הבוחרים -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תשתמש ועדת הבחירות בספר התושבים המתנהל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מרשם התושבים, תש"ט-1949 1, והנוגע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העיריה, ובכל חומר אחר שיגיע אליה, לרבות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שהוגשו לה על ידי מעונינים ;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רשאית ועדת הבחירות לדרוש מכל תושב ומכל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או מחזיק של נכס באזור העיריה שימסור לה או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לשליחיה, באופן, במקום ובזמן שתקבע, כל ידיעה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 ושיראה לה או לשליחיה כל מסמך שברשותו.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ההוצאות הכרוכות בהכנת פנקס הבוחרים ובעריכת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ישולמו מתוך קופת העיריה.</w:t>
                        </w:r>
                      </w:p>
                    </w:tc>
                    <w:tc>
                      <w:tcPr>
                        <w:tcW w:w="958" w:type="pct"/>
                      </w:tcPr>
                      <w:p w:rsidR="00766195" w:rsidRPr="006721E4" w:rsidRDefault="007661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בוחרים</w:t>
                        </w:r>
                      </w:p>
                    </w:tc>
                  </w:tr>
                  <w:tr w:rsidR="00766195" w:rsidRPr="006721E4">
                    <w:trPr>
                      <w:jc w:val="right"/>
                    </w:trPr>
                    <w:tc>
                      <w:tcPr>
                        <w:tcW w:w="4042" w:type="pct"/>
                      </w:tcPr>
                      <w:p w:rsidR="00766195" w:rsidRDefault="007661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הזכות להירשם כבוחר בפנקס הבוחרים נתונה לכל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שנתקיימו בו שנים אלה: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הקובע ובמשך ששת החדשים שקדמו לו -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מקום מגוריו הקבוע בשטח הכלול ביום הקובע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העיריהן</w:t>
                        </w:r>
                      </w:p>
                      <w:p w:rsidR="00766195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31 בדצמבר שלפני היום הקובע היה בן</w:t>
                        </w:r>
                      </w:p>
                      <w:p w:rsidR="00766195" w:rsidRPr="006721E4" w:rsidRDefault="007661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 ומעלה.</w:t>
                        </w:r>
                      </w:p>
                    </w:tc>
                    <w:tc>
                      <w:tcPr>
                        <w:tcW w:w="958" w:type="pct"/>
                      </w:tcPr>
                      <w:p w:rsidR="00766195" w:rsidRDefault="007661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זכות</w:t>
                        </w:r>
                      </w:p>
                      <w:p w:rsidR="00766195" w:rsidRPr="006721E4" w:rsidRDefault="007661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לבחור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501D6" w:rsidRDefault="005501D6">
      <w:pPr>
        <w:rPr>
          <w:rtl/>
        </w:rPr>
      </w:pPr>
      <w:r>
        <w:rPr>
          <w:rtl/>
        </w:rPr>
        <w:br w:type="page"/>
      </w:r>
    </w:p>
    <w:p w:rsidR="005501D6" w:rsidRDefault="00000000">
      <w:pPr>
        <w:rPr>
          <w:rtl/>
        </w:rPr>
      </w:pPr>
      <w:r>
        <w:pict>
          <v:shape id="_x0000_s1934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349" inset="0,0,0,0">
              <w:txbxContent>
                <w:p w:rsidR="00766195" w:rsidRDefault="00766195">
                  <w:r>
                    <w:rPr>
                      <w:rtl/>
                    </w:rPr>
                    <w:t>44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50" o:spid="_x0000_s1036" type="#_x0000_t202" style="position:absolute;left:0;text-align:left;margin-left:97.15pt;margin-top:721.75pt;width:178.4pt;height:26.75pt;z-index:12;mso-position-horizontal-relative:page;mso-position-vertical-relative:page" stroked="f">
            <v:textbox style="mso-next-textbox:#_x0000_s19350" inset="0,0,0,0">
              <w:txbxContent>
                <w:p w:rsidR="00766195" w:rsidRDefault="0076619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351" o:spid="_x0000_s1037" type="#_x0000_t202" style="position:absolute;left:0;text-align:left;margin-left:76.55pt;margin-top:69.35pt;width:420.15pt;height:637.95pt;z-index:11;mso-position-horizontal-relative:page;mso-position-vertical-relative:page" stroked="f">
            <v:textbox style="mso-next-textbox:#_x0000_s1935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0"/>
                    <w:gridCol w:w="1569"/>
                  </w:tblGrid>
                  <w:tr w:rsidR="00766195">
                    <w:trPr>
                      <w:jc w:val="right"/>
                    </w:trPr>
                    <w:tc>
                      <w:tcPr>
                        <w:tcW w:w="3973" w:type="pct"/>
                      </w:tcPr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הרשום בפנקס הבוחרים ייחשב כבן-עיר לצרכי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ויהיה זכאי להשתתף בבחירת המועצה.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להסיר ספק נאמר בזה כי לצרכי פקודה זו -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לאדם בכל יום מן הימים אלא מקום מגורים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אחדו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מגוריו הקבוע של חייל בצבא-הגנה לישראל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המקום שהיה מקום מגוריו הקבוע ביום התגיי-</w:t>
                        </w:r>
                      </w:p>
                      <w:p w:rsidR="00766195" w:rsidRPr="005501D6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סותו.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5501D6">
                    <w:trPr>
                      <w:jc w:val="right"/>
                    </w:trPr>
                    <w:tc>
                      <w:tcPr>
                        <w:tcW w:w="3973" w:type="pct"/>
                      </w:tcPr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הרשום בפנקס הבוחרים וביום 31 בדצמבר שלפני היום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היה בן עשרים שנה ומעלה זכאי להיות מועמד ולהיבחר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המועצה חוץ ממי שמקום מגוריו הקבוע חדל להיות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העיריה לפני המועד שנקבע להגשת רשימות המועמדים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לפני מועד הבחירות.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766195" w:rsidRDefault="007661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זכות</w:t>
                        </w:r>
                      </w:p>
                      <w:p w:rsidR="00766195" w:rsidRPr="005501D6" w:rsidRDefault="007661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להיבחר</w:t>
                        </w: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3973" w:type="pct"/>
                      </w:tcPr>
                      <w:p w:rsidR="00766195" w:rsidRDefault="007661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משהוכן פנקס הבוחרים - יונחו העתקים ממנו במש-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 העיריה ובמקומות אחרים שתקבע ועדת הבחירות.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חבר מחברי ועדת הבחירות זכאי לקבל העתק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מפנקס הבוחרים, בתשלום או בלי תשלום, כפי שתקבע ועדת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ועדת הבחירות יפרסם הודעה באזור העיריה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הנחת ההעתקים מפנקס הבוחרים ויציין בה שכל אדם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זכאי, תוך ארבעה עשר יום מיום פרסום ההודעה, לעיין בהעתק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ולסדר לעצמו העתק או תקציר ממנו. כן תצויין בהודעה זכות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לפי סעיף 14.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של יושב ראש ועדת הבחירות לפי סעיף זה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בהנחת העתק ההודעה במשרדי העיריה, שיהיה נתון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לכל דורש, ובהדבקת העתק על הבנין הראשי של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 העיריה או בקרבתו וכן במקומות ציבוריים אחרים באזור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שייקבעו על ידי הועדה ובכל צורה אחרת שהועדה</w:t>
                        </w:r>
                      </w:p>
                      <w:p w:rsidR="00766195" w:rsidRPr="005501D6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תראנה לטובה להביא בה את תוכן ההודעה לידיעת המעונינים.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פנקס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</w:t>
                        </w: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3973" w:type="pct"/>
                      </w:tcPr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כל הרשום בפנקס הבוחרים או הטוען שהוא זכאי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בו, זכאי, תוך ארבעה-עשר יום מיום פרסום ההודעה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13(ג), להגיש לועדת הבחירות ערר מנומק בכתב על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הטענה שהוא או זולתו נרשם, או לא נרשם, שלא כדין, או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באופן לא נכון.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אדם ערר המכוון נגד אדם אחר, ימציא לועדת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העתק נוסף מכתב הערר והועדה תמסור את ההעתק</w:t>
                        </w:r>
                      </w:p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אדם.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766195" w:rsidRDefault="007661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C7C34" w:rsidRDefault="007C7C34">
      <w:pPr>
        <w:rPr>
          <w:rtl/>
        </w:rPr>
      </w:pPr>
      <w:r>
        <w:rPr>
          <w:rtl/>
        </w:rPr>
        <w:br w:type="page"/>
      </w:r>
    </w:p>
    <w:p w:rsidR="007C7C34" w:rsidRDefault="00000000">
      <w:pPr>
        <w:rPr>
          <w:rtl/>
        </w:rPr>
      </w:pPr>
      <w:r>
        <w:pict>
          <v:shape id="_x0000_s1935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9352" inset="0,0,0,0">
              <w:txbxContent>
                <w:p w:rsidR="00766195" w:rsidRDefault="00766195">
                  <w:r>
                    <w:rPr>
                      <w:rtl/>
                    </w:rPr>
                    <w:t>45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53" o:spid="_x0000_s1039" type="#_x0000_t202" style="position:absolute;left:0;text-align:left;margin-left:376.15pt;margin-top:712.5pt;width:178.4pt;height:36.65pt;z-index:15;mso-position-horizontal-relative:page;mso-position-vertical-relative:page" stroked="f">
            <v:textbox style="mso-next-textbox:#_x0000_s19353" inset="0,0,0,0">
              <w:txbxContent>
                <w:p w:rsidR="00766195" w:rsidRDefault="0076619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354" o:spid="_x0000_s1040" type="#_x0000_t202" style="position:absolute;left:0;text-align:left;margin-left:162.1pt;margin-top:66pt;width:403.15pt;height:636.75pt;z-index:14;mso-position-horizontal-relative:page;mso-position-vertical-relative:page" stroked="f">
            <v:textbox style="mso-next-textbox:#_x0000_s1935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436"/>
                  </w:tblGrid>
                  <w:tr w:rsidR="00766195" w:rsidRPr="007C7C34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ועדת הבחירות תדון בערר בעצמה, או תעבירנו לדיון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משנה.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ועדת משנה תורכב ממספר בלתי זוגי של חברי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הבחירות, שלא יפחת משלושה.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רוב חבריה של ועדת משנה הם מנין חוקי בישי-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בותיה, ובלבד שמספר החברים הנוכחים בישיבה יהיה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זוגי ולא יפחת משלושה.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של ועדת משנה מתקבלת ברוב קולותיהם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 ועדת המשנה המצביעים בישיבה שיש בה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חוקי. אך כל חבר שהצביע בישיבה ולא הסכים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הרוב רשאי להודיע בו במקום על רצונו להע-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 את הערר לועדת הבחירות, ובמקרה זה תחליט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על הערר מבלי שתהיה חייבת לשמוע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בעלי הדין, והחלטתה היא תכריע.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ראתה ועדת הבחירות או ועדת משנה הדנה בערר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(לכל אחת מהן ייקרא בסעיף קטן זה "הועדה") להיע-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לערר שתכנו תביעה לרשום אדם בפנקס הבוחרים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שתכנו תביעה לתקן פרטי רישום, תודיע לעורה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הוראות סעיף קטן (ב) (3), שנענתה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לעררו.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שאר המקרים תודיע הועדה לעורר, ואם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הערר נוגע לאדם זולת העורר - גם לה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המועד בו תדון בערר; וכל בעל דין זכאי לבוא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ולטעון בפניה בעצמו או על ידי בא כוחו.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הועדה רשאית לגבות עדויות ולעיץ במסמכים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שייראה להן ההחלטה תיכתב, ואם ניתנה שלא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בעל דין, תודיע לו הועדה את החלטתה בכתב.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הדיון בעררים ייעשה תוך זמן קצר ככל האפשר; ועל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פנים יוכרעו כל העררים תוך תקופה של עשרים ואחד יום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המועד להגשתם.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766195" w:rsidRPr="007C7C34" w:rsidRDefault="007661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הריון בערר</w:t>
                        </w:r>
                      </w:p>
                    </w:tc>
                  </w:tr>
                  <w:tr w:rsidR="00766195" w:rsidRPr="007C7C34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766195" w:rsidRDefault="007661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הוגשו עררים והוכרעו לפי סעיף 15, יתקן יושב ראש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את פנקס הבוחרים במידה שהכרעות אלה יחייבו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ויחתום על כל דף ממנו ועל כל תיקון שעשה בו. לא הוגשו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עררים, יחתום על כל דף שבפנקס מיד עם תום המועד להגשתם.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משחתם יושב ראש ועדת הבחירות על פנקס הבוחרים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יקבל הפנקס תוקף ויפקע תקפו של פנקס הבוחרים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לו. אין להכניס שום שינוי בפנקס בוחרים בר-תוקף אלא</w:t>
                        </w:r>
                      </w:p>
                      <w:p w:rsidR="00766195" w:rsidRPr="007C7C34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צו של בית משפט מוסמך חח מטעות סופר שיושב ראש</w:t>
                        </w:r>
                      </w:p>
                    </w:tc>
                    <w:tc>
                      <w:tcPr>
                        <w:tcW w:w="980" w:type="pct"/>
                      </w:tcPr>
                      <w:p w:rsidR="00766195" w:rsidRDefault="007661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חתימתו ותקפו</w:t>
                        </w:r>
                      </w:p>
                      <w:p w:rsidR="00766195" w:rsidRDefault="007661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פנקס</w:t>
                        </w:r>
                      </w:p>
                      <w:p w:rsidR="00766195" w:rsidRPr="007C7C34" w:rsidRDefault="007661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659E2" w:rsidRDefault="000659E2">
      <w:pPr>
        <w:rPr>
          <w:rtl/>
        </w:rPr>
      </w:pPr>
      <w:r>
        <w:rPr>
          <w:rtl/>
        </w:rPr>
        <w:br w:type="page"/>
      </w:r>
    </w:p>
    <w:p w:rsidR="000659E2" w:rsidRDefault="00000000">
      <w:pPr>
        <w:rPr>
          <w:rtl/>
        </w:rPr>
      </w:pPr>
      <w:r>
        <w:pict>
          <v:shape id="_x0000_s1935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9355" inset="0,0,0,0">
              <w:txbxContent>
                <w:p w:rsidR="00766195" w:rsidRDefault="00766195">
                  <w:r>
                    <w:rPr>
                      <w:rtl/>
                    </w:rPr>
                    <w:t>46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56" o:spid="_x0000_s1042" type="#_x0000_t202" style="position:absolute;left:0;text-align:left;margin-left:97.6pt;margin-top:710.35pt;width:174.05pt;height:34.85pt;z-index:18;mso-position-horizontal-relative:page;mso-position-vertical-relative:page" stroked="f">
            <v:textbox style="mso-next-textbox:#_x0000_s19356" inset="0,0,0,0">
              <w:txbxContent>
                <w:p w:rsidR="00766195" w:rsidRDefault="0076619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357" o:spid="_x0000_s1043" type="#_x0000_t202" style="position:absolute;left:0;text-align:left;margin-left:86.9pt;margin-top:65.65pt;width:410.25pt;height:635.8pt;z-index:17;mso-position-horizontal-relative:page;mso-position-vertical-relative:page" stroked="f">
            <v:textbox style="mso-next-textbox:#_x0000_s1935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8"/>
                    <w:gridCol w:w="1811"/>
                  </w:tblGrid>
                  <w:tr w:rsidR="00766195">
                    <w:trPr>
                      <w:jc w:val="right"/>
                    </w:trPr>
                    <w:tc>
                      <w:tcPr>
                        <w:tcW w:w="3786" w:type="pct"/>
                      </w:tcPr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רשאי, בכל עת, לתקנה במעמד חבר נוסף אחד'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של ועדת הבחירות.</w:t>
                        </w:r>
                      </w:p>
                    </w:tc>
                    <w:tc>
                      <w:tcPr>
                        <w:tcW w:w="1214" w:type="pct"/>
                      </w:tcPr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0659E2">
                    <w:trPr>
                      <w:jc w:val="right"/>
                    </w:trPr>
                    <w:tc>
                      <w:tcPr>
                        <w:tcW w:w="3786" w:type="pct"/>
                      </w:tcPr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 (א) בעל דין הרואה עצמו מקופח על ידי החלטה לפי סעיף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זכאי לערער עליה לפני בית המשפט המחוזי שבאזור שיפוטו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אזור העירית.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תוך עשרה ימים מיום ההחלטה - אם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בפני המערער; ואם ניתנה שלא בפניו - תוך עשרה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שנמסרה לו הודעה של ועדת הבחירות או של ועדת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על החלטתה, אלא שמותר להגיש ערעור גם לפני מסירת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הבחירות תהא משיבה בערעור' מלבד כל בעל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 של המערער; ומשיודיעו לועדת הבחירות על הערעור,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יושב ראש הועדה לבית המשפט כל חומר שהשתמשו בו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לענין המשמש נושא לערעור.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הערעור יוגש ויתברר בצורת בקשה בדרך המרצה.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ישולמו אגרות בית משפט בקשר לערעור.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הדן בערעור ישב בהרכב של שופט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או יותר, כפי שיקבע נשיא בית המשפט.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יפסוק בערעור תוך עשרה ימים מיום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הגשתון לא הספיק לפסוק תוך הזמן האמור, לא יעכב הערעור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הבחירות.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הודעה על פסק-דינו של בית המשפט תישלח על ידי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בלי דיחוי לועדת הבחירות.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החליט בית המשפט על תיקון בפנקס הבוחרים, יתקנו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יושב ראש הועדה לפי ההחלטה ויאשר כל תיקון כזה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 ידו,</w:t>
                        </w:r>
                      </w:p>
                    </w:tc>
                    <w:tc>
                      <w:tcPr>
                        <w:tcW w:w="1214" w:type="pct"/>
                      </w:tcPr>
                      <w:p w:rsidR="00766195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ועדת</w:t>
                        </w:r>
                      </w:p>
                      <w:p w:rsidR="00766195" w:rsidRPr="000659E2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766195" w:rsidRPr="000659E2">
                    <w:trPr>
                      <w:jc w:val="right"/>
                    </w:trPr>
                    <w:tc>
                      <w:tcPr>
                        <w:tcW w:w="3786" w:type="pct"/>
                      </w:tcPr>
                      <w:p w:rsidR="00766195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החלטה של ועדת הבחירות (לרבות החלטה של ועדת משנה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15) שלא הוגש עליה ערר או ערעור לפי פקודה זו,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פסק-דין של בית המשפט המחוזי בערעור לפי סעיף 17 -</w:t>
                        </w:r>
                      </w:p>
                      <w:p w:rsidR="00766195" w:rsidRPr="000659E2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סופיים.</w:t>
                        </w:r>
                      </w:p>
                    </w:tc>
                    <w:tc>
                      <w:tcPr>
                        <w:tcW w:w="1214" w:type="pct"/>
                      </w:tcPr>
                      <w:p w:rsidR="00766195" w:rsidRPr="000659E2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</w:t>
                        </w:r>
                      </w:p>
                    </w:tc>
                  </w:tr>
                  <w:tr w:rsidR="00766195" w:rsidRPr="000659E2">
                    <w:trPr>
                      <w:jc w:val="right"/>
                    </w:trPr>
                    <w:tc>
                      <w:tcPr>
                        <w:tcW w:w="3786" w:type="pct"/>
                      </w:tcPr>
                      <w:p w:rsidR="00766195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הבחירות למועצה יהיו כלליות, ישירות, שוות, חשאיות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ויחסיות; סדרי הבחירות יהיו כנקבע בסעיפים 19-39 (להלן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לתקנון הבחירות").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ימנה פקיד בחירות לכל עיריה בה עומדים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בחירות.</w:t>
                        </w:r>
                      </w:p>
                      <w:p w:rsidR="00766195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הבחירות יקבע, בהסכמת ועדת הבחירות, את</w:t>
                        </w:r>
                      </w:p>
                      <w:p w:rsidR="00766195" w:rsidRPr="000659E2" w:rsidRDefault="007661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תחנות הקלפי (בתקנון הבחירות "התחנות"), מקומה של</w:t>
                        </w:r>
                      </w:p>
                    </w:tc>
                    <w:tc>
                      <w:tcPr>
                        <w:tcW w:w="1214" w:type="pct"/>
                      </w:tcPr>
                      <w:p w:rsidR="00766195" w:rsidRPr="000659E2" w:rsidRDefault="007661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הבחירות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D77F7" w:rsidRDefault="004D77F7">
      <w:pPr>
        <w:rPr>
          <w:rtl/>
        </w:rPr>
      </w:pPr>
      <w:r>
        <w:rPr>
          <w:rtl/>
        </w:rPr>
        <w:br w:type="page"/>
      </w:r>
    </w:p>
    <w:p w:rsidR="004D77F7" w:rsidRDefault="00000000">
      <w:pPr>
        <w:rPr>
          <w:rtl/>
        </w:rPr>
      </w:pPr>
      <w:r>
        <w:pict>
          <v:shape id="_x0000_s1935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9358" inset="0,0,0,0">
              <w:txbxContent>
                <w:p w:rsidR="00766195" w:rsidRDefault="00766195">
                  <w:r>
                    <w:rPr>
                      <w:rtl/>
                    </w:rPr>
                    <w:t>47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59" o:spid="_x0000_s1045" type="#_x0000_t202" style="position:absolute;left:0;text-align:left;margin-left:379.15pt;margin-top:716.55pt;width:176.6pt;height:30.3pt;z-index:21;mso-position-horizontal-relative:page;mso-position-vertical-relative:page" stroked="f">
            <v:textbox style="mso-next-textbox:#_x0000_s19359" inset="0,0,0,0">
              <w:txbxContent>
                <w:p w:rsidR="00766195" w:rsidRDefault="0076619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9360" o:spid="_x0000_s1046" type="#_x0000_t202" style="position:absolute;left:0;text-align:left;margin-left:163.35pt;margin-top:71.65pt;width:399.55pt;height:637.75pt;z-index:20;mso-position-horizontal-relative:page;mso-position-vertical-relative:page" stroked="f">
            <v:textbox style="mso-next-textbox:#_x0000_s19360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5"/>
                    <w:gridCol w:w="1260"/>
                  </w:tblGrid>
                  <w:tr w:rsidR="0076619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תחנה והשטח שתושביו יצביעו בהן שטח זה יהיה רצוף והתח-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 תימצא בתוכו, אלא אם מסיבות מיוחדות יחייבו לנהוג אחרת.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4D77F7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המועמדים יוצעו בכתב ברשימות מועמדים (בתקנון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"רשימות").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הבחירות יקבע את המקום ואת המועד להגשת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הרשימות ויפרסם הודעה על כך. המועד יהיה לפחות שלושים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לפני מועד הבחירות; רשימה המוגשת באיחור לא תקובל.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יאושר כמועמד אדם שלא נתן הסכמתו בכתב לכך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המועד הקבוע בסעיף קטן (ב). מועמד הנמצא בחוץ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במועד זה יוכל לתת את הסכמתו אחרי המועד, וזאת גם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במברק, ובלבד שכתב ההסכמה או המברק יגיע אל פקיד הבחי-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לפחות ששה-עשר יום לפני מועד הבחירות.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רשימה תכיל מספר מועמדים שלא יפחת משליש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של חברי המועצה העומדת לבחירה ולא יעלה על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מספרם הכפול. הרשימה תפרט את שמו ושם משפחתו של כל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מועמד, גילו וכתובתו. במקרה של שינוי שם יצויץ גם השם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הקודם. שמות המועמדים יהיו ערוכים זה מתחת לזה ומסומנים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במספר סידורי.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רשימה טעונה חתימה בידי שנים למאה, לפחות,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הבוחרים הכללי, אם השנים למאה הם פחות ממאתים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בוחרים, ובידי מאתים בוחרים, לפחות, אם השנים למאה הם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ממאתים בוחרים. ליד חתימתו של כל בוחר יצויינו שמו,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משפחתו, גילו וכתובתו.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החותמים על רשימה רשאים למנות שני בוחרים, אחד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 כוח הרשימה ואחד כממלא מקומו. עשו כך, יציינו את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 ושמות משפחותיהם של הבא-כוח וממלא מקומה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גילם וכתובותיהם. באין מינוי כזה, ייחשב החותם הראשון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כבא-כוח, והשני - כממלא מקומו. כן רשאים החותמים להציע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לרשימה.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פקיד הבחירות יאשר בכתב את קבלת הרשימה. בקבלה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יצויין שמו של בא-כוח הרשימה וממלא מקומו, השם שהוצע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 והיום והשעה של קבלתה.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מועמד שלא נתן את הסכמתו להיות מועמד, אין לראו-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 כמועמד; מועמד שנתן את הסכמתו ליותר מרשימה אחת,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אץ לראותו כמועמד בשום רשימה; בוחר שחתם על יותר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מרשימה אחת, אין חתימתו באה במבין בשום רשימה.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(1) פקיד הבחירות יבתק, בהתיעצות עם ועדת הב-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חירות' כל רשימה שהוגשה בזמן. מצא בה ליקויים,</w:t>
                        </w:r>
                      </w:p>
                      <w:p w:rsidR="00766195" w:rsidRDefault="007661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בכתב לבא-כוח הרשימה ולממלא מקומה</w:t>
                        </w:r>
                      </w:p>
                    </w:tc>
                    <w:tc>
                      <w:tcPr>
                        <w:tcW w:w="867" w:type="pct"/>
                      </w:tcPr>
                      <w:p w:rsidR="00766195" w:rsidRDefault="007661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</w:t>
                        </w:r>
                      </w:p>
                      <w:p w:rsidR="00766195" w:rsidRPr="004D77F7" w:rsidRDefault="007661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המועמדים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D0A7A" w:rsidRDefault="00DD0A7A">
      <w:pPr>
        <w:rPr>
          <w:rtl/>
        </w:rPr>
      </w:pPr>
      <w:r>
        <w:rPr>
          <w:rtl/>
        </w:rPr>
        <w:br w:type="page"/>
      </w:r>
    </w:p>
    <w:p w:rsidR="00DD0A7A" w:rsidRDefault="00000000">
      <w:pPr>
        <w:rPr>
          <w:rtl/>
        </w:rPr>
      </w:pPr>
      <w:r>
        <w:pict>
          <v:shape id="_x0000_s1936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9361" inset="0,0,0,0">
              <w:txbxContent>
                <w:p w:rsidR="00766195" w:rsidRDefault="00766195">
                  <w:r>
                    <w:rPr>
                      <w:rtl/>
                    </w:rPr>
                    <w:t>48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62" o:spid="_x0000_s1048" type="#_x0000_t202" style="position:absolute;left:0;text-align:left;margin-left:90.8pt;margin-top:712.25pt;width:184.55pt;height:34.85pt;z-index:24;mso-position-horizontal-relative:page;mso-position-vertical-relative:page" stroked="f">
            <v:textbox style="mso-next-textbox:#_x0000_s19362" inset="0,0,0,0">
              <w:txbxContent>
                <w:p w:rsidR="00766195" w:rsidRDefault="0076619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9363" o:spid="_x0000_s1049" type="#_x0000_t202" style="position:absolute;left:0;text-align:left;margin-left:79.15pt;margin-top:68.35pt;width:405.9pt;height:636.75pt;z-index:23;mso-position-horizontal-relative:page;mso-position-vertical-relative:page" stroked="f">
            <v:textbox style="mso-next-textbox:#_x0000_s19363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2"/>
                    <w:gridCol w:w="1509"/>
                  </w:tblGrid>
                  <w:tr w:rsidR="00766195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הליקוי נגע למועמד מסויים - גם לו, לפי כתובו-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שברשימה, והם יהיו רשאים לתקן את הליקויים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ימים מיום שנמסרה ההודעה לפי הכתובת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יסרבו לאשר שם שהוצע לרשימה אלא אם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עלול להטעות.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פקיד הבחירות יפסוק' בהסכמת ועדת הבחירות. אם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היא כדין, אם המועמדים כשרים להיות מועמדים ואם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לאשר שם שהוצע לרשימה. נפסלו רשימה או מועמד. או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אושר שם שהוצע לרשימה' יודיע פקיד הבחירות על כך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לבא-כוח הרשימה ולממלא מקומו, ובמקרה של פסול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- גם לו' לפחות עשרים ואחד יום לפני מועד הבחירות.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פקיד הבחירות יסמן, בהסכמת ועדת הבחירות, כל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באות או באותיות של האלף-בית.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פקיד הבחירות יפרסם הודעה שתכיל את כל הרשי-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השם שהוצע לכל רשימה ושאושר כדין ואת האות או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האותיות שבהן סומנה כל רשימה. פרסום ההודעה ייחשב כאי-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שור בדבר כשרותן של אותן הרשימות וכשרות המועמדים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 בהן.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פקיד הבחירות ימציא לשר הפנים העתק מכל רשימה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הכלולה בהודעה האמורה.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מועמד רשאי להסתלק ממועמדותו על ידי מתן הודעת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הסתלקות בכתב לפקיד הבחירות לא פחות משבעה ימים לפני</w:t>
                        </w:r>
                      </w:p>
                      <w:p w:rsidR="00766195" w:rsidRPr="00DD0A7A" w:rsidRDefault="00766195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הבחירות. פקיד הבחירות יפרסם מיד הודעה על כך.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DD0A7A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766195" w:rsidRDefault="00766195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21. (א) רשימות רשאיות להתקשר ביניהן בהסכם בחירות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צירוף קולותיהן בבהירותן אך אין יותר משתים מתקש-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בהסכם אחד.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שהתקשרה ביותר מהסכם בחירות אחד, כל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 שנעשתה צד להם בטלים.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הסכם בחירות יהא בכתב ולא יכיל אלא זכרון-דברים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בדבר הסכמת הצדדים ללא תנאי לצרף את קולותיהם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בבחירות. ההסכם טעון חתימתם של באי-כוח שתי הרשימות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ממלאי מקומם.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הסכם בחירות יוגש לפקיד הבחירות, במקום שיקבע,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פחות מעשרה ימים לפני מועד הבחירות.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פקיד הבחירות יפסוק, בהסכמת ועדת הבחירות, אם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בחירות שהוגש בזמן הוא כדין, ויפרסם הודעה על כל</w:t>
                        </w:r>
                      </w:p>
                      <w:p w:rsidR="00766195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 הללו ועל ההחלטה בדבר כשרותו של כל אחד מהם,</w:t>
                        </w:r>
                      </w:p>
                      <w:p w:rsidR="00766195" w:rsidRPr="00DD0A7A" w:rsidRDefault="007661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חמישה ימים לפני מועד הבחירות.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766195" w:rsidRPr="00DD0A7A" w:rsidRDefault="007661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הסכמי 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33DC8" w:rsidRDefault="00433DC8">
      <w:pPr>
        <w:rPr>
          <w:rtl/>
        </w:rPr>
      </w:pPr>
      <w:r>
        <w:rPr>
          <w:rtl/>
        </w:rPr>
        <w:br w:type="page"/>
      </w:r>
    </w:p>
    <w:p w:rsidR="00433DC8" w:rsidRDefault="00000000">
      <w:pPr>
        <w:rPr>
          <w:rtl/>
        </w:rPr>
      </w:pPr>
      <w:r>
        <w:pict>
          <v:shape id="_x0000_s1936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9364" inset="0,0,0,0">
              <w:txbxContent>
                <w:p w:rsidR="00766195" w:rsidRDefault="00766195">
                  <w:r>
                    <w:rPr>
                      <w:rtl/>
                    </w:rPr>
                    <w:t>49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65" o:spid="_x0000_s1051" type="#_x0000_t202" style="position:absolute;left:0;text-align:left;margin-left:363.4pt;margin-top:718.8pt;width:180.95pt;height:31.3pt;z-index:27;mso-position-horizontal-relative:page;mso-position-vertical-relative:page" stroked="f">
            <v:textbox style="mso-next-textbox:#_x0000_s19365" inset="0,0,0,0">
              <w:txbxContent>
                <w:p w:rsidR="00766195" w:rsidRDefault="0076619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9366" o:spid="_x0000_s1052" type="#_x0000_t202" style="position:absolute;left:0;text-align:left;margin-left:166.4pt;margin-top:69.55pt;width:397.8pt;height:640.35pt;z-index:26;mso-position-horizontal-relative:page;mso-position-vertical-relative:page" stroked="f">
            <v:textbox style="mso-next-textbox:#_x0000_s1936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5"/>
                    <w:gridCol w:w="1637"/>
                  </w:tblGrid>
                  <w:tr w:rsidR="00766195" w:rsidRPr="00433DC8">
                    <w:trPr>
                      <w:jc w:val="right"/>
                    </w:trPr>
                    <w:tc>
                      <w:tcPr>
                        <w:tcW w:w="3868" w:type="pct"/>
                      </w:tcPr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היה מספר המועמדים שהוצעו כדין שווה למסטר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העומדת לבחירה, תכריז עליהם ועדת הבחירות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הבחירות כעל האישים שנבחרו כחברי המועצה' ופקיד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יפרסם הודעה על כך ברשומות.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מספר המועמדים שהוצעו כדין פחות ממספר חברי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העומדת לבחירה, יודיע זאת פקיד הבחירות לשר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הפנים; ועל אף האמור בסעיף 7(ב), יפחית שר הפנים את מספר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כדי מספר המועמדים שהוצעו כדין, יכריז עליהם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הבחירות כעל האישים שנבחרו כחברי המועצה, ויפרסם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ברשומות.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עלה מספר המועמדים שהוצעו כדין על מספר חברי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העומדת לבחירה, יקויימו בחירות בקלפי.</w:t>
                        </w:r>
                      </w:p>
                    </w:tc>
                    <w:tc>
                      <w:tcPr>
                        <w:tcW w:w="1132" w:type="pct"/>
                      </w:tcPr>
                      <w:p w:rsidR="00766195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הכרזת תוצאות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 כשאין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צורר בבחירות</w:t>
                        </w:r>
                      </w:p>
                      <w:p w:rsidR="00766195" w:rsidRPr="00433DC8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בקלפי</w:t>
                        </w:r>
                      </w:p>
                    </w:tc>
                  </w:tr>
                  <w:tr w:rsidR="00766195" w:rsidRPr="00433DC8">
                    <w:trPr>
                      <w:jc w:val="right"/>
                    </w:trPr>
                    <w:tc>
                      <w:tcPr>
                        <w:tcW w:w="3868" w:type="pct"/>
                      </w:tcPr>
                      <w:p w:rsidR="00766195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לא פחות מארבעה-עשר יום לפני מועד הבחירות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פקיד הבחירות הודעת בחירות בה יצויינו: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מועד הבחירות;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שעות ההצבעה שיהיו משבע בבוקר עד שתים-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בלילה, בלי הפסק, ובלבד שאם הגיע בוחר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לתחנה לפני שתים-עשרה בלילה, יהיה רשאי להצביע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הצבעתו נתעכבה עד לאחר שעה זו;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הרשימות, שמותיהן (במידה שניתנו ואושרו כדין),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האותיות בהן סומנו, וכן שמותיהם, שמות משפחותיהם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וכתובותיהם של באי-כח הרשימות וממלאי מקומם;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מספר התחנות ומקומה של כל תחנה ותיאור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שתושביו יצביעו בה.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שינוי באחד הענינים האמורים בסעיף קטן (א)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הבחירות או במועד הבחירות, יפרסם פקיד הבחירות</w:t>
                        </w:r>
                      </w:p>
                      <w:p w:rsidR="00766195" w:rsidRPr="00433DC8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הודעה על כך.</w:t>
                        </w:r>
                      </w:p>
                    </w:tc>
                    <w:tc>
                      <w:tcPr>
                        <w:tcW w:w="1132" w:type="pct"/>
                      </w:tcPr>
                      <w:p w:rsidR="00766195" w:rsidRPr="00433DC8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בחירות</w:t>
                        </w:r>
                      </w:p>
                    </w:tc>
                  </w:tr>
                  <w:tr w:rsidR="00766195" w:rsidRPr="00433DC8">
                    <w:trPr>
                      <w:jc w:val="right"/>
                    </w:trPr>
                    <w:tc>
                      <w:tcPr>
                        <w:tcW w:w="3868" w:type="pct"/>
                      </w:tcPr>
                      <w:p w:rsidR="00766195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באי-כוח הרשימות או ממלאי מקומם ימציאו לפקיד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פתקי הצבעה לרשימותיהם שיכילו את שמותיהם ואת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משפחותיהם של המועמדים ושיהיו מסומנים באות או באו-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תיות שנקבעו לרשימה ובשמה (אם הוצע ואושר כדין), ובצורה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פקיד הבחירות, בהסכמת ועדת הבחירות, ובלבד שצורה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תהיה אחידה בצבע ובגודל. פקיד הבחירות יודיע בכתב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לבאי-כוח הרשימות ולממלאי מקומם על הצורה שנקבעה,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ארבעה-עשר יום לפני מועד הבחירות.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הבחירות ימציא לכל תחנה:</w:t>
                        </w:r>
                      </w:p>
                      <w:p w:rsidR="00766195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העתק מאותו חלק של פנקס הבוחרים הכולל את</w:t>
                        </w:r>
                      </w:p>
                      <w:p w:rsidR="00766195" w:rsidRPr="00433DC8" w:rsidRDefault="007661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שיצביעו בתחנה;</w:t>
                        </w:r>
                      </w:p>
                    </w:tc>
                    <w:tc>
                      <w:tcPr>
                        <w:tcW w:w="1132" w:type="pct"/>
                      </w:tcPr>
                      <w:p w:rsidR="00766195" w:rsidRPr="00433DC8" w:rsidRDefault="007661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אספקה לתחנות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11931" w:rsidRDefault="00C11931">
      <w:pPr>
        <w:rPr>
          <w:rtl/>
        </w:rPr>
      </w:pPr>
      <w:r>
        <w:rPr>
          <w:rtl/>
        </w:rPr>
        <w:br w:type="page"/>
      </w:r>
    </w:p>
    <w:p w:rsidR="00C11931" w:rsidRDefault="00000000">
      <w:pPr>
        <w:rPr>
          <w:rtl/>
        </w:rPr>
      </w:pPr>
      <w:r>
        <w:pict>
          <v:shape id="_x0000_s19367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9367" inset="0,0,0,0">
              <w:txbxContent>
                <w:p w:rsidR="00766195" w:rsidRDefault="00766195">
                  <w:r>
                    <w:rPr>
                      <w:rtl/>
                    </w:rPr>
                    <w:t>50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68" o:spid="_x0000_s1054" type="#_x0000_t202" style="position:absolute;left:0;text-align:left;margin-left:85.9pt;margin-top:715.9pt;width:182.75pt;height:28.7pt;z-index:30;mso-position-horizontal-relative:page;mso-position-vertical-relative:page" stroked="f">
            <v:textbox style="mso-next-textbox:#_x0000_s19368" inset="0,0,0,0">
              <w:txbxContent>
                <w:p w:rsidR="00766195" w:rsidRDefault="0076619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9369" o:spid="_x0000_s1055" type="#_x0000_t202" style="position:absolute;left:0;text-align:left;margin-left:80.55pt;margin-top:77.35pt;width:400.35pt;height:631.4pt;z-index:29;mso-position-horizontal-relative:page;mso-position-vertical-relative:page" stroked="f">
            <v:textbox style="mso-next-textbox:#_x0000_s19369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403"/>
                  </w:tblGrid>
                  <w:tr w:rsidR="00766195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תיבה לקליטת מעטפות עם פתקי הצבעה (בתקנון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"קלפי"), מותקנת במנעול ובמפתח, שתחיה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עשויה כך שאפשר להכניס לתוכה מעטפות עם פתקי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אך אי-אפשר להוציאן מתוכה אלא בפתיחת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מנעולה;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כמות של פתקי הצבעה לכל רשימה, מתוך אלה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שהומצאו לו לפי סעיף קטן (א), שיושמו בתא ההצ-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בעה, לשימוש הבוחרים;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כמות מספקת של מעטפות הנושאות עליהן את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חותמתו הרשמית של פקיד הבחירות.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צורת המעטפות יקבע פקיד הבחירות, בהסכמת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הבחירות, ובלבד שתהיה אחידה בנייר, בצבע ובגודל.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פקיד הבחירות יציג במקום בולט בכל תחנה: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המכילה את כל הרשימות, שמותיהן (במי-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דה שהוצעו ואושרו כדין), והאותיות בהן סומנו;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מודעה המציינת כי המעטפה שבה יכניס הבוחר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פתק ההצבעה צריכה לשאת עליה את חותמתו</w:t>
                        </w:r>
                      </w:p>
                      <w:p w:rsidR="00766195" w:rsidRPr="00C11931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הרשמית של פקיד הבחירות.</w:t>
                        </w:r>
                      </w:p>
                    </w:tc>
                    <w:tc>
                      <w:tcPr>
                        <w:tcW w:w="964" w:type="pct"/>
                      </w:tcPr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(1) פקיד הבחירות, בהסכמת ועדת הבחירות, ימנה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תחנה ועדת קלפי (להלן בתקנון הבחירות "הוע-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דה"), לרבות יושב ראש לכל ועדה.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ועדה תהיה של שלושה לפחות. היה מספר הרשי-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המופיעות בבחירות שלוש או פחות מזה, יהיו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מיוצגות בועדה; היה מספרן יותר משלושה, יהיו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מיוצגות בה לפחות שלוש רשימות.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נעשתה פעולה, שהועדה חייבת או רשאית לעשותה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תקנון הבחירות, על ידי חבר הועדה שנתמנה על ידיה לכך,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הפעולה כאילו נעשתה על ידי הועדה.</w:t>
                        </w:r>
                      </w:p>
                    </w:tc>
                    <w:tc>
                      <w:tcPr>
                        <w:tcW w:w="964" w:type="pct"/>
                      </w:tcPr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יושב ראש הועדה יסדיר את כניסת הבוחרים אל התח-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 לשם הצבעה.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בעת הצגת הקלפי לפי סעיף 27(א) ובשעת ההצבעה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יימצא אדם בתחנה זולת אלה;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פקיד הבחירות וחברי הועדה;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משקיף אחד מטעם כל רשימה שנתמנה על ידי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 הרשימה או על ידי ממלא מקומון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חבר מחברי ועדת הבחירות;</w:t>
                        </w:r>
                      </w:p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הפנים או בא-כוחו;</w:t>
                        </w:r>
                      </w:p>
                    </w:tc>
                    <w:tc>
                      <w:tcPr>
                        <w:tcW w:w="964" w:type="pct"/>
                      </w:tcPr>
                      <w:p w:rsidR="00766195" w:rsidRDefault="007661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בתחנה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561B2" w:rsidRDefault="00B561B2">
      <w:pPr>
        <w:rPr>
          <w:rtl/>
        </w:rPr>
      </w:pPr>
      <w:r>
        <w:rPr>
          <w:rtl/>
        </w:rPr>
        <w:br w:type="page"/>
      </w:r>
    </w:p>
    <w:p w:rsidR="00B561B2" w:rsidRDefault="00000000">
      <w:pPr>
        <w:rPr>
          <w:rtl/>
        </w:rPr>
      </w:pPr>
      <w:r>
        <w:pict>
          <v:shape id="_x0000_s1937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9370" inset="0,0,0,0">
              <w:txbxContent>
                <w:p w:rsidR="00766195" w:rsidRDefault="00766195">
                  <w:r>
                    <w:rPr>
                      <w:rtl/>
                    </w:rPr>
                    <w:t>51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71" o:spid="_x0000_s1057" type="#_x0000_t202" style="position:absolute;left:0;text-align:left;margin-left:239.9pt;margin-top:662.55pt;width:310.45pt;height:82.95pt;z-index:33;mso-position-horizontal-relative:page;mso-position-vertical-relative:page" stroked="f">
            <v:textbox style="mso-next-textbox:#_x0000_s19371" inset="0,0,0,0">
              <w:txbxContent>
                <w:p w:rsidR="00766195" w:rsidRDefault="00766195">
                  <w:pPr>
                    <w:pStyle w:val="OCRStyle11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16 מיום י"נ באב תש"ח (18.8.48), תוס' ב', עמ' 77.</w:t>
                  </w:r>
                </w:p>
                <w:p w:rsidR="00766195" w:rsidRPr="00B561B2" w:rsidRDefault="00766195">
                  <w:pPr>
                    <w:pStyle w:val="OCRStyle11"/>
                    <w:ind w:left="7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48 מיום חי בשבט תש"ט (4.2.49), תוס' א'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72" o:spid="_x0000_s1058" type="#_x0000_t202" style="position:absolute;left:0;text-align:left;margin-left:150.6pt;margin-top:66pt;width:399.75pt;height:585.9pt;z-index:32;mso-position-horizontal-relative:page;mso-position-vertical-relative:page" stroked="f">
            <v:textbox style="mso-next-textbox:#_x0000_s1937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0"/>
                    <w:gridCol w:w="1638"/>
                  </w:tblGrid>
                  <w:tr w:rsidR="00766195">
                    <w:trPr>
                      <w:jc w:val="right"/>
                    </w:trPr>
                    <w:tc>
                      <w:tcPr>
                        <w:tcW w:w="3873" w:type="pct"/>
                      </w:tcPr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שוטרים הדרושים לדעת הועדה לשמירת הסדרו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הבוחרים שהותרו להיכנס לשם הצבעה.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ישמור על הסדר בתחנה, והוא רשאי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להרחיק כל אדם המתנהג בה שלא כשורה או שאינו מציית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להוראותיו, ואותו אדם לא יוחזר לתחנה בלא רשותו של היושב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ראשן אד איז להשתמש בכוח זה כדי למנוע בוחר הזכאי להצביע</w:t>
                        </w:r>
                      </w:p>
                      <w:p w:rsidR="00766195" w:rsidRPr="00B561B2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בתחנה מלהשתמש בזכותו זו.</w:t>
                        </w:r>
                      </w:p>
                    </w:tc>
                    <w:tc>
                      <w:tcPr>
                        <w:tcW w:w="1127" w:type="pct"/>
                      </w:tcPr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B561B2">
                    <w:trPr>
                      <w:jc w:val="right"/>
                    </w:trPr>
                    <w:tc>
                      <w:tcPr>
                        <w:tcW w:w="3873" w:type="pct"/>
                      </w:tcPr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לפני שהתחילה ההצבעה, יציג יושב ראש הועדה לעיני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האנשים המצויים בתחנה את הקלפי כשהיא פתוחה וריקהן אחר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ינעל אותה במעמדם ויחתמנה באופן שלא תהא ניתנת לפתי-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חה אלא בשבירת החותמת.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בוחר שנכנס לתחנה יזהה עצמו תחילה; כאמצעי זיהוי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 אך ורק פנקס זיהוי שהוצא לפי תקנות-שעת-חירום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(רישום תושבים), תש"ח-1948 1, או תעודת זהות שהוצאה לפי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מרשם התושבים, תש"ט-1949 2.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משנזדהה, תקרא הועדה את שם הבוחר, ובהעתק פנקס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הבוחרים, בצד שמו של הבוחר, תציץ שהבוחר ביקש להצביע.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כד תמסור לבוחר מעטפה מהמעטפות שהומצאו לתחנה לפי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24.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משקיבל הבוחר את המעטפה, ילד אל תא ההצבעה,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שיוקם בתחנה בצורה שתבטיח את חשאיות ההצנעה; שם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ישים במעטפה את פתק ההצבעה לרשימה שהוא מצביע בעדה,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יחזור ויראה לועדה את המעטפה עד כדי שהועדה תראה את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חותמתו הרשמית של פקיד הבחירות עליה, ויטילנה לקלפי.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תציין בפנקס הזיהוי או בתעודת הזהות שבעל הפנקס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התעודה הצביע. הדבר יצויין על ידיה גם בהעתק פנקס</w:t>
                        </w:r>
                      </w:p>
                      <w:p w:rsidR="00766195" w:rsidRPr="00B561B2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הבוחרים.</w:t>
                        </w:r>
                      </w:p>
                    </w:tc>
                    <w:tc>
                      <w:tcPr>
                        <w:tcW w:w="1127" w:type="pct"/>
                      </w:tcPr>
                      <w:p w:rsidR="00766195" w:rsidRPr="00B561B2" w:rsidRDefault="0076619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ההצבעה</w:t>
                        </w:r>
                      </w:p>
                    </w:tc>
                  </w:tr>
                  <w:tr w:rsidR="00766195" w:rsidRPr="00B561B2">
                    <w:trPr>
                      <w:jc w:val="right"/>
                    </w:trPr>
                    <w:tc>
                      <w:tcPr>
                        <w:tcW w:w="3873" w:type="pct"/>
                      </w:tcPr>
                      <w:p w:rsidR="00766195" w:rsidRDefault="0076619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הציג אדם עצמו כבוחר פלוני ומבקש להצביע, לאחר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אחר כבר הצביע בתורת אותו בוחר, ינהגו כך: האדם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את המעטפה, כשבתוכה פתק ההצבעה שלו, לועדה והיא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תתן את המעטפה במעטפה אחרת, מצבע שונה, תרשום עליה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שם הבוחר, מספרו בפנקס הבוחרים, מספר פנקס הזיהוי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תעודת הזהות שלו, ואת כל מסיבות המקרה, ותשימנה</w:t>
                        </w:r>
                      </w:p>
                      <w:p w:rsidR="00766195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בצרור לחוד, (קולו של אדם כזה ייקרא להלן בתקנון הבחירות</w:t>
                        </w:r>
                      </w:p>
                      <w:p w:rsidR="00766195" w:rsidRPr="00B561B2" w:rsidRDefault="007661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"קול מסופק").</w:t>
                        </w:r>
                      </w:p>
                    </w:tc>
                    <w:tc>
                      <w:tcPr>
                        <w:tcW w:w="1127" w:type="pct"/>
                      </w:tcPr>
                      <w:p w:rsidR="00766195" w:rsidRPr="00B561B2" w:rsidRDefault="0076619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קולות מסופקים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BC36FC" w:rsidRDefault="00BC36FC">
      <w:pPr>
        <w:rPr>
          <w:rtl/>
        </w:rPr>
      </w:pPr>
      <w:r>
        <w:rPr>
          <w:rtl/>
        </w:rPr>
        <w:br w:type="page"/>
      </w:r>
    </w:p>
    <w:p w:rsidR="00BC36FC" w:rsidRDefault="00000000">
      <w:pPr>
        <w:rPr>
          <w:rtl/>
        </w:rPr>
      </w:pPr>
      <w:r>
        <w:pict>
          <v:shape id="_x0000_s19373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9373" inset="0,0,0,0">
              <w:txbxContent>
                <w:p w:rsidR="00766195" w:rsidRDefault="00766195">
                  <w:r>
                    <w:rPr>
                      <w:rtl/>
                    </w:rPr>
                    <w:t>52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74" o:spid="_x0000_s1060" type="#_x0000_t202" style="position:absolute;left:0;text-align:left;margin-left:93.6pt;margin-top:714.15pt;width:184.75pt;height:36.65pt;z-index:36;mso-position-horizontal-relative:page;mso-position-vertical-relative:page" stroked="f">
            <v:textbox style="mso-next-textbox:#_x0000_s19374" inset="0,0,0,0">
              <w:txbxContent>
                <w:p w:rsidR="00766195" w:rsidRDefault="0076619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9375" o:spid="_x0000_s1061" type="#_x0000_t202" style="position:absolute;left:0;text-align:left;margin-left:93.6pt;margin-top:57.75pt;width:402.35pt;height:645.7pt;z-index:35;mso-position-horizontal-relative:page;mso-position-vertical-relative:page" stroked="f">
            <v:textbox style="mso-next-textbox:#_x0000_s19375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9"/>
                    <w:gridCol w:w="1735"/>
                  </w:tblGrid>
                  <w:tr w:rsidR="00766195" w:rsidRPr="00BC36FC">
                    <w:trPr>
                      <w:jc w:val="right"/>
                    </w:trPr>
                    <w:tc>
                      <w:tcPr>
                        <w:tcW w:w="3814" w:type="pct"/>
                      </w:tcPr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מנין הקולות ייעשה על ידי הועדה בתחנה מיד עם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ההצבעה ולא ייפסק עד תומו.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אדם, מלבד אלה המפורשים בפסקות (1)-(5)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מסעיף 26 (ב), לא יהיה רשאי להיות נוכח בשעת מנין הקולות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באישורו של פקיד הבחירות.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במעמד הנוכחים בשעת מנין הקולות תפתח הועדה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הקלפי, תוציא את כל המעטפות שבה, תמנה אותן ותרשום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מספרן. לאחר מכן יפתח יושב ראש הועדה או חבר הועדה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על ידיו לכך כל מעטפה לחוד, יוציא את פתק ההצבעה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מתוכה, יקרא בקול את אות הרשימה אשר עליה יראהו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לנוכחים וישימנו במקום הנועד לפתקים של אותה רשימה,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שהפתקים שניתנו לכל רשימה יהוו צרור לחוד. יושב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ימנה לפחות שני חברים מתוכה אשר, בעת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הפתקים כאמור, ירשמו, כל אחד בגליון לחוד, את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שניתנו לכל רשימה, וכן את הקולות הפסולים והמעט-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הריקות. עם תום הקריאה יסכמו חברים אלה את הקולות.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הסיכומים של כל החברים זהים, תמנה הועדה את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הפתקים של הרשימה אשר בנוגע אליה אינה קיימת זהות,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תראה צורך בכך, גם את יתר הפתקים, ותוצאות הבחירות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בתחנה ייקבעו לפי מנין זה.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פתק הצבעה שנמצא במעטפה שאינה נושאת עליה את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חותמתו הרשמית של פקיד הבחירות - בטל.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נמצאו במעטפה יותר מפתק אחד של אותה רשימה -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 כשר; נמצאו בה פתקים של רשימות שונות - הקול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פסול,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מחק בוחר שם מפתק ההצבעה, לא ייפסל הקול בשל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כך, ורואים את המחיקה כלא היתה; אלא שאם נמחק שמו של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בלא פחות ממחצית פתקי ההצבעה הכשרים של הרשי-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שבה הוצע, ייחשב כאילו לא הוצע בה מעולם.</w:t>
                        </w:r>
                      </w:p>
                    </w:tc>
                    <w:tc>
                      <w:tcPr>
                        <w:tcW w:w="1186" w:type="pct"/>
                      </w:tcPr>
                      <w:p w:rsidR="00766195" w:rsidRPr="00BC36FC" w:rsidRDefault="007661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הקולות</w:t>
                        </w: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3814" w:type="pct"/>
                      </w:tcPr>
                      <w:p w:rsidR="00766195" w:rsidRDefault="007661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הועדה תנהל פרוטוקול בו יצרינו: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קיום הוראות סעיף 27(א);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 התחלת ההצבעה;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 גמר ההצבעה;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שמותיהם של חברי הועדה שמילאו את התפקי-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הנזכרים בסעיף 29(ג) ותפקידו של כל חבר -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 שמו!</w:t>
                        </w:r>
                      </w:p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מספר הבוחרים בתחנה לפי הרשום בפנקס</w:t>
                        </w:r>
                      </w:p>
                      <w:p w:rsidR="00766195" w:rsidRPr="00BC36FC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הבוחרים;</w:t>
                        </w:r>
                      </w:p>
                    </w:tc>
                    <w:tc>
                      <w:tcPr>
                        <w:tcW w:w="1186" w:type="pct"/>
                      </w:tcPr>
                      <w:p w:rsidR="00766195" w:rsidRDefault="007661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הנחלת פרוטוקול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926EB6" w:rsidRDefault="00926EB6">
      <w:pPr>
        <w:rPr>
          <w:rtl/>
        </w:rPr>
      </w:pPr>
      <w:r>
        <w:rPr>
          <w:rtl/>
        </w:rPr>
        <w:br w:type="page"/>
      </w:r>
    </w:p>
    <w:p w:rsidR="00926EB6" w:rsidRDefault="00000000">
      <w:pPr>
        <w:rPr>
          <w:rtl/>
        </w:rPr>
      </w:pPr>
      <w:r>
        <w:pict>
          <v:shape id="_x0000_s19376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9376" inset="0,0,0,0">
              <w:txbxContent>
                <w:p w:rsidR="00766195" w:rsidRDefault="00766195">
                  <w:r>
                    <w:rPr>
                      <w:rtl/>
                    </w:rPr>
                    <w:t>53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77" o:spid="_x0000_s1063" type="#_x0000_t202" style="position:absolute;left:0;text-align:left;margin-left:363.15pt;margin-top:723.9pt;width:178.4pt;height:24.15pt;z-index:39;mso-position-horizontal-relative:page;mso-position-vertical-relative:page" stroked="f">
            <v:textbox style="mso-next-textbox:#_x0000_s19377" inset="0,0,0,0">
              <w:txbxContent>
                <w:p w:rsidR="00766195" w:rsidRDefault="0076619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9378" o:spid="_x0000_s1064" type="#_x0000_t202" style="position:absolute;left:0;text-align:left;margin-left:133.05pt;margin-top:62.2pt;width:422.75pt;height:644.7pt;z-index:38;mso-position-horizontal-relative:page;mso-position-vertical-relative:page" stroked="f">
            <v:textbox style="mso-next-textbox:#_x0000_s1937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0"/>
                    <w:gridCol w:w="1645"/>
                  </w:tblGrid>
                  <w:tr w:rsidR="00766195">
                    <w:trPr>
                      <w:jc w:val="right"/>
                    </w:trPr>
                    <w:tc>
                      <w:tcPr>
                        <w:tcW w:w="3930" w:type="pct"/>
                      </w:tcPr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מספר הבוחרים שהצביעו בתחנה;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מספר הקולות הפסולים והמעטפות הריקות;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מספר הקולות המסופקים;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המספר הכולל של הקולות הכשרים;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במקרה של אי-התאמה בין המספרים לפי הסס-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קות (7), (8) ו-9 לבין המספר לפי פסקה (6) -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הסיבה שלדעת הועדה גרמה לאי-ההתאמהן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מספר הקולות הכשרים שניתנו לכל רשימה;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שמותיהם של חברי הועדה ושל המשקיפים מט-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הרשימות שהיו נוכחים בעת הצגת הקלפי לפי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 (א), בעת התחלת מנין הקולות לפי סעיף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29(א) ובעת קביעת תוצאות הבחירות בתחנה לפי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29(ג);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כל הערה של חבר מחברי הועדה או של משקיף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רשימה שדרש לכללה בפרוטוקול.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חברי הועדה יחתמו על הפרוטוקול. לא חתם אחד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יציין יושב ראש הועדה את הסיבה לכך, ואז לא ייפגם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 בשל כך.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מיד אחרי גמר מנין הקולות תעביר הועדה את הפרו-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יחד עם ההעתק מפנקס הבוחרים שהומצא לתחנה לפי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24, כל פתקי ההצבעה, צרור המעטפות, עם הקולות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המסופקים וכל יתר הניירות השייכים לבחירות, לפקיד הב-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חירות, כשכל אלה צרורים בצרור סגור הנושא עליו את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חתימתו של יושב ראש הועדה.</w:t>
                        </w:r>
                      </w:p>
                    </w:tc>
                    <w:tc>
                      <w:tcPr>
                        <w:tcW w:w="1070" w:type="pct"/>
                      </w:tcPr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926EB6">
                    <w:trPr>
                      <w:jc w:val="right"/>
                    </w:trPr>
                    <w:tc>
                      <w:tcPr>
                        <w:tcW w:w="3930" w:type="pct"/>
                      </w:tcPr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פקיד הבחירות יבדוק, יחד עם ועדת הבחירות ובנו-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כחות באי-כוח הרשימות או ממלאי מקומם, את הפרוטוקולים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שהועברו אליו לפי סעיף 30(ג) מיד אחרי קבלתם, ואם יראה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בכך, גם את יתר הניירות שהועברו אליו לפי הסעיף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ומנין הקולות יסוכם.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קולות מסופקים ינהגו כך: יושב ראש ועדת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או חבר אחר מחבריה שימונה על ידיו לכך יפתח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המעטפה החיצונית, וועדת הבחירות תחליט אם לקבל את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 או לדחותו. החליטה לקבלו, תושם המעטפה הפנימית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בקלפי; החליטה לדחותו, תושמד המעטפה הפנימית יחד עם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פתק ההצבעה שבתוכה, בלי שתיפתח. נגמר הדיון בקולות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המסופקים, תיפתח הקלפי המכילה את הקולות שהוכשרו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וקולות אלה יימנו.</w:t>
                        </w:r>
                      </w:p>
                      <w:p w:rsidR="00766195" w:rsidRDefault="007661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הבחירות ינהל פרוטוקול בו יצויינו:</w:t>
                        </w:r>
                      </w:p>
                    </w:tc>
                    <w:tc>
                      <w:tcPr>
                        <w:tcW w:w="1070" w:type="pct"/>
                      </w:tcPr>
                      <w:p w:rsidR="00766195" w:rsidRDefault="007661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סיכום מנין</w:t>
                        </w:r>
                      </w:p>
                      <w:p w:rsidR="00766195" w:rsidRPr="00926EB6" w:rsidRDefault="007661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הקולות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C472DF" w:rsidRDefault="00C472DF">
      <w:pPr>
        <w:rPr>
          <w:rtl/>
        </w:rPr>
      </w:pPr>
      <w:r>
        <w:rPr>
          <w:rtl/>
        </w:rPr>
        <w:br w:type="page"/>
      </w:r>
    </w:p>
    <w:p w:rsidR="00C472DF" w:rsidRDefault="00000000">
      <w:pPr>
        <w:rPr>
          <w:rtl/>
        </w:rPr>
      </w:pPr>
      <w:r>
        <w:pict>
          <v:shape id="_x0000_s19379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9379" inset="0,0,0,0">
              <w:txbxContent>
                <w:p w:rsidR="00766195" w:rsidRDefault="00766195">
                  <w:r>
                    <w:rPr>
                      <w:rtl/>
                    </w:rPr>
                    <w:t>54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80" o:spid="_x0000_s1066" type="#_x0000_t202" style="position:absolute;left:0;text-align:left;margin-left:95.8pt;margin-top:721.45pt;width:185.35pt;height:33.05pt;z-index:42;mso-position-horizontal-relative:page;mso-position-vertical-relative:page" stroked="f">
            <v:textbox style="mso-next-textbox:#_x0000_s19380" inset="0,0,0,0">
              <w:txbxContent>
                <w:p w:rsidR="00766195" w:rsidRDefault="0076619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9381" o:spid="_x0000_s1067" type="#_x0000_t202" style="position:absolute;left:0;text-align:left;margin-left:72.65pt;margin-top:69.05pt;width:427.5pt;height:644.3pt;z-index:41;mso-position-horizontal-relative:page;mso-position-vertical-relative:page" stroked="f">
            <v:textbox style="mso-next-textbox:#_x0000_s19381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2"/>
                    <w:gridCol w:w="1841"/>
                  </w:tblGrid>
                  <w:tr w:rsidR="00766195">
                    <w:trPr>
                      <w:jc w:val="right"/>
                    </w:trPr>
                    <w:tc>
                      <w:tcPr>
                        <w:tcW w:w="3816" w:type="pct"/>
                      </w:tcPr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הרשימות הכלולות בהודעה הנזכרת בסעיף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20(יב);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התחנות;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הפרטים הנזכרים בפסקות (5), (6), (7), (8), (9)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ו-(11) מסעיף 30(א) בנוגע לכל תחנה;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המספר הכולל של הבוחרים באזור העיריה;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המספר הכולל של המצביעים;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המספר הכולל של הקולות הפסולים והמעטפות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הריקותו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מספר הקולות המסופקים, כמה מהם הוכשרו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וכמה נפסלו!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המספר הכולל של הקולות הכשרים;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המספר הכולל של הקולות הכשרים שניתנו לכל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מספר המקומות במועצה שזכתה בו כל רשימה;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שמותיהם, שמות משפחותיהם וכתובותיהם של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האישים שנבחרו כחברי המועצה, מכל רשימה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ורשימה;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כל הערה של חבר מחברי ועדת הבחירות או של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 רשימה או ממלא מקומו שדרש לכללה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בפרוטוקול.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הפרוטוקול ייערך בשני העתקים; העתק אחד ימסור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 לשר הפנים, והשני - למזכיר העיר.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חברי ועדת הבחירות ובא-כוח כל רשימה או ממלא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יחתמו על הפרוטוקול; לא חתם אחד מהם, יציין יושב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הבחירות את הסיבה לכך, ואז לא ייפגם הפרוטוקול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כך.</w:t>
                        </w:r>
                      </w:p>
                    </w:tc>
                    <w:tc>
                      <w:tcPr>
                        <w:tcW w:w="1184" w:type="pct"/>
                      </w:tcPr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3816" w:type="pct"/>
                      </w:tcPr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בסעיף זה -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"מכסה" פירושה - המספר השלם היוצא מחילוק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הכולל של הקולות הכשרים שניתנו בבחי-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למספר חברי המועצה העומדת לבחירה;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"מודד" פירושו - המספר השלם היוצא מחילוק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הכולל של הקולות הכשרים, שקיבלו הרשי-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המשותפות בחלוקת המקומות במועצה, למספר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העומדת לבחירה;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"עודף" פירושו - מספר הקולות הנשאר לאחר חילוק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הקולות הכשרים שקיבלה רשימה - למודד,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וביחס לרשימה שמספר קולותיה הכשרים אינו מגיע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למודד - המספר הכולל של קולותיה הכשרים.</w:t>
                        </w:r>
                      </w:p>
                    </w:tc>
                    <w:tc>
                      <w:tcPr>
                        <w:tcW w:w="1184" w:type="pct"/>
                      </w:tcPr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המקומות</w:t>
                        </w:r>
                      </w:p>
                      <w:p w:rsidR="00766195" w:rsidRDefault="007661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AE6B06" w:rsidRDefault="00AE6B06">
      <w:pPr>
        <w:rPr>
          <w:rtl/>
        </w:rPr>
      </w:pPr>
      <w:r>
        <w:rPr>
          <w:rtl/>
        </w:rPr>
        <w:br w:type="page"/>
      </w:r>
    </w:p>
    <w:p w:rsidR="00AE6B06" w:rsidRDefault="00000000">
      <w:pPr>
        <w:rPr>
          <w:rtl/>
        </w:rPr>
      </w:pPr>
      <w:r>
        <w:pict>
          <v:shape id="_x0000_s19382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9382" inset="0,0,0,0">
              <w:txbxContent>
                <w:p w:rsidR="00766195" w:rsidRDefault="00766195">
                  <w:r>
                    <w:rPr>
                      <w:rtl/>
                    </w:rPr>
                    <w:t>55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83" o:spid="_x0000_s1069" type="#_x0000_t202" style="position:absolute;left:0;text-align:left;margin-left:376.5pt;margin-top:715.9pt;width:175.65pt;height:26.95pt;z-index:45;mso-position-horizontal-relative:page;mso-position-vertical-relative:page" stroked="f">
            <v:textbox style="mso-next-textbox:#_x0000_s19383" inset="0,0,0,0">
              <w:txbxContent>
                <w:p w:rsidR="00766195" w:rsidRDefault="0076619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9384" o:spid="_x0000_s1070" type="#_x0000_t202" style="position:absolute;left:0;text-align:left;margin-left:161.5pt;margin-top:74.8pt;width:389.85pt;height:629.65pt;z-index:44;mso-position-horizontal-relative:page;mso-position-vertical-relative:page" stroked="f">
            <v:textbox style="mso-next-textbox:#_x0000_s1938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8"/>
                    <w:gridCol w:w="1411"/>
                  </w:tblGrid>
                  <w:tr w:rsidR="00766195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בחלוקת המקומות במועצה ישותפו רק אותן הר-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שימות שמספר הקולות הכשרים של כל אחת מהן אינו פחות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מ-75% מהמכסה. וכך תהא החלוקה: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רשימה זוכה במקום אחד במועצה לכל מודד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שבמספר הקולות הכשרים שקיבלהן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המקומות הנותרים מתחלקים אחד אחד בין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הרשימות בעלות העודפים הגדולים ביותה לפי סדר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העודפים.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לצרכי סעיף קטן (ב) ייחשבו שתי רשימות שהתקשרו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בחירות כרשימה אחת בעלת מספר הקולות שקיבלו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שתיהן יחד.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המקומות שזכו בהם שתי רשימות שהתקשרו בהסכם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כאמור יחולקו ביניהן כך: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אחת משתי הרשימות זוכה במקום אחד לכל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מודד שבמספר הקולות הכשרים שקיבלה. נותרו להן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חלוקה זו עוד שני מקומות, תזכה כל אחת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אחד; נותר מקום אחד בלבד, תזכה בו הר-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שימה בעלת העודף הגדול יותר; ואולם אם מספר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קולותיה הכשרים של רשימה אחת (להלן בפסקה זו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"הרשימה הראשונה") הוא פחות מ-75% מהמכסה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והרשימה השניה קיבלה מספר קולות שאינו פחות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מ-75% מהמכסה והיתה זוכה במספר המקומות המגיע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לשתי הרשימות כאמור גם אלמלא התקשרה בהסכם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עם הרשימה הראשונה, לא תזכה הרשימה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בשום מקום והרשימה השניה תזכה בכל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המקומות המגיעים לשתי הרשימותן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מספר קולותיה הכשרים של כל אחת משתי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הרשימות כאמור הוא פחות ממודד, הרי אם מגיעים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לשתי הרשימות שני מקומות, תזכה כל אחת במקום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אחד; מגיע להן מקום אחד בלבד, תזכה בו הרשימה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מספר קולות גדול יותר.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היו רשימות אחדות בעלות עודפים שווים, יוכרע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ביניהן בהגרלה שתיערך בפומבי על ידי פקיד הבחירות.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סדר הבכורה של המועמדים ברשימה שזכתה במקומות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יהיה לפי סדרם ברשימה.</w:t>
                        </w:r>
                      </w:p>
                    </w:tc>
                    <w:tc>
                      <w:tcPr>
                        <w:tcW w:w="995" w:type="pct"/>
                      </w:tcPr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AE6B06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מיד לאחר עריכת הפרוטוקול הנזכר בסעיף 31(ג), יכין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 הודעה שתכיל את הפרטים הנזכרים בפסקות</w:t>
                        </w:r>
                      </w:p>
                      <w:p w:rsidR="00766195" w:rsidRDefault="007661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ו-(4) - (11) מהסעיף האמור; ויפרסם הודעה זו ברשומות.</w:t>
                        </w:r>
                      </w:p>
                    </w:tc>
                    <w:tc>
                      <w:tcPr>
                        <w:tcW w:w="995" w:type="pct"/>
                      </w:tcPr>
                      <w:p w:rsidR="00766195" w:rsidRDefault="007661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תוצאות</w:t>
                        </w:r>
                      </w:p>
                      <w:p w:rsidR="00766195" w:rsidRPr="00AE6B06" w:rsidRDefault="007661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F37A5B" w:rsidRDefault="00F37A5B">
      <w:pPr>
        <w:rPr>
          <w:rtl/>
        </w:rPr>
      </w:pPr>
      <w:r>
        <w:rPr>
          <w:rtl/>
        </w:rPr>
        <w:br w:type="page"/>
      </w:r>
    </w:p>
    <w:p w:rsidR="00F37A5B" w:rsidRDefault="00000000">
      <w:pPr>
        <w:rPr>
          <w:rtl/>
        </w:rPr>
      </w:pPr>
      <w:r>
        <w:pict>
          <v:shape id="_x0000_s19385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9385" inset="0,0,0,0">
              <w:txbxContent>
                <w:p w:rsidR="00766195" w:rsidRDefault="00766195">
                  <w:r>
                    <w:rPr>
                      <w:rtl/>
                    </w:rPr>
                    <w:t>56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86" o:spid="_x0000_s1072" type="#_x0000_t202" style="position:absolute;left:0;text-align:left;margin-left:105.5pt;margin-top:709.65pt;width:181.15pt;height:40.2pt;z-index:48;mso-position-horizontal-relative:page;mso-position-vertical-relative:page" stroked="f">
            <v:textbox style="mso-next-textbox:#_x0000_s19386" inset="0,0,0,0">
              <w:txbxContent>
                <w:p w:rsidR="00766195" w:rsidRDefault="00766195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9387" o:spid="_x0000_s1073" type="#_x0000_t202" style="position:absolute;left:0;text-align:left;margin-left:90.45pt;margin-top:66.55pt;width:415.6pt;height:632.4pt;z-index:47;mso-position-horizontal-relative:page;mso-position-vertical-relative:page" stroked="f">
            <v:textbox style="mso-next-textbox:#_x0000_s1938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2"/>
                    <w:gridCol w:w="1865"/>
                  </w:tblGrid>
                  <w:tr w:rsidR="00766195" w:rsidRPr="00F37A5B">
                    <w:trPr>
                      <w:jc w:val="right"/>
                    </w:trPr>
                    <w:tc>
                      <w:tcPr>
                        <w:tcW w:w="3766" w:type="pct"/>
                      </w:tcPr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משנגמר סיכום מניז הקולות, ימיין פקיד הבחירות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המסמכים השונים הנוגעים לבחירות לסוגיהם, יצרור כל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לחוד, ירשום על כל צרור תיאור תכנו, יסגרהו וישמרהו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בטוח עד לאחר תום המועד להגשת ערעורי בחירות,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הוגשו ערעורי בחירות - עד לאחר מתן פסקי הדין בהם.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המועד הזה ידאג להשמדתם של הצרורות, אם לא נצטווה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משסט מוסמך לדאוג באופן אחר. את הרשימות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למזכיר העיר, שישמרן עד הבחירות הבאות למועצה.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המעונין יהיה זכאי לעיין במסמכים הנוגעים לב-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חירות, אך עיון בפתקי הצבעה לא יורשה אלא בצו של בית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על יסוד בקשה של אדם המעונין בהגשת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בחירות או בהגשת תביעה פלילית בקשר לבחירות.</w:t>
                        </w:r>
                      </w:p>
                    </w:tc>
                    <w:tc>
                      <w:tcPr>
                        <w:tcW w:w="1234" w:type="pct"/>
                      </w:tcPr>
                      <w:p w:rsidR="00766195" w:rsidRPr="00F37A5B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מסמכים</w:t>
                        </w:r>
                      </w:p>
                    </w:tc>
                  </w:tr>
                  <w:tr w:rsidR="00766195" w:rsidRPr="00F37A5B">
                    <w:trPr>
                      <w:jc w:val="right"/>
                    </w:trPr>
                    <w:tc>
                      <w:tcPr>
                        <w:tcW w:w="3766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היום בו פורסמה ברשומות הודעה לסי סעיף 22(א),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22(ב), או 33 נחשב כיום היבחרה של המועצה.</w:t>
                        </w:r>
                      </w:p>
                    </w:tc>
                    <w:tc>
                      <w:tcPr>
                        <w:tcW w:w="1234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היבחרה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המועצה</w:t>
                        </w:r>
                      </w:p>
                    </w:tc>
                  </w:tr>
                  <w:tr w:rsidR="00766195" w:rsidRPr="00F37A5B">
                    <w:trPr>
                      <w:jc w:val="right"/>
                    </w:trPr>
                    <w:tc>
                      <w:tcPr>
                        <w:tcW w:w="3766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פקיד הבחירות יודיע לשר הפנים על כל פעולה של ועדת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או על הימנעותה מפעולה - שהיא, לדעת פקיד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בניגוד לתקנון הבחירות - ושר הפנים רשאי לבטל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כזאת ולעשות במקומה את הפעולה הנראית לו או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פעולה שהועדה נמנעה מעשותה כאמור, הכל לפי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הענין; פעולה שנעשתה על ידי שר הפנים לפי סעיף זה, רואים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כאילו נעשתה על ידי ועדת הבחירות.</w:t>
                        </w:r>
                      </w:p>
                    </w:tc>
                    <w:tc>
                      <w:tcPr>
                        <w:tcW w:w="1234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שר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הפנים בקשר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לפעולות של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הבחירות</w:t>
                        </w:r>
                      </w:p>
                    </w:tc>
                  </w:tr>
                  <w:tr w:rsidR="00766195" w:rsidRPr="00F37A5B">
                    <w:trPr>
                      <w:jc w:val="right"/>
                    </w:trPr>
                    <w:tc>
                      <w:tcPr>
                        <w:tcW w:w="3766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מקום שהוראה מהוראות תקנון הבחירות מחייבת פרסום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סתם של מסמך יפורסם המסמך בהנחת העתק ממנו במשרדי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שיהיה נתון לבדיקה לכל דורש, ובהדבקת העתק על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הראשי של משרדי העיריה או בקרבתם וכן במקומות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אחרים באזור העיריה שייקבעו על ידי פקיד הבחירות,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ועדת הבחירות, ובכל צורה אחרת שיראוה טובה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בה את תוכן המסמך לידיעת המעונינים.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שיש לפרסמו ברשומות יפורסם גם באופן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המתואר בסעיף קטן (א).</w:t>
                        </w:r>
                      </w:p>
                    </w:tc>
                    <w:tc>
                      <w:tcPr>
                        <w:tcW w:w="1234" w:type="pct"/>
                      </w:tcPr>
                      <w:p w:rsidR="00766195" w:rsidRPr="00F37A5B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פרסום</w:t>
                        </w:r>
                      </w:p>
                    </w:tc>
                  </w:tr>
                  <w:tr w:rsidR="00766195" w:rsidRPr="00F37A5B">
                    <w:trPr>
                      <w:jc w:val="right"/>
                    </w:trPr>
                    <w:tc>
                      <w:tcPr>
                        <w:tcW w:w="3766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מסמך הנערך על ידי פקיד הבחירות והנוגע לפעולה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הטעונה, לפי תקנח הבחירות, הסכמת ועדת הבחירות, ייחתם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פקיד הבחירות ובידי יושב ראש ועדת הבחירות.</w:t>
                        </w:r>
                      </w:p>
                    </w:tc>
                    <w:tc>
                      <w:tcPr>
                        <w:tcW w:w="1234" w:type="pct"/>
                      </w:tcPr>
                      <w:p w:rsidR="00766195" w:rsidRPr="00F37A5B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מסמכים</w:t>
                        </w:r>
                      </w:p>
                    </w:tc>
                  </w:tr>
                  <w:tr w:rsidR="00766195" w:rsidRPr="00F37A5B">
                    <w:trPr>
                      <w:jc w:val="right"/>
                    </w:trPr>
                    <w:tc>
                      <w:tcPr>
                        <w:tcW w:w="3766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בהתחשב עם הוראות פקודה זו, רשאי שר הפנים להורות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הוראות, במידה שתקנון הבחירות אינו מכיל אותן, בנוגע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לסדרי הבחירות.</w:t>
                        </w:r>
                      </w:p>
                    </w:tc>
                    <w:tc>
                      <w:tcPr>
                        <w:tcW w:w="1234" w:type="pct"/>
                      </w:tcPr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סר</w:t>
                        </w:r>
                      </w:p>
                      <w:p w:rsidR="00766195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הפנים בנוגע</w:t>
                        </w:r>
                      </w:p>
                      <w:p w:rsidR="00766195" w:rsidRPr="00F37A5B" w:rsidRDefault="0076619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לסדרי הבחירות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110460" w:rsidRDefault="00110460">
      <w:pPr>
        <w:rPr>
          <w:rtl/>
        </w:rPr>
      </w:pPr>
      <w:r>
        <w:rPr>
          <w:rtl/>
        </w:rPr>
        <w:br w:type="page"/>
      </w:r>
    </w:p>
    <w:p w:rsidR="00110460" w:rsidRDefault="00000000">
      <w:pPr>
        <w:rPr>
          <w:rtl/>
        </w:rPr>
      </w:pPr>
      <w:r>
        <w:pict>
          <v:shape id="_x0000_s19388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9388" inset="0,0,0,0">
              <w:txbxContent>
                <w:p w:rsidR="00766195" w:rsidRDefault="00766195">
                  <w:r>
                    <w:rPr>
                      <w:rtl/>
                    </w:rPr>
                    <w:t>57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89" o:spid="_x0000_s1075" type="#_x0000_t202" style="position:absolute;left:0;text-align:left;margin-left:371.6pt;margin-top:716.75pt;width:177.4pt;height:33.05pt;z-index:51;mso-position-horizontal-relative:page;mso-position-vertical-relative:page" stroked="f">
            <v:textbox style="mso-next-textbox:#_x0000_s19389" inset="0,0,0,0">
              <w:txbxContent>
                <w:p w:rsidR="00766195" w:rsidRDefault="00766195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9390" o:spid="_x0000_s1076" type="#_x0000_t202" style="position:absolute;left:0;text-align:left;margin-left:122.75pt;margin-top:53.25pt;width:432.65pt;height:654.6pt;z-index:50;mso-position-horizontal-relative:page;mso-position-vertical-relative:page" stroked="f">
            <v:textbox style="mso-next-textbox:#_x0000_s1939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24"/>
                    <w:gridCol w:w="1542"/>
                  </w:tblGrid>
                  <w:tr w:rsidR="00766195" w:rsidRPr="00110460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אדם שעשה אחת מאלה: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זייף, השמיד או שינה שלא כחוק פנקס בוחרים,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ממנו, או כל חלק מפנקס או מהעתק כוהן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הפריע את המהלך הסדיר של הבחירותן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לבוחר בהצבעה או מנע אותו מהצביען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טיפל בקלפי ללא רשות או הוציא קלפי מרשות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הממונים עליהן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התערב בלא רשות בפתיחת קלפי או במנין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-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שנה אחת או קנס עד חמש מאות לירות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הענשים כאחד.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של ועדת בחירות, או אדם הממונה על קלטי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שמירת הסדר בתחנת קלפי, שעשה אחד המעשים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בסעיף קטן (א), דינו - מאסר עד שלוש שנים או קנס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אלף וחמש מאות לירות או שני הענשים כאחד*</w:t>
                        </w:r>
                      </w:p>
                    </w:tc>
                    <w:tc>
                      <w:tcPr>
                        <w:tcW w:w="980" w:type="pct"/>
                      </w:tcPr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</w:t>
                        </w:r>
                      </w:p>
                      <w:p w:rsidR="00766195" w:rsidRPr="00110460" w:rsidRDefault="0076619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766195" w:rsidRPr="00110460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766195" w:rsidRDefault="0076619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אדם שעשה אחת מאלה: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נתן או הציע שוחד כדי להשפיע על בוחר -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להצביע או להימנע מהצביע, בכלל או בעד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מסויימת;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להיות מועמד או להימנע או להסתלק מהיות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מועמד, בכלל או ברשימת מועמדים מסויימתן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או הסכים לקבל שוחד, לעצמו או בשביל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אחר, תמורת הסכמתו -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להצביע או להימנע מהצביע, בכלל או בעד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מסויימתן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להיות מועמד או להימנע או להסתלק מהיות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מועמד, בכלל או ברשימת מועמדים מסויימתן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להשפיע על אדם אחר שיצביע או שיימנע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מהצביע, בכלל או בעד רשימת מועמדים מסו-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יימתן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) להשפיע על אדם אחר שיהיה מועמד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שיימנע או שיסתלק מהיות מועמד, בכלל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מועמדים מסויימתן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איים על בוחר בגרימת נזק - בין גופני' בין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ובין כל נזק אחר - לבוחר או לאדם אחר, אם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 יצביע או אם יימנע מהצביע, בכלל או בעד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מסויימת, או אם יהיה מועמד או</w:t>
                        </w:r>
                      </w:p>
                      <w:p w:rsidR="00766195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יימנע או אם יסתלק מהיות מועמד, בכלל או</w:t>
                        </w:r>
                      </w:p>
                      <w:p w:rsidR="00766195" w:rsidRPr="00110460" w:rsidRDefault="0076619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מועמדים מסויימתן</w:t>
                        </w:r>
                      </w:p>
                    </w:tc>
                    <w:tc>
                      <w:tcPr>
                        <w:tcW w:w="980" w:type="pct"/>
                      </w:tcPr>
                      <w:p w:rsidR="00766195" w:rsidRPr="00110460" w:rsidRDefault="0076619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שחיתות ואיום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EA3F66" w:rsidRDefault="00EA3F66">
      <w:pPr>
        <w:rPr>
          <w:rtl/>
        </w:rPr>
      </w:pPr>
      <w:r>
        <w:rPr>
          <w:rtl/>
        </w:rPr>
        <w:br w:type="page"/>
      </w:r>
    </w:p>
    <w:p w:rsidR="00EA3F66" w:rsidRDefault="00000000">
      <w:pPr>
        <w:rPr>
          <w:rtl/>
        </w:rPr>
      </w:pPr>
      <w:r>
        <w:pict>
          <v:shape id="_x0000_s19391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19391" inset="0,0,0,0">
              <w:txbxContent>
                <w:p w:rsidR="00766195" w:rsidRDefault="00766195">
                  <w:r>
                    <w:rPr>
                      <w:rtl/>
                    </w:rPr>
                    <w:t>58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92" o:spid="_x0000_s1078" type="#_x0000_t202" style="position:absolute;left:0;text-align:left;margin-left:96.25pt;margin-top:721.75pt;width:189.9pt;height:34.05pt;z-index:54;mso-position-horizontal-relative:page;mso-position-vertical-relative:page" stroked="f">
            <v:textbox style="mso-next-textbox:#_x0000_s19392" inset="0,0,0,0">
              <w:txbxContent>
                <w:p w:rsidR="00766195" w:rsidRDefault="00766195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9393" o:spid="_x0000_s1079" type="#_x0000_t202" style="position:absolute;left:0;text-align:left;margin-left:81.8pt;margin-top:69.3pt;width:409.45pt;height:641.5pt;z-index:53;mso-position-horizontal-relative:page;mso-position-vertical-relative:page" stroked="f">
            <v:textbox style="mso-next-textbox:#_x0000_s1939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4"/>
                    <w:gridCol w:w="1531"/>
                  </w:tblGrid>
                  <w:tr w:rsidR="00766195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שנה אחת או קנס עד חמש מאות לירות או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הענשים כאחד.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"שוחד", בסעיף זה, כולל מתנה, זכות, הלוואה וכל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הנאה אחרת.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EA3F66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אדם שעשה אחת מאלה: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השתמש לזיהויו על יד הקלפי בפנקס זיהוי או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זהות שאינם הפנקס או התעודה החוקיים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שלו&lt;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הצביע יותר מפעם אחת, בין באותה קלפי ובין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בקלפיות שונות.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הטיל לתוך הקלפי יותר ממעטפה אחת, בין שיש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פתק הצבעה ובין שהיא ריקה, -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מאתים וחמישים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766195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 שלא</w:t>
                        </w:r>
                      </w:p>
                      <w:p w:rsidR="00766195" w:rsidRPr="00EA3F66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כחוק</w:t>
                        </w:r>
                      </w:p>
                    </w:tc>
                  </w:tr>
                  <w:tr w:rsidR="00766195" w:rsidRPr="00EA3F66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766195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אדם שעשה אחת מאלה: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למהלך הסדיר של אסיפת תעמולה לב-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 או לכל תעמולת בחירות אחרת;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הסיר, השמיד, כיסה או לכלך הודעה בעניני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מטעם ועדת בחירות או מודעה או כל חומר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שיש בהם משום תעמולת בחירות, מלבד אם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זמנם או אם הודבקו בביתו, בחנותו, או במשרדו,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הסכמתו;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ניהל במועד הבחירות תעמולת בחירות, בכתב,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בעל-פה או בצורה אחרת, בתחנת קלפי או במרחק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פחות מעשרים וחמישה מטר ממנהן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השמיד, לכלך, העלים או לקח שלא כדין פתק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המצוי בתא הצבעה;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מאתים וחמישים</w:t>
                        </w:r>
                      </w:p>
                      <w:p w:rsidR="00766195" w:rsidRPr="00EA3F66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766195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אחרות</w:t>
                        </w:r>
                      </w:p>
                      <w:p w:rsidR="00766195" w:rsidRPr="00EA3F66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לבחירות</w:t>
                        </w:r>
                      </w:p>
                    </w:tc>
                  </w:tr>
                  <w:tr w:rsidR="00766195" w:rsidRPr="00EA3F66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766195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בוחר, או אדם הטוען שהוא בוחר וביום הגשת ערעורו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תלוי ועומד ערעורו בענין זכותו להיות בוחר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17, או היועץ המשפטי לממשלת ישראל או בא כוחו,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זכאי, תוך ארבעה עשר יום מיום היבחרה של המועצה, להגיש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בחירות לבית המשפט המחוזי שבאזור שיפוטו נמצא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העיריה, על יסוד אחת הטענות האלה: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שמועמד פלוני שעל בחירתו הודיעו בהתאם לתק-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נון הבחירות הוכשר שלא כדין להיות מועמד או לא</w:t>
                        </w:r>
                      </w:p>
                      <w:p w:rsidR="00766195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נבחר כדין, ושבמקומו נבחר אדם אחר;</w:t>
                        </w:r>
                      </w:p>
                      <w:p w:rsidR="00766195" w:rsidRPr="00EA3F66" w:rsidRDefault="0076619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שהבחירות בטלות.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766195" w:rsidRPr="00EA3F66" w:rsidRDefault="0076619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0B4AFF" w:rsidRDefault="000B4AFF">
      <w:pPr>
        <w:rPr>
          <w:rtl/>
        </w:rPr>
      </w:pPr>
      <w:r>
        <w:rPr>
          <w:rtl/>
        </w:rPr>
        <w:br w:type="page"/>
      </w:r>
    </w:p>
    <w:p w:rsidR="000B4AFF" w:rsidRDefault="00000000">
      <w:pPr>
        <w:rPr>
          <w:rtl/>
        </w:rPr>
      </w:pPr>
      <w:r>
        <w:pict>
          <v:shape id="_x0000_s19394" o:spid="_x0000_s1080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19394" inset="0,0,0,0">
              <w:txbxContent>
                <w:p w:rsidR="00766195" w:rsidRDefault="00766195">
                  <w:r>
                    <w:rPr>
                      <w:rtl/>
                    </w:rPr>
                    <w:t>59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95" o:spid="_x0000_s1081" type="#_x0000_t202" style="position:absolute;left:0;text-align:left;margin-left:164.45pt;margin-top:70.35pt;width:387.9pt;height:627.85pt;z-index:56;mso-position-horizontal-relative:page;mso-position-vertical-relative:page" stroked="f">
            <v:textbox style="mso-next-textbox:#_x0000_s19395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9"/>
                    <w:gridCol w:w="1354"/>
                  </w:tblGrid>
                  <w:tr w:rsidR="00766195">
                    <w:trPr>
                      <w:jc w:val="right"/>
                    </w:trPr>
                    <w:tc>
                      <w:tcPr>
                        <w:tcW w:w="4040" w:type="pct"/>
                      </w:tcPr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הבחירות, פקיד הבחירות, וכל אדם שמערערים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כשרותו להיות מועמד או על בחירתו, יהיו המשיבים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הבחירות.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ערעור בחירות יוגש ויתברר בצורת בקשה בדרך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המרצה.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ישולמו אגרות בית משפט בקשר לערעור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יפסוק בערעור בחירות תוך שלו-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יום מיום הגשתו.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יקבע אם האדם שמערערים על כשרותו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מועמד או על בחירתו היה זכאי להיות מועמד או נבחר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או שאדם אחר נבחר במקומו, או אם הבחירות בטלותן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בית המשפט לא יפסול בחירות אלא אם נראה לו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שהליקוי המשמש עילה לערעור הבחירות עלול היה להשפיע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התוצאות.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פסק-דינו של בית המשפט הוא סופי.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הודעה על פסק-דינו של בית המשפט תישלח על ידי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בלי דיחוי לשר הפנים,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הפנים יפרסם ברשומות את קביעות בית המשפט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(ד).</w:t>
                        </w:r>
                      </w:p>
                    </w:tc>
                    <w:tc>
                      <w:tcPr>
                        <w:tcW w:w="960" w:type="pct"/>
                      </w:tcPr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0B4AFF">
                    <w:trPr>
                      <w:jc w:val="right"/>
                    </w:trPr>
                    <w:tc>
                      <w:tcPr>
                        <w:tcW w:w="4040" w:type="pct"/>
                      </w:tcPr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ערעור בחירות אינו מעכב את המועצה הנבחרת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מהיכנס לתפקידה.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אדם, שבית המשפט פסק שלא נבחר כדין ושאחר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נבחר במקומו השתתפותו בישיבותיה ובפעולותיה של המועצה,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פסק-דינו של בית המשפט, אינה פוגעת בחוקיות פעולו-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 של המועצהן ואולם החלטה שנתקבלה לפני פסק-הדין,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היתה מתקבלת אלמלא הצביע בעדה אדם כזה, תהיה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אישור מאת שר הפנים.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ערעור בחירות אשר בו מתבקש בית המשפט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הבחירות בטלות, תהיה כל החלטה של המועצה,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לפני פסק-דינו של בית המשפט, טעונה אישור מאת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בית המשפט שהבחירות בטלות, יקויימו בחירות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לא יאוחר משלושים יום מיום פסק-הדין, במועד שיקבע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 עד לאחר הבחירות החדשות יתנהלו עניני העיר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ועדה שהיושב ראש שלה ושאר חבריה ימונו על ידי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 דין ועדה כזאת והיושב ראש שלה - כדין מועצה</w:t>
                        </w:r>
                      </w:p>
                      <w:p w:rsidR="00766195" w:rsidRDefault="00766195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וראש עיריה.</w:t>
                        </w:r>
                      </w:p>
                    </w:tc>
                    <w:tc>
                      <w:tcPr>
                        <w:tcW w:w="960" w:type="pct"/>
                      </w:tcPr>
                      <w:p w:rsidR="00766195" w:rsidRDefault="00766195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תוצאותיו של</w:t>
                        </w:r>
                      </w:p>
                      <w:p w:rsidR="00766195" w:rsidRPr="000B4AFF" w:rsidRDefault="00766195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בחירות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B961AD" w:rsidRDefault="00B961AD">
      <w:pPr>
        <w:rPr>
          <w:rtl/>
        </w:rPr>
      </w:pPr>
      <w:r>
        <w:rPr>
          <w:rtl/>
        </w:rPr>
        <w:br w:type="page"/>
      </w:r>
    </w:p>
    <w:p w:rsidR="00B961AD" w:rsidRDefault="00000000">
      <w:pPr>
        <w:rPr>
          <w:rtl/>
        </w:rPr>
      </w:pPr>
      <w:r>
        <w:pict>
          <v:shape id="_x0000_s19396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9396" inset="0,0,0,0">
              <w:txbxContent>
                <w:p w:rsidR="00766195" w:rsidRDefault="00766195">
                  <w:r>
                    <w:rPr>
                      <w:rtl/>
                    </w:rPr>
                    <w:t>60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97" o:spid="_x0000_s1083" type="#_x0000_t202" style="position:absolute;left:0;text-align:left;margin-left:96.8pt;margin-top:715.8pt;width:182.75pt;height:29.5pt;z-index:59;mso-position-horizontal-relative:page;mso-position-vertical-relative:page" stroked="f">
            <v:textbox style="mso-next-textbox:#_x0000_s19397" inset="0,0,0,0">
              <w:txbxContent>
                <w:p w:rsidR="00766195" w:rsidRDefault="00766195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9398" o:spid="_x0000_s1084" type="#_x0000_t202" style="position:absolute;left:0;text-align:left;margin-left:90.45pt;margin-top:59.4pt;width:410.25pt;height:635pt;z-index:58;mso-position-horizontal-relative:page;mso-position-vertical-relative:page" stroked="f">
            <v:textbox style="mso-next-textbox:#_x0000_s1939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725"/>
                  </w:tblGrid>
                  <w:tr w:rsidR="00766195" w:rsidRPr="00B961AD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ואלה פסולים לכהן כחברי מועצה: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שמקום מגוריו הקבוע שוב אינו באזור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העיריה;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חולה רוחן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שוטר;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המדינה בשכר, שעבודתו קשורה בעניני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 המחוזי או השלטון המקומי, או שעבודתו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להביא לידי סתירה או אי התאמה בין תפ-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קידיו בשירות המדינה ובין תפקידיו כחבר המועצה!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 בשכר בכל רשות מקומית אחרת, שעבודתו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להביא לידי סתירה או אי התאמה בין תפ-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קידיו בשירות הרשות המקומית ובין תפקידיו כחבר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המכהן כחבר מועצה והוא פסול לכן, דינו - קנס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חמש מאות לירות.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766195" w:rsidRPr="00B961AD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פסולים לכהונה</w:t>
                        </w:r>
                      </w:p>
                    </w:tc>
                  </w:tr>
                  <w:tr w:rsidR="00766195" w:rsidRPr="00B961AD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חבר מועצה שיש לו, במישרים או בעקיפים, בעצמו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בן-זוגו, סוכנו או שותפו, כל חלק או טובת הנאה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חוזה או עסק שנעשה עם העיריה, למענה או בשמה, פרט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לחוזה בדבר קבלת שירות מהשירותים שהעיריה מספקת לתו-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שבים -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יודיע על כך בכתב למועצה או לועדה הדנה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או בעסק, לפני הישיבה הראשונה בה תדון בו;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ישתתף בדיונים על החוזה או העסק במועצה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בועדה ולא יצביע בהצבעה על כל שאלה בקשר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להם.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אינן חלות על חבר מועצה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זה בלבד שהוא בעל מניות או חבר בגוף משפטי שיש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באופן המפורש באותו סעיף קטן, חלק או טובת-הנאה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או בעסק כאמור באותו סעיף קטן, אם אינו משמש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או פקיד אחראי בגוף המשפטי, ואם חלקו בהונו או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ברווחיו של הגוף אינו עולה על חלק אחד מתוך עשרים חלקים.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קטן (א) - דינו מאסר עד</w:t>
                        </w:r>
                      </w:p>
                      <w:p w:rsidR="00766195" w:rsidRPr="00B961AD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או קנס עד חמש מאות לירות או שני הענשים כאחד.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מועצה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המעונין</w:t>
                        </w:r>
                      </w:p>
                      <w:p w:rsidR="00766195" w:rsidRPr="00B961AD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בחווה</w:t>
                        </w:r>
                      </w:p>
                    </w:tc>
                  </w:tr>
                  <w:tr w:rsidR="00766195" w:rsidRPr="00B961AD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חבר מועצה רשאי להתפטר מתפקידו על ידי מתן הודעה</w:t>
                        </w:r>
                      </w:p>
                      <w:p w:rsidR="00766195" w:rsidRPr="00B961AD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לראש העיריה.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של</w:t>
                        </w:r>
                      </w:p>
                      <w:p w:rsidR="00766195" w:rsidRPr="00B961AD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מועצה</w:t>
                        </w:r>
                      </w:p>
                    </w:tc>
                  </w:tr>
                  <w:tr w:rsidR="00766195" w:rsidRPr="00B961AD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חבר מועצה שנעדר מישיבות המועצה שלושה חדשים</w:t>
                        </w:r>
                      </w:p>
                      <w:p w:rsidR="00766195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רצופים, או שנעדר משלוש ישיבות רצופות - אם היו בש-</w:t>
                        </w:r>
                      </w:p>
                      <w:p w:rsidR="00766195" w:rsidRPr="00B961AD" w:rsidRDefault="00766195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לושה חדשים פחות משלוש ישיבות - יחדל להיות חבר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766195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מישיבות</w:t>
                        </w:r>
                      </w:p>
                      <w:p w:rsidR="00766195" w:rsidRPr="00B961AD" w:rsidRDefault="00766195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AA27EE" w:rsidRDefault="00AA27EE">
      <w:pPr>
        <w:rPr>
          <w:rtl/>
        </w:rPr>
      </w:pPr>
      <w:r>
        <w:rPr>
          <w:rtl/>
        </w:rPr>
        <w:br w:type="page"/>
      </w:r>
    </w:p>
    <w:p w:rsidR="00AA27EE" w:rsidRDefault="00000000">
      <w:pPr>
        <w:rPr>
          <w:rtl/>
        </w:rPr>
      </w:pPr>
      <w:r>
        <w:pict>
          <v:shape id="_x0000_s19399" o:spid="_x0000_s1085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19399" inset="0,0,0,0">
              <w:txbxContent>
                <w:p w:rsidR="00766195" w:rsidRDefault="00766195">
                  <w:r>
                    <w:rPr>
                      <w:rtl/>
                    </w:rPr>
                    <w:t>61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00" o:spid="_x0000_s1086" type="#_x0000_t202" style="position:absolute;left:0;text-align:left;margin-left:162.2pt;margin-top:72.75pt;width:400.35pt;height:625.1pt;z-index:61;mso-position-horizontal-relative:page;mso-position-vertical-relative:page" stroked="f">
            <v:textbox style="mso-next-textbox:#_x0000_s19400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1"/>
                    <w:gridCol w:w="1660"/>
                  </w:tblGrid>
                  <w:tr w:rsidR="00766195">
                    <w:trPr>
                      <w:jc w:val="right"/>
                    </w:trPr>
                    <w:tc>
                      <w:tcPr>
                        <w:tcW w:w="3860" w:type="pct"/>
                      </w:tcPr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מלבד אם נעדר בגלל מחלה או בגלל שירות בצבא-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או ברשות המועצה.</w:t>
                        </w:r>
                      </w:p>
                    </w:tc>
                    <w:tc>
                      <w:tcPr>
                        <w:tcW w:w="1140" w:type="pct"/>
                      </w:tcPr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AA27EE">
                    <w:trPr>
                      <w:jc w:val="right"/>
                    </w:trPr>
                    <w:tc>
                      <w:tcPr>
                        <w:tcW w:w="3860" w:type="pct"/>
                      </w:tcPr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מועצה שנבחרה לפי פקודה זו תיגש, בישיבתה הרא-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שונה, לבחירת אחד מחבריה כראש העיריה.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ההצבעה תהיה גלויה.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בחירת ראש עיריה יחולו כללים אלה: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המועמד שקיבל למעלה ממחצית הקולות של כל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- הוא הנבחר;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קיבל שום מועמד רוב כזה, מצביעים שנית.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חבר מחברי המועצה תידחה ההצבעה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לישיבה אחרת שתקויים ביום החול הבא אחרי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הישיבה הראשונה;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המועמד שקיבל בהצבעה השניה או בכל הצבעה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למעלה ממחצית הקולות של חברי המועצה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המצביעים (להלן בסעיף קטן זה "רוב") - הוא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הנבחר;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קיבל שום מועמד רוב בהצבעה השניה, מצ-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ביעים שלישית;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קיבל שום מועמד רוב בהצבעה השלישית,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מצביעים רביעית; לפי דרישת חבר מחברי המועצה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תידחה ההצבעה הרביעית לישיבה אחרת שתקויים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החול הבא אחרי יום הישיבה בה נערכה ההצ-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 השלישית. בהצבעה הרביעית עומדים לבחירה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אותם המועמדים שעמדו לבחירה בהצבעה הש-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לישית;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קיבל שום מועמד רוב בהצבעה הרביעית,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חוזרים ומצביעים, עד שמועמד אחד יקבל רוב.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החמישית וכן בכל הצבעה נוספת לא יועמד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לבחירה (להלן בסעיף קטן זה "יצא") המועמד שקיבל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הקודמת את מספר הקולות הקטן ביותר.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קיבלו מועמדים אחדים מספר שווה של קולות והוא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הקולות הקטן ביותר ינהגו כך: היו שני מוע-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כאמור, יצא אחד מהם, כפי שייקבע על ידי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הגרלה; היו יותר משנים, יצא לפני כל הצבעה נוספת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מועמד אחד, כפי שייקבע על ידי הגרלהן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הגרלה לפי סעיף קטן זה תיערך בו במקום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יושב ראש הישיבה; היה היושב ראש עצמו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לראשות העיריה בהצבעה שקדמה להגרלה,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תיערך ההגרלה על ידי חבר המועצה שהיא תמנהו</w:t>
                        </w:r>
                      </w:p>
                      <w:p w:rsidR="00766195" w:rsidRDefault="00766195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</w:tc>
                    <w:tc>
                      <w:tcPr>
                        <w:tcW w:w="1140" w:type="pct"/>
                      </w:tcPr>
                      <w:p w:rsidR="00766195" w:rsidRDefault="00766195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בחירה וכו' של</w:t>
                        </w:r>
                      </w:p>
                      <w:p w:rsidR="00766195" w:rsidRPr="00AA27EE" w:rsidRDefault="00766195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העיריה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6302CD" w:rsidRDefault="006302CD">
      <w:pPr>
        <w:rPr>
          <w:rtl/>
        </w:rPr>
      </w:pPr>
      <w:r>
        <w:rPr>
          <w:rtl/>
        </w:rPr>
        <w:br w:type="page"/>
      </w:r>
    </w:p>
    <w:p w:rsidR="006302CD" w:rsidRDefault="00000000">
      <w:pPr>
        <w:rPr>
          <w:rtl/>
        </w:rPr>
      </w:pPr>
      <w:r>
        <w:pict>
          <v:shape id="_x0000_s19401" o:spid="_x0000_s1087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19401" inset="0,0,0,0">
              <w:txbxContent>
                <w:p w:rsidR="00766195" w:rsidRDefault="00766195">
                  <w:r>
                    <w:rPr>
                      <w:rtl/>
                    </w:rPr>
                    <w:t>62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02" o:spid="_x0000_s1088" type="#_x0000_t202" style="position:absolute;left:0;text-align:left;margin-left:110.2pt;margin-top:715.85pt;width:172.25pt;height:33.85pt;z-index:64;mso-position-horizontal-relative:page;mso-position-vertical-relative:page" stroked="f">
            <v:textbox style="mso-next-textbox:#_x0000_s19402" inset="0,0,0,0">
              <w:txbxContent>
                <w:p w:rsidR="00766195" w:rsidRDefault="00766195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9403" o:spid="_x0000_s1089" type="#_x0000_t202" style="position:absolute;left:0;text-align:left;margin-left:80.1pt;margin-top:71.35pt;width:412.85pt;height:633pt;z-index:63;mso-position-horizontal-relative:page;mso-position-vertical-relative:page" stroked="f">
            <v:textbox style="mso-next-textbox:#_x0000_s1940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7"/>
                    <w:gridCol w:w="1620"/>
                  </w:tblGrid>
                  <w:tr w:rsidR="00766195">
                    <w:trPr>
                      <w:jc w:val="right"/>
                    </w:trPr>
                    <w:tc>
                      <w:tcPr>
                        <w:tcW w:w="3921" w:type="pct"/>
                      </w:tcPr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עד שייבחר ראש העיריה לטי סעיף זה' יכהן כראש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האדם שנשא בכהונה זו במועד הבחירות' אם נבחר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החדשה, ואם לא נבחר - האדם ששר הפנים ימנהו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לכך.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מועצה שנבחרה לפי פקודה זו תבחר מבין חבריה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בסגן ראש עיריה אחד לפחות. הוראות הסעיפים הקטנים (ב)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 יחולו, בשינויים המחוייבים על פי הענין, על בחירת סגן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עיריה.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נבצר מראש העיריה לפעול, או שחדל מכהונתו וטרם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נבחר ראש עיריה חדש, ימלא את מקומו -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סגן ראש העיריה - אם יש סגן אחד בלבד;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אותו הסגן שהמועצה תמנהו לכך - אם יש יותר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מסגן אחד;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אותו חבר המועצה שהיא תמנהו לכך - אם נבצר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מהסגן או מכל הסגנים לפעול' או אם הסגן או כל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הסגנים חדלו מכהונתם וטרם נבחר סגן חדש.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(1) ראש עיריה או סגן ראש עיריה יחדל מכהונתו בכל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משלושת אלה: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חדל להיות חבר המועצה;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אם התפטר על ידי מתן הודעה בכתב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למועצה;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אם הועבר מכהונתו על ידי המועצה.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להחלטת המועצה להעביר ראש עיריה או סגן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עיריה מכהונתו לא יהיה תוקף אלא אם נת-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בישיבה שנקראה במיוחד לענין זה והצביעו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למעלה ממחצית כל חברי המועצהו ואולם אם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סיבת ההעברה מכהונה היא חיוב בדין, בפסק-דין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סופי, על עבירה שיש בה קלון - תספיק החלטה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המתקבלת ברוב רגיל.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המועצה תודיע על כל בחירה' התפטרות או העברה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מכהונה לפי סעיף זה לשר הפנים, והוא יפרסם הודעה על כך</w:t>
                        </w:r>
                      </w:p>
                      <w:p w:rsidR="00766195" w:rsidRPr="006302CD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6302CD">
                    <w:trPr>
                      <w:jc w:val="right"/>
                    </w:trPr>
                    <w:tc>
                      <w:tcPr>
                        <w:tcW w:w="3921" w:type="pct"/>
                      </w:tcPr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חדל מכהונתו -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העיריה! או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סגן ראש העיריה/ ולא היה מלבדו סגן ראש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עיריה אחר;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תבחר המועצה במקומו בראש עיריה או בסגן ראש עיריה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לא יאוחר מאשר בישיבה הרגילה הבאה לאחר שנתפנה</w:t>
                        </w:r>
                      </w:p>
                      <w:p w:rsidR="00766195" w:rsidRDefault="00766195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מקומו' באופן הקבוע בסעיף 50.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766195" w:rsidRDefault="00766195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מקומות</w:t>
                        </w:r>
                      </w:p>
                      <w:p w:rsidR="00766195" w:rsidRPr="006302CD" w:rsidRDefault="00766195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פנויים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2E5F7A" w:rsidRDefault="002E5F7A">
      <w:pPr>
        <w:rPr>
          <w:rtl/>
        </w:rPr>
      </w:pPr>
      <w:r>
        <w:rPr>
          <w:rtl/>
        </w:rPr>
        <w:br w:type="page"/>
      </w:r>
    </w:p>
    <w:p w:rsidR="002E5F7A" w:rsidRDefault="00000000">
      <w:pPr>
        <w:rPr>
          <w:rtl/>
        </w:rPr>
      </w:pPr>
      <w:r>
        <w:pict>
          <v:shape id="_x0000_s19404" o:spid="_x0000_s1090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19404" inset="0,0,0,0">
              <w:txbxContent>
                <w:p w:rsidR="00766195" w:rsidRDefault="00766195">
                  <w:r>
                    <w:rPr>
                      <w:rtl/>
                    </w:rPr>
                    <w:t>63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05" o:spid="_x0000_s1091" type="#_x0000_t202" style="position:absolute;left:0;text-align:left;margin-left:281.55pt;margin-top:666.9pt;width:277.2pt;height:73.85pt;z-index:67;mso-position-horizontal-relative:page;mso-position-vertical-relative:page" stroked="f">
            <v:textbox style="mso-next-textbox:#_x0000_s19405" inset="0,0,0,0">
              <w:txbxContent>
                <w:p w:rsidR="00766195" w:rsidRDefault="00766195">
                  <w:pPr>
                    <w:pStyle w:val="OCRStyle23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1 ע"ר מס' 522 מיום 27.6.35, תוס' 2, עמ' 658.</w:t>
                  </w:r>
                </w:p>
                <w:p w:rsidR="00766195" w:rsidRPr="002E5F7A" w:rsidRDefault="00766195">
                  <w:pPr>
                    <w:pStyle w:val="OCRStyle23"/>
                    <w:ind w:left="7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קובץ התקנות 4 מיום ט"ו באדר תש''ט( 16.8.49 ),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06" o:spid="_x0000_s1092" type="#_x0000_t202" style="position:absolute;left:0;text-align:left;margin-left:74.85pt;margin-top:54.3pt;width:486.1pt;height:609.45pt;z-index:66;mso-position-horizontal-relative:page;mso-position-vertical-relative:page" stroked="f">
            <v:textbox style="mso-next-textbox:#_x0000_s1940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3"/>
                    <w:gridCol w:w="5580"/>
                    <w:gridCol w:w="1605"/>
                  </w:tblGrid>
                  <w:tr w:rsidR="00766195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חבר מועצה שחדל מכהונתו, יבוא במקומו המוע-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 ששמו בא ברשימת המועמדים של אותו חבר אחרי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המועמדים שנבחרו מתוכה בבחירות הקודמות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למועצהן ואם המועמד הזה כבר נכנס למועצה בדרך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קודם לכן, או שהוא פסול או שאינו יכול להיות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מועצה מכל סיבה אחרת, או שהודיע בכתב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העיריה שאין ברצונו להיות חבר מועצה,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במקומו המועמד ששמו בא אחריו ברשימת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האמורה, וכן הלאה,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אין ברשימה מי שימלא את המקום הפנוי,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(1), ימונה ללא דיחוי חבר חדש, מבין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הזכאים להיבחר כחברי המועצה, על ידי שר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על פי הצעת ארגון הציבור שמטעמו נבחר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 שמקומו נתפנה, ואם לדעת שר הפנים אין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כזה - בהתחשב עם רצונם של אותם האנשים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הפנים רואה אותם כנציגיו של אותו ציבור.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2E5F7A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סגן ראש העיריה או עובד בעיריה רשאי למלא את התפ-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קידים ולשמש בסמכויות של ראש העיריה במידה שתפקידים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 אלה הועברו אליו על ידי ראש העיריה, באישור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אם באופן כללי ואם לענין מסויים או לסוג מסרים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ענינים.":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66195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תטקיריט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 של</w:t>
                        </w:r>
                      </w:p>
                      <w:p w:rsidR="00766195" w:rsidRPr="002E5F7A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העירית</w:t>
                        </w:r>
                      </w:p>
                    </w:tc>
                  </w:tr>
                  <w:tr w:rsidR="00766195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5" w:type="pct"/>
                        <w:gridSpan w:val="2"/>
                      </w:tcPr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122, אחרי המלים "בכל טופס שדרוש למלאו* יבואו המלים *או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מסמך אחר שרשות או חובה להגישו":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בתוספת הראשונה יימחק הביטוי "מספר חברי המועצה* בכל מקום שבו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מצוי בה, וכן יימחק כל מספר המתייחס לאותו ביטויו: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התוספות הששית והשמינית בטלות.</w:t>
                        </w:r>
                      </w:p>
                    </w:tc>
                  </w:tr>
                  <w:tr w:rsidR="00766195" w:rsidRPr="002E5F7A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66195" w:rsidRPr="002E5F7A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065" w:type="pct"/>
                        <w:gridSpan w:val="2"/>
                      </w:tcPr>
                      <w:p w:rsidR="00766195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בטלות: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 הבקשות בענין בחירות לעיריות, 1935 1 :</w:t>
                        </w:r>
                      </w:p>
                      <w:p w:rsidR="00766195" w:rsidRPr="002E5F7A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העיריות (בחירות)' תש"ט-21949.</w:t>
                        </w:r>
                      </w:p>
                    </w:tc>
                  </w:tr>
                  <w:tr w:rsidR="00766195" w:rsidRPr="002E5F7A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66195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בקרב</w:t>
                        </w:r>
                      </w:p>
                      <w:p w:rsidR="00766195" w:rsidRPr="002E5F7A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חיילים</w:t>
                        </w:r>
                      </w:p>
                    </w:tc>
                    <w:tc>
                      <w:tcPr>
                        <w:tcW w:w="4065" w:type="pct"/>
                        <w:gridSpan w:val="2"/>
                      </w:tcPr>
                      <w:p w:rsidR="00766195" w:rsidRDefault="00766195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הפנים רשאי, לאחר שהתייעץ עם שר הבטחון להורות בדבר הכנת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 בוחרים מיוחדים לחיילים, פרסומם או אי-פרסומם, מתן או אי-מתן זכות ערר</w:t>
                        </w:r>
                      </w:p>
                      <w:p w:rsidR="00766195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ערעור בקשר אליהם, וכן בדבר אופן השתתפותם של חיילים בבחירות למועצות</w:t>
                        </w:r>
                      </w:p>
                      <w:p w:rsidR="00766195" w:rsidRPr="002E5F7A" w:rsidRDefault="00766195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עיריותו הוראה כזאת אינה טעונה פרסום ברשומות.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766195" w:rsidRDefault="00766195">
      <w:pPr>
        <w:rPr>
          <w:rtl/>
        </w:rPr>
      </w:pPr>
      <w:r>
        <w:rPr>
          <w:rtl/>
        </w:rPr>
        <w:br w:type="page"/>
      </w:r>
    </w:p>
    <w:p w:rsidR="00766195" w:rsidRDefault="00000000">
      <w:pPr>
        <w:rPr>
          <w:rtl/>
        </w:rPr>
      </w:pPr>
      <w:r>
        <w:pict>
          <v:shape id="_x0000_s19407" o:spid="_x0000_s1093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19407" inset="0,0,0,0">
              <w:txbxContent>
                <w:p w:rsidR="00766195" w:rsidRDefault="00766195">
                  <w:r>
                    <w:rPr>
                      <w:rtl/>
                    </w:rPr>
                    <w:t>64                                           ספר החוקים 31                      ח' בשבט התש"י 26.01.1950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08" o:spid="_x0000_s1094" type="#_x0000_t202" style="position:absolute;left:0;text-align:left;margin-left:92.7pt;margin-top:712.9pt;width:189.9pt;height:42.55pt;z-index:73;mso-position-horizontal-relative:page;mso-position-vertical-relative:page" stroked="f">
            <v:textbox style="mso-next-textbox:#_x0000_s19408" inset="0,0,0,0">
              <w:txbxContent>
                <w:p w:rsidR="00766195" w:rsidRDefault="00766195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9409" o:spid="_x0000_s1095" type="#_x0000_t202" style="position:absolute;left:0;text-align:left;margin-left:91.7pt;margin-top:343.65pt;width:101.4pt;height:39pt;z-index:72;mso-position-horizontal-relative:page;mso-position-vertical-relative:page" stroked="f">
            <v:textbox style="mso-next-textbox:#_x0000_s19409" inset="0,0,0,0">
              <w:txbxContent>
                <w:p w:rsidR="00766195" w:rsidRDefault="00766195">
                  <w:pPr>
                    <w:pStyle w:val="OCRStyle2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766195" w:rsidRDefault="00766195">
                  <w:pPr>
                    <w:pStyle w:val="OCRStyle24"/>
                    <w:ind w:left="49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10" o:spid="_x0000_s1096" type="#_x0000_t202" style="position:absolute;left:0;text-align:left;margin-left:197.45pt;margin-top:343.65pt;width:119.8pt;height:39pt;z-index:71;mso-position-horizontal-relative:page;mso-position-vertical-relative:page" stroked="f">
            <v:textbox style="mso-next-textbox:#_x0000_s19410" inset="0,0,0,0">
              <w:txbxContent>
                <w:p w:rsidR="00766195" w:rsidRDefault="00766195">
                  <w:pPr>
                    <w:pStyle w:val="OCRStyle2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66195" w:rsidRDefault="00766195">
                  <w:pPr>
                    <w:pStyle w:val="OCRStyle24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11" o:spid="_x0000_s1097" type="#_x0000_t202" style="position:absolute;left:0;text-align:left;margin-left:366.1pt;margin-top:381.65pt;width:116.25pt;height:45.35pt;z-index:70;mso-position-horizontal-relative:page;mso-position-vertical-relative:page" stroked="f">
            <v:textbox style="mso-next-textbox:#_x0000_s19411" inset="0,0,0,0">
              <w:txbxContent>
                <w:p w:rsidR="00766195" w:rsidRDefault="00766195">
                  <w:pPr>
                    <w:pStyle w:val="OCRStyle2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66195" w:rsidRDefault="00766195">
                  <w:pPr>
                    <w:pStyle w:val="OCRStyle24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12" o:spid="_x0000_s1098" type="#_x0000_t202" style="position:absolute;left:0;text-align:left;margin-left:82pt;margin-top:64.65pt;width:482.15pt;height:275.4pt;z-index:69;mso-position-horizontal-relative:page;mso-position-vertical-relative:page" stroked="f">
            <v:textbox style="mso-next-textbox:#_x0000_s1941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583"/>
                  </w:tblGrid>
                  <w:tr w:rsidR="00766195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הוראה מהוראות הפקודה (כפי שתוקנה בחוק זה) הסותרת הוראה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לפי סעיף קטן (א) או שאינה עולה בד בבד אתה, לא תחול על בחירות בקרב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חיילים.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"חייל", בסעיף זה, פירושו - אדם ששירת בצבא-הגנה לישראל סרק זמן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הפנים לאחר שהתייעץ עם שר הבטחון, ובלבד שיחול בתוך התקופה שבין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הקובע, כמשמעותו בסעיף 2 לפקודה (כפי שתוקנה בחוק זה) ובין מועד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תקפו של סעיף זה הוא מיום ג' באדר תש"ט (4 במרס 1949).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766195" w:rsidRPr="00766195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ראשי העיריות, סגני ראשי העיריות, וועדות הבחירות, שמונו לפי הפקודה לפני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היכנס חוק זה לתקפו, ושנשאו בכהונתם ערב אותו יום, ימשיכו בכהונתם,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הפקודה (כפי שתוקנה בחוק זה) יחולו עליהם, כאילו נבחרו לפיהן.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766195" w:rsidRDefault="00766195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מינויים</w:t>
                        </w:r>
                      </w:p>
                      <w:p w:rsidR="00766195" w:rsidRPr="00766195" w:rsidRDefault="00766195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ותאריכים</w:t>
                        </w:r>
                      </w:p>
                    </w:tc>
                  </w:tr>
                  <w:tr w:rsidR="00766195" w:rsidRPr="00766195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766195" w:rsidRDefault="00766195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לצרכי הבחירות למועצת עיריה שיקוימו בשנת תש"י ייחשב יום י"ב בטבת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 (1 בינואר 1950) כיום הקובע, כמשמעותו בסעיף 2 לפקודה (כפי שתוקנה</w:t>
                        </w:r>
                      </w:p>
                      <w:p w:rsid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זה), כאילו נקבע על ידי שר הפנים לפי סעיף 10 לפקודה (כפי שתוקנה</w:t>
                        </w:r>
                      </w:p>
                      <w:p w:rsidR="00766195" w:rsidRPr="00766195" w:rsidRDefault="00766195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זה).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766195" w:rsidRDefault="00766195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היוט הקובע</w:t>
                        </w:r>
                      </w:p>
                      <w:p w:rsidR="00766195" w:rsidRPr="00766195" w:rsidRDefault="00766195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בשנת תש''י</w:t>
                        </w:r>
                      </w:p>
                    </w:tc>
                  </w:tr>
                </w:tbl>
                <w:p w:rsidR="00766195" w:rsidRDefault="00766195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961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4CCE60-C7C0-4EEA-8F2B-229F6A8D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477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6BC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721E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501D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C7C3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659E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D77F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D0A7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433DC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11931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B561B2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BC36FC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926EB6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C472DF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AE6B06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F37A5B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110460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EA3F66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0B4AFF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B961AD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AA27EE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6302CD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2E5F7A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7661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122</Characters>
  <Application>Microsoft Office Word</Application>
  <DocSecurity>4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25</cp:revision>
  <dcterms:created xsi:type="dcterms:W3CDTF">2008-04-06T17:34:00Z</dcterms:created>
  <dcterms:modified xsi:type="dcterms:W3CDTF">2008-04-06T17:35:00Z</dcterms:modified>
</cp:coreProperties>
</file>