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0569F" w:rsidRDefault="0030569F">
      <w:pPr>
        <w:rPr>
          <w:rtl/>
        </w:rPr>
      </w:pPr>
    </w:p>
    <w:p w:rsidR="0030569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0041" o:spid="_x0000_s1025" type="#_x0000_t202" style="position:absolute;left:0;text-align:left;margin-left:50pt;margin-top:771.95pt;width:495.35pt;height:30pt;z-index:2;mso-position-horizontal-relative:page;mso-position-vertical-relative:page" stroked="f">
            <v:textbox style="mso-next-textbox:#_x0000_s20041" inset="0,0,0,0">
              <w:txbxContent>
                <w:p w:rsidR="0030569F" w:rsidRDefault="0030569F">
                  <w:r>
                    <w:rPr>
                      <w:rtl/>
                    </w:rPr>
                    <w:t>8                                             ספר החוקים 4                     ח' בניסן התש"ט 07.04.1949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20042" o:spid="_x0000_s1026" type="#_x0000_t202" style="position:absolute;left:0;text-align:left;margin-left:78.25pt;margin-top:76.6pt;width:442.75pt;height:128.5pt;z-index:1;mso-position-horizontal-relative:page;mso-position-vertical-relative:page" stroked="f">
            <v:textbox style="mso-next-textbox:#_x0000_s20042" inset="0,0,0,0">
              <w:txbxContent>
                <w:p w:rsidR="0030569F" w:rsidRDefault="0030569F">
                  <w:pPr>
                    <w:pStyle w:val="OCRStyle1"/>
                    <w:ind w:left="893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פקודת עובדי ממשלת ארץ-ישראל, תש"ט-1949 .</w:t>
                  </w:r>
                </w:p>
                <w:p w:rsidR="0030569F" w:rsidRDefault="0030569F">
                  <w:pPr>
                    <w:pStyle w:val="OCRStyle1"/>
                    <w:ind w:left="1001"/>
                    <w:rPr>
                      <w:rtl/>
                    </w:rPr>
                  </w:pPr>
                  <w:r>
                    <w:rPr>
                      <w:rtl/>
                    </w:rPr>
                    <w:t>פקודת עובדי ממשלת ארץ-ישראל' תש"ח-1948 1, כפי שתוקנה 2, תתוקן על</w:t>
                  </w:r>
                </w:p>
                <w:p w:rsidR="0030569F" w:rsidRDefault="0030569F">
                  <w:pPr>
                    <w:pStyle w:val="OCRStyle1"/>
                    <w:ind w:left="634"/>
                    <w:rPr>
                      <w:rtl/>
                    </w:rPr>
                  </w:pPr>
                  <w:r>
                    <w:rPr>
                      <w:rtl/>
                    </w:rPr>
                    <w:t>ידי החלפת המלים "תוך 10 חדשים" בסעיף קטן (ג) מסעיף 1 ובסעיף קטן (ב)</w:t>
                  </w:r>
                </w:p>
                <w:p w:rsidR="0030569F" w:rsidRPr="0030569F" w:rsidRDefault="0030569F">
                  <w:pPr>
                    <w:pStyle w:val="OCRStyle1"/>
                    <w:ind w:left="637"/>
                  </w:pPr>
                  <w:r>
                    <w:rPr>
                      <w:rtl/>
                    </w:rPr>
                    <w:t>מסעיף 2, במלים "תוך 10 חדשים ו-6 ימים".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30569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0569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4B5C9E2-421E-4417-BAE3-F576A0DE0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0569F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4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2008-04-06T17:31:00Z</dcterms:created>
  <dcterms:modified xsi:type="dcterms:W3CDTF">2008-04-06T17:31:00Z</dcterms:modified>
</cp:coreProperties>
</file>