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2ED2" w:rsidRDefault="00322ED2">
      <w:pPr>
        <w:rPr>
          <w:rtl/>
        </w:rPr>
      </w:pPr>
    </w:p>
    <w:p w:rsidR="00322E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840" inset="0,0,0,0">
              <w:txbxContent>
                <w:p w:rsidR="00322ED2" w:rsidRDefault="00322ED2">
                  <w:r>
                    <w:rPr>
                      <w:rtl/>
                    </w:rPr>
                    <w:t>180                                          ספר החוקים 704                  י"ג בתמוז התשל"ג 13.07.1973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41" o:spid="_x0000_s1026" type="#_x0000_t202" style="position:absolute;left:0;text-align:left;margin-left:76.5pt;margin-top:743.35pt;width:160.2pt;height:28.5pt;z-index:6;mso-position-horizontal-relative:page;mso-position-vertical-relative:page" stroked="f">
            <v:textbox style="mso-next-textbox:#_x0000_s25841" inset="0,0,0,0">
              <w:txbxContent>
                <w:p w:rsidR="00322ED2" w:rsidRDefault="00322E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42" o:spid="_x0000_s1027" type="#_x0000_t202" style="position:absolute;left:0;text-align:left;margin-left:72.15pt;margin-top:632.25pt;width:377.2pt;height:69.7pt;z-index:5;mso-position-horizontal-relative:page;mso-position-vertical-relative:page" stroked="f">
            <v:textbox style="mso-next-textbox:#_x0000_s25842" inset="0,0,0,0">
              <w:txbxContent>
                <w:p w:rsidR="00322ED2" w:rsidRDefault="00322ED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תשל"ג (3 ביולי 1973); הצעת החוק ודברי הסבר פורסמו בה"ח 1072, תשל"ג,</w:t>
                  </w:r>
                </w:p>
                <w:p w:rsidR="00322ED2" w:rsidRDefault="00322ED2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עמי 362.</w:t>
                  </w:r>
                </w:p>
                <w:p w:rsidR="00322ED2" w:rsidRDefault="00322ED2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 ס"ח תש"ט, עמ' 41; תשי"ב/ עמי 142; תשי''ז/ עמי 76; תשי"ח, עמי 118; תש''ך, עמ' 20/ עמי 99; תשכ"ג,</w:t>
                  </w:r>
                </w:p>
                <w:p w:rsidR="00322ED2" w:rsidRPr="00322ED2" w:rsidRDefault="00322ED2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עמ' 134; תשכיח/ עמ' 232; תשל''ג/ עמ' 118; תשל''ג/ עמי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43" o:spid="_x0000_s1028" type="#_x0000_t202" style="position:absolute;left:0;text-align:left;margin-left:368.35pt;margin-top:545.35pt;width:92.05pt;height:37.05pt;z-index:4;mso-position-horizontal-relative:page;mso-position-vertical-relative:page" stroked="f">
            <v:textbox style="mso-next-textbox:#_x0000_s25843" inset="0,0,0,0">
              <w:txbxContent>
                <w:p w:rsidR="00322ED2" w:rsidRDefault="00322ED2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22ED2" w:rsidRDefault="00322ED2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44" o:spid="_x0000_s1029" type="#_x0000_t202" style="position:absolute;left:0;text-align:left;margin-left:98.1pt;margin-top:499.8pt;width:82.55pt;height:31.9pt;z-index:3;mso-position-horizontal-relative:page;mso-position-vertical-relative:page" stroked="f">
            <v:textbox style="mso-next-textbox:#_x0000_s25844" inset="0,0,0,0">
              <w:txbxContent>
                <w:p w:rsidR="00322ED2" w:rsidRDefault="00322ED2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22ED2" w:rsidRDefault="00322ED2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45" o:spid="_x0000_s1030" type="#_x0000_t202" style="position:absolute;left:0;text-align:left;margin-left:117.9pt;margin-top:386.15pt;width:406.3pt;height:103.35pt;z-index:2;mso-position-horizontal-relative:page;mso-position-vertical-relative:page" stroked="f">
            <v:textbox style="mso-next-textbox:#_x0000_s25845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68"/>
                    <w:gridCol w:w="1120"/>
                  </w:tblGrid>
                  <w:tr w:rsidR="00322ED2" w:rsidRPr="00322ED2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322ED2" w:rsidRDefault="00322ED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5(א) לחוק שכר חברי הכנסת, תש"ט-1949 1 -</w:t>
                        </w:r>
                      </w:p>
                      <w:p w:rsidR="00322ED2" w:rsidRDefault="00322E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אחרי "שישולמו לחברי הכנסת" יבוא "או בשבילם";</w:t>
                        </w:r>
                      </w:p>
                      <w:p w:rsidR="00322ED2" w:rsidRDefault="00322E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322ED2" w:rsidRPr="00322ED2" w:rsidRDefault="00322E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תשלום בעד שירותים רפואיים.-"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322ED2" w:rsidRPr="00322ED2" w:rsidRDefault="00322E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322ED2" w:rsidRDefault="00322E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46" o:spid="_x0000_s1031" type="#_x0000_t202" style="position:absolute;left:0;text-align:left;margin-left:122.25pt;margin-top:346.55pt;width:287.5pt;height:32.65pt;z-index:1;mso-position-horizontal-relative:page;mso-position-vertical-relative:page" stroked="f">
            <v:textbox style="mso-next-textbox:#_x0000_s25846" inset="0,0,0,0">
              <w:txbxContent>
                <w:p w:rsidR="00322ED2" w:rsidRPr="00322ED2" w:rsidRDefault="00322ED2">
                  <w:pPr>
                    <w:pStyle w:val="OCRStyle1"/>
                    <w:ind w:left="155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שכר חברי הכנסת (תיקון מס' 10),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2E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F7CB810-6FCF-424F-B31C-184B1AFD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2ED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2008-04-07T11:48:00Z</dcterms:created>
  <dcterms:modified xsi:type="dcterms:W3CDTF">2008-04-07T11:48:00Z</dcterms:modified>
</cp:coreProperties>
</file>