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1B09" w:rsidRDefault="00DD1B09">
      <w:pPr>
        <w:rPr>
          <w:rtl/>
        </w:rPr>
      </w:pPr>
    </w:p>
    <w:p w:rsidR="00DD1B0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96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968" inset="0,0,0,0">
              <w:txbxContent>
                <w:p w:rsidR="00B316E4" w:rsidRDefault="00B316E4">
                  <w:r>
                    <w:rPr>
                      <w:rtl/>
                    </w:rPr>
                    <w:t>25                                           ספר החוקים 547                    ט' בטבת התשכ"ט 30.12.1968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69" o:spid="_x0000_s1026" type="#_x0000_t202" style="position:absolute;left:0;text-align:left;margin-left:151.9pt;margin-top:653.25pt;width:381.35pt;height:92.85pt;z-index:6;mso-position-horizontal-relative:page;mso-position-vertical-relative:page" stroked="f">
            <v:textbox style="mso-next-textbox:#_x0000_s28969" inset="0,0,0,0">
              <w:txbxContent>
                <w:p w:rsidR="00B316E4" w:rsidRDefault="00B316E4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בטבת תשכ"ט (23 בדצמבר 1968); הצעת החוק ודברי הסבר פורסמו בה'"ח 797, תשכ"ט,</w:t>
                  </w:r>
                </w:p>
                <w:p w:rsidR="00B316E4" w:rsidRDefault="00B316E4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16.</w:t>
                  </w:r>
                </w:p>
                <w:p w:rsidR="00B316E4" w:rsidRPr="00DD1B09" w:rsidRDefault="00B316E4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2051א, תשכ"ז, עמ' 2526א; ס"ח 516 ,תשכ"ח, עמי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70" o:spid="_x0000_s1027" type="#_x0000_t202" style="position:absolute;left:0;text-align:left;margin-left:182.8pt;margin-top:581.8pt;width:81.75pt;height:36.05pt;z-index:5;mso-position-horizontal-relative:page;mso-position-vertical-relative:page" stroked="f">
            <v:textbox style="mso-next-textbox:#_x0000_s28970" inset="0,0,0,0">
              <w:txbxContent>
                <w:p w:rsidR="00B316E4" w:rsidRDefault="00B316E4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B316E4" w:rsidRDefault="00B316E4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71" o:spid="_x0000_s1028" type="#_x0000_t202" style="position:absolute;left:0;text-align:left;margin-left:299.05pt;margin-top:576.65pt;width:81pt;height:42.15pt;z-index:4;mso-position-horizontal-relative:page;mso-position-vertical-relative:page" stroked="f">
            <v:textbox style="mso-next-textbox:#_x0000_s28971" inset="0,0,0,0">
              <w:txbxContent>
                <w:p w:rsidR="00B316E4" w:rsidRDefault="00B316E4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316E4" w:rsidRDefault="00B316E4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72" o:spid="_x0000_s1029" type="#_x0000_t202" style="position:absolute;left:0;text-align:left;margin-left:416.05pt;margin-top:605.75pt;width:123.15pt;height:40.6pt;z-index:3;mso-position-horizontal-relative:page;mso-position-vertical-relative:page" stroked="f">
            <v:textbox style="mso-next-textbox:#_x0000_s28972" inset="0,0,0,0">
              <w:txbxContent>
                <w:p w:rsidR="00B316E4" w:rsidRDefault="00B316E4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316E4" w:rsidRDefault="00B316E4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73" o:spid="_x0000_s1030" type="#_x0000_t202" style="position:absolute;left:0;text-align:left;margin-left:95.9pt;margin-top:498.25pt;width:445.1pt;height:67.9pt;z-index:2;mso-position-horizontal-relative:page;mso-position-vertical-relative:page" stroked="f">
            <v:textbox style="mso-next-textbox:#_x0000_s2897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6980"/>
                  </w:tblGrid>
                  <w:tr w:rsidR="00B316E4" w:rsidRPr="00DD1B09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B316E4" w:rsidRPr="00DD1B09" w:rsidRDefault="00B316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B316E4" w:rsidRDefault="00B316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(ייעול שירותי ההתגוננות האזרחית), תשכ"ז-11967,</w:t>
                        </w:r>
                      </w:p>
                      <w:p w:rsidR="00B316E4" w:rsidRPr="00DD1B09" w:rsidRDefault="00B31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כ"ב בטבת תש"ל (31 בדצמבר 1969).</w:t>
                        </w:r>
                      </w:p>
                    </w:tc>
                  </w:tr>
                  <w:tr w:rsidR="00B316E4" w:rsidRPr="00DD1B09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B316E4" w:rsidRPr="00DD1B09" w:rsidRDefault="00B316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B316E4" w:rsidRPr="00DD1B09" w:rsidRDefault="00B31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י' בטבת תשכ"ט (31 בדצמבר 1968).</w:t>
                        </w:r>
                      </w:p>
                    </w:tc>
                  </w:tr>
                </w:tbl>
                <w:p w:rsidR="00B316E4" w:rsidRDefault="00B316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74" o:spid="_x0000_s1031" type="#_x0000_t202" style="position:absolute;left:0;text-align:left;margin-left:187.95pt;margin-top:435.45pt;width:302.15pt;height:57.6pt;z-index:1;mso-position-horizontal-relative:page;mso-position-vertical-relative:page" stroked="f">
            <v:textbox style="mso-next-textbox:#_x0000_s28974" inset="0,0,0,0">
              <w:txbxContent>
                <w:p w:rsidR="00B316E4" w:rsidRDefault="00B316E4">
                  <w:pPr>
                    <w:pStyle w:val="OCRStyle1"/>
                    <w:ind w:left="51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B316E4" w:rsidRPr="00DD1B09" w:rsidRDefault="00B316E4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(ייעול שירותי ההתגוננות האזרחית), תשכ"ט-1968*</w:t>
                  </w:r>
                </w:p>
              </w:txbxContent>
            </v:textbox>
            <w10:wrap anchorx="page" anchory="page"/>
          </v:shape>
        </w:pict>
      </w:r>
    </w:p>
    <w:p w:rsidR="00B316E4" w:rsidRDefault="00B316E4">
      <w:pPr>
        <w:rPr>
          <w:rtl/>
        </w:rPr>
      </w:pPr>
      <w:r>
        <w:rPr>
          <w:rtl/>
        </w:rPr>
        <w:br w:type="page"/>
      </w:r>
    </w:p>
    <w:p w:rsidR="00B316E4" w:rsidRDefault="00000000">
      <w:pPr>
        <w:rPr>
          <w:rtl/>
        </w:rPr>
      </w:pPr>
      <w:r>
        <w:pict>
          <v:shape id="_x0000_s28975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975" inset="0,0,0,0">
              <w:txbxContent>
                <w:p w:rsidR="00B316E4" w:rsidRDefault="00B316E4">
                  <w:r>
                    <w:rPr>
                      <w:rtl/>
                    </w:rPr>
                    <w:t>26                                           ספר החוקים 547                    ט' בטבת התשכ"ט 30.12.1968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76" o:spid="_x0000_s1033" type="#_x0000_t202" style="position:absolute;left:0;text-align:left;margin-left:87.35pt;margin-top:706.4pt;width:169.5pt;height:23.35pt;z-index:8;mso-position-horizontal-relative:page;mso-position-vertical-relative:page" stroked="f">
            <v:textbox style="mso-next-textbox:#_x0000_s28976" inset="0,0,0,0">
              <w:txbxContent>
                <w:p w:rsidR="00B316E4" w:rsidRDefault="00B316E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D1B0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0CB11C-C161-4892-B254-C4101550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1B0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316E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2008-04-06T21:03:00Z</dcterms:created>
  <dcterms:modified xsi:type="dcterms:W3CDTF">2008-04-06T21:03:00Z</dcterms:modified>
</cp:coreProperties>
</file>