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6E33" w:rsidRDefault="00826E33">
      <w:pPr>
        <w:rPr>
          <w:rtl/>
        </w:rPr>
      </w:pPr>
    </w:p>
    <w:p w:rsidR="00826E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875" inset="0,0,0,0">
              <w:txbxContent>
                <w:p w:rsidR="00826E33" w:rsidRDefault="00826E33">
                  <w:r>
                    <w:rPr>
                      <w:rtl/>
                    </w:rPr>
                    <w:t>42                                           ספר החוקים 309                    ט' בתמוז התש"כ 04.07.1960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6" o:spid="_x0000_s1026" type="#_x0000_t202" style="position:absolute;left:0;text-align:left;margin-left:89.75pt;margin-top:297pt;width:391.65pt;height:45.75pt;z-index:6;mso-position-horizontal-relative:page;mso-position-vertical-relative:page" stroked="f">
            <v:textbox style="mso-next-textbox:#_x0000_s29876" inset="0,0,0,0">
              <w:txbxContent>
                <w:p w:rsidR="00826E33" w:rsidRDefault="00826E3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בתמוז תש''ך (27 ביוני 1960); הצעת החוק ודברי הסבר נתפרסמו בה''ח 423 תש"ך, עמ' 97,</w:t>
                  </w:r>
                </w:p>
                <w:p w:rsidR="00826E33" w:rsidRPr="00826E33" w:rsidRDefault="00826E33">
                  <w:pPr>
                    <w:pStyle w:val="OCRStyle1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673, תשי"ז, עמ' 804; ס"ח 267, תשי"ט,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7" o:spid="_x0000_s1027" type="#_x0000_t202" style="position:absolute;left:0;text-align:left;margin-left:358.85pt;margin-top:231.85pt;width:93.05pt;height:43.15pt;z-index:5;mso-position-horizontal-relative:page;mso-position-vertical-relative:page" stroked="f">
            <v:textbox style="mso-next-textbox:#_x0000_s29877" inset="0,0,0,0">
              <w:txbxContent>
                <w:p w:rsidR="00826E33" w:rsidRDefault="00826E33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26E33" w:rsidRDefault="00826E3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8" o:spid="_x0000_s1028" type="#_x0000_t202" style="position:absolute;left:0;text-align:left;margin-left:229.35pt;margin-top:210.7pt;width:109.9pt;height:40.6pt;z-index:4;mso-position-horizontal-relative:page;mso-position-vertical-relative:page" stroked="f">
            <v:textbox style="mso-next-textbox:#_x0000_s29878" inset="0,0,0,0">
              <w:txbxContent>
                <w:p w:rsidR="00826E33" w:rsidRDefault="00826E33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6E33" w:rsidRDefault="00826E33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79" o:spid="_x0000_s1029" type="#_x0000_t202" style="position:absolute;left:0;text-align:left;margin-left:105.8pt;margin-top:207.3pt;width:107.5pt;height:40.6pt;z-index:3;mso-position-horizontal-relative:page;mso-position-vertical-relative:page" stroked="f">
            <v:textbox style="mso-next-textbox:#_x0000_s29879" inset="0,0,0,0">
              <w:txbxContent>
                <w:p w:rsidR="00826E33" w:rsidRDefault="00826E3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בן-אהרן</w:t>
                  </w:r>
                </w:p>
                <w:p w:rsidR="00826E33" w:rsidRDefault="00826E3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80" o:spid="_x0000_s1030" type="#_x0000_t202" style="position:absolute;left:0;text-align:left;margin-left:94.7pt;margin-top:136.25pt;width:460.35pt;height:63.35pt;z-index:2;mso-position-horizontal-relative:page;mso-position-vertical-relative:page" stroked="f">
            <v:textbox style="mso-next-textbox:#_x0000_s298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  <w:gridCol w:w="1080"/>
                  </w:tblGrid>
                  <w:tr w:rsidR="00826E33" w:rsidRPr="00826E33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826E33" w:rsidRDefault="00826E3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(פיקוח על אניות) (תיקון), תשי"ז-1957, 1 , מוארך בזה</w:t>
                        </w:r>
                      </w:p>
                      <w:p w:rsidR="00826E33" w:rsidRPr="00826E33" w:rsidRDefault="00826E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ט"ז בתמוז תשכ"א (30 ביוני 1961).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826E33" w:rsidRPr="00826E33" w:rsidRDefault="00826E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26E33" w:rsidRPr="00826E33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826E33" w:rsidRPr="00826E33" w:rsidRDefault="00826E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תהילתו של חוק זה היא ביום ה' בתמוז תש"ך (30 ביוני 1960).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826E33" w:rsidRPr="00826E33" w:rsidRDefault="00826E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26E33" w:rsidRDefault="00826E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81" o:spid="_x0000_s1031" type="#_x0000_t202" style="position:absolute;left:0;text-align:left;margin-left:92.3pt;margin-top:80.4pt;width:394.2pt;height:50.7pt;z-index:1;mso-position-horizontal-relative:page;mso-position-vertical-relative:page" stroked="f">
            <v:textbox style="mso-next-textbox:#_x0000_s29881" inset="0,0,0,0">
              <w:txbxContent>
                <w:p w:rsidR="00826E33" w:rsidRDefault="00826E33">
                  <w:pPr>
                    <w:pStyle w:val="OCRStyle1"/>
                    <w:ind w:left="2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826E33" w:rsidRPr="00826E33" w:rsidRDefault="00826E33">
                  <w:pPr>
                    <w:pStyle w:val="OCRStyle1"/>
                    <w:ind w:left="29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6E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71246E-0AF0-4C47-8B1B-535F6B51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6E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2008-04-06T19:29:00Z</dcterms:created>
  <dcterms:modified xsi:type="dcterms:W3CDTF">2008-04-06T19:29:00Z</dcterms:modified>
</cp:coreProperties>
</file>