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1C88" w:rsidRDefault="00FB1C88">
      <w:pPr>
        <w:rPr>
          <w:rtl/>
        </w:rPr>
      </w:pPr>
    </w:p>
    <w:p w:rsidR="00FB1C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22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225" inset="0,0,0,0">
              <w:txbxContent>
                <w:p w:rsidR="00FB1C88" w:rsidRDefault="00FB1C88">
                  <w:r>
                    <w:rPr>
                      <w:rtl/>
                    </w:rPr>
                    <w:t>24                                          ספר החוקים 1098                    ט' בטבת התשמ"ד 15.12.1983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26" o:spid="_x0000_s1026" type="#_x0000_t202" style="position:absolute;left:0;text-align:left;margin-left:91.7pt;margin-top:690.9pt;width:176.6pt;height:46.15pt;z-index:7;mso-wrap-style:none;mso-position-horizontal-relative:page;mso-position-vertical-relative:page" stroked="f">
            <v:textbox style="mso-next-textbox:#_x0000_s31226" inset="0,0,0,0">
              <w:txbxContent>
                <w:p w:rsidR="00FB1C88" w:rsidRDefault="00FB1C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27" o:spid="_x0000_s1027" type="#_x0000_t202" style="position:absolute;left:0;text-align:left;margin-left:99.25pt;margin-top:247.95pt;width:393.45pt;height:52.65pt;z-index:6;mso-wrap-style:none;mso-position-horizontal-relative:page;mso-position-vertical-relative:page" stroked="f">
            <v:textbox style="mso-next-textbox:#_x0000_s31227" inset="0,0,0,0">
              <w:txbxContent>
                <w:p w:rsidR="00FB1C88" w:rsidRDefault="00FB1C88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בכסלו התשמ"ד (6 בדצמבר 1983); הצעת החוק ודברי הסבר 6ורסמו בה''ח 1643,</w:t>
                  </w:r>
                </w:p>
                <w:p w:rsidR="00FB1C88" w:rsidRDefault="00FB1C88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התשמ''ד, עמ' 17.</w:t>
                  </w:r>
                </w:p>
                <w:p w:rsidR="00FB1C88" w:rsidRPr="00FB1C88" w:rsidRDefault="00FB1C88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ק"ת התשי''ז, עמ' 339; ס"ח התשל''א, עמ' 156; התשל"ב, עמ' 46; התשל''ג, עמ' 80; התשמ"א, עמ' 122.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28" o:spid="_x0000_s1028" type="#_x0000_t202" style="position:absolute;left:0;text-align:left;margin-left:378pt;margin-top:204.2pt;width:87.5pt;height:32.85pt;z-index:5;mso-wrap-style:none;mso-position-horizontal-relative:page;mso-position-vertical-relative:page" stroked="f">
            <v:textbox style="mso-next-textbox:#_x0000_s31228" inset="0,0,0,0">
              <w:txbxContent>
                <w:p w:rsidR="00FB1C88" w:rsidRDefault="00FB1C88">
                  <w:pPr>
                    <w:pStyle w:val="OCRStyle1"/>
                    <w:ind w:left="18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חיים הרצוג</w:t>
                  </w:r>
                </w:p>
                <w:p w:rsidR="00FB1C88" w:rsidRPr="00FB1C88" w:rsidRDefault="00FB1C88">
                  <w:pPr>
                    <w:pStyle w:val="OCRStyle1"/>
                    <w:ind w:left="3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29" o:spid="_x0000_s1029" type="#_x0000_t202" style="position:absolute;left:0;text-align:left;margin-left:119.05pt;margin-top:172.7pt;width:89.1pt;height:29.7pt;z-index:4;mso-wrap-style:none;mso-position-horizontal-relative:page;mso-position-vertical-relative:page" stroked="f">
            <v:textbox style="mso-next-textbox:#_x0000_s31229" inset="0,0,0,0">
              <w:txbxContent>
                <w:p w:rsidR="00FB1C88" w:rsidRDefault="00FB1C88">
                  <w:pPr>
                    <w:pStyle w:val="OCRStyle1"/>
                    <w:ind w:left="22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משה ארנס</w:t>
                  </w:r>
                </w:p>
                <w:p w:rsidR="00FB1C88" w:rsidRPr="00FB1C88" w:rsidRDefault="00FB1C88">
                  <w:pPr>
                    <w:pStyle w:val="OCRStyle1"/>
                    <w:ind w:left="3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30" o:spid="_x0000_s1030" type="#_x0000_t202" style="position:absolute;left:0;text-align:left;margin-left:252.7pt;margin-top:176.1pt;width:81.6pt;height:27.15pt;z-index:3;mso-wrap-style:none;mso-position-horizontal-relative:page;mso-position-vertical-relative:page" stroked="f">
            <v:textbox style="mso-next-textbox:#_x0000_s31230" inset="0,0,0,0">
              <w:txbxContent>
                <w:p w:rsidR="00FB1C88" w:rsidRDefault="00FB1C88">
                  <w:pPr>
                    <w:pStyle w:val="OCRStyle1"/>
                    <w:ind w:left="14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שמיר</w:t>
                  </w:r>
                </w:p>
                <w:p w:rsidR="00FB1C88" w:rsidRPr="00FB1C88" w:rsidRDefault="00FB1C88">
                  <w:pPr>
                    <w:pStyle w:val="OCRStyle1"/>
                    <w:ind w:left="2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31" o:spid="_x0000_s1031" type="#_x0000_t202" style="position:absolute;left:0;text-align:left;margin-left:91.7pt;margin-top:115.1pt;width:464.5pt;height:40.4pt;z-index:2;mso-wrap-style:none;mso-position-horizontal-relative:page;mso-position-vertical-relative:page" stroked="f">
            <v:textbox style="mso-next-textbox:#_x0000_s31231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6"/>
                    <w:gridCol w:w="1270"/>
                  </w:tblGrid>
                  <w:tr w:rsidR="00FB1C88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FB1C88" w:rsidRDefault="00FB1C8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 שעת חירום (רישום ציוד וגיוסו), התשי"ז-1956 1, מוארך בזה</w:t>
                        </w:r>
                      </w:p>
                      <w:p w:rsidR="00FB1C88" w:rsidRPr="00FB1C88" w:rsidRDefault="00FB1C8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עד יום ז' בטבת התשמ"ה (31 בדצמבר 1984).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B1C88" w:rsidRDefault="00FB1C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</w:tbl>
                <w:p w:rsidR="00FB1C88" w:rsidRDefault="00FB1C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32" o:spid="_x0000_s1032" type="#_x0000_t202" style="position:absolute;left:0;text-align:left;margin-left:124pt;margin-top:73.7pt;width:335.6pt;height:39.6pt;z-index:1;mso-wrap-style:none;mso-position-horizontal-relative:page;mso-position-vertical-relative:page" stroked="f">
            <v:textbox style="mso-next-textbox:#_x0000_s31232" inset="0,0,0,0">
              <w:txbxContent>
                <w:p w:rsidR="00FB1C88" w:rsidRDefault="00FB1C88">
                  <w:pPr>
                    <w:pStyle w:val="OCRStyle1"/>
                    <w:ind w:left="40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 שעת חירום (השום ציוד וגיוסו),</w:t>
                  </w:r>
                </w:p>
                <w:p w:rsidR="00FB1C88" w:rsidRPr="00FB1C88" w:rsidRDefault="00FB1C88">
                  <w:pPr>
                    <w:pStyle w:val="OCRStyle1"/>
                    <w:ind w:left="225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התשמ"ד- 1983?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1C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017045-3951-4784-ACCF-604FE7B1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1C8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2008-04-07T01:36:00Z</dcterms:created>
  <dcterms:modified xsi:type="dcterms:W3CDTF">2008-04-07T01:36:00Z</dcterms:modified>
</cp:coreProperties>
</file>