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5CBB" w:rsidRDefault="00AE5CBB">
      <w:pPr>
        <w:rPr>
          <w:rtl/>
        </w:rPr>
      </w:pPr>
    </w:p>
    <w:p w:rsidR="00AE5C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5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517" inset="0,0,0,0">
              <w:txbxContent>
                <w:p w:rsidR="00827DE1" w:rsidRDefault="00827DE1">
                  <w:r>
                    <w:rPr>
                      <w:rtl/>
                    </w:rPr>
                    <w:t>59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18" o:spid="_x0000_s1026" type="#_x0000_t202" style="position:absolute;left:0;text-align:left;margin-left:379.75pt;margin-top:663.25pt;width:172.05pt;height:87.9pt;z-index:3;mso-wrap-style:none;mso-position-horizontal-relative:page;mso-position-vertical-relative:page" stroked="f">
            <v:textbox style="mso-next-textbox:#_x0000_s36518" inset="0,0,0,0">
              <w:txbxContent>
                <w:p w:rsidR="00827DE1" w:rsidRDefault="00827DE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106: התשמ"א, עמ' 78.</w:t>
                  </w:r>
                </w:p>
                <w:p w:rsidR="00827DE1" w:rsidRDefault="00827DE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 ס"ח התשמ"ב, עמ' 218; התשמ"ט, עמ' .104</w:t>
                  </w:r>
                </w:p>
                <w:p w:rsidR="00827DE1" w:rsidRDefault="00827DE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3 ס"ח התשל"ז, עמ' .226</w:t>
                  </w:r>
                </w:p>
                <w:p w:rsidR="00827DE1" w:rsidRPr="00AE5CBB" w:rsidRDefault="00827DE1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4 דיני מדינת ישראל, נוסח חדש 25, עמ' .506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19" o:spid="_x0000_s1027" type="#_x0000_t202" style="position:absolute;left:0;text-align:left;margin-left:104.1pt;margin-top:123.5pt;width:445.1pt;height:536.4pt;z-index:2;mso-wrap-style:none;mso-position-horizontal-relative:page;mso-position-vertical-relative:page" stroked="f">
            <v:textbox style="mso-next-textbox:#_x0000_s36519" inset="0,0,0,0">
              <w:txbxContent>
                <w:tbl>
                  <w:tblPr>
                    <w:tblW w:w="47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6996"/>
                  </w:tblGrid>
                  <w:tr w:rsidR="00827DE1" w:rsidRPr="00AE5CBB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827DE1" w:rsidRPr="00AE5CBB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"אולפן" - מקום שבו מופקות התכניות המיועדות לשידור, לרבות ציוד ההפקה: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תחום גיאוגרפי שגבולותיו נקבעו בזכיון לשידורי רדיו,-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שליטה'/ בתאגיד - כל אחד מאלה: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 הצבעה כאסיפה כללית של חברה או בגוף מקביל של תאגיד אחר-.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למנות דירקטורים או מנהל כללי;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הזכות להשתתף ברווחי התאגיד: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הזכות לחלק ביתרת נכסי התאגיד לאחר סילוק חובותיו בעת פירוקו?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זכיון" - מי שקיבל זכיון לשידורים לפי חוק זה: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- מי שמחזיק בעשרה אחוזים או יותר מהונו המונפק של התאגיד או מסוג מסויים של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 בו: מי שזכאי למנות בו עשרה אחוזים ממספר הדירקטורים או את המנהל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הכללי, וכן מי שמכהן כדירקטור או כמנהל כללי בתאגיד?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שמונתה לפי סעיף 7;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המנהל הכללי של הרשות שמונה לפי סעיף :25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השניה לטלויזיה ורדיו שהוקמה לפי חוק זה: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התקשורת?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החדשות" - חברת החדשות כמשמעותה בסעיף 63: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רשות השידור" - חוק רשות השידור, התשכ"ה-1965 1: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הבזק" - חוק הבזק, התשמ"ב-21982?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העונשין" - חוק העונשין, התשל"ז-31977;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"יחידת שידור" - כמשמעותה בסעיף 54: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הטלגרף האלחוטי" - פקודת הטלגרף האלחוטי [נוסח חדש], התשל"ב-41972?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הורה, אח, אחות, בני זוגם וילדיהם של כל אחד מאלה: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"שידורים" - שידורי רדיו וטלויזיה הניתנים לציבור, לפי חוק זה;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"שידורי טלויזיה" - שידורי טלויזיה הניתנים לציבור והמופצים בדרך אלחוטית: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"שידורי רדיו" - שידורי תכניות שמע הניתנים לשידור והמופצים בדרך אלחוטית: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היכולת לכוון את פעילותו של תאגיד, וחזקה על אדם שהוא שולט בתאגיד אם הוא</w:t>
                        </w:r>
                      </w:p>
                      <w:p w:rsidR="00827DE1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מחצית או יותר מסוג מסויים של אמצעי שליטה אחד בתאגיד או מי שזכאי למנות</w:t>
                        </w:r>
                      </w:p>
                      <w:p w:rsidR="00827DE1" w:rsidRPr="00AE5CBB" w:rsidRDefault="00827D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ממספר הדירקטורים בתאגיד או את מנהלו הכללי;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20" o:spid="_x0000_s1028" type="#_x0000_t202" style="position:absolute;left:0;text-align:left;margin-left:221.35pt;margin-top:69.25pt;width:273.65pt;height:44.75pt;z-index:1;mso-wrap-style:none;mso-position-horizontal-relative:page;mso-position-vertical-relative:page" stroked="f">
            <v:textbox style="mso-next-textbox:#_x0000_s36520" inset="0,0,0,0">
              <w:txbxContent>
                <w:p w:rsidR="00827DE1" w:rsidRDefault="00827DE1">
                  <w:pPr>
                    <w:pStyle w:val="OCRStyle1"/>
                    <w:ind w:left="31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השניה לטלויזיה ורדיו, התש"ן-1990*</w:t>
                  </w:r>
                </w:p>
                <w:p w:rsidR="00827DE1" w:rsidRPr="00AE5CBB" w:rsidRDefault="00827DE1">
                  <w:pPr>
                    <w:pStyle w:val="OCRStyle1"/>
                    <w:ind w:left="1843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5D0983" w:rsidRDefault="005D0983">
      <w:pPr>
        <w:rPr>
          <w:rtl/>
        </w:rPr>
      </w:pPr>
      <w:r>
        <w:rPr>
          <w:rtl/>
        </w:rPr>
        <w:br w:type="page"/>
      </w:r>
    </w:p>
    <w:p w:rsidR="005D0983" w:rsidRDefault="00000000">
      <w:pPr>
        <w:rPr>
          <w:rtl/>
        </w:rPr>
      </w:pPr>
      <w:r>
        <w:pict>
          <v:shape id="_x0000_s3652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521" inset="0,0,0,0">
              <w:txbxContent>
                <w:p w:rsidR="00827DE1" w:rsidRDefault="00827DE1">
                  <w:r>
                    <w:rPr>
                      <w:rtl/>
                    </w:rPr>
                    <w:t>60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22" o:spid="_x0000_s1030" type="#_x0000_t202" style="position:absolute;left:0;text-align:left;margin-left:88.6pt;margin-top:686.75pt;width:393.45pt;height:53.25pt;z-index:9;mso-wrap-style:none;mso-position-horizontal-relative:page;mso-position-vertical-relative:page" stroked="f">
            <v:textbox style="mso-next-textbox:#_x0000_s36522" inset="0,0,0,0">
              <w:txbxContent>
                <w:p w:rsidR="00827DE1" w:rsidRPr="005D0983" w:rsidRDefault="00827DE1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5 ס"ח התש"'ח,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23" o:spid="_x0000_s1031" type="#_x0000_t202" style="position:absolute;left:0;text-align:left;margin-left:86.8pt;margin-top:586.75pt;width:469.25pt;height:98.2pt;z-index:8;mso-wrap-style:none;mso-position-horizontal-relative:page;mso-position-vertical-relative:page" stroked="f">
            <v:textbox style="mso-next-textbox:#_x0000_s36523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6"/>
                    <w:gridCol w:w="1336"/>
                  </w:tblGrid>
                  <w:tr w:rsidR="00827DE1" w:rsidRPr="005D0983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הממשלה תמנה, לפי המלצת השר לאחר שהתייעץ עם ארגונים של סופרים, מורים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ואמנים, המוסדות להשכלה גבוהה, האקדמיה ללשון העברית, האקדמיה הלאומית הישראלית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למדעים ועם גופים ציבוריים אחרים מועצה בת חמישה עשר חברים, ומביניהם את יושב ראש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המועצה יהיו אנשי ציבור בעלי רקע תרבותי הולם, נסיון וידע בתחומי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התמחותם ונסיון והבנה למצב החברתי בישראל.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המועצה</w:t>
                        </w:r>
                      </w:p>
                      <w:p w:rsidR="00827DE1" w:rsidRPr="005D0983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והרכבה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524" o:spid="_x0000_s1032" type="#_x0000_t202" style="position:absolute;left:0;text-align:left;margin-left:226.2pt;margin-top:565.35pt;width:119.8pt;height:18.8pt;z-index:7;mso-wrap-style:none;mso-position-horizontal-relative:page;mso-position-vertical-relative:page" stroked="f">
            <v:textbox style="mso-next-textbox:#_x0000_s36524" inset="0,0,0,0">
              <w:txbxContent>
                <w:p w:rsidR="00827DE1" w:rsidRDefault="00827DE1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סימן ב': מועצת הרשות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25" o:spid="_x0000_s1033" type="#_x0000_t202" style="position:absolute;left:0;text-align:left;margin-left:91.15pt;margin-top:172.75pt;width:464.9pt;height:390.85pt;z-index:6;mso-wrap-style:none;mso-position-horizontal-relative:page;mso-position-vertical-relative:page" stroked="f">
            <v:textbox style="mso-next-textbox:#_x0000_s36525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7"/>
                    <w:gridCol w:w="1476"/>
                  </w:tblGrid>
                  <w:tr w:rsidR="00827DE1" w:rsidRPr="005D0983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הרשות השניה לטלויזיה ורדיו.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827DE1" w:rsidRPr="005D0983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</w:tr>
                  <w:tr w:rsidR="00827DE1" w:rsidRPr="005D0983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827DE1" w:rsidRPr="005D0983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היא תאגיד.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827DE1" w:rsidRPr="005D0983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</w:tr>
                  <w:tr w:rsidR="00827DE1" w:rsidRPr="005D0983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תהיה גוף מבוקר כמשמעותו כסעיף 9(2) לחוק מבקר המדינה, התשי"ח-1958</w:t>
                        </w:r>
                      </w:p>
                      <w:p w:rsidR="00827DE1" w:rsidRPr="005D0983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(נוסח משולב]5 (להלן - חוק מבקר המדינה).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גוף</w:t>
                        </w:r>
                      </w:p>
                      <w:p w:rsidR="00827DE1" w:rsidRPr="005D0983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</w:tr>
                  <w:tr w:rsidR="00827DE1" w:rsidRPr="005D0983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תפקידיה של הרשות יהיו קיום שידורים ופיקוח עליהם, וזאת בתחומי הלימוד,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החינוך, הבידור והמידע בנושאי מדיניות, חברה, כלכלה, משק, תרבות, מדע, אמנות וספורט.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במילוי תפקידיה תפעל הרשות במגמה -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לקידום היצירה העברית הישראלית: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לטיפוח אזרחות טובה ולחיזוק ערכי הדמוקרטיה וההומניזם;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למתן ביטוי למורשת היהודית וערכיה ולערכי הציונות;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למתן ביטוי לתרבות העמים, ליצירה האנושית ולערכי הציויליזציה לדורותיה?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לקיום שידורים בשפה הערבית לצרכיה של האוכלוסיה הדוברת ערבית,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ולקידום ההבנה והשלום עם המדינות השכנות בהתאם למגמות היסוד של המדינה: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למתן ביטוי מתאים למיגוון התרבותי של החברה הישראלית ולהשקפות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השונות הרווחות בציבור: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לשידור מידע מהימן, הוגן ומאוזן: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לקיום שידורים להקניית השכלה לכלל הציבור ולאוכלוסיות מוגדרות:</w:t>
                        </w:r>
                      </w:p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לקיום שידורים בשפות זרות לעולים חדשים ולתיירים:</w:t>
                        </w:r>
                      </w:p>
                      <w:p w:rsidR="00827DE1" w:rsidRPr="005D0983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למנוע שידורים אסורים לפי חוק זה.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</w:t>
                        </w:r>
                      </w:p>
                      <w:p w:rsidR="00827DE1" w:rsidRPr="005D0983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</w:t>
                        </w:r>
                      </w:p>
                    </w:tc>
                  </w:tr>
                  <w:tr w:rsidR="00827DE1" w:rsidRPr="005D0983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827DE1" w:rsidRPr="005D0983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השידורים יקויימו באמצעות בעלי זכיונות ועל חשבונם בלבד.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827DE1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השידורים</w:t>
                        </w:r>
                      </w:p>
                      <w:p w:rsidR="00827DE1" w:rsidRPr="005D0983" w:rsidRDefault="00827D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ומימונם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526" o:spid="_x0000_s1034" type="#_x0000_t202" style="position:absolute;left:0;text-align:left;margin-left:91.15pt;margin-top:66.8pt;width:390.85pt;height:99pt;z-index:5;mso-wrap-style:none;mso-position-horizontal-relative:page;mso-position-vertical-relative:page" stroked="f">
            <v:textbox style="mso-next-textbox:#_x0000_s36526" inset="0,0,0,0">
              <w:txbxContent>
                <w:p w:rsidR="00827DE1" w:rsidRDefault="00827DE1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"תחנת שידור" - מיתקן או התקן המשמש או המיועד לשמש לצרכי שידורים, קליטתם או הפצתם,</w:t>
                  </w:r>
                </w:p>
                <w:p w:rsidR="00827DE1" w:rsidRDefault="00827DE1">
                  <w:pPr>
                    <w:pStyle w:val="OCRStyle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למעט אולפן;</w:t>
                  </w:r>
                </w:p>
                <w:p w:rsidR="00827DE1" w:rsidRDefault="00827DE1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"תשדיר פרסומת" - שידור פרסומת מסחרית כמשמעותו בפרק ו'.</w:t>
                  </w:r>
                </w:p>
                <w:p w:rsidR="00827DE1" w:rsidRDefault="00827DE1">
                  <w:pPr>
                    <w:pStyle w:val="OCRStyle2"/>
                    <w:ind w:left="2959"/>
                    <w:rPr>
                      <w:rtl/>
                    </w:rPr>
                  </w:pPr>
                  <w:r>
                    <w:rPr>
                      <w:rtl/>
                    </w:rPr>
                    <w:t>פרק ב': הרשות</w:t>
                  </w:r>
                </w:p>
                <w:p w:rsidR="00827DE1" w:rsidRDefault="00827DE1">
                  <w:pPr>
                    <w:pStyle w:val="OCRStyle2"/>
                    <w:ind w:left="2333"/>
                  </w:pPr>
                  <w:r>
                    <w:rPr>
                      <w:rtl/>
                    </w:rPr>
                    <w:t>סימן א': הקמת הרשות ותפקידיה</w:t>
                  </w:r>
                </w:p>
              </w:txbxContent>
            </v:textbox>
            <w10:wrap anchorx="page" anchory="page"/>
          </v:shape>
        </w:pict>
      </w:r>
    </w:p>
    <w:p w:rsidR="00BE7EB9" w:rsidRDefault="00BE7EB9">
      <w:pPr>
        <w:rPr>
          <w:rtl/>
        </w:rPr>
      </w:pPr>
      <w:r>
        <w:rPr>
          <w:rtl/>
        </w:rPr>
        <w:br w:type="page"/>
      </w:r>
    </w:p>
    <w:p w:rsidR="00BE7EB9" w:rsidRDefault="00000000">
      <w:pPr>
        <w:rPr>
          <w:rtl/>
        </w:rPr>
      </w:pPr>
      <w:r>
        <w:pict>
          <v:shape id="_x0000_s3652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6527" inset="0,0,0,0">
              <w:txbxContent>
                <w:p w:rsidR="00827DE1" w:rsidRDefault="00827DE1">
                  <w:r>
                    <w:rPr>
                      <w:rtl/>
                    </w:rPr>
                    <w:t>61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28" o:spid="_x0000_s1036" type="#_x0000_t202" style="position:absolute;left:0;text-align:left;margin-left:379.35pt;margin-top:713.8pt;width:178.2pt;height:21.4pt;z-index:12;mso-wrap-style:none;mso-position-horizontal-relative:page;mso-position-vertical-relative:page" stroked="f">
            <v:textbox style="mso-next-textbox:#_x0000_s36528" inset="0,0,0,0">
              <w:txbxContent>
                <w:p w:rsidR="00827DE1" w:rsidRDefault="00827D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529" o:spid="_x0000_s1037" type="#_x0000_t202" style="position:absolute;left:0;text-align:left;margin-left:86.55pt;margin-top:60.4pt;width:470.05pt;height:644.7pt;z-index:11;mso-wrap-style:none;mso-position-horizontal-relative:page;mso-position-vertical-relative:page" stroked="f">
            <v:textbox style="mso-next-textbox:#_x0000_s36529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159"/>
                  </w:tblGrid>
                  <w:tr w:rsidR="00827DE1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0" w:type="pct"/>
                      </w:tcPr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בעת המינוי ישקף הרכב המועצה, במידת האפשר, את מיגוון הדעות הרווחות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בציבור.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 המועצה והרכבה תפורסם ברשומות.</w:t>
                        </w:r>
                      </w:p>
                    </w:tc>
                  </w:tr>
                  <w:tr w:rsidR="00827DE1" w:rsidRPr="00BE7EB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827DE1" w:rsidRPr="00BE7EB9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הכהונה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תקופת כהונתה של המועצה תהא ארבע שנים.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היוצאת תמשיך לכהן עד למינויה של המועצה הבאה.</w:t>
                        </w:r>
                      </w:p>
                      <w:p w:rsidR="00827DE1" w:rsidRPr="00BE7EB9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המועצה יכול שימונה מחדש לתקופת כהונה נוספת אחת בלבד ברציפות.</w:t>
                        </w:r>
                      </w:p>
                    </w:tc>
                  </w:tr>
                  <w:tr w:rsidR="00827DE1" w:rsidRPr="00BE7EB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827DE1" w:rsidRPr="00BE7EB9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למינוי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לא ימונה חבר המועצה -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כנסת או חבר בהנהלה פעילה של מפלגה;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שהוא עובד מדינה;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שהוא עובד הרשות או עובד של בעל זכיון, או בעל ענין בתאגיד שהוא בעל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זכיין;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שאינו אזרח ישראלי;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שהורשע בעבירה שלדעת היועץ המשפטי לממשלה יש עמה קלון;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מי שהוא פושט רגל;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(7). מי שקשור, במישרין או בעקיפין, בעצמו או על ידי קרובו, סוכנו או שותפו,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או בעיסקה עם הרשות או עם בעל זכיון, או מי שהוא בעל ענין בתאגיד,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שותפות, הקשור כאמור;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ימונה חבר המועצה מי שלדעת השר עלולים עיסוקיו האחרים ליצור ניגוד ענינים</w:t>
                        </w:r>
                      </w:p>
                      <w:p w:rsidR="00827DE1" w:rsidRPr="00BE7EB9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תפקידו כחבר המועצה.</w:t>
                        </w:r>
                      </w:p>
                    </w:tc>
                  </w:tr>
                  <w:tr w:rsidR="00827DE1" w:rsidRPr="00BE7EB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</w:t>
                        </w:r>
                      </w:p>
                      <w:p w:rsidR="00827DE1" w:rsidRPr="00BE7EB9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חבר המועצה יחדל לכהן לפני תום תקופת כהונתה באחד מאלה: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לשר;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נתקיים בו סייג מן הסייגים המפורטים בסעיף 9(א) למעט פסקה (7) שבו?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נבצר ממנו דרך קבע למלא תפקידו, והשר, לאחר התייעצות ביושב-ראש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העבירו מכהונתו בהודעה בכתב.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נתקיים בחבר המועצה או עומד להתקיים בו סייג כאמור בסעיף 9(א)(7), יודיע על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ללא דיחוי לשר, באמצעות יושב ראש המועצה.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נודע לשר כי נתקיים בחבר המועצה סייג כאמור בסעיף 9(א)(7) או 9(ב), רשאי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לאחר שנתן לחבר המועצה הזדמנות נאותה להשמיע טענותיו, להעבירו מכהונתו כחבר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בהודעה בכתב.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נעדר חבר המועצה ללא סיבה סבירה משלוש ישיבות רצופות של המועצה או מיותר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ממחצית הישיבות שקיימה בשנה אחת, רשאי השר, לאחר התייעצות ביושב ראש המועצה,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להעבירו מכהונתו בהודעה בכתב.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הוגש כתב אישום נגד חבר המועצה, בעבירה שלכאורה יש עמה קלון, רשאי השר,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הצעת היועץ המשפטי לממשלה, להשעותו מכהונתו עד למתן פסק דין סופי בענינו.</w:t>
                        </w:r>
                      </w:p>
                      <w:p w:rsidR="00827DE1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השר יודיע לממשלה על כל מקרה של פקיעת כהונה של חבר המועצה תוך ארבעה</w:t>
                        </w:r>
                      </w:p>
                      <w:p w:rsidR="00827DE1" w:rsidRPr="00BE7EB9" w:rsidRDefault="00827D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ימים מיום פקיעתה.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3080A" w:rsidRDefault="0083080A">
      <w:pPr>
        <w:rPr>
          <w:rtl/>
        </w:rPr>
      </w:pPr>
      <w:r>
        <w:rPr>
          <w:rtl/>
        </w:rPr>
        <w:br w:type="page"/>
      </w:r>
    </w:p>
    <w:p w:rsidR="0083080A" w:rsidRDefault="00000000">
      <w:pPr>
        <w:rPr>
          <w:rtl/>
        </w:rPr>
      </w:pPr>
      <w:r>
        <w:pict>
          <v:shape id="_x0000_s3653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6530" inset="0,0,0,0">
              <w:txbxContent>
                <w:p w:rsidR="00827DE1" w:rsidRDefault="00827DE1">
                  <w:r>
                    <w:rPr>
                      <w:rtl/>
                    </w:rPr>
                    <w:t>62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31" o:spid="_x0000_s1039" type="#_x0000_t202" style="position:absolute;left:0;text-align:left;margin-left:95.15pt;margin-top:713.85pt;width:170.5pt;height:26.55pt;z-index:15;mso-wrap-style:none;mso-position-horizontal-relative:page;mso-position-vertical-relative:page" stroked="f">
            <v:textbox style="mso-next-textbox:#_x0000_s36531" inset="0,0,0,0">
              <w:txbxContent>
                <w:p w:rsidR="00827DE1" w:rsidRDefault="00827DE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532" o:spid="_x0000_s1040" type="#_x0000_t202" style="position:absolute;left:0;text-align:left;margin-left:86.45pt;margin-top:58.65pt;width:468.45pt;height:651.6pt;z-index:14;mso-wrap-style:none;mso-position-horizontal-relative:page;mso-position-vertical-relative:page" stroked="f">
            <v:textbox style="mso-next-textbox:#_x0000_s36532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378"/>
                  </w:tblGrid>
                  <w:tr w:rsidR="00827DE1" w:rsidRPr="0083080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התפטר חבר המועצה מתפקידו או חדל מסיבה אחרת להיות חבר המועצה, ימונה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אחר במקומו, בדרך הקבועה בסעיף 7, ליתרת תקופת כהונתה של המועצה.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שנתמנה כאמור בסעיף קטן (א), לא תבוא תקופת כהונתו האמורה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במנין התקופות לענין סעיף 8(ג).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 חבר</w:t>
                        </w:r>
                      </w:p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</w:t>
                        </w:r>
                      </w:p>
                    </w:tc>
                  </w:tr>
                  <w:tr w:rsidR="00827DE1" w:rsidRPr="0083080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נבצר זמנית מיושב ראש המועצה למלא תפקידו או אם נתפנתה משרתו וטרם נתמנה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במקומו, ימנה לו השר, באישור הממשלה, ממלא מקום מבין חברי המועצה לתקופה שלא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שלושה חדשים.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נבצר זמנית, מיושב ראש המועצה להשתתף בישיבה מישיבות המועצה והשר לא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 לו ממלא מקום, כאמור בסעיף קטן (א), רשאי השר למנות חבר מועצה כממלא מקומו לאותה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ישיבה, ובלבד שלא ימנה ממלא מקום כאמור ליותר משתי ישיבות רצופות.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מועצה שנבצר ממנו למלא את תפקידו במשך תקופה העולה על שלושה חדשים,</w:t>
                        </w:r>
                      </w:p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מי שהושעה לפי סעיף 10 (ה), רשאי השר באישור הממשלה, למנות לו ממלא מקום.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ליושב-ראש</w:t>
                        </w:r>
                      </w:p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ולחבר מועצה</w:t>
                        </w:r>
                      </w:p>
                    </w:tc>
                  </w:tr>
                  <w:tr w:rsidR="00827DE1" w:rsidRPr="0083080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חבר המועצה ינהג במילוי תפקידו בהגינות, בנאמנות וללא משוא פנים.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נאמנות</w:t>
                        </w:r>
                      </w:p>
                    </w:tc>
                  </w:tr>
                  <w:tr w:rsidR="00827DE1" w:rsidRPr="0083080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חבר המועצה שידוע לו כי הוא קשור או עשוי להיות קשור, במישרין או בעקיפין,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או על ידי קרובו, סוכנו או שותפו, בעיסקה או בענין העומדים לדיון במועצה או בוועדה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מוועדותיה, יודיע על כך בכתב ליושב ראש המועצה, מיד לאחר שנודע לו כי העיסקה או הענין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עומדים לדיון, ולא יהיה נוכח בדיוני המועצה או הוועדה באותה עיסקה או באותו ענין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ישתתף בהחלטה המתייחסת אליהם או הקשורה עמם.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המועצה, קרובו, סוכנו, או שותפו או תאגיד שאחד מהאמורים הוא בעל ענין או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בו, לא יתקשר בעסקה עם הרשות או עם בעל זכיון.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התקיים ביושב ראש המועצה האמור בסעיף זה, יפעל על-פי האמור בו, יודיע על כך</w:t>
                        </w:r>
                      </w:p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והוראות סעיף 12 יחולו בשינויים המחוייבים.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ואיסור התקשרות</w:t>
                        </w:r>
                      </w:p>
                    </w:tc>
                  </w:tr>
                  <w:tr w:rsidR="00827DE1" w:rsidRPr="0083080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חבר המועצה לא יקבל מהרשות שכר בעד שירותיו, אך יהיה זכאי לגמול עבור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השתתפותו בישיבות המועצה וכן להחזר הוצאות שהוציא במילוי תפקידו בשיעורים שיקבע השר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בהתייעצות עם שר האוצר.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זכאים יושב-ראש המועצה ויושב-ראש ועדת משנה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לפי סעיף 18 לקבל גמול בעד הזמן שיקדישו למילוי תפקידם, בנוסף לגמול הקבוע</w:t>
                        </w:r>
                      </w:p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ובשיעור שיקבע השר בתקנות בהתייעצות עם שר האוצר.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וגמול</w:t>
                        </w:r>
                      </w:p>
                    </w:tc>
                  </w:tr>
                  <w:tr w:rsidR="00827DE1" w:rsidRPr="0083080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ישיבות המועצה יתקיימו לפחות אחת לחדשיים.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המועצה יזמן את ישיבותיה ויקבע את מועדיהן וסדר היום שלהן, בכפוף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סימן זה.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תקיים ישיבה מיוחדת על פי דרישת השר או המנהל או שליש לפחות ממספר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המועצה; הישיבה תתקיים תוך שמונה ימים מיום הדרישה; בישיבה תדון המועצה בנושאים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בדרישה.</w:t>
                        </w:r>
                      </w:p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המנהל, או מי שהוא יקבע לכך במקומו, יוזמן לכל ישיבות המועצה.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המועצה</w:t>
                        </w:r>
                      </w:p>
                    </w:tc>
                  </w:tr>
                  <w:tr w:rsidR="00827DE1" w:rsidRPr="0083080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המנין החוקי בישיבת המועצה הוא רוב חבריה ובהם יושב ראש המועצה או ממלא</w:t>
                        </w:r>
                      </w:p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מקומו; משנפתחה הישיבה במנין חוקי, יהיה המשך הישיבה כדין בכל מספר חברים, ובלבד שבעת</w:t>
                        </w:r>
                      </w:p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ההחלטות נכחו שליש ממספר חבריה לפחות ובהם היושב ראש או ממלא מקומו.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827DE1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827DE1" w:rsidRPr="0083080A" w:rsidRDefault="00827D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953BA" w:rsidRDefault="00A953BA">
      <w:pPr>
        <w:rPr>
          <w:rtl/>
        </w:rPr>
      </w:pPr>
      <w:r>
        <w:rPr>
          <w:rtl/>
        </w:rPr>
        <w:br w:type="page"/>
      </w:r>
    </w:p>
    <w:p w:rsidR="00A953BA" w:rsidRDefault="00000000">
      <w:pPr>
        <w:rPr>
          <w:rtl/>
        </w:rPr>
      </w:pPr>
      <w:r>
        <w:pict>
          <v:shape id="_x0000_s3653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6533" inset="0,0,0,0">
              <w:txbxContent>
                <w:p w:rsidR="00827DE1" w:rsidRDefault="00827DE1">
                  <w:r>
                    <w:rPr>
                      <w:rtl/>
                    </w:rPr>
                    <w:t>63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34" o:spid="_x0000_s1042" type="#_x0000_t202" style="position:absolute;left:0;text-align:left;margin-left:376.15pt;margin-top:704.25pt;width:180pt;height:37.8pt;z-index:18;mso-wrap-style:none;mso-position-horizontal-relative:page;mso-position-vertical-relative:page" stroked="f">
            <v:textbox style="mso-next-textbox:#_x0000_s36534" inset="0,0,0,0">
              <w:txbxContent>
                <w:p w:rsidR="00827DE1" w:rsidRDefault="00827DE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535" o:spid="_x0000_s1043" type="#_x0000_t202" style="position:absolute;left:0;text-align:left;margin-left:86.9pt;margin-top:56pt;width:469.25pt;height:612pt;z-index:17;mso-wrap-style:none;mso-position-horizontal-relative:page;mso-position-vertical-relative:page" stroked="f">
            <v:textbox style="mso-next-textbox:#_x0000_s36535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9"/>
                    <w:gridCol w:w="7084"/>
                  </w:tblGrid>
                  <w:tr w:rsidR="00827DE1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6" w:type="pct"/>
                      </w:tcPr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היה מנין חוקי בעת שנפתחה ישיבת המועצה, רשאי היושב ראש לדחותה לחצי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שעה: עברה מחצית השעה האמורה, תהיה הישיבה כדין בכל מספר של נוכחים ואולם על קבלת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יחולו הוראות סעיף קטן (א).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החלטות המועצה יתקבלו ברוב דעות של המשתתפים בהצבעה:</w:t>
                        </w:r>
                        <w:r>
                          <w:rPr>
                            <w:rtl/>
                          </w:rPr>
                          <w:tab/>
                          <w:t xml:space="preserve"> היו הדעות שקולות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יכריע יושב ראש המועצה, או ממלא מקומו.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תקבע לעצמה את דרכי עבודתה ונהלי דיוניה, ככל שלא נקבעו בחוק זה או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לפיו.</w:t>
                        </w:r>
                      </w:p>
                    </w:tc>
                  </w:tr>
                  <w:tr w:rsidR="00827DE1" w:rsidRPr="00A953BA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משנה,</w:t>
                        </w:r>
                      </w:p>
                      <w:p w:rsidR="00827DE1" w:rsidRPr="00A953BA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המועצה רשאית לצורך ביצוע תפקידיה -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למנות מבין חבריה ועדות משנה לכל ענין שתראה לנכון, לקבוע את תפקידיהן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ולאצול להן מסמכויותיה, למעט סמכויות אלה: קביעת כללים, מינוי המנהל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ופיטורין, אישור תקציב הרשות, ואישור דינים וחשבונות כספיים.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ועדות מייעצות לתחומי פעולותיה השונים, מבין חבריה ושלא מבין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 ובלבד שלא תינתן זכות הצבעה למי שאינם חברי המועצה.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כללים למינוי ועדות מייעצות כאמור בסעיף קטן (א)(2), לדרכי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פעולתן ולמידת תחולתם של סעיפים 9, 10 ו-14 על חברי הועדות, שאינם חברי המועצה.</w:t>
                        </w:r>
                      </w:p>
                      <w:p w:rsidR="00827DE1" w:rsidRPr="00A953BA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ישמש חבר המועצה יושב ראש של יותר מועדת משנה אחת.</w:t>
                        </w:r>
                      </w:p>
                    </w:tc>
                  </w:tr>
                  <w:tr w:rsidR="00827DE1" w:rsidRPr="00A953BA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של חברי</w:t>
                        </w:r>
                      </w:p>
                      <w:p w:rsidR="00827DE1" w:rsidRPr="00A953BA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משנה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שניים מחברי ועדת משנה שמונו לפי סעיף 18(א)(1) רשאים לערור לפני מליאת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על כל החלטה של הועדה שהתקבלה בניגוד לדעתם.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ליושב ראש המועצה, ובהעדרו לממלא מקומו, תוך ארבעים ושמונה</w:t>
                        </w:r>
                      </w:p>
                      <w:p w:rsidR="00827DE1" w:rsidRPr="00A953BA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מעת קבלת ההחלטה, והוא יעכב את ביצוע ההחלטה עד להכרעתה של מליאת המועצה.</w:t>
                        </w:r>
                      </w:p>
                    </w:tc>
                  </w:tr>
                  <w:tr w:rsidR="00827DE1" w:rsidRPr="00A953BA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חוזר</w:t>
                        </w:r>
                      </w:p>
                      <w:p w:rsidR="00827DE1" w:rsidRPr="00A953BA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במליאה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שליש מחברי המועצה רשאים לבקש דיון חוזר במליאת המועצה בהחלטה שקיבלה ועדת</w:t>
                        </w:r>
                      </w:p>
                      <w:p w:rsidR="00827DE1" w:rsidRPr="00A953BA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משנה.</w:t>
                        </w:r>
                      </w:p>
                    </w:tc>
                  </w:tr>
                  <w:tr w:rsidR="00827DE1" w:rsidRPr="00A953BA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827DE1" w:rsidRPr="00A953BA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החלטות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קיום המועצה, סמכויותיה ותוקף החלטותיה לא ייפגעו מחמת שנתפנה מקומו של חבר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או מחמת ליקוי במינויו או בהמשך כהונתו, ובלבד שמספר חברי המועצה לא פחת משני</w:t>
                        </w:r>
                      </w:p>
                      <w:p w:rsidR="00827DE1" w:rsidRPr="00A953BA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שלישים.</w:t>
                        </w:r>
                      </w:p>
                    </w:tc>
                  </w:tr>
                  <w:tr w:rsidR="00827DE1" w:rsidRPr="00A953BA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827DE1" w:rsidRPr="00A953BA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 המועצה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ראה השר כי המועצה אינה ממלאת את תפקידיה על פי חוק זה, ובכלל זה כי -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קיימה ישיבות בתדירות שנקבעה;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אישרה את תקציב הרשות במועד;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יתרה במועצה בהודעה בכתב שישלח ליושב ראש המועצה, כי אם תוך זמן שיקבע לא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תמלא המועצה את המוטל עליה, יציע לממשלה לפזר את המועצה.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מלאה המועצה את שהוטל עליה כאמור בסעיף קטן (א) תוך המועד שקבע השר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בהודעתו, רשאי השר, באישור הממשלה, להורות על פיזור המועצה.</w:t>
                        </w:r>
                      </w:p>
                      <w:p w:rsidR="00827DE1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תוך שלושים ימים מיום פיזור המועצה, תמונה מועצה חדשה בדרך הקבועה</w:t>
                        </w:r>
                      </w:p>
                      <w:p w:rsidR="00827DE1" w:rsidRPr="00A953BA" w:rsidRDefault="00827D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07F45" w:rsidRDefault="00E07F45">
      <w:pPr>
        <w:rPr>
          <w:rtl/>
        </w:rPr>
      </w:pPr>
      <w:r>
        <w:rPr>
          <w:rtl/>
        </w:rPr>
        <w:br w:type="page"/>
      </w:r>
    </w:p>
    <w:p w:rsidR="00E07F45" w:rsidRDefault="00000000">
      <w:pPr>
        <w:rPr>
          <w:rtl/>
        </w:rPr>
      </w:pPr>
      <w:r>
        <w:pict>
          <v:shape id="_x0000_s36536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6536" inset="0,0,0,0">
              <w:txbxContent>
                <w:p w:rsidR="00827DE1" w:rsidRDefault="00827DE1">
                  <w:r>
                    <w:rPr>
                      <w:rtl/>
                    </w:rPr>
                    <w:t>64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37" o:spid="_x0000_s1045" type="#_x0000_t202" style="position:absolute;left:0;text-align:left;margin-left:85.8pt;margin-top:711.95pt;width:175.65pt;height:24.95pt;z-index:22;mso-wrap-style:none;mso-position-horizontal-relative:page;mso-position-vertical-relative:page" stroked="f">
            <v:textbox style="mso-next-textbox:#_x0000_s36537" inset="0,0,0,0">
              <w:txbxContent>
                <w:p w:rsidR="00827DE1" w:rsidRDefault="00827DE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6538" o:spid="_x0000_s1046" type="#_x0000_t202" style="position:absolute;left:0;text-align:left;margin-left:77.3pt;margin-top:89.45pt;width:471.65pt;height:616.35pt;z-index:21;mso-wrap-style:none;mso-position-horizontal-relative:page;mso-position-vertical-relative:page" stroked="f">
            <v:textbox style="mso-next-textbox:#_x0000_s36538" inset="0,0,0,0">
              <w:txbxContent>
                <w:tbl>
                  <w:tblPr>
                    <w:tblW w:w="50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5"/>
                    <w:gridCol w:w="1321"/>
                  </w:tblGrid>
                  <w:tr w:rsidR="00827DE1" w:rsidRPr="00E07F4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המועצה - מבלי לגרוע משאר תפקידיה וסמכויותיה;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תתווה את קווי הפעולה של הרשות;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תפקח באופן שוטף על ביצוע השידורים בידי בעלי הזכיונות, ועל קיום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שהם נותנים?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תדון בהצעת תקציב של הרשות לכל שנת כספים שהגיש לה המנהל ותאשרו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שהוצע לה או בשינויים שתמצא לנכון;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תמנה על פי המלצת המנהל את נציגי הרשות במועצת המנהלים של החברה;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תקבע את לוח המישדרים העונתיים של בעלי זכיונות לפי הצעה שהגיש לה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תקבע, באישור השר, את האזורים לזכיון לשידורי רדיו כאמור בסעיף 72;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תדון בדינים וחשבונות שמבקר הרשות יגיש לה ותקבע את מסקנותיה;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תקבל לפי דרישתה דינים וחשבונות מהמנהל ומועדות המשנה, תדון בהם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ותקבע את מסקנותיה;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תגיש לשר כל דין וחשבון שידרוש;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תדון ותחליט בכל ענין אחר שייראה לה דרוש לביצוע תפקידיה.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  <w:p w:rsidR="00827DE1" w:rsidRPr="00E07F45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</w:t>
                        </w:r>
                      </w:p>
                    </w:tc>
                  </w:tr>
                  <w:tr w:rsidR="00827DE1" w:rsidRPr="00E07F4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המועצה, ביזמתה או לפי דרישת השר, תקבע כללים בכל הנוגע לשידורים, לביצועם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ולפיקוח עליהם, ככל הנראה לה דרוש להגשמת מטרות חוק זה, ולרבות בדבר -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 השידורים, נושאיהם, תכניהם, אפיים ורמתם, בין דרך כלל ובין לענין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מסויים: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שידורים אסורים כאמור בסעיף 46;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מועדי השידורים;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הדרכים והמועדים למסירת מידע מוקדם לרשות אודות תכניות השידורים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ותכנם: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תכניות שלשידורן נדרש אישור מראש מאת הרשות ותכניות שבעל זכיון חייב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להעבירן בשלמות לבדיקה מוקדמת של הרשות;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נושאיהם, סגנונם, תכנם, היקפם ועיתויים של שידורי פרסומת המותרים לפי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תכניות ותשדירים שמהם חייב בעל זכיון לשמר העתקים מוקלטים, לרבות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השימור ותקופתו;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מספר התכניות והיחס הכמותי ביניהן, לפי אלה: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סוגי התכניות: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אוכלוסיית היעד אליה מכוונות התכניות: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הפקות מקומיות כהגדרתן בסעיף 58, או תכניות אחרות;</w:t>
                        </w:r>
                      </w:p>
                      <w:p w:rsidR="00827DE1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הפקות מקומיות קנויות או הפקות עצמיות של בעל זכיון, כהגדרתן</w:t>
                        </w:r>
                      </w:p>
                      <w:p w:rsidR="00827DE1" w:rsidRPr="00E07F45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58;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27DE1" w:rsidRPr="00E07F45" w:rsidRDefault="00827D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כללים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6539" o:spid="_x0000_s1047" type="#_x0000_t202" style="position:absolute;left:0;text-align:left;margin-left:189.15pt;margin-top:58.55pt;width:189.5pt;height:29.3pt;z-index:20;mso-wrap-style:none;mso-position-horizontal-relative:page;mso-position-vertical-relative:page" stroked="f">
            <v:textbox style="mso-next-textbox:#_x0000_s36539" inset="0,0,0,0">
              <w:txbxContent>
                <w:p w:rsidR="00827DE1" w:rsidRDefault="00827DE1">
                  <w:pPr>
                    <w:pStyle w:val="OCRStyle6"/>
                    <w:ind w:left="335"/>
                  </w:pPr>
                  <w:r>
                    <w:rPr>
                      <w:rtl/>
                    </w:rPr>
                    <w:t>סימן ג': תפקידי המועצה וסמכויותיה</w:t>
                  </w:r>
                </w:p>
              </w:txbxContent>
            </v:textbox>
            <w10:wrap anchorx="page" anchory="page"/>
          </v:shape>
        </w:pict>
      </w:r>
    </w:p>
    <w:p w:rsidR="00F342BB" w:rsidRDefault="00F342BB">
      <w:pPr>
        <w:rPr>
          <w:rtl/>
        </w:rPr>
      </w:pPr>
      <w:r>
        <w:rPr>
          <w:rtl/>
        </w:rPr>
        <w:br w:type="page"/>
      </w:r>
    </w:p>
    <w:p w:rsidR="00F342BB" w:rsidRDefault="00000000">
      <w:pPr>
        <w:rPr>
          <w:rtl/>
        </w:rPr>
      </w:pPr>
      <w:r>
        <w:pict>
          <v:shape id="_x0000_s36540" o:spid="_x0000_s1048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6540" inset="0,0,0,0">
              <w:txbxContent>
                <w:p w:rsidR="00827DE1" w:rsidRDefault="00827DE1">
                  <w:r>
                    <w:rPr>
                      <w:rtl/>
                    </w:rPr>
                    <w:t>65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41" o:spid="_x0000_s1049" type="#_x0000_t202" style="position:absolute;left:0;text-align:left;margin-left:372.55pt;margin-top:702.6pt;width:170.5pt;height:42.15pt;z-index:26;mso-wrap-style:none;mso-position-horizontal-relative:page;mso-position-vertical-relative:page" stroked="f">
            <v:textbox style="mso-next-textbox:#_x0000_s36541" inset="0,0,0,0">
              <w:txbxContent>
                <w:p w:rsidR="00827DE1" w:rsidRDefault="00827DE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542" o:spid="_x0000_s1050" type="#_x0000_t202" style="position:absolute;left:0;text-align:left;margin-left:88.4pt;margin-top:222.25pt;width:466.7pt;height:466.7pt;z-index:25;mso-wrap-style:none;mso-position-horizontal-relative:page;mso-position-vertical-relative:page" stroked="f">
            <v:textbox style="mso-next-textbox:#_x0000_s36542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200"/>
                  </w:tblGrid>
                  <w:tr w:rsidR="00827DE1" w:rsidRPr="00F342BB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המנהל</w:t>
                        </w:r>
                      </w:p>
                      <w:p w:rsidR="00827DE1" w:rsidRPr="00F342BB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המועצה תמנה, על פי המלצת השר ובאישור הממשלה את המנהל הכללי של הרשות:</w:t>
                        </w:r>
                      </w:p>
                      <w:p w:rsidR="00827DE1" w:rsidRPr="00F342BB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המינוי תפורסם ברשומות.</w:t>
                        </w:r>
                      </w:p>
                    </w:tc>
                  </w:tr>
                  <w:tr w:rsidR="00827DE1" w:rsidRPr="00F342BB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827DE1" w:rsidRPr="00F342BB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 המנהל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תקופת כהונתו של המנהל תהיה חמש שנים: המועצה רשאית להאריך את מינויו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כהונה שניה; בתום התקופה השניה רשאית המועצה, ברוב של שני שלישים מחבריה,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תקופת כהונתו של המנהל לתקופת כהונה שלישית.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יחדל לכהן לפני תום תקופת כהונתו באחד מאלה: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בהודעה בכתב שהגיש למועצה באמצעות יושב ראש המועצה;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יושב ראש המועצה, לאחר התייעצות עם המועצה ובהסכמת השר, קבע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נבצר מהמנהל דרך קבע למלא תפקידו;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המועצה, ברוב של שני שלישים מחבריה, החליטה, בהחלטה מנומקת,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להעבירו מכהונתו.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התפטר המנהל, תפקע כהונתו בתום שלושים ימים מיום שהגיש הודעת התפטרות,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החליטה המועצה, בהסכמתו של המנהל, על מועד אחר.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נבצר מן המנהל זמנית למלא את תפקידו או שנתפנתה משרתו, וטרם נתמנה אחר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במקומו, ימנה יושב ראש המועצה, מנהל בפועל לרשות לתקופה שלא תעלה על חודש ימים.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מצא היועץ המשפטי לממשלה, כי יש יסוד לחשד שהמנהל עבר עבירה פלילית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שלכאורה יש עמה קלון או שהוגש נגדו כתב אישום בשל עבירה כאמור, יציע לשר להשעותו</w:t>
                        </w:r>
                      </w:p>
                      <w:p w:rsidR="00827DE1" w:rsidRPr="00F342BB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 עד למתן פסק דין סופי בעניינו או עד קבלת החלטה שלא להעמידו לדין.</w:t>
                        </w:r>
                      </w:p>
                    </w:tc>
                  </w:tr>
                  <w:tr w:rsidR="00827DE1" w:rsidRPr="00F342BB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העסקתו</w:t>
                        </w:r>
                      </w:p>
                      <w:p w:rsidR="00827DE1" w:rsidRPr="00F342BB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המועצה, באישור השר ובהתייעצות עם שר האוצר תקבע את שכרו ותנאי העסקתו של</w:t>
                        </w:r>
                      </w:p>
                      <w:p w:rsidR="00827DE1" w:rsidRPr="00F342BB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</w:tc>
                  </w:tr>
                  <w:tr w:rsidR="00827DE1" w:rsidRPr="00F342BB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המנהל</w:t>
                        </w:r>
                      </w:p>
                      <w:p w:rsidR="00827DE1" w:rsidRPr="00F342BB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וסמכויותיו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המנהל אחראי לניהול השוטף של ענייני הרשות ותפקידיו, בין היתר, יהיו: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להכין הצעה לחלוקת יחידות השידור בין בעלי זכיון לשידורי טלויזיה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ולהגישה לאישור המועצה;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ולקבל מכל בעל זכיון את הצעתו ללוח משדריו, להכין לוח מישדרים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 השידורים ולהגישו לאישור המועצה בצירוף המלצותיו;</w:t>
                        </w:r>
                      </w:p>
                      <w:p w:rsidR="00827DE1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לפקח על כך שבעלי הזכיון יקיימו את השידורים לפי הוראות חוק זה ובהתאם</w:t>
                        </w:r>
                      </w:p>
                      <w:p w:rsidR="00827DE1" w:rsidRPr="00F342BB" w:rsidRDefault="00827D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הזכיון;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543" o:spid="_x0000_s1051" type="#_x0000_t202" style="position:absolute;left:0;text-align:left;margin-left:157.3pt;margin-top:51pt;width:363.35pt;height:165.35pt;z-index:24;mso-wrap-style:none;mso-position-horizontal-relative:page;mso-position-vertical-relative:page" stroked="f">
            <v:textbox style="mso-next-textbox:#_x0000_s36543" inset="0,0,0,0">
              <w:txbxContent>
                <w:p w:rsidR="00827DE1" w:rsidRDefault="00827DE1">
                  <w:pPr>
                    <w:pStyle w:val="OCRStyle7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(ה) שידורים בערבית ובשפות אחרות:</w:t>
                  </w:r>
                </w:p>
                <w:p w:rsidR="00827DE1" w:rsidRDefault="00827DE1">
                  <w:pPr>
                    <w:pStyle w:val="OCRStyle7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(ו) אפיון אזורי או ארצי של התכניות.</w:t>
                  </w:r>
                </w:p>
                <w:p w:rsidR="00827DE1" w:rsidRDefault="00827DE1">
                  <w:pPr>
                    <w:pStyle w:val="OCRStyle7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(9) דרכי פרטים לוח השידורים ואופן מסירת מידע לציבור אודותיהם;</w:t>
                  </w:r>
                </w:p>
                <w:p w:rsidR="00827DE1" w:rsidRDefault="00827DE1">
                  <w:pPr>
                    <w:pStyle w:val="OCRStyle7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(10) דינים וחשבונות שיתן בעל זכיון לרשות;</w:t>
                  </w:r>
                </w:p>
                <w:p w:rsidR="00827DE1" w:rsidRDefault="00827DE1">
                  <w:pPr>
                    <w:pStyle w:val="OCRStyle7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(11) כל הנוגע לתיאום, מטעמי חסכון, של רכישת תכניות מחוץ לארץ בידי בעלי</w:t>
                  </w:r>
                </w:p>
                <w:p w:rsidR="00827DE1" w:rsidRDefault="00827DE1">
                  <w:pPr>
                    <w:pStyle w:val="OCRStyle7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זכיון לשידורי טלויזיה.</w:t>
                  </w:r>
                </w:p>
                <w:p w:rsidR="00827DE1" w:rsidRDefault="00827DE1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(ב) המועצה תעביר לידיעת ועדת החינוך והתרבות של הכנסת, כללים שקבעה.</w:t>
                  </w:r>
                </w:p>
                <w:p w:rsidR="00827DE1" w:rsidRDefault="00827DE1">
                  <w:pPr>
                    <w:pStyle w:val="OCRStyle7"/>
                    <w:ind w:left="2153"/>
                  </w:pPr>
                  <w:r>
                    <w:rPr>
                      <w:rtl/>
                    </w:rPr>
                    <w:t>סימן ד': הנהלת הרשות</w:t>
                  </w:r>
                </w:p>
              </w:txbxContent>
            </v:textbox>
            <w10:wrap anchorx="page" anchory="page"/>
          </v:shape>
        </w:pict>
      </w:r>
    </w:p>
    <w:p w:rsidR="002724F9" w:rsidRDefault="002724F9">
      <w:pPr>
        <w:rPr>
          <w:rtl/>
        </w:rPr>
      </w:pPr>
      <w:r>
        <w:rPr>
          <w:rtl/>
        </w:rPr>
        <w:br w:type="page"/>
      </w:r>
    </w:p>
    <w:p w:rsidR="002724F9" w:rsidRDefault="00000000">
      <w:pPr>
        <w:rPr>
          <w:rtl/>
        </w:rPr>
      </w:pPr>
      <w:r>
        <w:pict>
          <v:shape id="_x0000_s36544" o:spid="_x0000_s1052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36544" inset="0,0,0,0">
              <w:txbxContent>
                <w:p w:rsidR="00827DE1" w:rsidRDefault="00827DE1">
                  <w:r>
                    <w:rPr>
                      <w:rtl/>
                    </w:rPr>
                    <w:t>66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45" o:spid="_x0000_s1053" type="#_x0000_t202" style="position:absolute;left:0;text-align:left;margin-left:88.15pt;margin-top:711.95pt;width:173.85pt;height:26.75pt;z-index:32;mso-wrap-style:none;mso-position-horizontal-relative:page;mso-position-vertical-relative:page" stroked="f">
            <v:textbox style="mso-next-textbox:#_x0000_s36545" inset="0,0,0,0">
              <w:txbxContent>
                <w:p w:rsidR="00827DE1" w:rsidRDefault="00827DE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6546" o:spid="_x0000_s1054" type="#_x0000_t202" style="position:absolute;left:0;text-align:left;margin-left:89.75pt;margin-top:556.95pt;width:459.75pt;height:143.75pt;z-index:31;mso-wrap-style:none;mso-position-horizontal-relative:page;mso-position-vertical-relative:page" stroked="f">
            <v:textbox style="mso-next-textbox:#_x0000_s36546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271"/>
                  </w:tblGrid>
                  <w:tr w:rsidR="00827DE1" w:rsidRPr="002724F9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לא יקים אדם, לא יפעיל תחנת שידור, ולא יקיים שידורים אלא אם כן קיבל לכך זכיון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המועצה.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זכיון חייב ברשיון לפי פקודת הטלגרף האלחוטי ואינו חייב ברשיון לפי חוק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הבזק.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(א) לא יחולו על שידורים הניתנים לציבור כדין.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827DE1" w:rsidRPr="002724F9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ורישוי</w:t>
                        </w:r>
                      </w:p>
                    </w:tc>
                  </w:tr>
                  <w:tr w:rsidR="00827DE1" w:rsidRPr="002724F9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המועצה רשאית להעניק זכיונות לשידורים.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לקבוע בזכיונות תנאים, לרבות תנאים שיש לקיימם לפני שיינתנו</w:t>
                        </w:r>
                      </w:p>
                      <w:p w:rsidR="00827DE1" w:rsidRPr="002724F9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הזכיונות וכן לקבוע הוראות והגבלות בכל ענין הנובע מהוראות חוק זה, לרבות בענינים אלה:</w:t>
                        </w:r>
                      </w:p>
                    </w:tc>
                    <w:tc>
                      <w:tcPr>
                        <w:tcW w:w="760" w:type="pct"/>
                      </w:tcPr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הזכיון</w:t>
                        </w:r>
                      </w:p>
                      <w:p w:rsidR="00827DE1" w:rsidRPr="002724F9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ותנאיו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6547" o:spid="_x0000_s1055" type="#_x0000_t202" style="position:absolute;left:0;text-align:left;margin-left:221.6pt;margin-top:512.2pt;width:125.55pt;height:37.05pt;z-index:30;mso-wrap-style:none;mso-position-horizontal-relative:page;mso-position-vertical-relative:page" stroked="f">
            <v:textbox style="mso-next-textbox:#_x0000_s36547" inset="0,0,0,0">
              <w:txbxContent>
                <w:p w:rsidR="00827DE1" w:rsidRDefault="00827DE1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פרק ג': זכיון לשידורים</w:t>
                  </w:r>
                </w:p>
                <w:p w:rsidR="00827DE1" w:rsidRDefault="00827DE1">
                  <w:pPr>
                    <w:pStyle w:val="OCRStyle8"/>
                    <w:ind w:left="619"/>
                  </w:pPr>
                  <w:r>
                    <w:rPr>
                      <w:rtl/>
                    </w:rPr>
                    <w:t>סימן אי: הזכיון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48" o:spid="_x0000_s1056" type="#_x0000_t202" style="position:absolute;left:0;text-align:left;margin-left:87.15pt;margin-top:300.5pt;width:461.55pt;height:203.15pt;z-index:29;mso-wrap-style:none;mso-position-horizontal-relative:page;mso-position-vertical-relative:page" stroked="f">
            <v:textbox style="mso-next-textbox:#_x0000_s36548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6"/>
                    <w:gridCol w:w="1346"/>
                  </w:tblGrid>
                  <w:tr w:rsidR="00827DE1" w:rsidRPr="002724F9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השר, באישור הממשלה, רשאי לקבוע את שיא כוח האדם של עובדי הרשות.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 כוח אדם</w:t>
                        </w:r>
                      </w:p>
                      <w:p w:rsidR="00827DE1" w:rsidRPr="002724F9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הרשות</w:t>
                        </w:r>
                      </w:p>
                    </w:tc>
                  </w:tr>
                  <w:tr w:rsidR="00827DE1" w:rsidRPr="002724F9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קבלתו של אדם לעבודה ברשות תיעשה בדרך של מכרז פומבי.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רשאית, מטעמים מיוחדים שיירשמו, להחליט על משרות וסוגי משרות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לא תחול חובת המכרז האמורה בסעיף קטן (א).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זה אין בו כדי למנוע העסקת עובד בשירות הרשות בחוזה מיוחד.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רשאית לקבוע כללים בדבר דרכי המכרז ופרטיו, בין בדרך כלל ובין לסוגים</w:t>
                        </w:r>
                      </w:p>
                      <w:p w:rsidR="00827DE1" w:rsidRPr="002724F9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משרות, וכן בדבר המקרים והתנאים בהם יועסק עובד לפי חוזה מיוחד.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827DE1" w:rsidRPr="002724F9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עובדים</w:t>
                        </w:r>
                      </w:p>
                    </w:tc>
                  </w:tr>
                  <w:tr w:rsidR="00827DE1" w:rsidRPr="002724F9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המנהל באישור המועצה, יקבע את רשימת המשרות ברשות ותנאי ההעסקה בהן;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שכרם ותנאי העסקתם של עובדי הרשות ייקבעו באישור השר לאחר התייעצות עם שר האוצר.</w:t>
                        </w:r>
                      </w:p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התקבל עובד למשרה ברשות, יקבע המנהל את תנאי עבודתו, שכרו ותקופת</w:t>
                        </w:r>
                      </w:p>
                      <w:p w:rsidR="00827DE1" w:rsidRPr="002724F9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העסקתו, במסגרת השכר ותנאי ההעסקה שנקבעו לפי סעיף קטן (א).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827DE1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העסקתם</w:t>
                        </w:r>
                      </w:p>
                      <w:p w:rsidR="00827DE1" w:rsidRPr="002724F9" w:rsidRDefault="00827D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הרשות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6549" o:spid="_x0000_s1057" type="#_x0000_t202" style="position:absolute;left:0;text-align:left;margin-left:85.55pt;margin-top:58.55pt;width:394.2pt;height:235.8pt;z-index:28;mso-wrap-style:none;mso-position-horizontal-relative:page;mso-position-vertical-relative:page" stroked="f">
            <v:textbox style="mso-next-textbox:#_x0000_s36549" inset="0,0,0,0">
              <w:txbxContent>
                <w:p w:rsidR="00827DE1" w:rsidRDefault="00827DE1">
                  <w:pPr>
                    <w:pStyle w:val="OCRStyle8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(4) להכין את הצעת התקציב של הרשות לכל שנת כספים ולהגישה למועצה</w:t>
                  </w:r>
                </w:p>
                <w:p w:rsidR="00827DE1" w:rsidRDefault="00827DE1">
                  <w:pPr>
                    <w:pStyle w:val="OCRStyle8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לאישור לא יאוחר מחודשיים לפני תחילתה של כל שנת כספים;</w:t>
                  </w:r>
                </w:p>
                <w:p w:rsidR="00827DE1" w:rsidRDefault="00827DE1">
                  <w:pPr>
                    <w:pStyle w:val="OCRStyle8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(5) להגיש למועצה דין וחשבון שנתי על פעולות הרשות ופעולות בעלי הזכיון וכן</w:t>
                  </w:r>
                </w:p>
                <w:p w:rsidR="00827DE1" w:rsidRDefault="00827DE1">
                  <w:pPr>
                    <w:pStyle w:val="OCRStyle8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כל דין וחשבון אחר שתדרוש המועצה ובמועד שתדרוש:</w:t>
                  </w:r>
                </w:p>
                <w:p w:rsidR="00827DE1" w:rsidRDefault="00827DE1">
                  <w:pPr>
                    <w:pStyle w:val="OCRStyle8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(6) לייעץ לבעלי הזכיון בכל הנוגע לקיום השידורים;</w:t>
                  </w:r>
                </w:p>
                <w:p w:rsidR="00827DE1" w:rsidRDefault="00827DE1">
                  <w:pPr>
                    <w:pStyle w:val="OCRStyle8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(7) לקיים במועדים שייקבעו סיקרי צפייה והאזנה לשידורים, ולהודיע ברבים את</w:t>
                  </w:r>
                </w:p>
                <w:p w:rsidR="00827DE1" w:rsidRDefault="00827DE1">
                  <w:pPr>
                    <w:pStyle w:val="OCRStyle8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תוצאות הסקרים.</w:t>
                  </w:r>
                </w:p>
                <w:p w:rsidR="00827DE1" w:rsidRDefault="00827DE1">
                  <w:pPr>
                    <w:pStyle w:val="OCRStyle8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(ב) למנהל יהיו כל הסמכויות הדרושות לניהול השוטף של הרשות ובכלל זה הסמכות</w:t>
                  </w:r>
                </w:p>
                <w:p w:rsidR="00827DE1" w:rsidRDefault="00827DE1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לייצגה בכל ענין.</w:t>
                  </w:r>
                </w:p>
                <w:p w:rsidR="00827DE1" w:rsidRDefault="00827DE1">
                  <w:pPr>
                    <w:pStyle w:val="OCRStyle8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(ג) המנהל יפעל לפי החלטות המועצה והנחיותיה.</w:t>
                  </w:r>
                </w:p>
                <w:p w:rsidR="00827DE1" w:rsidRDefault="00827DE1">
                  <w:pPr>
                    <w:pStyle w:val="OCRStyle8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(ד) המנהל רשאי לאצול מסמכויותיו לעובד מעובדי הרשות, ואולם אצילת סמכות לייצג</w:t>
                  </w:r>
                </w:p>
                <w:p w:rsidR="00827DE1" w:rsidRDefault="00827DE1">
                  <w:pPr>
                    <w:pStyle w:val="OCRStyle8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את הרשות בעסקאות טעונה אישור המועצה.</w:t>
                  </w:r>
                </w:p>
                <w:p w:rsidR="00827DE1" w:rsidRDefault="00827DE1">
                  <w:pPr>
                    <w:pStyle w:val="OCRStyle8"/>
                    <w:ind w:left="2693"/>
                  </w:pPr>
                  <w:r>
                    <w:rPr>
                      <w:rtl/>
                    </w:rPr>
                    <w:t>סימן ה': העסקת עובדים</w:t>
                  </w:r>
                </w:p>
              </w:txbxContent>
            </v:textbox>
            <w10:wrap anchorx="page" anchory="page"/>
          </v:shape>
        </w:pict>
      </w:r>
    </w:p>
    <w:p w:rsidR="003E6467" w:rsidRDefault="003E6467">
      <w:pPr>
        <w:rPr>
          <w:rtl/>
        </w:rPr>
      </w:pPr>
      <w:r>
        <w:rPr>
          <w:rtl/>
        </w:rPr>
        <w:br w:type="page"/>
      </w:r>
    </w:p>
    <w:p w:rsidR="003E6467" w:rsidRDefault="00000000">
      <w:pPr>
        <w:rPr>
          <w:rtl/>
        </w:rPr>
      </w:pPr>
      <w:r>
        <w:pict>
          <v:shape id="_x0000_s36550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6550" inset="0,0,0,0">
              <w:txbxContent>
                <w:p w:rsidR="00827DE1" w:rsidRDefault="00827DE1">
                  <w:r>
                    <w:rPr>
                      <w:rtl/>
                    </w:rPr>
                    <w:t>67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51" o:spid="_x0000_s1059" type="#_x0000_t202" style="position:absolute;left:0;text-align:left;margin-left:376.7pt;margin-top:713.5pt;width:166.1pt;height:25.75pt;z-index:35;mso-wrap-style:none;mso-position-horizontal-relative:page;mso-position-vertical-relative:page" stroked="f">
            <v:textbox style="mso-next-textbox:#_x0000_s36551" inset="0,0,0,0">
              <w:txbxContent>
                <w:p w:rsidR="00827DE1" w:rsidRDefault="00827DE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6552" o:spid="_x0000_s1060" type="#_x0000_t202" style="position:absolute;left:0;text-align:left;margin-left:84.85pt;margin-top:58.35pt;width:464.9pt;height:648.25pt;z-index:34;mso-wrap-style:none;mso-position-horizontal-relative:page;mso-position-vertical-relative:page" stroked="f">
            <v:textbox style="mso-next-textbox:#_x0000_s36552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222"/>
                  </w:tblGrid>
                  <w:tr w:rsidR="00827DE1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2" w:type="pct"/>
                      </w:tcPr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תקנים, מפרטים ולוח זמנים להקמה, לתפעול ולשידור של תחנות שידור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והפיקוח ההנדסי על יישומם: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יחידת השידור העומדת לרשות בעל הזכיין: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הערבויות שעל בעל הזכיון להמציא לרשות לשם הבטחת מילוי תנאי הזכיון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מימושם, הכל כפי שתקבע המועצה בכללים; הכללים לפי פסקה זו טעונים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השר.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זכיון ימלא אחר כל תנאי הזכיון כפי שנקבעו בזכיונו.</w:t>
                        </w:r>
                      </w:p>
                    </w:tc>
                  </w:tr>
                  <w:tr w:rsidR="00827DE1" w:rsidRPr="003E6467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תקפו</w:t>
                        </w:r>
                      </w:p>
                      <w:p w:rsidR="00827DE1" w:rsidRPr="003E6467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הזכיון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תקופת תקפו של זכיון לשידורים תהיה ארבע שנים.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תקופת תקפו של זכיון לשידורי טלויזיה שניתן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לכל אחת מיחידות השידור, בהיקף שנקבע לראשונה לכל יחידה - תהיה שש שנים</w:t>
                        </w:r>
                      </w:p>
                      <w:p w:rsidR="00827DE1" w:rsidRPr="003E6467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תקופת זכיון ראשונה).</w:t>
                        </w:r>
                      </w:p>
                    </w:tc>
                  </w:tr>
                  <w:tr w:rsidR="00827DE1" w:rsidRPr="003E6467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  <w:p w:rsidR="00827DE1" w:rsidRPr="003E6467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המועצה רשאית להאריך תוקפו של זכיון ללא מכרז לתקופה נוספת אחת ובלבד שמצאה כי</w:t>
                        </w:r>
                      </w:p>
                      <w:p w:rsidR="00827DE1" w:rsidRPr="003E6467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מילא אחר הוראות חוק זה והתקנות על פיו, כללי המועצה ותנאי הזכיון.</w:t>
                        </w:r>
                      </w:p>
                    </w:tc>
                  </w:tr>
                  <w:tr w:rsidR="00827DE1" w:rsidRPr="003E6467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בהעברת</w:t>
                        </w:r>
                      </w:p>
                      <w:p w:rsidR="00827DE1" w:rsidRPr="003E6467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 בזכיון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זכיון אינו ניתן להעברה, לשעבוד או לעיקול.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בעל הזכיון תאגיד בעל הון מניות -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יעביר בעל ענין בו לאחר, בדרך כלשהי, במישרין או בעקיפין, עשרה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או יותר של אמצעי שליטה אחד, בין בבת אחת ובין בחלקים, או את הזכות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דירקטור אחד או יותר, אלא אם כן קיבל לכך הסכמת המועצה מראש: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ירכוש בו אדם, כין במישרין ובין בעקיפין, בעצמו או יחד עם קרוביו או עם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הפועלים בתיאום עמו דרך קבע, יותר מעשרה אחוזים של אמצעי שליטה אחד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בין בבת אחת ובין בחלקים, או את הזכות למוית דירקטור אחד או יותר או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מנהלו הכללי, אלא אם כן קיבל לכך הסכמת המועצה מראש.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בעל הזכיון תאגיד שאינו בעל הון מניות, לא תועבר זכות בעלות או שליטה בו,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כלשהי, במישרין או בעקיפין, אלא אם כן קיבל לכך הסכמת המועצה מראש.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זכיון שהוא תאגיד ידווח לרשות על כל העברה או רכישה של חמישה אחוזים או</w:t>
                        </w:r>
                      </w:p>
                      <w:p w:rsidR="00827DE1" w:rsidRPr="003E6467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מאמצעי השליטה בו, הכל כפי שתקבע המועצה בכללים.</w:t>
                        </w:r>
                      </w:p>
                    </w:tc>
                  </w:tr>
                  <w:tr w:rsidR="00827DE1" w:rsidRPr="003E6467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זכיון,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פקיעתו או</w:t>
                        </w:r>
                      </w:p>
                      <w:p w:rsidR="00827DE1" w:rsidRPr="003E6467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התלייתו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המועצה רשאית לבטל זכיון, להגבילו או לצמצמו אם מצאה כי נתקיים אחד מן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המקרים הבאים, ובלבד שנתנה לבעל הזכיון הזדמנות נאותה להשמיע לפניה את טענותיו: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הזכיון לא קיים הוראות חוק זה או תקנות או כללים לפיו, שחומרת הפרתם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מצדיקה, לדעת המועצה, ביטול הזכיון, הגבלתו או צמצומו: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הזכיון הפר הוראה מהוראות סעיפים 36 ו-46 או לא קיים את חובת המימון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שבסעיפים 51 ו-70(א).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הזכיון לא גילה לוועדת המכרזים מידע שנדרש לגלותו או שמסר לה מידע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נכון: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הזכיון הפר תנאי שבזכיון נקבע כי הוא תנאי מהותי;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חדלו להתקיים בבעל הזכיון אחד או יותר מן התנאים המנויים בחוק זה,</w:t>
                        </w:r>
                      </w:p>
                      <w:p w:rsidR="00827DE1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המכשירים אותו להשתתף במכרז או להיות בעל זכיון או התקיים בו תנאי אשר היה</w:t>
                        </w:r>
                      </w:p>
                      <w:p w:rsidR="00827DE1" w:rsidRPr="003E6467" w:rsidRDefault="00827D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פוסל אותו מלהשתתף במכרז או מלהיות בעל זכיון לפי הוראות חוק זה;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73413B" w:rsidRDefault="0073413B">
      <w:pPr>
        <w:rPr>
          <w:rtl/>
        </w:rPr>
      </w:pPr>
      <w:r>
        <w:rPr>
          <w:rtl/>
        </w:rPr>
        <w:br w:type="page"/>
      </w:r>
    </w:p>
    <w:p w:rsidR="0073413B" w:rsidRDefault="00000000">
      <w:pPr>
        <w:rPr>
          <w:rtl/>
        </w:rPr>
      </w:pPr>
      <w:r>
        <w:pict>
          <v:shape id="_x0000_s36553" o:spid="_x0000_s1061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36553" inset="0,0,0,0">
              <w:txbxContent>
                <w:p w:rsidR="00827DE1" w:rsidRDefault="00827DE1">
                  <w:r>
                    <w:rPr>
                      <w:rtl/>
                    </w:rPr>
                    <w:t>68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54" o:spid="_x0000_s1062" type="#_x0000_t202" style="position:absolute;left:0;text-align:left;margin-left:88.2pt;margin-top:684.4pt;width:384.9pt;height:60.2pt;z-index:39;mso-wrap-style:none;mso-position-horizontal-relative:page;mso-position-vertical-relative:page" stroked="f">
            <v:textbox style="mso-next-textbox:#_x0000_s36554" inset="0,0,0,0">
              <w:txbxContent>
                <w:p w:rsidR="00827DE1" w:rsidRPr="0073413B" w:rsidRDefault="00827DE1">
                  <w:pPr>
                    <w:pStyle w:val="OCRStyle10"/>
                    <w:ind w:left="83"/>
                  </w:pPr>
                  <w:r>
                    <w:rPr>
                      <w:rtl/>
                    </w:rPr>
                    <w:t>6 זיני מדינת ישראל, נוסח חדש 37, עמ' 764.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55" o:spid="_x0000_s1063" type="#_x0000_t202" style="position:absolute;left:0;text-align:left;margin-left:82.25pt;margin-top:328pt;width:474.4pt;height:350.25pt;z-index:38;mso-wrap-style:none;mso-position-horizontal-relative:page;mso-position-vertical-relative:page" stroked="f">
            <v:textbox style="mso-next-textbox:#_x0000_s36555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1"/>
                    <w:gridCol w:w="1394"/>
                  </w:tblGrid>
                  <w:tr w:rsidR="00827DE1" w:rsidRPr="0073413B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זכיון לשידורים יינתן על פי מכרז פומבי שתפרסם הרשות.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על פי</w:t>
                        </w:r>
                      </w:p>
                      <w:p w:rsidR="00827DE1" w:rsidRPr="0073413B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מכרז</w:t>
                        </w:r>
                      </w:p>
                    </w:tc>
                  </w:tr>
                  <w:tr w:rsidR="00827DE1" w:rsidRPr="0073413B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המועצה, באישור השר, תקבע כללים בדבר ההליכים למתן זכיון, לרבות עריכת מכרזים,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הגשתן של ההצעות והטיפול בהן, וכן הדרכים והמועדים למסירת מידע בדבר תוצאות</w:t>
                        </w:r>
                      </w:p>
                      <w:p w:rsidR="00827DE1" w:rsidRPr="0073413B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המכרזים.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7DE1" w:rsidRPr="0073413B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המכרזים</w:t>
                        </w:r>
                      </w:p>
                    </w:tc>
                  </w:tr>
                  <w:tr w:rsidR="00827DE1" w:rsidRPr="0073413B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המועצה תהווה ועדת מכרזים לשידורי טלויזיה ושידורי רדיו.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המועצה יכהן כיושב ראש ועדת המכרזים. ואולם לא תהא לו זכות לדעה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מכרעת כאמור בסעיף 17 (ג).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המנהל, או עובד הרשות שמינה לכך המנהל, רשאי להשתתף בכל ישיבה של ועדת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המכרזים, שלא כחבר ועדה.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המכרזים רשאית, ככל שתמצא לנכון, להיוועץ במומחים שלא מבין חבריה;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הקשור למבקש הזכיון או שעיסוקיו האחרים עלולים ליצור ניגוד ענינים, יודיע על כך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לוועדה לפני שנתן יעוץ כאמור והודעתו תירשם בפרוטוקול של דיוני הוועדה.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מכרזים תדון בהצעות ותחליט בדבר הזוכה במכרז, והיא רשאית לפסול כל</w:t>
                        </w:r>
                      </w:p>
                      <w:p w:rsidR="00827DE1" w:rsidRPr="0073413B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הצעה ואף את ההצעות כולן.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7DE1" w:rsidRPr="0073413B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מכרזים</w:t>
                        </w:r>
                      </w:p>
                    </w:tc>
                  </w:tr>
                  <w:tr w:rsidR="00827DE1" w:rsidRPr="0073413B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במכרז רשאי להשתתף מי שמתקיימים בו לפחות תנאים אלה, ולא מתקיים בו האמור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(ב):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אזרח ישראלי ותושב ישראל, או הוא תאגיד רשום בישראל שחמישים</w:t>
                        </w:r>
                      </w:p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אחוזים לפחות מכל אמצעי השליטה בו, לרבות הזכות למנות לפחות מחצית</w:t>
                        </w:r>
                      </w:p>
                      <w:p w:rsidR="00827DE1" w:rsidRPr="0073413B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ממספר הדירקטורים ואת המנהל הכללי הם בידי אדם שהוא תושב ואזרח כאמור, או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7DE1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להשתתף</w:t>
                        </w:r>
                      </w:p>
                      <w:p w:rsidR="00827DE1" w:rsidRPr="0073413B" w:rsidRDefault="00827D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במכרז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6556" o:spid="_x0000_s1064" type="#_x0000_t202" style="position:absolute;left:0;text-align:left;margin-left:82.25pt;margin-top:59.3pt;width:408.85pt;height:260.95pt;z-index:37;mso-wrap-style:none;mso-position-horizontal-relative:page;mso-position-vertical-relative:page" stroked="f">
            <v:textbox style="mso-next-textbox:#_x0000_s36556" inset="0,0,0,0">
              <w:txbxContent>
                <w:p w:rsidR="00827DE1" w:rsidRDefault="00827DE1">
                  <w:pPr>
                    <w:pStyle w:val="OCRStyle10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(6) בעל הזכירן לא החל בשידורים או הפסיקם לפרק זמן בלתי סביר;</w:t>
                  </w:r>
                </w:p>
                <w:p w:rsidR="00827DE1" w:rsidRDefault="00827DE1">
                  <w:pPr>
                    <w:pStyle w:val="OCRStyle10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(7) בעל הזכיון ביקש ביטול זכיונו;</w:t>
                  </w:r>
                </w:p>
                <w:p w:rsidR="00827DE1" w:rsidRDefault="00827DE1">
                  <w:pPr>
                    <w:pStyle w:val="OCRStyle10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(8) טובת הציבור מחייבת זאת, לדעת שני שלישים לפחות מחברי המועצה.</w:t>
                  </w:r>
                </w:p>
                <w:p w:rsidR="00827DE1" w:rsidRDefault="00827DE1">
                  <w:pPr>
                    <w:pStyle w:val="OCRStyle10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(ב) תקפו של הזכיון יפוג באחד מאלה:</w:t>
                  </w:r>
                </w:p>
                <w:p w:rsidR="00827DE1" w:rsidRDefault="00827DE1">
                  <w:pPr>
                    <w:pStyle w:val="OCRStyle10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(1) בתום התקופה הנקובה בזכיון;</w:t>
                  </w:r>
                </w:p>
                <w:p w:rsidR="00827DE1" w:rsidRDefault="00827DE1">
                  <w:pPr>
                    <w:pStyle w:val="OCRStyle10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(2) בעל הזכיון נפטר;</w:t>
                  </w:r>
                </w:p>
                <w:p w:rsidR="00827DE1" w:rsidRDefault="00827DE1">
                  <w:pPr>
                    <w:pStyle w:val="OCRStyle10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(3) בעל הזכיון הוא פושט רגל, ואם הוא תאגיד - החליט על פירוקו מרצון או שבית</w:t>
                  </w:r>
                </w:p>
                <w:p w:rsidR="00827DE1" w:rsidRDefault="00827DE1">
                  <w:pPr>
                    <w:pStyle w:val="OCRStyle10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המשפט ציווה על פירוקו כאמור בפקודת החברות [נוסח חדש], התשמ"ג-61983</w:t>
                  </w:r>
                </w:p>
                <w:p w:rsidR="00827DE1" w:rsidRDefault="00827DE1">
                  <w:pPr>
                    <w:pStyle w:val="OCRStyle10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(להלן - פקודת החברות).</w:t>
                  </w:r>
                </w:p>
                <w:p w:rsidR="00827DE1" w:rsidRDefault="00827DE1">
                  <w:pPr>
                    <w:pStyle w:val="OCRStyle10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(ג) מונה לבעל זכיון כונס נכסים או מפרק זמני, רשאית המועצה להתלות את תוקף</w:t>
                  </w:r>
                </w:p>
                <w:p w:rsidR="00827DE1" w:rsidRDefault="00827DE1">
                  <w:pPr>
                    <w:pStyle w:val="OCRStyle10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הזכיון לתקופה ובתנאים שתקבע.</w:t>
                  </w:r>
                </w:p>
                <w:p w:rsidR="00827DE1" w:rsidRDefault="00827DE1">
                  <w:pPr>
                    <w:pStyle w:val="OCRStyle10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(ד) בעל זכיון אינו זכאי לפיצוי כלשהו בשל ביטולו של הזכיון, הגבלתו או צמצומו לפי</w:t>
                  </w:r>
                </w:p>
                <w:p w:rsidR="00827DE1" w:rsidRDefault="00827DE1">
                  <w:pPr>
                    <w:pStyle w:val="OCRStyle10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סעיף קטן (א).</w:t>
                  </w:r>
                </w:p>
                <w:p w:rsidR="00827DE1" w:rsidRDefault="00827DE1">
                  <w:pPr>
                    <w:pStyle w:val="OCRStyle10"/>
                    <w:ind w:left="3139"/>
                  </w:pPr>
                  <w:r>
                    <w:rPr>
                      <w:rtl/>
                    </w:rPr>
                    <w:t>סימן ב': המכרז</w:t>
                  </w:r>
                </w:p>
              </w:txbxContent>
            </v:textbox>
            <w10:wrap anchorx="page" anchory="page"/>
          </v:shape>
        </w:pict>
      </w:r>
    </w:p>
    <w:p w:rsidR="00F714B3" w:rsidRDefault="00F714B3">
      <w:pPr>
        <w:rPr>
          <w:rtl/>
        </w:rPr>
      </w:pPr>
      <w:r>
        <w:rPr>
          <w:rtl/>
        </w:rPr>
        <w:br w:type="page"/>
      </w:r>
    </w:p>
    <w:p w:rsidR="00F714B3" w:rsidRDefault="00000000">
      <w:pPr>
        <w:rPr>
          <w:rtl/>
        </w:rPr>
      </w:pPr>
      <w:r>
        <w:pict>
          <v:shape id="_x0000_s36557" o:spid="_x0000_s1065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6557" inset="0,0,0,0">
              <w:txbxContent>
                <w:p w:rsidR="00827DE1" w:rsidRDefault="00827DE1">
                  <w:r>
                    <w:rPr>
                      <w:rtl/>
                    </w:rPr>
                    <w:t>69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58" o:spid="_x0000_s1066" type="#_x0000_t202" style="position:absolute;left:0;text-align:left;margin-left:133.45pt;margin-top:64.35pt;width:417.4pt;height:677.55pt;z-index:41;mso-wrap-style:none;mso-position-horizontal-relative:page;mso-position-vertical-relative:page" stroked="f">
            <v:textbox style="mso-next-textbox:#_x0000_s36558" inset="0,0,0,0">
              <w:txbxContent>
                <w:p w:rsidR="00827DE1" w:rsidRDefault="00827DE1">
                  <w:pPr>
                    <w:pStyle w:val="OCRStyle11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בידי תאגיד שמתקיימים בו התנאים האמורים; בפסקה זו, "אזרח ישראלי" -</w:t>
                  </w:r>
                </w:p>
                <w:p w:rsidR="00827DE1" w:rsidRDefault="00827DE1">
                  <w:pPr>
                    <w:pStyle w:val="OCRStyle11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כמשמעותו בחוק האזרחות, התשי"ב-71952;</w:t>
                  </w:r>
                </w:p>
                <w:p w:rsidR="00827DE1" w:rsidRDefault="00827DE1">
                  <w:pPr>
                    <w:pStyle w:val="OCRStyle11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(2) הוא לא הורשע בעבירה שלדעת היועץ המשפטי לממשלה יש עמה קלון, ואם</w:t>
                  </w:r>
                </w:p>
                <w:p w:rsidR="00827DE1" w:rsidRDefault="00827DE1">
                  <w:pPr>
                    <w:pStyle w:val="OCRStyle11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הוא תאגיד - מנהלו או אדם שהוא בעל ענין בתאגיד, לא הורשע כאמור?</w:t>
                  </w:r>
                </w:p>
                <w:p w:rsidR="00827DE1" w:rsidRDefault="00827DE1">
                  <w:pPr>
                    <w:pStyle w:val="OCRStyle11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(3) הוא אינו סוכן פרסום או סוכן של מבצע כהגדרתו בחוק זכויות מבצעים,</w:t>
                  </w:r>
                </w:p>
                <w:p w:rsidR="00827DE1" w:rsidRDefault="00827DE1">
                  <w:pPr>
                    <w:pStyle w:val="OCRStyle11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התשמ"ד-81984;</w:t>
                  </w:r>
                </w:p>
                <w:p w:rsidR="00827DE1" w:rsidRDefault="00827DE1">
                  <w:pPr>
                    <w:pStyle w:val="OCRStyle1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(ב) לא יהא רשאי להשתתף במכרז מי שמתקיים בו אחד מאלה:</w:t>
                  </w:r>
                </w:p>
                <w:p w:rsidR="00827DE1" w:rsidRDefault="00827DE1">
                  <w:pPr>
                    <w:pStyle w:val="OCRStyle11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(1) הוא בעל זכיון לשידורים לפי הוראות פרק ב'1 לקוק הבזק (להלן - בעל זכיון</w:t>
                  </w:r>
                </w:p>
                <w:p w:rsidR="00827DE1" w:rsidRDefault="00827DE1">
                  <w:pPr>
                    <w:pStyle w:val="OCRStyle11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אחר לשידורים);</w:t>
                  </w:r>
                </w:p>
                <w:p w:rsidR="00827DE1" w:rsidRDefault="00827DE1">
                  <w:pPr>
                    <w:pStyle w:val="OCRStyle11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(2) הוא בעל שליטה, במישרין או בעקיפין, בתאגיד שהינו בעל זכיון אחר</w:t>
                  </w:r>
                </w:p>
                <w:p w:rsidR="00827DE1" w:rsidRDefault="00827DE1">
                  <w:pPr>
                    <w:pStyle w:val="OCRStyle11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לשידורים, והוא מחזיק, במישרין או בעקיפין, ביותר מעשרה אחוזים מסוג מסויים</w:t>
                  </w:r>
                </w:p>
                <w:p w:rsidR="00827DE1" w:rsidRDefault="00827DE1">
                  <w:pPr>
                    <w:pStyle w:val="OCRStyle11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של אמצעי שליטה בתאגיד המבקש להשתתף במכרז"</w:t>
                  </w:r>
                </w:p>
                <w:p w:rsidR="00827DE1" w:rsidRDefault="00827DE1">
                  <w:pPr>
                    <w:pStyle w:val="OCRStyle11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(3) הוא מחזיק, במישרין או בעקיפין, בעשרים וחמישה אחוזים או יותר מסוג</w:t>
                  </w:r>
                </w:p>
                <w:p w:rsidR="00827DE1" w:rsidRDefault="00827DE1">
                  <w:pPr>
                    <w:pStyle w:val="OCRStyle11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מסויים של אמצעי שליטה בתאגיד שהינו בעל זכיון אחר לשידורים, והוא מחזיק,</w:t>
                  </w:r>
                </w:p>
                <w:p w:rsidR="00827DE1" w:rsidRDefault="00827DE1">
                  <w:pPr>
                    <w:pStyle w:val="OCRStyle1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במישרין או בעקיפין, ביותר מעשרים וחמישה אחוזים מסוג מסויים של אמצעי</w:t>
                  </w:r>
                </w:p>
                <w:p w:rsidR="00827DE1" w:rsidRDefault="00827DE1">
                  <w:pPr>
                    <w:pStyle w:val="OCRStyle11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שליטה בתאגיד המבקש להשתתף במכרז:</w:t>
                  </w:r>
                </w:p>
                <w:p w:rsidR="00827DE1" w:rsidRDefault="00827DE1">
                  <w:pPr>
                    <w:pStyle w:val="OCRStyle11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(4) הוא מחזיק, במישרין או בעקיפין, בעשרה אחוזים או יותר מסוג מסויים של</w:t>
                  </w:r>
                </w:p>
                <w:p w:rsidR="00827DE1" w:rsidRDefault="00827DE1">
                  <w:pPr>
                    <w:pStyle w:val="OCRStyle11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אמצעי שליטה בתאגיד שהוא בעל זכיון אחר לשידורים, והוא מחזיק, במישרין או</w:t>
                  </w:r>
                </w:p>
                <w:p w:rsidR="00827DE1" w:rsidRDefault="00827DE1">
                  <w:pPr>
                    <w:pStyle w:val="OCRStyle1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בעקיפין, ביותר ממחצית מסוג מסויים של אמצעי שליטה בתאגיד המבקש להשתתף</w:t>
                  </w:r>
                </w:p>
                <w:p w:rsidR="00827DE1" w:rsidRDefault="00827DE1">
                  <w:pPr>
                    <w:pStyle w:val="OCRStyle1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במכרז-,</w:t>
                  </w:r>
                </w:p>
                <w:p w:rsidR="00827DE1" w:rsidRDefault="00827DE1">
                  <w:pPr>
                    <w:pStyle w:val="OCRStyle11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(5) התקיים אחד הסייגים הקבועים בפסקאות (2) עד (4), לענין החזקת אמצעי</w:t>
                  </w:r>
                </w:p>
                <w:p w:rsidR="00827DE1" w:rsidRDefault="00827DE1">
                  <w:pPr>
                    <w:pStyle w:val="OCRStyle1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שליטה בתאגיד שהינו בעל זכיון אחר לשידורים, בידי שניים או יותר מהמחזיקים</w:t>
                  </w:r>
                </w:p>
                <w:p w:rsidR="00827DE1" w:rsidRDefault="00827DE1">
                  <w:pPr>
                    <w:pStyle w:val="OCRStyle1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באמצעי שליטה כאמור בפסקאות אלה בתאגיד המבקש להשתתף במכרז, לא יהיו</w:t>
                  </w:r>
                </w:p>
                <w:p w:rsidR="00827DE1" w:rsidRDefault="00827DE1">
                  <w:pPr>
                    <w:pStyle w:val="OCRStyle1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מחזיקים אלה כולם, רשאים להחזיק בתאגיד כאמור ביותר מצירוף השיעור המותר</w:t>
                  </w:r>
                </w:p>
                <w:p w:rsidR="00827DE1" w:rsidRDefault="00827DE1">
                  <w:pPr>
                    <w:pStyle w:val="OCRStyle1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לכל אחד מהם לפי פסקאות אלה, ובלבד ששיעור כאמור לא יעלה על מחצית מסוג</w:t>
                  </w:r>
                </w:p>
                <w:p w:rsidR="00827DE1" w:rsidRDefault="00827DE1">
                  <w:pPr>
                    <w:pStyle w:val="OCRStyle1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מסויים של אמצעי שליטה בתאגיד המבקש להשתתף במכרז;</w:t>
                  </w:r>
                </w:p>
                <w:p w:rsidR="00827DE1" w:rsidRDefault="00827DE1">
                  <w:pPr>
                    <w:pStyle w:val="OCRStyle11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(6) הוא תאגיד שהוא עתון יומי או עתון אחר לרבות ירחון (בסעיף זה - עתון) או</w:t>
                  </w:r>
                </w:p>
                <w:p w:rsidR="00827DE1" w:rsidRDefault="00827DE1">
                  <w:pPr>
                    <w:pStyle w:val="OCRStyle11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הוא אדם או תאגיד המחזיק, במישרין או בעקיפין, בעשרים וחמישה אחוזים או יותר</w:t>
                  </w:r>
                </w:p>
                <w:p w:rsidR="00827DE1" w:rsidRDefault="00827DE1">
                  <w:pPr>
                    <w:pStyle w:val="OCRStyle11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מסוג מסויים של אמצעי שליטה בעתון, והוא מחזיק, במישרין או בעקיפין, ביותר</w:t>
                  </w:r>
                </w:p>
                <w:p w:rsidR="00827DE1" w:rsidRDefault="00827DE1">
                  <w:pPr>
                    <w:pStyle w:val="OCRStyle11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מעשרה אחוזים מסוג מסויים של אמצעי שליטה בתאגיד המבקש להשתתף במכרז;</w:t>
                  </w:r>
                </w:p>
                <w:p w:rsidR="00827DE1" w:rsidRDefault="00827DE1">
                  <w:pPr>
                    <w:pStyle w:val="OCRStyle11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לענין זה, אין נפקא מינה אם החזקת אמצעי שליטה כאמור בידי מי שמבקש להשתתף</w:t>
                  </w:r>
                </w:p>
                <w:p w:rsidR="00827DE1" w:rsidRDefault="00827DE1">
                  <w:pPr>
                    <w:pStyle w:val="OCRStyle11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במכרז, היא בידיו של אחד או בידי מספר יחידים או תאגידים אשר בכל אחד מהם</w:t>
                  </w:r>
                </w:p>
                <w:p w:rsidR="00827DE1" w:rsidRDefault="00827DE1">
                  <w:pPr>
                    <w:pStyle w:val="OCRStyle11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מתקיים הסייג הקבוע בפסקה זו לענין החזקת אמצעי שליטה בעתון.</w:t>
                  </w:r>
                </w:p>
                <w:p w:rsidR="00827DE1" w:rsidRDefault="00827DE1">
                  <w:pPr>
                    <w:pStyle w:val="OCRStyle1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(ג) לענין סעיף קטן (ב), החזקה במישרין או בעקיפין - משמעותה, החזקה בידי אדם</w:t>
                  </w:r>
                </w:p>
                <w:p w:rsidR="00827DE1" w:rsidRDefault="00827DE1">
                  <w:pPr>
                    <w:pStyle w:val="OCRStyle1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לרכות -</w:t>
                  </w:r>
                </w:p>
                <w:p w:rsidR="00827DE1" w:rsidRDefault="00827DE1">
                  <w:pPr>
                    <w:pStyle w:val="OCRStyle11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(1) יחד עם קרובו או יחד עם אדם אחר הפועל עמו בתיאום דרך קבע או באמצעות</w:t>
                  </w:r>
                </w:p>
                <w:p w:rsidR="00827DE1" w:rsidRDefault="00827DE1">
                  <w:pPr>
                    <w:pStyle w:val="OCRStyle11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אהד או אחדים מאלה;</w:t>
                  </w:r>
                </w:p>
                <w:p w:rsidR="00827DE1" w:rsidRDefault="00827DE1">
                  <w:pPr>
                    <w:pStyle w:val="OCRStyle1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7 ס"ח התשי"ב, עמ' 146.</w:t>
                  </w:r>
                </w:p>
                <w:p w:rsidR="00827DE1" w:rsidRPr="00F714B3" w:rsidRDefault="00827DE1">
                  <w:pPr>
                    <w:pStyle w:val="OCRStyle11"/>
                    <w:ind w:left="263"/>
                  </w:pPr>
                  <w:r>
                    <w:rPr>
                      <w:rtl/>
                    </w:rPr>
                    <w:t>8 ס"ח התשמ"ד, עמ' .157</w:t>
                  </w:r>
                </w:p>
              </w:txbxContent>
            </v:textbox>
            <w10:wrap anchorx="page" anchory="page"/>
          </v:shape>
        </w:pict>
      </w:r>
    </w:p>
    <w:p w:rsidR="003C4D7B" w:rsidRDefault="003C4D7B">
      <w:pPr>
        <w:rPr>
          <w:rtl/>
        </w:rPr>
      </w:pPr>
      <w:r>
        <w:rPr>
          <w:rtl/>
        </w:rPr>
        <w:br w:type="page"/>
      </w:r>
    </w:p>
    <w:p w:rsidR="003C4D7B" w:rsidRDefault="00000000">
      <w:pPr>
        <w:rPr>
          <w:rtl/>
        </w:rPr>
      </w:pPr>
      <w:r>
        <w:pict>
          <v:shape id="_x0000_s36559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36559" inset="0,0,0,0">
              <w:txbxContent>
                <w:p w:rsidR="00827DE1" w:rsidRDefault="00827DE1">
                  <w:r>
                    <w:rPr>
                      <w:rtl/>
                    </w:rPr>
                    <w:t>70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60" o:spid="_x0000_s1068" type="#_x0000_t202" style="position:absolute;left:0;text-align:left;margin-left:94.5pt;margin-top:713.75pt;width:176.6pt;height:35.25pt;z-index:44;mso-wrap-style:none;mso-position-horizontal-relative:page;mso-position-vertical-relative:page" stroked="f">
            <v:textbox style="mso-next-textbox:#_x0000_s36560" inset="0,0,0,0">
              <w:txbxContent>
                <w:p w:rsidR="00827DE1" w:rsidRDefault="00827DE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6561" o:spid="_x0000_s1069" type="#_x0000_t202" style="position:absolute;left:0;text-align:left;margin-left:94.5pt;margin-top:66.3pt;width:470.05pt;height:637.95pt;z-index:43;mso-wrap-style:none;mso-position-horizontal-relative:page;mso-position-vertical-relative:page" stroked="f">
            <v:textbox style="mso-next-textbox:#_x0000_s36561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3"/>
                    <w:gridCol w:w="1354"/>
                  </w:tblGrid>
                  <w:tr w:rsidR="00827DE1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באמצעות תאגיד אחר בשליטתו או באמצעות תאגידים אחדים או באמצעות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בשליטת קרובו או בשליטת אדם אחר כאמור בפסקה (1), או בשליטת אחדים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או כולם.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3C4D7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ועדת מכרזים תפסול משתתף במכרז, אם לפי דעתה -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הזכיון לאותו משתתף עלול להיות נוגד את טובת הציבור;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הזכיון לאותו משתתף עלול להוות סיכון לבטחון המדינה;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המשתתף במכרז הוא מפלגה או נציג או שלוח של מפלגה או של גוף אחר,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הועדה, עלול להשתמש בשידורים לקידום המטרות המיוחדות של מפלגה או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האמור.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מכרזים שפסלה משתתף כאמור בסעיף קטן (א) תרשום נימוקיה בכתב.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משתתף</w:t>
                        </w:r>
                      </w:p>
                      <w:p w:rsidR="00827DE1" w:rsidRPr="003C4D7B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במכרז</w:t>
                        </w:r>
                      </w:p>
                    </w:tc>
                  </w:tr>
                  <w:tr w:rsidR="00827DE1" w:rsidRPr="003C4D7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ועדת מכרזים רשאית לדרוש ממשתתף במכרז לגלות פרטים מלאים ומדוייקים בדבר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זהותו, עסקיו, מבנה ההון ומקורות המימון שלו, וכן כל מידע אחר שלדעת הועדה יש ענין בגילויו.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מכרזים רשאית לדרוש ממשתתף במכרז שהוא תאגיד, גילוי כל המידע האמור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גם לגבי בעל ענין בתאגיד, ולגבי כל גורם אחר שיש לו במישרין או בעקיפין</w:t>
                        </w:r>
                      </w:p>
                      <w:p w:rsidR="00827DE1" w:rsidRPr="003C4D7B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באמצעות אדם או תאגיד אחר, אחד או יותר, אמצעי שליטה בתאגיד.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מידע</w:t>
                        </w:r>
                      </w:p>
                      <w:p w:rsidR="00827DE1" w:rsidRPr="003C4D7B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במכרז</w:t>
                        </w:r>
                      </w:p>
                    </w:tc>
                  </w:tr>
                  <w:tr w:rsidR="00827DE1" w:rsidRPr="003C4D7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ועדת מכרזים רשאית לדון עם מציע בפרטי הצעתו, לבקש הבהרות לגביה ולבקש מכלל</w:t>
                        </w:r>
                      </w:p>
                      <w:p w:rsidR="00827DE1" w:rsidRPr="003C4D7B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המציעים לתקן את הצעותיהם, והכל תוך הזדמנות שווה לכל אחד מהם.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עם</w:t>
                        </w:r>
                      </w:p>
                      <w:p w:rsidR="00827DE1" w:rsidRPr="003C4D7B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מציעים</w:t>
                        </w:r>
                      </w:p>
                    </w:tc>
                  </w:tr>
                  <w:tr w:rsidR="00827DE1" w:rsidRPr="003C4D7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ועדת מכרזים, בבואה לבחור את הזוכה במכרז, תיתן דעתה, בין היתר, לשיקולים הבאים: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יכולתו הכספית והכלכלית של המציע: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הידע והנסיון המקצועי העומדים לרשותו;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הציוד והאולפנים שיעמדו לרשותו של המציע: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כושר ההפקה של המציע ומיגוון התכניות והשידורים שהוא מציע.</w:t>
                        </w:r>
                      </w:p>
                      <w:p w:rsidR="00827DE1" w:rsidRPr="003C4D7B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יכולתו לקיים את השידורים לאור מגמות הרשות כמפורט בסעיף 5(ב).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אמות מידה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בבחירת הזוכה</w:t>
                        </w:r>
                      </w:p>
                      <w:p w:rsidR="00827DE1" w:rsidRPr="003C4D7B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במכרז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חובות כלליות בשידורי בעל זכיון</w:t>
                        </w:r>
                      </w:p>
                    </w:tc>
                    <w:tc>
                      <w:tcPr>
                        <w:tcW w:w="792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3C4D7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בעל זכיון לא ישדר שידורים שיש בהם -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פלילית או עוולה אזרחית לפי כל דין;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הסתה לגזענות, לאפליה או לפגיעה ממשית באדם או בקבוצת בני-אדם, על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רקע השתייכותם לדת, גזע, לאום, מין, עדה, אורח-חיים או מוצא;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תעמולה מפלגתית למעט תעמולת בחירות המותרת על פי דין: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הפרת איסור שקבעה המועצה בכללים לפי הוראה אחרת של חוק זה.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שידור נכון והוגן של מעשה שהינו בניגוד לאמור בסעיף קטן (א)(1) עד (4) לא יהווה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הפרה של סעיף זה.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זכיון לא יתן בשידוריו, בין במישרין ובין בעקיפין, בין בכתב ובין בדרך הבעה</w:t>
                        </w:r>
                      </w:p>
                      <w:p w:rsidR="00827DE1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כל ביטוי לדעותיו האישיות, ואם הוא תאגיד - לדעות מנהליו או לדעות בעלי הענין בו.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827DE1" w:rsidRPr="003C4D7B" w:rsidRDefault="00827D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אסורים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A84876" w:rsidRDefault="00A84876">
      <w:pPr>
        <w:rPr>
          <w:rtl/>
        </w:rPr>
      </w:pPr>
      <w:r>
        <w:rPr>
          <w:rtl/>
        </w:rPr>
        <w:br w:type="page"/>
      </w:r>
    </w:p>
    <w:p w:rsidR="00A84876" w:rsidRDefault="00000000">
      <w:pPr>
        <w:rPr>
          <w:rtl/>
        </w:rPr>
      </w:pPr>
      <w:r>
        <w:pict>
          <v:shape id="_x0000_s36562" o:spid="_x0000_s1070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36562" inset="0,0,0,0">
              <w:txbxContent>
                <w:p w:rsidR="00827DE1" w:rsidRDefault="00827DE1">
                  <w:r>
                    <w:rPr>
                      <w:rtl/>
                    </w:rPr>
                    <w:t>71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63" o:spid="_x0000_s1071" type="#_x0000_t202" style="position:absolute;left:0;text-align:left;margin-left:378.65pt;margin-top:712.7pt;width:172.25pt;height:27.5pt;z-index:49;mso-wrap-style:none;mso-position-horizontal-relative:page;mso-position-vertical-relative:page" stroked="f">
            <v:textbox style="mso-next-textbox:#_x0000_s36563" inset="0,0,0,0">
              <w:txbxContent>
                <w:p w:rsidR="00827DE1" w:rsidRDefault="00827DE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6564" o:spid="_x0000_s1072" type="#_x0000_t202" style="position:absolute;left:0;text-align:left;margin-left:92.95pt;margin-top:643.8pt;width:457pt;height:60.4pt;z-index:48;mso-wrap-style:none;mso-position-horizontal-relative:page;mso-position-vertical-relative:page" stroked="f">
            <v:textbox style="mso-next-textbox:#_x0000_s36564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1"/>
                    <w:gridCol w:w="7027"/>
                  </w:tblGrid>
                  <w:tr w:rsidR="00827DE1" w:rsidRPr="00A84876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הקמה ומימון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תחנות</w:t>
                        </w:r>
                      </w:p>
                      <w:p w:rsidR="00827DE1" w:rsidRPr="00A84876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הרשות תתכנן, תקים ותפעיל, בעצמה או באמצעות אחרים, תחנות שידור ראשיות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 טלויזיה, לקליטתם והפצתם בציבור של השידורים של בעלי הזכיונות לשידורים כאמור</w:t>
                        </w:r>
                      </w:p>
                      <w:p w:rsidR="00827DE1" w:rsidRPr="00A84876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שייקלטו בכל רחבי הארץ, הכל במימונם של בעלי הזכיונות כאמור ובסכומים שהחליטה הרשות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6565" o:spid="_x0000_s1073" type="#_x0000_t202" style="position:absolute;left:0;text-align:left;margin-left:292.5pt;margin-top:601.65pt;width:124.95pt;height:34.45pt;z-index:47;mso-wrap-style:none;mso-position-horizontal-relative:page;mso-position-vertical-relative:page" stroked="f">
            <v:textbox style="mso-next-textbox:#_x0000_s36565" inset="0,0,0,0">
              <w:txbxContent>
                <w:p w:rsidR="00827DE1" w:rsidRDefault="00827DE1">
                  <w:pPr>
                    <w:pStyle w:val="OCRStyle1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פרק ד': שידורי טלויזיה</w:t>
                  </w:r>
                </w:p>
                <w:p w:rsidR="00827DE1" w:rsidRDefault="00827DE1">
                  <w:pPr>
                    <w:pStyle w:val="OCRStyle13"/>
                    <w:ind w:left="198"/>
                  </w:pPr>
                  <w:r>
                    <w:rPr>
                      <w:rtl/>
                    </w:rPr>
                    <w:t>סימן אי: תחנות וזכיונות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66" o:spid="_x0000_s1074" type="#_x0000_t202" style="position:absolute;left:0;text-align:left;margin-left:86pt;margin-top:63.65pt;width:463.9pt;height:537.15pt;z-index:46;mso-wrap-style:none;mso-position-horizontal-relative:page;mso-position-vertical-relative:page" stroked="f">
            <v:textbox style="mso-next-textbox:#_x0000_s36566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1"/>
                    <w:gridCol w:w="6993"/>
                  </w:tblGrid>
                  <w:tr w:rsidR="00827DE1" w:rsidRPr="00A84876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אפשרות</w:t>
                        </w:r>
                      </w:p>
                      <w:p w:rsidR="00827DE1" w:rsidRPr="00A84876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תגובה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 (א) בעל זכיון יבטיח כי בשידור בעניני היום שלתכנו יש משמעות ציבורית, יהיה ביטוי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לדעות שונות הרווחות בציבור.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כללים בדבר מתן אפשרות תגובה באופן ההולם את נסיבות הענין,</w:t>
                        </w:r>
                      </w:p>
                      <w:p w:rsidR="00827DE1" w:rsidRPr="00A84876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שנפגע או עלול להיפגע במישרין מהשידורים.</w:t>
                        </w:r>
                      </w:p>
                    </w:tc>
                  </w:tr>
                  <w:tr w:rsidR="00827DE1" w:rsidRPr="00A84876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מטעם</w:t>
                        </w:r>
                      </w:p>
                      <w:p w:rsidR="00827DE1" w:rsidRPr="00A84876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המועצה רשאית ליטול סרקי זמן מיחידת שידור של בעל זכיון, לצורך מתן שידורים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הרשות בנושאים שלדעתה יש בהם ענין מיוחד לציבור (בסעיף זה - שידורי רשות), ובלבד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שפרקי זמן כאמור לא יעלו על שני אחוזים מכלל יחידות השידור בשנה ובחלוקה שווה, ככל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האפשר, בין בעלי הזכיונות.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ליטול פרקי זמן כאמור בסעיף קטן (א), רשאית המועצה להורות לבעל זכיון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להפיק בעצמו שידורי רשות ולשדרם בנושא ובמתכונת שתקבע, ובלבד שהרשות תממן את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השידור.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בכל זכיון כי היא רשאית ליטול פרקי זמן כאמור בסעיף קטן (א) לשם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שידורי רשות.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הרשות תמסור הודעה לבעל זכיון על כוונתה לשדר כאמור, זמן סביר מראש, לפי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הענין.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מסרה הרשות הודעה כאמור בסעיף קטן (ד) לבעל זכיון לשידורי רדיו, יעמיד</w:t>
                        </w:r>
                      </w:p>
                      <w:p w:rsidR="00827DE1" w:rsidRPr="00A84876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לרשותה בעל הזכיון את תחנת השידור לפרק הזמן הדרוש לה לשידור כאמור בסעיף קטן (א).</w:t>
                        </w:r>
                      </w:p>
                    </w:tc>
                  </w:tr>
                  <w:tr w:rsidR="00827DE1" w:rsidRPr="00A84876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נטילת זמני</w:t>
                        </w:r>
                      </w:p>
                      <w:p w:rsidR="00827DE1" w:rsidRPr="00A84876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הרשות רשאית ליטול, במועדים שתקבע, מבעל זכיון שהפר בשידוריו כלל מכללי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או הוראה שניתנה לפיהם או ששידר שידורים אסורים כמשמעותם כסעיף 46 (להלן -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תוך הפרה), זמני שידור כלהלן: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עבור כל דקה של שידור תוך הפרה - דקה אחת של תשדיר פרסומת או עשר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דקות של שידור אחר; ובלבד שסך כל הנטילה בשל שידור תכנית אחת כאמור, לא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עשר דקות פרסומת או שתי שעות שידור;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עבור שידור תוך הפרה שארכו פחות מדקה - עד דקה של תשדיר פרסומת.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השימוש בזמני שידור שניטלו כאמור בסעיף קטן (א) יחולו הוראות סעיף 48,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הענין; זמני השידור כאמור יווספו לפרקי הזמן הנקובים בסעיף 48(א).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תודיע לבעל זכיון על כוונתה ליטול פרקי זמן כאמור כסעיף קטן (א) לפחות</w:t>
                        </w:r>
                      </w:p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וארבע שעות לפני ביצוע הנטילה.</w:t>
                        </w:r>
                      </w:p>
                      <w:p w:rsidR="00827DE1" w:rsidRPr="00A84876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רשאית לקבוע כללים לביצוע סעיף זה.</w:t>
                        </w:r>
                      </w:p>
                    </w:tc>
                  </w:tr>
                  <w:tr w:rsidR="00827DE1" w:rsidRPr="00A84876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כמקרי</w:t>
                        </w:r>
                      </w:p>
                      <w:p w:rsidR="00827DE1" w:rsidRPr="00A84876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827DE1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 במקרי חירום או מטעמים של בטחון המדינה רשאית הרשות להורות לבעל זכיון לשדר</w:t>
                        </w:r>
                      </w:p>
                      <w:p w:rsidR="00827DE1" w:rsidRPr="00A84876" w:rsidRDefault="00827D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מטעם הממשלה, המשטרה, המטה הכללי של צבא-הגנה לישראל וראש הג"א.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7F4092" w:rsidRDefault="007F4092">
      <w:pPr>
        <w:rPr>
          <w:rtl/>
        </w:rPr>
      </w:pPr>
      <w:r>
        <w:rPr>
          <w:rtl/>
        </w:rPr>
        <w:br w:type="page"/>
      </w:r>
    </w:p>
    <w:p w:rsidR="007F4092" w:rsidRDefault="00000000">
      <w:pPr>
        <w:rPr>
          <w:rtl/>
        </w:rPr>
      </w:pPr>
      <w:r>
        <w:pict>
          <v:shape id="_x0000_s36567" o:spid="_x0000_s1075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36567" inset="0,0,0,0">
              <w:txbxContent>
                <w:p w:rsidR="00827DE1" w:rsidRDefault="00827DE1">
                  <w:r>
                    <w:rPr>
                      <w:rtl/>
                    </w:rPr>
                    <w:t>72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68" o:spid="_x0000_s1076" type="#_x0000_t202" style="position:absolute;left:0;text-align:left;margin-left:89.45pt;margin-top:686.2pt;width:402.95pt;height:60.4pt;z-index:52;mso-wrap-style:none;mso-position-horizontal-relative:page;mso-position-vertical-relative:page" stroked="f">
            <v:textbox style="mso-next-textbox:#_x0000_s36568" inset="0,0,0,0">
              <w:txbxContent>
                <w:p w:rsidR="00827DE1" w:rsidRPr="007F4092" w:rsidRDefault="00827DE1">
                  <w:pPr>
                    <w:pStyle w:val="OCRStyle14"/>
                    <w:ind w:left="288"/>
                  </w:pPr>
                  <w:r>
                    <w:rPr>
                      <w:rtl/>
                    </w:rPr>
                    <w:t>9 ס"ח התשמ"ח,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69" o:spid="_x0000_s1077" type="#_x0000_t202" style="position:absolute;left:0;text-align:left;margin-left:86.9pt;margin-top:65.65pt;width:474.4pt;height:609.45pt;z-index:51;mso-wrap-style:none;mso-position-horizontal-relative:page;mso-position-vertical-relative:page" stroked="f">
            <v:textbox style="mso-next-textbox:#_x0000_s36569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  <w:gridCol w:w="1321"/>
                  </w:tblGrid>
                  <w:tr w:rsidR="00827DE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לאמור סעיף קטן (ב); תחנות השידור כאמור יהיו בבעלותה של הרשות ובפיקוחה: בסעיף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"מימון" - כלל התשלום בעד תכנון, הקמה והפעלה של תחנות כאמור, ולרבות תשלום בעד -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רכישת המקרקעין שעליהם יוקמו תחנות השידור;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רכישתן של זכויות שימוש בציוד: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הקמת תחנות השידור, לרבות עבודות התשתית הכרוכות בכך,-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רכישת המשדרים: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תפעולן ותחזוקתן של תחנות השידור.-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"תחנת שידור ראשית" - תחנת שידור לרבות מוקד לבקרה, לתיאום, לתקנון ולהגברה של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טלויזיה המשודרים בידי בעל זכיון, לשם הפצתם לציבור במישרין או באמצעות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תחנות שידור ראשיות נוספות.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תחליט מהו שיעור ההשתתפות של כל אחד מבעלי הזכיונות במימון כאמור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יחידת השידור שהוקצתה לו, ובהתחשב, בין היתר, בקצב הקמתן של תחנות השידור והרחבת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אפשרויות הקליטה ברחבי הארץ.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בעלי הזכיונות לשידורי טלויזיה רשאים להתאגד, לשם העברת שידוריהם לתחנות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ראשיות ורשאים הם להתקשר עם הרשות לצורך זה: התאגדות או התקשרות כאמור לא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ייראו כהסדר כובל לענין חוק ההגבלים העסקיים, התשמ"ח-91988.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בהוראות סעיף זה כדי לגרוע מהוראות פקודת הטלגרף האלחוטי.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7F4092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בעל זכיון לשידורי טלויזיה יפקיד בידי הרשות ערבויות להבטחת המימון כאמור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.51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המועצה, באישור השר, תקבע כללים בדבר סוגי הערבויות האמורות בסעיף קטן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סכומיהן, ומועדי הפקדתן, וכן דרכי מימושן והשימוש בכספים שיתקבלו עקב מימוש כאמור.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827DE1" w:rsidRPr="007F4092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ערבויות</w:t>
                        </w:r>
                      </w:p>
                    </w:tc>
                  </w:tr>
                  <w:tr w:rsidR="00827DE1" w:rsidRPr="007F4092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תשלומים ששילם בעל זכיון לשידורי טלויזיה למימון תחנות שידור כאמור בסעיף 51,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יוחזרו לו על ידי קיזוזם מתוך התמלוגים שהוא חב בהם לרשות על פי חוק זה, בשיעורים,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ובאופן שתקבע המועצה בכללים באישור השר? בוטל או פקע הזכיון לפני שהוחזרו כל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כאמור, תוחזר היתרה בשיעורים, במועדים, באופן ותוך תקופה, הכל כפי שייקבע</w:t>
                        </w:r>
                      </w:p>
                      <w:p w:rsidR="00827DE1" w:rsidRPr="007F4092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827DE1" w:rsidRPr="007F4092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תשלומים</w:t>
                        </w:r>
                      </w:p>
                    </w:tc>
                  </w:tr>
                  <w:tr w:rsidR="00827DE1" w:rsidRPr="007F4092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זכיון לשידורי טלויזיה יינתן לשלושה זוכים במכרז וליחידות שידור שוות; לענין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"יחידת שידור" - ימים, לרבות ימים מסויימים בשבוע כפי שתקבע המועצה בזכיון;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"יום" - תקופה משעה 05.00 עד 05.00 שלאחריו.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תקצה את יחידות השידור השונות ותקבע את מסגרת הזמן של כל יחידת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שידור.</w:t>
                        </w:r>
                      </w:p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בעלי הזכיון רשאים באישור מראש של הרשות להחליף ביניהם יחידת שידור או חלק</w:t>
                        </w:r>
                      </w:p>
                      <w:p w:rsidR="00827DE1" w:rsidRPr="007F4092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827DE1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ליחידת</w:t>
                        </w:r>
                      </w:p>
                      <w:p w:rsidR="00827DE1" w:rsidRPr="007F4092" w:rsidRDefault="00827D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5D7622" w:rsidRDefault="005D7622">
      <w:pPr>
        <w:rPr>
          <w:rtl/>
        </w:rPr>
      </w:pPr>
      <w:r>
        <w:rPr>
          <w:rtl/>
        </w:rPr>
        <w:br w:type="page"/>
      </w:r>
    </w:p>
    <w:p w:rsidR="005D7622" w:rsidRDefault="00000000">
      <w:pPr>
        <w:rPr>
          <w:rtl/>
        </w:rPr>
      </w:pPr>
      <w:r>
        <w:pict>
          <v:shape id="_x0000_s36570" o:spid="_x0000_s1078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36570" inset="0,0,0,0">
              <w:txbxContent>
                <w:p w:rsidR="00827DE1" w:rsidRDefault="00827DE1">
                  <w:r>
                    <w:rPr>
                      <w:rtl/>
                    </w:rPr>
                    <w:t>73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71" o:spid="_x0000_s1079" type="#_x0000_t202" style="position:absolute;left:0;text-align:left;margin-left:398.1pt;margin-top:717.95pt;width:167.1pt;height:24.95pt;z-index:55;mso-wrap-style:none;mso-position-horizontal-relative:page;mso-position-vertical-relative:page" stroked="f">
            <v:textbox style="mso-next-textbox:#_x0000_s36571" inset="0,0,0,0">
              <w:txbxContent>
                <w:p w:rsidR="00827DE1" w:rsidRDefault="00827DE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36572" o:spid="_x0000_s1080" type="#_x0000_t202" style="position:absolute;left:0;text-align:left;margin-left:111.4pt;margin-top:65.55pt;width:453.8pt;height:642.1pt;z-index:54;mso-wrap-style:none;mso-position-horizontal-relative:page;mso-position-vertical-relative:page" stroked="f">
            <v:textbox style="mso-next-textbox:#_x0000_s36572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7031"/>
                  </w:tblGrid>
                  <w:tr w:rsidR="00827DE1" w:rsidRPr="005D7622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לטלויזיה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הלימודית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המועצה תעניק לטלויזיה הלימודית זכות לשידורי טלויזיה לתקופת זכיון ראשונה,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כסעיף 34(ב); זכות כאמור תינתן ליחידת שידור בהיקף של שביעית מכלל יחידות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השידור, לנושאים לימודיים-חינוכיים בלבד ובשעות צפייה של האוכלוסיה לה מיועדים שידורים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הזכות כאמור בסעיף קטן (א) תינתן ללא מכרז.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משהיתה הטלויזיה הלימודית לבעלת זכות כאמור יהיה דינה כדין כל בעל זכיון לפי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827DE1" w:rsidRPr="005D7622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לזכיון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לא יינתן זכיון נוסף לפי פרק זה -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לבעל זכיון לשידורי טלויזיה;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 שהוא בעל ענין, במישרין או בעקיפין, לרבות באמצעות תאגיד אחר אחד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יותר, בתאגיד בעל זכיון כאמור.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1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כי: שירותי טלטקסט</w:t>
                        </w:r>
                      </w:p>
                    </w:tc>
                  </w:tr>
                  <w:tr w:rsidR="00827DE1" w:rsidRPr="005D7622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לשירותי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טלטקסט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המועצה רשאית לאפשר הפעלת שירותי טלטקסט בין בדרך של מתן זכיון ובין בדרך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אחרת: החליטה המועצה לאפשר הפעלת שירותי טלטקסט בדרך אחרת, יחולו על שירותים אלה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זה, בשינויים המחוייבים, הכל כפי שתורה המועצה.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זכיון כאמור בסעיף קטן (א) לא ייחשב זכיון נוסף לענין סעיף 56.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1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גי: תוכן השידורים</w:t>
                        </w:r>
                      </w:p>
                    </w:tc>
                  </w:tr>
                  <w:tr w:rsidR="00827DE1" w:rsidRPr="005D7622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בסימן זה -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"הפקה מקומית" - תכנית שהופקה כולה או רובה בישראל, למעט תכנית חדשות, תכנית בענייני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ותכנית ספורט הכל לפי כללים שתקבע המועצה;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"הפקה עצמית" - הפקה מקומית שהפיק בעל זכיון לשידורי טלויזיה או תאגיד שבעל זכיון כאמור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בעל ענין בו, בין במישרין ובין בעקיפין: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"הפקה מקומית קנויה" - הפקה מקומית שאינה הפקה עצמית.</w:t>
                        </w:r>
                      </w:p>
                    </w:tc>
                  </w:tr>
                  <w:tr w:rsidR="00827DE1" w:rsidRPr="005D7622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הקצאת זמן שידור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להפקות מקומיות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שליש לפחות מכלל שידורי הטלויזיה יהיה מהפקות מקומיות; אולם הרשות תפעל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להרחבת חלקם של שידורי טלויזיה מהפקות מקומיות לרבות בתקופת הזכיון הראשונה.</w:t>
                        </w:r>
                      </w:p>
                    </w:tc>
                  </w:tr>
                  <w:tr w:rsidR="00827DE1" w:rsidRPr="005D7622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הקצאת זמן שידור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להפקות מקומיות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קנויות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המועצה תורה לבעלי הזכיון לשידורי טלויזיה להקצות, מתוך יחידת השידור של כל אחד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זמן שידור לתכניות מהפקה מקומית קנויה בהתחשב בגודל יחידת השידור שלו ובהתאם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 שתקבע לענין זה המועצה.</w:t>
                        </w:r>
                      </w:p>
                    </w:tc>
                  </w:tr>
                  <w:tr w:rsidR="00827DE1" w:rsidRPr="005D7622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בערבית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ותרגום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המועצה תקבע את משך זמן השידורים בשפה הערבית וכן תקבע כללים לענין שידורים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לרבות בדבר הקרנת תרגום תכנם של שידורים.</w:t>
                        </w:r>
                      </w:p>
                    </w:tc>
                  </w:tr>
                  <w:tr w:rsidR="00827DE1" w:rsidRPr="005D7622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תכניות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דומות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המנהל רשאי, מיזמתו או לפי פנייתו של בעל זכיון לשידורי טלויזיה, להורות לבעל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אחר להימנע מהפקת תכנית כלשהי או לחדול מהפקתה, אם ראה כי תכנית זהה או דומה,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הופקה או הוחל בהפקתה בידי בעל זכיון.</w:t>
                        </w:r>
                      </w:p>
                      <w:p w:rsidR="00827DE1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זכיון הרואה עצמו נפגע מהחלטת המנהל רשאי לערור עליה לפני המועצה תוך</w:t>
                        </w:r>
                      </w:p>
                      <w:p w:rsidR="00827DE1" w:rsidRPr="005D7622" w:rsidRDefault="00827D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ימים מיום קבלתה; המועצה תדון ותחליט בערר.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E1526E" w:rsidRDefault="00E1526E">
      <w:pPr>
        <w:rPr>
          <w:rtl/>
        </w:rPr>
      </w:pPr>
      <w:r>
        <w:rPr>
          <w:rtl/>
        </w:rPr>
        <w:br w:type="page"/>
      </w:r>
    </w:p>
    <w:p w:rsidR="00E1526E" w:rsidRDefault="00000000">
      <w:pPr>
        <w:rPr>
          <w:rtl/>
        </w:rPr>
      </w:pPr>
      <w:r>
        <w:pict>
          <v:shape id="_x0000_s36573" o:spid="_x0000_s1081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36573" inset="0,0,0,0">
              <w:txbxContent>
                <w:p w:rsidR="00827DE1" w:rsidRDefault="00827DE1">
                  <w:r>
                    <w:rPr>
                      <w:rtl/>
                    </w:rPr>
                    <w:t>74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74" o:spid="_x0000_s1082" type="#_x0000_t202" style="position:absolute;left:0;text-align:left;margin-left:80.3pt;margin-top:719pt;width:164.35pt;height:21.4pt;z-index:59;mso-wrap-style:none;mso-position-horizontal-relative:page;mso-position-vertical-relative:page" stroked="f">
            <v:textbox style="mso-next-textbox:#_x0000_s36574" inset="0,0,0,0">
              <w:txbxContent>
                <w:p w:rsidR="00827DE1" w:rsidRDefault="00827DE1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36575" o:spid="_x0000_s1083" type="#_x0000_t202" style="position:absolute;left:0;text-align:left;margin-left:82.1pt;margin-top:95.7pt;width:469.05pt;height:616.35pt;z-index:58;mso-wrap-style:none;mso-position-horizontal-relative:page;mso-position-vertical-relative:page" stroked="f">
            <v:textbox style="mso-next-textbox:#_x0000_s36575" inset="0,0,0,0">
              <w:txbxContent>
                <w:tbl>
                  <w:tblPr>
                    <w:tblW w:w="5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4"/>
                    <w:gridCol w:w="1576"/>
                  </w:tblGrid>
                  <w:tr w:rsidR="00827DE1" w:rsidRPr="00E1526E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המועצה תעניק לחברת החדשות שתוקם לפי סימן זה, זכיון להפיק ולשדר מהדורות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 ויומני חדשות, במסגרת שידורי הטלויזיה (להלן - שידורי חדשות).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את המועדים של שידורי החדשות ואורכם.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שידורי חדשות יהיו בנוסף לעברית, גם בערבית ובשפות אחרות, הכל כפי שתורה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דינה של חברת החדשות כדין כל בעל זכיון אחר לשידורי טלויזיה, למעט לענין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34, 35, 37, 51, 52, 53, 54 ו-60.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לשידורי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</w:t>
                        </w:r>
                      </w:p>
                    </w:tc>
                  </w:tr>
                  <w:tr w:rsidR="00827DE1" w:rsidRPr="00E1526E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חברת החדשות תקיים שידורי חדשות מדוייקים, מהימנים ומאוזנים, ולא ישוקפו בהם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עמדותיהם ודעותיהם הפרטיות של מנהלי החברה, עובדיה ובעלי מניותיה.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מהימנות שידורי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</w:t>
                        </w:r>
                      </w:p>
                    </w:tc>
                  </w:tr>
                  <w:tr w:rsidR="00827DE1" w:rsidRPr="00E1526E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חברת החדשות אינה רשאית לשדר דבר שהוא בגדר שידורי פרסומת, לרכות פרסומת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אגב, פרסומת מוסווית או פרסומת בלתי מודעת.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פרסומת</w:t>
                        </w:r>
                      </w:p>
                    </w:tc>
                  </w:tr>
                  <w:tr w:rsidR="00827DE1" w:rsidRPr="00E1526E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(א) בעלי מניות של חברת החדשות יהיו הרשות ובעלי הזכיונות כלהלן: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לרשות יהיו ארבעים אחוזים ממניות חברת החדשות המקנות זכויות הצבעה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באסיפה הכללית של החברה (להלן - מניות הצבעה).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לבעלי זכיונות לשידורי טלויזיה יוקצו ששים אחוזים של מניות הצבעה וכן כל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המקנות זכויות לקבלת רווחים ולהשתתפות ביתרת נכסיה של חברת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 בזמן פירוקה (להלן - מניות רכוש).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חלקו היחסי של כל בעל זכיון במניות הצבעה ובמניות רכוש ייקבע בהתחשב במספר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הזכיונות ועל פי היקף יחידת השידור של כל אחד, הכל כפי שתקבע המועצה ככללים.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זכיון הבא במקומו של בעל זכיון שזכיונו לאותה יחידת שידור בוטל או שפג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תקפו, חייב ברכישת מניות הרכוש של בעל הזכיון הקודם? דרך חישוב התמורה ואופן תשלומה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המניות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בחברת החדשות</w:t>
                        </w:r>
                      </w:p>
                    </w:tc>
                  </w:tr>
                  <w:tr w:rsidR="00827DE1" w:rsidRPr="00E1526E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(א) מועצת המנהלים של חברת החדשות תהיה מורכבת מנציגים של הרשות שתמנה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ומנציגים של בעלי הזכיונות לשידור טלויזיה, לפי חלקם היחסי במניות ההצבעה של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החדשות.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יושב-ראש מועצת המנהלים של חברת החדשות יהיה מנהל הרשות.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המנהלים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חברת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</w:t>
                        </w:r>
                      </w:p>
                    </w:tc>
                  </w:tr>
                  <w:tr w:rsidR="00827DE1" w:rsidRPr="00E1526E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(א) מועצת המנהלים של חברת החדשות תמנה את מנהל חברת החדשות על פי המלצת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בעלי הזכיונות בחברה: מנהל חברת החדשות ייבחר ברוב של שבעים וחמישה אחוזים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מועצת המנהלים.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כהונתו של מנהל חברת החדשות תהיה חמש שנים וניתן להאריכה לתקופות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בדרך הקבועה בסעיף קטן (א).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חברת החדשות, בנוסף לשאר תפקידיו, ישמש עורך ראשי של שידורי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מנהל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החדשות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ותפקידיו</w:t>
                        </w:r>
                      </w:p>
                    </w:tc>
                  </w:tr>
                  <w:tr w:rsidR="00827DE1" w:rsidRPr="00E1526E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(א) מנהל חברת החדשות יחדל לכהן לפני תום תקופת כהונתו באחד מאלה: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בהודעה בכתב שהגיש למועצת המנהלים באמצעות היושב ראש שלה;</w:t>
                        </w:r>
                      </w:p>
                    </w:tc>
                    <w:tc>
                      <w:tcPr>
                        <w:tcW w:w="924" w:type="pct"/>
                      </w:tcPr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  <w:p w:rsidR="00827DE1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מנהל</w:t>
                        </w:r>
                      </w:p>
                      <w:p w:rsidR="00827DE1" w:rsidRPr="00E1526E" w:rsidRDefault="00827D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החדשות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36576" o:spid="_x0000_s1084" type="#_x0000_t202" style="position:absolute;left:0;text-align:left;margin-left:155.95pt;margin-top:66.35pt;width:235.05pt;height:24.15pt;z-index:57;mso-wrap-style:none;mso-position-horizontal-relative:page;mso-position-vertical-relative:page" stroked="f">
            <v:textbox style="mso-next-textbox:#_x0000_s36576" inset="0,0,0,0">
              <w:txbxContent>
                <w:p w:rsidR="00827DE1" w:rsidRDefault="00827DE1">
                  <w:pPr>
                    <w:pStyle w:val="OCRStyle16"/>
                    <w:ind w:left="252"/>
                  </w:pPr>
                  <w:r>
                    <w:rPr>
                      <w:rtl/>
                    </w:rPr>
                    <w:t>סימן ד': שידורי חדשות בטלויזיה וחכרת החדשות</w:t>
                  </w:r>
                </w:p>
              </w:txbxContent>
            </v:textbox>
            <w10:wrap anchorx="page" anchory="page"/>
          </v:shape>
        </w:pict>
      </w:r>
    </w:p>
    <w:p w:rsidR="0094683C" w:rsidRDefault="0094683C">
      <w:pPr>
        <w:rPr>
          <w:rtl/>
        </w:rPr>
      </w:pPr>
      <w:r>
        <w:rPr>
          <w:rtl/>
        </w:rPr>
        <w:br w:type="page"/>
      </w:r>
    </w:p>
    <w:p w:rsidR="0094683C" w:rsidRDefault="00000000">
      <w:pPr>
        <w:rPr>
          <w:rtl/>
        </w:rPr>
      </w:pPr>
      <w:r>
        <w:pict>
          <v:shape id="_x0000_s36577" o:spid="_x0000_s1085" type="#_x0000_t202" style="position:absolute;left:0;text-align:left;margin-left:50pt;margin-top:771.95pt;width:495.35pt;height:30pt;z-index:69;mso-position-horizontal-relative:page;mso-position-vertical-relative:page" stroked="f">
            <v:textbox style="mso-next-textbox:#_x0000_s36577" inset="0,0,0,0">
              <w:txbxContent>
                <w:p w:rsidR="00827DE1" w:rsidRDefault="00827DE1">
                  <w:r>
                    <w:rPr>
                      <w:rtl/>
                    </w:rPr>
                    <w:t>75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78" o:spid="_x0000_s1086" type="#_x0000_t202" style="position:absolute;left:0;text-align:left;margin-left:401.75pt;margin-top:712.7pt;width:166.1pt;height:24.95pt;z-index:68;mso-wrap-style:none;mso-position-horizontal-relative:page;mso-position-vertical-relative:page" stroked="f">
            <v:textbox style="mso-next-textbox:#_x0000_s36578" inset="0,0,0,0">
              <w:txbxContent>
                <w:p w:rsidR="00827DE1" w:rsidRDefault="00827DE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36579" o:spid="_x0000_s1087" type="#_x0000_t202" style="position:absolute;left:0;text-align:left;margin-left:116.8pt;margin-top:658.45pt;width:450.25pt;height:45.75pt;z-index:67;mso-wrap-style:none;mso-position-horizontal-relative:page;mso-position-vertical-relative:page" stroked="f">
            <v:textbox style="mso-next-textbox:#_x0000_s36579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7013"/>
                  </w:tblGrid>
                  <w:tr w:rsidR="00827DE1" w:rsidRPr="0094683C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ועדה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 ותקופת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המועצה תמנה ועדה אזורית לשידורי רדיו, לכל אזור שקיימת בו תחנה לשידורי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 (להלן - ועדה אזורית).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36580" o:spid="_x0000_s1088" type="#_x0000_t202" style="position:absolute;left:0;text-align:left;margin-left:267.5pt;margin-top:633.5pt;width:165.15pt;height:22.35pt;z-index:66;mso-wrap-style:none;mso-position-horizontal-relative:page;mso-position-vertical-relative:page" stroked="f">
            <v:textbox style="mso-next-textbox:#_x0000_s36580" inset="0,0,0,0">
              <w:txbxContent>
                <w:p w:rsidR="00827DE1" w:rsidRDefault="00827DE1">
                  <w:pPr>
                    <w:pStyle w:val="OCRStyle17"/>
                    <w:ind w:left="61"/>
                  </w:pPr>
                  <w:r>
                    <w:rPr>
                      <w:rtl/>
                    </w:rPr>
                    <w:t>סימן גי: ועדות אזוריות לשידורי רדיו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81" o:spid="_x0000_s1089" type="#_x0000_t202" style="position:absolute;left:0;text-align:left;margin-left:122.75pt;margin-top:504.4pt;width:444.3pt;height:123.95pt;z-index:65;mso-wrap-style:none;mso-position-horizontal-relative:page;mso-position-vertical-relative:page" stroked="f">
            <v:textbox style="mso-next-textbox:#_x0000_s36581" inset="0,0,0,0">
              <w:txbxContent>
                <w:tbl>
                  <w:tblPr>
                    <w:tblW w:w="47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002"/>
                  </w:tblGrid>
                  <w:tr w:rsidR="00827DE1" w:rsidRPr="0094683C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נושאי שידור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יהודיים לאזור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בעל זכיון לשידורי רדיו יתן בשידוריו ביטוי נאות לנושאים יהודיים לתושבי האזור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ולצרכיהם המיוחדים.</w:t>
                        </w:r>
                      </w:p>
                    </w:tc>
                  </w:tr>
                  <w:tr w:rsidR="00827DE1" w:rsidRPr="0094683C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חדשות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בעל זכיון לשידורי רדיו -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יעביר שידורי חדשות המשודרים לציבור בישראל לפי כל חוק, והניתנים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לקליטה מהאויר, כפי שתורה לו המועצה: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לשדר חדשות ותכניות בעניני היום, בנושאים הקשורים לאזור ולתושביו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שאלה יהיו מהפקה עצמית כמשמעותה בסעיף 58, בשינויים המחוייבים.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36582" o:spid="_x0000_s1090" type="#_x0000_t202" style="position:absolute;left:0;text-align:left;margin-left:332.05pt;margin-top:482.05pt;width:88.7pt;height:15.45pt;z-index:64;mso-wrap-style:none;mso-position-horizontal-relative:page;mso-position-vertical-relative:page" stroked="f">
            <v:textbox style="mso-next-textbox:#_x0000_s36582" inset="0,0,0,0">
              <w:txbxContent>
                <w:p w:rsidR="00827DE1" w:rsidRDefault="00827DE1">
                  <w:pPr>
                    <w:pStyle w:val="OCRStyle17"/>
                    <w:ind w:left="94"/>
                  </w:pPr>
                  <w:r>
                    <w:rPr>
                      <w:rtl/>
                    </w:rPr>
                    <w:t>סימן ב': השידורים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83" o:spid="_x0000_s1091" type="#_x0000_t202" style="position:absolute;left:0;text-align:left;margin-left:112.45pt;margin-top:329.6pt;width:452.85pt;height:146.5pt;z-index:63;mso-wrap-style:none;mso-position-horizontal-relative:page;mso-position-vertical-relative:page" stroked="f">
            <v:textbox style="mso-next-textbox:#_x0000_s36583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6968"/>
                  </w:tblGrid>
                  <w:tr w:rsidR="00827DE1" w:rsidRPr="0094683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התחנות לשידורי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 אזוריות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ומיקומן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(א) המועצה תעניק זכיונות להפעלת תחנות אזוריות לשידורי רדיו אזוריים שמספרן לא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עשר, ותקבע בכללים, באישור השר, את האזורים לזכיון; בקביעת האזורים ובמתן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הזכיונות כאמור תיתן המועצה קדימה לאזורים המרוחקים ממרכז הארץ, במגמה להגיע לפריסה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ארצית מרבית.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לגרוע מהוראות פקודת הטלגרף האלחוטי.</w:t>
                        </w:r>
                      </w:p>
                    </w:tc>
                  </w:tr>
                  <w:tr w:rsidR="00827DE1" w:rsidRPr="0094683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התחנות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בעל זכיון לשידורי רדיו יקים, יקיים ויפעיל את תחנת השידור ואת האולפן על חשבונו.</w:t>
                        </w:r>
                      </w:p>
                    </w:tc>
                  </w:tr>
                  <w:tr w:rsidR="00827DE1" w:rsidRPr="0094683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השידורים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בעל זכיון לשידורי רדיו יפעיל את תחנת השידור ויקיים את שידורי הרדיו וכל פעילות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הכרוכה בכך, באתר שיהיה ממוקם בתוך תחום האזור שנקבע לשידוריו.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36584" o:spid="_x0000_s1092" type="#_x0000_t202" style="position:absolute;left:0;text-align:left;margin-left:314.8pt;margin-top:286.6pt;width:121.35pt;height:37.05pt;z-index:62;mso-wrap-style:none;mso-position-horizontal-relative:page;mso-position-vertical-relative:page" stroked="f">
            <v:textbox style="mso-next-textbox:#_x0000_s36584" inset="0,0,0,0">
              <w:txbxContent>
                <w:p w:rsidR="00827DE1" w:rsidRDefault="00827DE1">
                  <w:pPr>
                    <w:pStyle w:val="OCRStyle17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פרי, הי; שידורי רדיו</w:t>
                  </w:r>
                </w:p>
                <w:p w:rsidR="00827DE1" w:rsidRDefault="00827DE1">
                  <w:pPr>
                    <w:pStyle w:val="OCRStyle17"/>
                    <w:ind w:left="162"/>
                  </w:pPr>
                  <w:r>
                    <w:rPr>
                      <w:rtl/>
                    </w:rPr>
                    <w:t>סימן א': תחנות וזכיונות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85" o:spid="_x0000_s1093" type="#_x0000_t202" style="position:absolute;left:0;text-align:left;margin-left:115.8pt;margin-top:62.85pt;width:451.25pt;height:219.4pt;z-index:61;mso-wrap-style:none;mso-position-horizontal-relative:page;mso-position-vertical-relative:page" stroked="f">
            <v:textbox style="mso-next-textbox:#_x0000_s36585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6944"/>
                  </w:tblGrid>
                  <w:tr w:rsidR="00827DE1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2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היושב-ראש של מועצת המנהלים קבע, לאחר התייעצות עמה כי נבצר ממנו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קבע למלא תפקידו: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מועצת המנהלים החליטה ברוב של שבעים וחמישה אחוזים מחבריה להעבירו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מכהונתו.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חדל מנהל חברת החדשות לכהן לפני תום תקופת כהונתו, ימלא יושב-ראש מועצת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המנהלים את תפקידו עד מינוי מנהל אחר של חברת החדשות.</w:t>
                        </w:r>
                      </w:p>
                    </w:tc>
                  </w:tr>
                  <w:tr w:rsidR="00827DE1" w:rsidRPr="0094683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(א) כעלי הזכיונות לשידורי טלויזיה יממנו, בדרך של רכישת מניות רכוש, את רכישת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חברת החדשות וציודה וכן יממנו את אחזקתם, שיפוצם, חידושי, שינויים והחלפתם של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וכל יתר הוצאות חברת החדשות, למעט התפעול השוטף.</w:t>
                        </w:r>
                      </w:p>
                      <w:p w:rsidR="00827DE1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תממן את הוצאות התפעול השוטף של חברת החדשות, שאת מרכיביו יקבע</w:t>
                        </w:r>
                      </w:p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בתקנות.</w:t>
                        </w:r>
                      </w:p>
                    </w:tc>
                  </w:tr>
                  <w:tr w:rsidR="00827DE1" w:rsidRPr="0094683C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 היסוד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827DE1" w:rsidRPr="0094683C" w:rsidRDefault="00827D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אין בכוחם של מסמכי היסוד של חברת החדשות לגרוע מהוראות חוק זה.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8A445C" w:rsidRDefault="008A445C">
      <w:pPr>
        <w:rPr>
          <w:rtl/>
        </w:rPr>
      </w:pPr>
      <w:r>
        <w:rPr>
          <w:rtl/>
        </w:rPr>
        <w:br w:type="page"/>
      </w:r>
    </w:p>
    <w:p w:rsidR="008A445C" w:rsidRDefault="00000000">
      <w:pPr>
        <w:rPr>
          <w:rtl/>
        </w:rPr>
      </w:pPr>
      <w:r>
        <w:pict>
          <v:shape id="_x0000_s36586" o:spid="_x0000_s1094" type="#_x0000_t202" style="position:absolute;left:0;text-align:left;margin-left:50pt;margin-top:771.95pt;width:495.35pt;height:30pt;z-index:72;mso-position-horizontal-relative:page;mso-position-vertical-relative:page" stroked="f">
            <v:textbox style="mso-next-textbox:#_x0000_s36586" inset="0,0,0,0">
              <w:txbxContent>
                <w:p w:rsidR="00827DE1" w:rsidRDefault="00827DE1">
                  <w:r>
                    <w:rPr>
                      <w:rtl/>
                    </w:rPr>
                    <w:t>76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87" o:spid="_x0000_s1095" type="#_x0000_t202" style="position:absolute;left:0;text-align:left;margin-left:75.8pt;margin-top:713.8pt;width:171.25pt;height:25.75pt;z-index:71;mso-wrap-style:none;mso-position-horizontal-relative:page;mso-position-vertical-relative:page" stroked="f">
            <v:textbox style="mso-next-textbox:#_x0000_s36587" inset="0,0,0,0">
              <w:txbxContent>
                <w:p w:rsidR="00827DE1" w:rsidRDefault="00827DE1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36588" o:spid="_x0000_s1096" type="#_x0000_t202" style="position:absolute;left:0;text-align:left;margin-left:80.15pt;margin-top:60.4pt;width:462.35pt;height:631.05pt;z-index:70;mso-wrap-style:none;mso-position-horizontal-relative:page;mso-position-vertical-relative:page" stroked="f">
            <v:textbox style="mso-next-textbox:#_x0000_s36588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8"/>
                    <w:gridCol w:w="1397"/>
                  </w:tblGrid>
                  <w:tr w:rsidR="00827DE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אזורית תהא של שבעה חברים והם: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הרשות שישמש יושב-ראש הועדה;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שהמליצו עליהם הרשויות המקומיות שבתחום האזור,-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ארבעה נציגי ציבור מקרב תושבי האזור, ובהם נציגי מוסדות חינוך ותרבות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הפועלים באזור.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כהונתו של חבר ועדה אזורית כאמור בסעיף קטן (ב)(2) תהא שנתיים מיום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מינויו, של כל חבר אחר - שלוש שנים מיום מינויו.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8(ג) ו-(9) עד 11 יחולו, בשינויים המחוייבים, על חבר ועדה אזורית.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8A445C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(א) המועצה תקבע כללים בדבר סדרי עבודתה, מועדי התכנסותה ונהלי דיוניה של ועדה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אזורית.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14 יחולו, בשינויים המחוייבים, על חבר ועדה אזורית.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אזורית</w:t>
                        </w:r>
                      </w:p>
                      <w:p w:rsidR="00827DE1" w:rsidRPr="008A445C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וחובת גילוי</w:t>
                        </w:r>
                      </w:p>
                    </w:tc>
                  </w:tr>
                  <w:tr w:rsidR="00827DE1" w:rsidRPr="008A445C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בעל זכיון לשידורי רדיו באזור ישא בהוצאותיה של ועדה אזורית הדרושות למילוי</w:t>
                        </w:r>
                      </w:p>
                      <w:p w:rsidR="00827DE1" w:rsidRPr="008A445C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בהתאם לכללים שתקבע לענין זה המועצה.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7DE1" w:rsidRPr="008A445C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</w:t>
                        </w:r>
                      </w:p>
                    </w:tc>
                  </w:tr>
                  <w:tr w:rsidR="00827DE1" w:rsidRPr="008A445C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(א) תפקידיה של ועדה אזורית הם: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לבעל זכיון לשידורי רדיו בנוגע לקיום השידורים, לרבות בכל הנוגע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לשידורים בעניני האזור ותושביו;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לדווח למועצה על פעילותו של בעל זכיון לשידורי רדיו בכל הנוגע לקיום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השידורים;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תפקיד אחר שתטיל עליה המועצה.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במילוי תפקידיה תפעל ועדה אזורית בהתאם להנחיותיה של המועצה ובכפוף</w:t>
                        </w:r>
                      </w:p>
                      <w:p w:rsidR="00827DE1" w:rsidRPr="008A445C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להחלטותיה.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של</w:t>
                        </w:r>
                      </w:p>
                      <w:p w:rsidR="00827DE1" w:rsidRPr="008A445C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אזורית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וי: פרסומת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8A445C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(א) בעל זכיון רשאי לכלול במסגרת שידוריו, תשדירי פרסומת תמורת תשלום בשיעור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יקבע.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לקבוע כללים בדבר חובת כעל זכיון לקבוע לוח מחירים לתשדירי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פרסומת, פרטים שיכלול הלוח ואופן הבאתו לידיעת הציבור.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7DE1" w:rsidRPr="008A445C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תשדירי פרסומת</w:t>
                        </w:r>
                      </w:p>
                    </w:tc>
                  </w:tr>
                  <w:tr w:rsidR="00827DE1" w:rsidRPr="008A445C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(א) תשדיר פרסומת בשידורי טלויזיה ישודר בתחילתה של תכנית או בסופה, ובנפרד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ממנה.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אף האמור בסעיף קטן (א), יכול שישודר תשדיר פרסומת גם באתנחתאות</w:t>
                        </w:r>
                      </w:p>
                      <w:p w:rsidR="00827DE1" w:rsidRPr="008A445C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שבמהלכה של תכנית, בהתאם לכללים שקבעה המועצה.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הפרדת תשדיר</w:t>
                        </w:r>
                      </w:p>
                      <w:p w:rsidR="00827DE1" w:rsidRPr="008A445C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</w:t>
                        </w:r>
                      </w:p>
                    </w:tc>
                  </w:tr>
                  <w:tr w:rsidR="00827DE1" w:rsidRPr="008A445C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(א) בעל זכיון לא יכלול במישדריו דבר שהוא בגדר פרסומת, גלויה או מוסווית ושאינו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תשדיר פרסומת ואשר קיבל עבור שידורו תמורה כספית.</w:t>
                        </w:r>
                      </w:p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זכיון לא יקבל תמורה אחרת בגין שידור כאמור בסעיף קטן (א), אלא בהתאם</w:t>
                        </w:r>
                      </w:p>
                      <w:p w:rsidR="00827DE1" w:rsidRPr="008A445C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 שקבעה המועצה.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27DE1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פרסומת</w:t>
                        </w:r>
                      </w:p>
                      <w:p w:rsidR="00827DE1" w:rsidRPr="008A445C" w:rsidRDefault="00827D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במישדרים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D402F1" w:rsidRDefault="00D402F1">
      <w:pPr>
        <w:rPr>
          <w:rtl/>
        </w:rPr>
      </w:pPr>
      <w:r>
        <w:rPr>
          <w:rtl/>
        </w:rPr>
        <w:br w:type="page"/>
      </w:r>
    </w:p>
    <w:p w:rsidR="00D402F1" w:rsidRDefault="00000000">
      <w:pPr>
        <w:rPr>
          <w:rtl/>
        </w:rPr>
      </w:pPr>
      <w:r>
        <w:pict>
          <v:shape id="_x0000_s36589" o:spid="_x0000_s1097" type="#_x0000_t202" style="position:absolute;left:0;text-align:left;margin-left:50pt;margin-top:771.95pt;width:495.35pt;height:30pt;z-index:75;mso-position-horizontal-relative:page;mso-position-vertical-relative:page" stroked="f">
            <v:textbox style="mso-next-textbox:#_x0000_s36589" inset="0,0,0,0">
              <w:txbxContent>
                <w:p w:rsidR="00827DE1" w:rsidRDefault="00827DE1">
                  <w:r>
                    <w:rPr>
                      <w:rtl/>
                    </w:rPr>
                    <w:t>77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90" o:spid="_x0000_s1098" type="#_x0000_t202" style="position:absolute;left:0;text-align:left;margin-left:401.55pt;margin-top:710.2pt;width:162.75pt;height:27.5pt;z-index:74;mso-wrap-style:none;mso-position-horizontal-relative:page;mso-position-vertical-relative:page" stroked="f">
            <v:textbox style="mso-next-textbox:#_x0000_s36590" inset="0,0,0,0">
              <w:txbxContent>
                <w:p w:rsidR="00827DE1" w:rsidRDefault="00827DE1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36591" o:spid="_x0000_s1099" type="#_x0000_t202" style="position:absolute;left:0;text-align:left;margin-left:99.4pt;margin-top:60.35pt;width:459.75pt;height:627.45pt;z-index:73;mso-wrap-style:none;mso-position-horizontal-relative:page;mso-position-vertical-relative:page" stroked="f">
            <v:textbox style="mso-next-textbox:#_x0000_s36591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6951"/>
                  </w:tblGrid>
                  <w:tr w:rsidR="00827DE1" w:rsidRPr="00D402F1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העדפת</w:t>
                        </w:r>
                      </w:p>
                      <w:p w:rsidR="00827DE1" w:rsidRPr="00D402F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מפרסם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בקבלת תשדירי פרסומת לשידור, לא יתן בעל זכיון עדיפות לתשדיר הפרסומת רק בשל</w:t>
                        </w:r>
                      </w:p>
                      <w:p w:rsidR="00827DE1" w:rsidRPr="00D402F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שאותו תשדיר הופק בידי בעל הזכיון או מי מטעמו.</w:t>
                        </w:r>
                      </w:p>
                    </w:tc>
                  </w:tr>
                  <w:tr w:rsidR="00827DE1" w:rsidRPr="00D402F1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תשדירי</w:t>
                        </w:r>
                      </w:p>
                      <w:p w:rsidR="00827DE1" w:rsidRPr="00D402F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(א) זמן שידור מרבי לתשדירי פרסומת שרשאי בעל זכיון להקצות בכל שעת שידור, לא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-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שש דקות - בשידורי טלויזיה;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תשע דקות - בשידורי רדיו.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רשאית המועצה להתיר לבעל זכיון הקצאה שונה של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תשדירי פרסומת, ובלבד שמכלל זמן השידורים ביממה העומד לרשותו של בעל זכיון, לא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זמן השידור המרבי לתשדירי פרסומת על -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עשרה אחוזים - בשידורי טלויזיה;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חמישה עשר אחוזים - בשידורי רדיו.</w:t>
                        </w:r>
                      </w:p>
                      <w:p w:rsidR="00827DE1" w:rsidRPr="00D402F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זמן השידורים ביממה בשידורי טלויזיה כולל את זמן שידור החדשות.</w:t>
                        </w:r>
                      </w:p>
                    </w:tc>
                  </w:tr>
                  <w:tr w:rsidR="00827DE1" w:rsidRPr="00D402F1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תשדירי פרסומת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אסורים</w:t>
                        </w:r>
                      </w:p>
                      <w:p w:rsidR="00827DE1" w:rsidRPr="00D402F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.4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בעל זכיון לא ישדר תשדיר פרסומת -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בנושאים האסורים לשידור לפי סעיף 46(א);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מטעם גוף או ארגון שמטרותיו, כולן או מקצתן, קשורות בנושאים כאמור</w:t>
                        </w:r>
                      </w:p>
                      <w:p w:rsidR="00827DE1" w:rsidRPr="00D402F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או בסכסוכי עבודה.</w:t>
                        </w:r>
                      </w:p>
                    </w:tc>
                  </w:tr>
                  <w:tr w:rsidR="00827DE1" w:rsidRPr="00D402F1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תשדירי</w:t>
                        </w:r>
                      </w:p>
                      <w:p w:rsidR="00827DE1" w:rsidRPr="00D402F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לפי בקשת הממשלה, רשאית המועצה, מטעמים של חשש לפגיעה של ממש בכלכלת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מטעמים של טובת הציבור, לאסור או להגביל תשדירי פרסומת למוצרים, לשירותים,</w:t>
                        </w:r>
                      </w:p>
                      <w:p w:rsidR="00827DE1" w:rsidRPr="00D402F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לסוגים מסויימים מהם, לתקופה ובתנאים שתקבע בכללים.</w:t>
                        </w:r>
                      </w:p>
                    </w:tc>
                  </w:tr>
                  <w:tr w:rsidR="00827DE1" w:rsidRPr="00D402F1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לתשדירי</w:t>
                        </w:r>
                      </w:p>
                      <w:p w:rsidR="00827DE1" w:rsidRPr="00D402F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המועצה תקבע כללים ככל הקשור לשידורם של תשדירי פרסומת, בין היתר, בנושאים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מתכונת של תשדירי פרסומת ודרך הצגתם;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נושאי פרסום. האסורים לשידור בתשדירי פרסומת, דרך כלל, בנסיבות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 או בשל היותם פוגעים בטעם הטוב או ברגשות הציבור: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עיתויים של תשדירי הפרסומת במסגרת השידורים, משך הזמן המרבי לכל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תשדיר כאמור, ומרווח הזמן בין תשדירי פרסומת שונים, תוך מגמה לשדר את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תשדירי הפרסומת במרוכז;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סוגי התכניות שניתן להפסיק את מהלך שידורן לצורך תשדיר פרסומת: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סייגים בדבר שידור פרסומת אגב, פרסומת מוסווית או בלתי מודעת;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סייגים בדבר השתתפותם של בעלי משרות ברשות בתשדירי פרסומת;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סייגים בדבר פרסום מוצרים ושירותים, בין לפי נושאים ובין דרך כלל,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מחיריהם ואופן ההשוואה ביניהם, תוך מגמה להבטיח שידור מידע מהימן ותחרות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הוגנת;</w:t>
                        </w:r>
                      </w:p>
                      <w:p w:rsidR="00827DE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סייגים בדבר פרסומת המכוונת לילדים, לרבות דרך הצגתה ושעות שידורה;</w:t>
                        </w:r>
                      </w:p>
                      <w:p w:rsidR="00827DE1" w:rsidRPr="00D402F1" w:rsidRDefault="00827D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סייגים בדבר השתתפות ילדים בתשדירי פרסומת;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291EAE" w:rsidRDefault="00291EAE">
      <w:pPr>
        <w:rPr>
          <w:rtl/>
        </w:rPr>
      </w:pPr>
      <w:r>
        <w:rPr>
          <w:rtl/>
        </w:rPr>
        <w:br w:type="page"/>
      </w:r>
    </w:p>
    <w:p w:rsidR="00291EAE" w:rsidRDefault="00000000">
      <w:pPr>
        <w:rPr>
          <w:rtl/>
        </w:rPr>
      </w:pPr>
      <w:r>
        <w:pict>
          <v:shape id="_x0000_s36592" o:spid="_x0000_s1100" type="#_x0000_t202" style="position:absolute;left:0;text-align:left;margin-left:50pt;margin-top:771.95pt;width:495.35pt;height:30pt;z-index:78;mso-position-horizontal-relative:page;mso-position-vertical-relative:page" stroked="f">
            <v:textbox style="mso-next-textbox:#_x0000_s36592" inset="0,0,0,0">
              <w:txbxContent>
                <w:p w:rsidR="00827DE1" w:rsidRDefault="00827DE1">
                  <w:r>
                    <w:rPr>
                      <w:rtl/>
                    </w:rPr>
                    <w:t>78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93" o:spid="_x0000_s1101" type="#_x0000_t202" style="position:absolute;left:0;text-align:left;margin-left:72.6pt;margin-top:680.8pt;width:390.05pt;height:61.95pt;z-index:77;mso-wrap-style:none;mso-position-horizontal-relative:page;mso-position-vertical-relative:page" stroked="f">
            <v:textbox style="mso-next-textbox:#_x0000_s36593" inset="0,0,0,0">
              <w:txbxContent>
                <w:p w:rsidR="00827DE1" w:rsidRPr="00291EAE" w:rsidRDefault="00827DE1">
                  <w:pPr>
                    <w:pStyle w:val="OCRStyle20"/>
                    <w:ind w:left="302"/>
                  </w:pPr>
                  <w:r>
                    <w:rPr>
                      <w:rtl/>
                    </w:rPr>
                    <w:t>10 דיני מדינת ישראל, נוסח חדש 12,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94" o:spid="_x0000_s1102" type="#_x0000_t202" style="position:absolute;left:0;text-align:left;margin-left:73.35pt;margin-top:54.9pt;width:478.75pt;height:623.3pt;z-index:76;mso-wrap-style:none;mso-position-horizontal-relative:page;mso-position-vertical-relative:page" stroked="f">
            <v:textbox style="mso-next-textbox:#_x0000_s36594" inset="0,0,0,0">
              <w:txbxContent>
                <w:tbl>
                  <w:tblPr>
                    <w:tblW w:w="51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4"/>
                    <w:gridCol w:w="1771"/>
                  </w:tblGrid>
                  <w:tr w:rsidR="00827DE1">
                    <w:trPr>
                      <w:jc w:val="right"/>
                    </w:trPr>
                    <w:tc>
                      <w:tcPr>
                        <w:tcW w:w="3983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סייגים בדבר תשדיר פרסומת שלא מהפקה מקומית כמשמעותה בסעיף 58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המחוייבים?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סייגים בדבר שימוש לרעה בגוף האדם.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291EAE">
                    <w:trPr>
                      <w:jc w:val="right"/>
                    </w:trPr>
                    <w:tc>
                      <w:tcPr>
                        <w:tcW w:w="3983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הרשות רשאית להורות לבעל זכיון להגיש לאישורה המוקדם העתקי תמלילים וסרטים של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תשדירי פרסומת, כולם או מקצתם, ורשאית היא שלא לאשר שידור תשדיר פרסומת או להתנות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אישורה לשידור כאמור בתנאים, הכל בהתאם לכללים שקבעה לפי חוק זה.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827DE1" w:rsidRPr="00291EAE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מוקדם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3983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עבירות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291EAE">
                    <w:trPr>
                      <w:jc w:val="right"/>
                    </w:trPr>
                    <w:tc>
                      <w:tcPr>
                        <w:tcW w:w="3983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(א) העובר על הוראות סעיף 32(א), דינו - מאסר שלוש שנים או קנס מיליון וחמש מאות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שקלים חדשים.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בית המשפט שיש יסוד סביר לחשד שאדם עבר על הוראות המנויות בסעיף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32(א) בלא שקיבל לכך זכיון מאת הרשות, יצווה על תפיסתם של המכשירים והציוד שבהם, או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שבאמצעותם נעברה העבירה; על תפיסה כאמור יחולו, בשינויים המחוייבים, הוראות סעיפים 33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42 לפקודת סדר הדין הפלילי (מעצר וחיפוש) [נוסח חדש], התשכ"ט-101969.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(ב) באות להוסיף על סמכויות תפיסה לפי כל דין אחר ולא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מהן.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שידורים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ותחנות שידור</w:t>
                        </w:r>
                      </w:p>
                      <w:p w:rsidR="00827DE1" w:rsidRPr="00291EAE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זכיון</w:t>
                        </w:r>
                      </w:p>
                    </w:tc>
                  </w:tr>
                  <w:tr w:rsidR="00827DE1" w:rsidRPr="00291EAE">
                    <w:trPr>
                      <w:jc w:val="right"/>
                    </w:trPr>
                    <w:tc>
                      <w:tcPr>
                        <w:tcW w:w="3983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העושה אחת מאלה במזיד ושלא כדין, דינו - מאסר חמש שנים: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משחית תחנת שידור של הרשות או של בעל זכיון, גורם לה נזק ממשי או מסלק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ממקומה:</w:t>
                        </w:r>
                      </w:p>
                      <w:p w:rsidR="00827DE1" w:rsidRPr="00291EAE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מונע, מפריע או מעכב ביצוע שידורים בכל דרך שהיא.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בתחנת</w:t>
                        </w:r>
                      </w:p>
                      <w:p w:rsidR="00827DE1" w:rsidRPr="00291EAE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ובשידורים</w:t>
                        </w:r>
                      </w:p>
                    </w:tc>
                  </w:tr>
                  <w:tr w:rsidR="00827DE1" w:rsidRPr="00291EAE">
                    <w:trPr>
                      <w:jc w:val="right"/>
                    </w:trPr>
                    <w:tc>
                      <w:tcPr>
                        <w:tcW w:w="3983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המפריע לרשות, לבעל זכיון או לשלוחיהם, בעצמו או על ידי אחרים, בהקמתה,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בהפעלתה, בקיומה, בבדיקתה או בתיקונה של תחנת שידור, הנעשית כדין, דינו - קנס כאמור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61(א)(2) לחוק העונשין, ובהפרעה נמשכת - קנס נוסף בשיעור הקבוע בסעיף 61(ג) לחוק</w:t>
                        </w:r>
                      </w:p>
                      <w:p w:rsidR="00827DE1" w:rsidRPr="00291EAE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לכל יום שבו היא נמשכת.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לרשות</w:t>
                        </w:r>
                      </w:p>
                      <w:p w:rsidR="00827DE1" w:rsidRPr="00291EAE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לבעל זכיון</w:t>
                        </w:r>
                      </w:p>
                    </w:tc>
                  </w:tr>
                  <w:tr w:rsidR="00827DE1" w:rsidRPr="00291EAE">
                    <w:trPr>
                      <w:jc w:val="right"/>
                    </w:trPr>
                    <w:tc>
                      <w:tcPr>
                        <w:tcW w:w="3983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(א) קבעה המועצה או ועדה מוועדותיה, לפי הענין, שישיבה מסויימת תהיה סגורה, לא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יגלה מי שנמנה ברשימה המפורטת בסעיף קטן (ב) (להלן - חייב סודיות), כל פרט מדיוניה או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מדיוני ועדה מוועדותיה, אלא אם כן קיבל לכך אישור מראש מאת יושב ראש המועצה או יושב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הוועדה, לפי הענין.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חייבי הסודיות: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המועצה;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ועדה מייעצת לפי סעיף 18(א)(2);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המנהל;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הרשות:</w:t>
                        </w:r>
                      </w:p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מנהל חברת החדשות:</w:t>
                        </w:r>
                      </w:p>
                      <w:p w:rsidR="00827DE1" w:rsidRPr="00291EAE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אדם אחר המשתתף בישיבה, שנקבע שתהיה סגורה.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827DE1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חובת</w:t>
                        </w:r>
                      </w:p>
                      <w:p w:rsidR="00827DE1" w:rsidRPr="00291EAE" w:rsidRDefault="00827D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D04430" w:rsidRDefault="00D04430">
      <w:pPr>
        <w:rPr>
          <w:rtl/>
        </w:rPr>
      </w:pPr>
      <w:r>
        <w:rPr>
          <w:rtl/>
        </w:rPr>
        <w:br w:type="page"/>
      </w:r>
    </w:p>
    <w:p w:rsidR="00D04430" w:rsidRDefault="00000000">
      <w:pPr>
        <w:rPr>
          <w:rtl/>
        </w:rPr>
      </w:pPr>
      <w:r>
        <w:pict>
          <v:shape id="_x0000_s36595" o:spid="_x0000_s1103" type="#_x0000_t202" style="position:absolute;left:0;text-align:left;margin-left:50pt;margin-top:771.95pt;width:495.35pt;height:30pt;z-index:81;mso-position-horizontal-relative:page;mso-position-vertical-relative:page" stroked="f">
            <v:textbox style="mso-next-textbox:#_x0000_s36595" inset="0,0,0,0">
              <w:txbxContent>
                <w:p w:rsidR="00827DE1" w:rsidRDefault="00827DE1">
                  <w:r>
                    <w:rPr>
                      <w:rtl/>
                    </w:rPr>
                    <w:t>79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96" o:spid="_x0000_s1104" type="#_x0000_t202" style="position:absolute;left:0;text-align:left;margin-left:382.05pt;margin-top:704.3pt;width:187.5pt;height:38.6pt;z-index:80;mso-wrap-style:none;mso-position-horizontal-relative:page;mso-position-vertical-relative:page" stroked="f">
            <v:textbox style="mso-next-textbox:#_x0000_s36596" inset="0,0,0,0">
              <w:txbxContent>
                <w:p w:rsidR="00827DE1" w:rsidRDefault="00827DE1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97" o:spid="_x0000_s1105" type="#_x0000_t202" style="position:absolute;left:0;text-align:left;margin-left:90.2pt;margin-top:59.4pt;width:470.85pt;height:627.65pt;z-index:79;mso-wrap-style:none;mso-position-horizontal-relative:page;mso-position-vertical-relative:page" stroked="f">
            <v:textbox style="mso-next-textbox:#_x0000_s3659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9"/>
                    <w:gridCol w:w="7014"/>
                  </w:tblGrid>
                  <w:tr w:rsidR="00827DE1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חייבי סודיות לא יגלו פרט כלשהו אודות מכרזים, וכל חומר שהוגש בהקשר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למכרזים ולתכנם, כל עוד לא קבעה הרשות זוכה במכרז.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הוראות סעיפים קטנים (א) או (ג), דינו - מאסר שנה.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בהוראת סעיף זה כדי למנוע גילוי לפי דרישתו של בית משפט או של מי שמוסמך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לערוך חקירה על ביצוע עבירות.</w:t>
                        </w:r>
                      </w:p>
                    </w:tc>
                  </w:tr>
                  <w:tr w:rsidR="00827DE1" w:rsidRPr="00D04430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חובת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חבר המועצה העובר על הוראות סעיף 14, דינו - מאסר שנה.</w:t>
                        </w:r>
                      </w:p>
                    </w:tc>
                  </w:tr>
                  <w:tr w:rsidR="00827DE1" w:rsidRPr="00D04430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של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כעל זכיון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(א) בעל זכיון שקיים, בין בעצמו ובין באמצעות אחר מטעמו, שידורים בנושאים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האסורים לשידור לפי סעיף 46(א), דינו - כפל הקנס הקבוע בסעיף 61(א)(4) לחוק העונשין.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זכיון או נציגו שפעל בניגוד להוראות סעיף 108(ג), דינו - מאסר שנה.</w:t>
                        </w:r>
                      </w:p>
                    </w:tc>
                  </w:tr>
                  <w:tr w:rsidR="00827DE1" w:rsidRPr="00D04430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בזכיון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שהפרתם עבירה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(א) בעל זכיון שהפר, בין בעצמו ובין על ידי אחר, תנאים בזכיון שהשר קבע בתקנות כי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הפרתם היא עבירה, דינו - קנס בשיעור שנקבע בתקנות כאמור, ובלבד שהקנס לא יעלה על כפל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הקבוע בסעיף 61(א40) לחוק העונשין.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שהוטל לפי סעיף קטן (א) ישולם לרשות, ורשאית הרשות לקזזו מכל סכום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חבה לבעל הזכיון או לגבותו מבעל הזכיין בדרך של תובענה אזרחית.</w:t>
                        </w:r>
                      </w:p>
                    </w:tc>
                  </w:tr>
                  <w:tr w:rsidR="00827DE1" w:rsidRPr="00D04430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הפסקה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נעשה מעשה בדרך ובנסיבות שיש בהן משום עבירה לכאורה לפי סעיפים 90, 91, או 92,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שהוגש על העבירה כתב אישום לבית המשפט ובין שטרם הוגש, רשאי בית המשפט לצוות על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או על מי שנראה לבית המשפט אחראי לביצוע העבירה ועל שלוחיו או קבלניו, להפסיק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המעשה המהווה עבירה, ותקפו של צו כאמור יהיה עד שבית המשפט יבטל או ישנה אותו.</w:t>
                        </w:r>
                      </w:p>
                    </w:tc>
                  </w:tr>
                  <w:tr w:rsidR="00827DE1" w:rsidRPr="00D04430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בידי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נעברה עבירה לפי פרק זה בידי תאגיד, ייאשם בעבירה גם כל נושא משרה בו אלא אם כן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שהעבירה נעברה שלא בידיעתו ושהוא נקט בכל האמצעים הסבירים למניעתה; בסעיף זה,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"נושא משרה" - כהגדרתו בפקודת החברות.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חי: כספים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דמי זכיון, תמלוגיפ ומילוות</w:t>
                        </w:r>
                      </w:p>
                    </w:tc>
                  </w:tr>
                  <w:tr w:rsidR="00827DE1" w:rsidRPr="00D04430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זכיון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בעל זכיון ישלם לרשות דמי זכיון שנתיים בשיעור שיקבע השר בתקנות, ויכול שייקבעו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שיעורים שונים לפי היקף הזכיונות וסוגיהם.</w:t>
                        </w:r>
                      </w:p>
                    </w:tc>
                  </w:tr>
                  <w:tr w:rsidR="00827DE1" w:rsidRPr="00D04430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(א) בעל זכיון ישלם לרשות תמלוגים על הכנסותיו מביצוע שידורים וממתן שירותים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בחוק זה.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בהסכמת שר האוצר, יקבע בתקנות, מעת לעת, את שיעור התמלוגים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מהכנסות כאמור בסעיף קטן (א).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שיעור תמלוגים ששונה יהיה ששה חדשים מיום פרסומו ברשומות.</w:t>
                        </w:r>
                      </w:p>
                    </w:tc>
                  </w:tr>
                  <w:tr w:rsidR="00827DE1" w:rsidRPr="00D04430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בדמי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והתמלוגים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דמי הזכיון שישולמו לרשות ישמשו לה לכיסוי ההוצאות הכרוכות במילוי תפקידיה,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התפעול השוטף של חברת החדשות כאמור בסעיף 70(ב); עלו הוצאות הרשות על</w:t>
                        </w:r>
                      </w:p>
                      <w:p w:rsidR="00827DE1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הכנסותיה מדמי הזכיון, רשאית היא להשתמש בכספי התמלוגים להשלמת החסר; את יתרת</w:t>
                        </w:r>
                      </w:p>
                      <w:p w:rsidR="00827DE1" w:rsidRPr="00D04430" w:rsidRDefault="00827D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התמלוגים תעביר הרשות לאוצר המדינה.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8C5B08" w:rsidRDefault="008C5B08">
      <w:pPr>
        <w:rPr>
          <w:rtl/>
        </w:rPr>
      </w:pPr>
      <w:r>
        <w:rPr>
          <w:rtl/>
        </w:rPr>
        <w:br w:type="page"/>
      </w:r>
    </w:p>
    <w:p w:rsidR="008C5B08" w:rsidRDefault="00000000">
      <w:pPr>
        <w:rPr>
          <w:rtl/>
        </w:rPr>
      </w:pPr>
      <w:r>
        <w:pict>
          <v:shape id="_x0000_s36598" o:spid="_x0000_s1106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36598" inset="0,0,0,0">
              <w:txbxContent>
                <w:p w:rsidR="00827DE1" w:rsidRDefault="00827DE1">
                  <w:r>
                    <w:rPr>
                      <w:rtl/>
                    </w:rPr>
                    <w:t>80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99" o:spid="_x0000_s1107" type="#_x0000_t202" style="position:absolute;left:0;text-align:left;margin-left:70.1pt;margin-top:702.55pt;width:174.85pt;height:24.95pt;z-index:84;mso-wrap-style:none;mso-position-horizontal-relative:page;mso-position-vertical-relative:page" stroked="f">
            <v:textbox style="mso-next-textbox:#_x0000_s36599" inset="0,0,0,0">
              <w:txbxContent>
                <w:p w:rsidR="00827DE1" w:rsidRDefault="00827DE1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36600" o:spid="_x0000_s1108" type="#_x0000_t202" style="position:absolute;left:0;text-align:left;margin-left:338.8pt;margin-top:655.2pt;width:116.25pt;height:35.25pt;z-index:83;mso-wrap-style:none;mso-position-horizontal-relative:page;mso-position-vertical-relative:page" stroked="f">
            <v:textbox style="mso-next-textbox:#_x0000_s36600" inset="0,0,0,0">
              <w:txbxContent>
                <w:p w:rsidR="00827DE1" w:rsidRDefault="00827DE1">
                  <w:pPr>
                    <w:pStyle w:val="OCRStyle2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11 ס"ח התשכ"ח, עמ' 204.</w:t>
                  </w:r>
                </w:p>
                <w:p w:rsidR="00827DE1" w:rsidRPr="008C5B08" w:rsidRDefault="00827DE1">
                  <w:pPr>
                    <w:pStyle w:val="OCRStyle22"/>
                    <w:ind w:left="126"/>
                  </w:pPr>
                  <w:r>
                    <w:rPr>
                      <w:rtl/>
                    </w:rPr>
                    <w:t>12 ס"ח התשכ"ה, עמ' .240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01" o:spid="_x0000_s1109" type="#_x0000_t202" style="position:absolute;left:0;text-align:left;margin-left:75.25pt;margin-top:54.3pt;width:478.75pt;height:582.9pt;z-index:82;mso-wrap-style:none;mso-position-horizontal-relative:page;mso-position-vertical-relative:page" stroked="f">
            <v:textbox style="mso-next-textbox:#_x0000_s36601" inset="0,0,0,0">
              <w:txbxContent>
                <w:tbl>
                  <w:tblPr>
                    <w:tblW w:w="51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649"/>
                  </w:tblGrid>
                  <w:tr w:rsidR="00827DE1" w:rsidRPr="008C5B08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השר, בהסכמת שר האוצר, יקבע בתקנות את המועדים לתשלום דמי הזכיון והתמלוגים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'99 ו-100 ולהעברת יתרת התמלוגים כאמור בסעיף .101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7DE1" w:rsidRPr="008C5B08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</w:t>
                        </w:r>
                      </w:p>
                    </w:tc>
                  </w:tr>
                  <w:tr w:rsidR="00827DE1" w:rsidRPr="008C5B08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הרשות רשאית, בכפוף לאמור בכל חוק, לקבל מילוות לשם מימון ביניים של תחילת</w:t>
                        </w:r>
                      </w:p>
                      <w:p w:rsidR="00827DE1" w:rsidRPr="008C5B08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פעולותיה ומילוות שאינם למטרת מימון ביניים כאמור - באישור שר האוצר.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7DE1" w:rsidRPr="008C5B08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מענק פיצויים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8C5B08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(א) בסימן זה -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"עתון יומי" - תאגיד המוציא לאור עתון יומי בישראל והחבר באיגוד העיתונים היומיים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קולנוע" - עסק של עינוג ציבורי כמשמעותו בחוק רישוי עסקים, התשכ"ח-111968,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ברשיון כדין שעיסוקו הצגות קולנוע.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תשלם מענק שנתי (להלן - מענק), לעתון יומי ולבית קולנוע שהכנסותיהם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מפרסומת קטנו בשל שידורי פרסומת בטלויזיה לפי חוק זה (להלן - זכאים).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שופט או אדם אחר שימנה נשיא בית המשפט העליון, יקבע מיהו העתון היומי ובית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הקולנוע הזכאי בכל שנה, את התקופה בה ישולם המענק ואת החלוקה של המענק בין הזכאים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שתקופת המענק לא תעלה על תקופה שלאחר תום תקפו של סימן זה.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עתון יומי או בעל בית קולנוע שהוא בעל זכיון לשידורי טלויזיה או בעל זכיון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לשידורים לפי פרק ב'1 לחוק הבזק או בעל ענין בתאגיד כאמור, בין במישרין ובין בעקיפין, לא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זכאי למענק.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7DE1" w:rsidRPr="008C5B08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זכאות למענק</w:t>
                        </w:r>
                      </w:p>
                    </w:tc>
                  </w:tr>
                  <w:tr w:rsidR="00827DE1" w:rsidRPr="008C5B08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(א) המענק ישולם מתוך יתרת התמלוגים שתיוותר לרשות לאחר כיסוי הוצאותיה.</w:t>
                        </w:r>
                      </w:p>
                      <w:p w:rsidR="00827DE1" w:rsidRPr="008C5B08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אחת לשנה, את סכום המענק.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7DE1" w:rsidRPr="008C5B08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המענק</w:t>
                        </w:r>
                      </w:p>
                    </w:tc>
                  </w:tr>
                  <w:tr w:rsidR="00827DE1" w:rsidRPr="008C5B08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827DE1" w:rsidRPr="008C5B08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תחולתו של סימן זה, עד תום שלוש שנים מיום תחילת השידורים בידי בעל זכיון.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7DE1" w:rsidRPr="008C5B08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טי: שונות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זכויות, חסינויות וסמכויות מיוחדות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8C5B08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(א) על אף האמור בכל דין, לא תישא הרשות באחריות על הפרתה של זכות קנין רוחני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כלשהי, לרבות זכות יוצרים, בידי בעל זכיון או שלוחו.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בחוק איסור לשון הרע, התשכ"ה-121965, לא תישא הרשות באחריות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הפרת הוראותיו של החוק האמור בידי בעל זכיון או בידי שלוחו, זולת אם אישרה הרשות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את התכנית שבה הופרו הוראות החוק האמור.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(א) לצורך פיקוח על ביצוען של הוראות חוק זה, התקנות והכללים שלפיו ותנאי הזכיון,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נציג שהרשות הסמיכה אותו לכך (בסעיף זה - הנציג) להיכנס לכל מיתקן, משרד, אולפן או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תחנת שידור המשמשים בעל זכיון לצרכי הפעלת שידורים או ניהולם, לפי הענין.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חסינויות הרשות</w:t>
                        </w:r>
                      </w:p>
                      <w:p w:rsidR="00827DE1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כניסה</w:t>
                        </w:r>
                      </w:p>
                      <w:p w:rsidR="00827DE1" w:rsidRPr="008C5B08" w:rsidRDefault="00827D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ועיון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24618A" w:rsidRDefault="0024618A">
      <w:pPr>
        <w:rPr>
          <w:rtl/>
        </w:rPr>
      </w:pPr>
      <w:r>
        <w:rPr>
          <w:rtl/>
        </w:rPr>
        <w:br w:type="page"/>
      </w:r>
    </w:p>
    <w:p w:rsidR="0024618A" w:rsidRDefault="00000000">
      <w:pPr>
        <w:rPr>
          <w:rtl/>
        </w:rPr>
      </w:pPr>
      <w:r>
        <w:pict>
          <v:shape id="_x0000_s36602" o:spid="_x0000_s1110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36602" inset="0,0,0,0">
              <w:txbxContent>
                <w:p w:rsidR="00827DE1" w:rsidRDefault="00827DE1">
                  <w:r>
                    <w:rPr>
                      <w:rtl/>
                    </w:rPr>
                    <w:t>81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03" o:spid="_x0000_s1111" type="#_x0000_t202" style="position:absolute;left:0;text-align:left;margin-left:396.25pt;margin-top:706.95pt;width:169.7pt;height:39.6pt;z-index:87;mso-wrap-style:none;mso-position-horizontal-relative:page;mso-position-vertical-relative:page" stroked="f">
            <v:textbox style="mso-next-textbox:#_x0000_s36603" inset="0,0,0,0">
              <w:txbxContent>
                <w:p w:rsidR="00827DE1" w:rsidRDefault="00827DE1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36604" o:spid="_x0000_s1112" type="#_x0000_t202" style="position:absolute;left:0;text-align:left;margin-left:97.45pt;margin-top:57.9pt;width:468.45pt;height:629.25pt;z-index:86;mso-wrap-style:none;mso-position-horizontal-relative:page;mso-position-vertical-relative:page" stroked="f">
            <v:textbox style="mso-next-textbox:#_x0000_s36604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7"/>
                    <w:gridCol w:w="7021"/>
                  </w:tblGrid>
                  <w:tr w:rsidR="00827DE1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1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הנציג רשאי לעיין ולבדוק כל מסמך, רשימה, ספר חשבונות, פנקס, מאגר מידע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ממוחשב או הקלטה ולהעתיקם בכל דרך שתיראה לו, ובלבד שהעתקה כאמור תהא מותרת לצרכי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ובקרה בלבד.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או נציגו לענין זה, חייב לאפשר לנציג לקיים את הוראותיו של סעיף זה,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להמציא לנציג ולהציג לפניו כל מסמך, רשימה, ספר חשבונות, פנקס, מאגר מידע ממוחשב או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הקלטה שנדרש להמציאם או להציגם וכן למסור לו מידע שברשותו או שבשליטתו, הדרוש לנציג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פיקוח כאמור בסעיף קטן (א).</w:t>
                        </w:r>
                      </w:p>
                    </w:tc>
                  </w:tr>
                  <w:tr w:rsidR="00827DE1" w:rsidRPr="0024618A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 סמכויות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וזכיונות בשעת</w:t>
                        </w:r>
                      </w:p>
                      <w:p w:rsidR="00827DE1" w:rsidRPr="0024618A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  <w:tc>
                      <w:tcPr>
                        <w:tcW w:w="4121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(א) הממשלה רשאית, בשל תנאי חירום המחייבים הפקעת תדרי רדיו לצרכים צבאיים,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על התלייה או הגבלה של סמכויות הרשות ושל זכיונות, לתקופה שלא תעלה על שלושים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ימים; הממשלה רשאית, באישור ועדת החוץ והבטחון של הכנסת, להאריך תקפה של החלטה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לתקופה שתקבע.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או בעל זכיון לא יהיו זכאים לפיצוי מהממשלה בעד נזק ישיר או עקיף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להם עקב הכרזה כאמור בסעיף קטן (א), אולם בעל זכיון יהא זכאי להחזרת הוצאות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קבועות שהוציא לצורך התפעול השוטף של התחנה בתקופה בה היתה ההחלטה בתוקף; בסעיף</w:t>
                        </w:r>
                      </w:p>
                      <w:p w:rsidR="00827DE1" w:rsidRPr="0024618A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"הוצאות קבועות" - יציאות והוצאות שמכיר בהן פקיד השומה כהוצאה לשם ייצור הכנסה.</w:t>
                        </w:r>
                      </w:p>
                    </w:tc>
                  </w:tr>
                  <w:tr w:rsidR="00827DE1" w:rsidRPr="0024618A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הקצאת תדרי</w:t>
                        </w:r>
                      </w:p>
                      <w:p w:rsidR="00827DE1" w:rsidRPr="0024618A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</w:t>
                        </w:r>
                      </w:p>
                    </w:tc>
                    <w:tc>
                      <w:tcPr>
                        <w:tcW w:w="4121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השר יקצה לפי סמכויותיו בפקודת הטלגרף האלחוטי ובהתאם לאמור בסעיף 44א לחוק</w:t>
                        </w:r>
                      </w:p>
                      <w:p w:rsidR="00827DE1" w:rsidRPr="0024618A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השידור, תדרי רדיו לשם ביצוע שידורים לפי חוק זה.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1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ועדה לתיאום שידורים</w:t>
                        </w:r>
                      </w:p>
                    </w:tc>
                  </w:tr>
                  <w:tr w:rsidR="00827DE1" w:rsidRPr="0024618A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ועדת</w:t>
                        </w:r>
                      </w:p>
                      <w:p w:rsidR="00827DE1" w:rsidRPr="0024618A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התיאום והרכבה</w:t>
                        </w:r>
                      </w:p>
                    </w:tc>
                    <w:tc>
                      <w:tcPr>
                        <w:tcW w:w="4121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(א) תוקם ועדה לתיאום פעילותן של הרשות, רשות השידור, הטלויזיה הלימודית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והמועצה לשידורי כבלים שנתמנתה לפי סעיף 6ב לחוק הבזק (בסימן זה - ועדת התיאום).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התיאום תהיה של חמישה חברים: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היושב ראש שמינתה הממשלה, לפי המלצת שר החינוך והתרבות;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שמינה השר כלהלן: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נציג מטעם הרשות, לפי המלצת המועצה;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מטעם המועצה לשידורי כבלים;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מטעם רשות השידור שמינה השר הממונה על רשות השידור;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מטעם הטלויזיה הלימודית שמינה שר החינוך והתרבות.</w:t>
                        </w:r>
                      </w:p>
                      <w:p w:rsidR="00827DE1" w:rsidRPr="0024618A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לכל נציג ימונה ממלא מקום בידי השר שמינה את הנציג.</w:t>
                        </w:r>
                      </w:p>
                    </w:tc>
                  </w:tr>
                  <w:tr w:rsidR="00827DE1" w:rsidRPr="0024618A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ועדת</w:t>
                        </w:r>
                      </w:p>
                      <w:p w:rsidR="00827DE1" w:rsidRPr="0024618A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התיאום</w:t>
                        </w:r>
                      </w:p>
                    </w:tc>
                    <w:tc>
                      <w:tcPr>
                        <w:tcW w:w="4121" w:type="pct"/>
                      </w:tcPr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תפקידי ועדת התיאום הם: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הגבלה ברכישת תכניות מספקים מחוץ לישראל, כאמור בסעיף 62, בשינויים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המחוייבים;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מניעת שידורן של תכניות דומות או זהות שהופקו או שהוחל בהפקתן בידי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רשות השידור, הטלויזיה הלימודית או בידי בעלי הזכיונות לפי חוק זה או</w:t>
                        </w:r>
                      </w:p>
                      <w:p w:rsidR="00827DE1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הבזק:</w:t>
                        </w:r>
                      </w:p>
                      <w:p w:rsidR="00827DE1" w:rsidRPr="0024618A" w:rsidRDefault="00827D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פעולת תיאום אחרת שתטיל עליה הממשלה.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DA5DF2" w:rsidRDefault="00DA5DF2">
      <w:pPr>
        <w:rPr>
          <w:rtl/>
        </w:rPr>
      </w:pPr>
      <w:r>
        <w:rPr>
          <w:rtl/>
        </w:rPr>
        <w:br w:type="page"/>
      </w:r>
    </w:p>
    <w:p w:rsidR="00DA5DF2" w:rsidRDefault="00000000">
      <w:pPr>
        <w:rPr>
          <w:rtl/>
        </w:rPr>
      </w:pPr>
      <w:r>
        <w:pict>
          <v:shape id="_x0000_s36605" o:spid="_x0000_s1113" type="#_x0000_t202" style="position:absolute;left:0;text-align:left;margin-left:50pt;margin-top:771.95pt;width:495.35pt;height:30pt;z-index:91;mso-position-horizontal-relative:page;mso-position-vertical-relative:page" stroked="f">
            <v:textbox style="mso-next-textbox:#_x0000_s36605" inset="0,0,0,0">
              <w:txbxContent>
                <w:p w:rsidR="00827DE1" w:rsidRDefault="00827DE1">
                  <w:r>
                    <w:rPr>
                      <w:rtl/>
                    </w:rPr>
                    <w:t>82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06" o:spid="_x0000_s1114" type="#_x0000_t202" style="position:absolute;left:0;text-align:left;margin-left:76.75pt;margin-top:712.8pt;width:166.3pt;height:25.95pt;z-index:90;mso-wrap-style:none;mso-position-horizontal-relative:page;mso-position-vertical-relative:page" stroked="f">
            <v:textbox style="mso-next-textbox:#_x0000_s36606" inset="0,0,0,0">
              <w:txbxContent>
                <w:p w:rsidR="00827DE1" w:rsidRDefault="00827DE1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36607" o:spid="_x0000_s1115" type="#_x0000_t202" style="position:absolute;left:0;text-align:left;margin-left:78.55pt;margin-top:54.25pt;width:470.85pt;height:651.6pt;z-index:89;mso-wrap-style:none;mso-position-horizontal-relative:page;mso-position-vertical-relative:page" stroked="f">
            <v:textbox style="mso-next-textbox:#_x0000_s36607" inset="0,0,0,0">
              <w:txbxContent>
                <w:tbl>
                  <w:tblPr>
                    <w:tblW w:w="50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2"/>
                    <w:gridCol w:w="1639"/>
                  </w:tblGrid>
                  <w:tr w:rsidR="00827DE1" w:rsidRPr="00DA5DF2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חבר ועדת התיאום רשאי לערור לפני הממשלה, באמצעות השר שמינהו, על החלטה של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תוך שבעים ושתיים שעות ממועד קבלתה; ביצוע ההחלטה יעוכב עד להכרעת הממשלה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של</w:t>
                        </w:r>
                      </w:p>
                      <w:p w:rsidR="00827DE1" w:rsidRPr="00DA5DF2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התיאום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נציב תלונות</w:t>
                        </w:r>
                      </w:p>
                    </w:tc>
                    <w:tc>
                      <w:tcPr>
                        <w:tcW w:w="957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DA5DF2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(א) השר ימנה נציב תלונות שתפקידו לברר תלונות הבאות אליו מקרב הציבור בנוגע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לשידורים (להלן - נציב התלונות); מינויו של נציב התלונות יהיה לחמש שנים.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תשלם לנציב התלונות את משכורתו ואת התשלומים האחרים המגיעים לו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תקופת כהונתו, בשיעור שיקבע השר.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מינויו של נציב התלונות ועל מען משרדו תפורסם ברשומות.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נציב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תלונות ותקופת</w:t>
                        </w:r>
                      </w:p>
                      <w:p w:rsidR="00827DE1" w:rsidRPr="00DA5DF2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</w:t>
                        </w:r>
                      </w:p>
                    </w:tc>
                  </w:tr>
                  <w:tr w:rsidR="00827DE1" w:rsidRPr="00DA5DF2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מינויו של נציב התלונות יפקע לפני תום כהונתו באחת מאלה: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בהתפטרותו;</w:t>
                        </w:r>
                      </w:p>
                      <w:p w:rsidR="00827DE1" w:rsidRPr="00DA5DF2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החליט השר, לאחר התייעצות עם המועצה, להעבירו מכהונתו.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827DE1" w:rsidRPr="00DA5DF2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סקיעת כהונה</w:t>
                        </w:r>
                      </w:p>
                    </w:tc>
                  </w:tr>
                  <w:tr w:rsidR="00827DE1" w:rsidRPr="00DA5DF2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תלונה תוגש בכתב במישרין לנציב התלונות, תיחתם ביד המתלונן ויצויינו בה שם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המתלונן ומענו, תיאור מפורט של הענין שעליו נסבה התלונה, לרבות המועד בו ארע וכל פרט</w:t>
                        </w:r>
                      </w:p>
                      <w:p w:rsidR="00827DE1" w:rsidRPr="00DA5DF2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הנוגע לענין והמסייע לבירור יעיל של התלונה.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827DE1" w:rsidRPr="00DA5DF2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תלונה</w:t>
                        </w:r>
                      </w:p>
                    </w:tc>
                  </w:tr>
                  <w:tr w:rsidR="00827DE1" w:rsidRPr="00DA5DF2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(א) תלונה ניתנת להגשה על הרשות, על בעל זכיון, על חברת החדשות וכן על עובד,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משרה או ממלא תפקיד של הרשות, של בעל זכיון או של חברת החדשות.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נושא התלונה יכול שיהיה -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כשהתלונה על בעל זכיון או על חברת החדשות - תכנם של השידורים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ששידורם נוגד הוראות חוק זה, או תקנות או כללים שנקבעו לפיו או שיש בהם פסול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על פי דין;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כשהתלונה על הרשות - מעשה או מחדל הנוגע לפיקוח על שידוריו של בעל</w:t>
                        </w:r>
                      </w:p>
                      <w:p w:rsidR="00827DE1" w:rsidRPr="00DA5DF2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זכיון, ולענין שידורי הרשות - כאמור בפסקה (1).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 על מי</w:t>
                        </w:r>
                      </w:p>
                      <w:p w:rsidR="00827DE1" w:rsidRPr="00DA5DF2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מה</w:t>
                        </w:r>
                      </w:p>
                    </w:tc>
                  </w:tr>
                  <w:tr w:rsidR="00827DE1" w:rsidRPr="00DA5DF2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(א) לא יהיה בירור בתלונות אלה: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תלונה של בעל זכיון על הרשות או על חברת החדשות;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תלונה של בעל זכיון על בעל זכיון אחר;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תלונה של מי שמועסק בחברת החדשות, ברשות, או אצל בעל זכיון, בענין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להעסקתו: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תלונה בענין התלוי ועומד בבית משפט או בבית דין או שבית משפט או בית דין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הכריע בו לגופו;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תלונה על פעולה שיפוטית של בית משפט או שופט, של בית דין או חבר בית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ושל ועדה שהוקמה על פי חוק או של חבר מחבריה;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תלונה בענין שניתנה בו החלטה שעליה אפשר, או היה אפשר, להגיש השגה,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או ערעור והוא אינו מסוג הענינים שפסקאות (1) עד (5) דנות בהם;</w:t>
                        </w:r>
                      </w:p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תלונה שהוגשה לאחר שעברו שלושה חודשים מיום שארע הענין שעליו היא</w:t>
                        </w:r>
                      </w:p>
                      <w:p w:rsidR="00827DE1" w:rsidRPr="00DA5DF2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נסבה;</w:t>
                        </w:r>
                      </w:p>
                    </w:tc>
                    <w:tc>
                      <w:tcPr>
                        <w:tcW w:w="957" w:type="pct"/>
                      </w:tcPr>
                      <w:p w:rsidR="00827DE1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תלונות שאין</w:t>
                        </w:r>
                      </w:p>
                      <w:p w:rsidR="00827DE1" w:rsidRPr="00DA5DF2" w:rsidRDefault="00827D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לברר אותן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EB55C2" w:rsidRDefault="00EB55C2">
      <w:pPr>
        <w:rPr>
          <w:rtl/>
        </w:rPr>
      </w:pPr>
      <w:r>
        <w:rPr>
          <w:rtl/>
        </w:rPr>
        <w:br w:type="page"/>
      </w:r>
    </w:p>
    <w:p w:rsidR="00EB55C2" w:rsidRDefault="00000000">
      <w:pPr>
        <w:rPr>
          <w:rtl/>
        </w:rPr>
      </w:pPr>
      <w:r>
        <w:pict>
          <v:shape id="_x0000_s36608" o:spid="_x0000_s1116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36608" inset="0,0,0,0">
              <w:txbxContent>
                <w:p w:rsidR="00827DE1" w:rsidRDefault="00827DE1">
                  <w:r>
                    <w:rPr>
                      <w:rtl/>
                    </w:rPr>
                    <w:t>83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09" o:spid="_x0000_s1117" type="#_x0000_t202" style="position:absolute;left:0;text-align:left;margin-left:320.25pt;margin-top:677.95pt;width:242.75pt;height:68.1pt;z-index:93;mso-wrap-style:none;mso-position-horizontal-relative:page;mso-position-vertical-relative:page" stroked="f">
            <v:textbox style="mso-next-textbox:#_x0000_s36609" inset="0,0,0,0">
              <w:txbxContent>
                <w:p w:rsidR="00827DE1" w:rsidRDefault="00827DE1">
                  <w:pPr>
                    <w:pStyle w:val="OCRStyle25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11 ס"ח התשכ"ט, עמ' 20.</w:t>
                  </w:r>
                </w:p>
                <w:p w:rsidR="00827DE1" w:rsidRPr="00EB55C2" w:rsidRDefault="00827DE1">
                  <w:pPr>
                    <w:pStyle w:val="OCRStyle25"/>
                    <w:ind w:left="1393"/>
                  </w:pPr>
                  <w:r>
                    <w:rPr>
                      <w:rtl/>
                    </w:rPr>
                    <w:t>14 דיני מדינת ישראל, נוסח חדש 18, עמ' .421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10" o:spid="_x0000_s1118" type="#_x0000_t202" style="position:absolute;left:0;text-align:left;margin-left:99.05pt;margin-top:61.55pt;width:464.9pt;height:612.2pt;z-index:92;mso-wrap-style:none;mso-position-horizontal-relative:page;mso-position-vertical-relative:page" stroked="f">
            <v:textbox style="mso-next-textbox:#_x0000_s36610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9"/>
                    <w:gridCol w:w="1134"/>
                  </w:tblGrid>
                  <w:tr w:rsidR="00827DE1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תלונה שנציב התלונות סבור כי היא קנטרנית או טרדנית-,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תלונה על בעל זכיון בענין שלגביו הוגשה כבר תלונה לרשות;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תלונה בענין שלגביו כבר הוגשה תלונה למבקר המדינה בתפקידו כנציב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תלונות הציבור לפי הפרק השביעי של חוק מבקר המדינה.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תלונה שלפי סעיף קטן (א) אין לברר אותה, יודיע נציב התלונות למתלונן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שלא יטפל בתלונה ויציין את הנימוקים לכך.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EB55C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(א) נציב התלונות רשאי לברר את התלונה בכל דרך שיראה לנכון והוא אינו קשור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להוראה שבסדר דין או כדיני ראיות.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התלונות יביא את התלונה לידיעת מי שהתלונה עליי, ואם היה עובד, נושא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או ממלא תפקיד כאמור בסעיף 117(א) - גם לידיעת הממונה עליו (להלן - הממונה), ויתן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הזדמנות נאותה להשיב עליה; נציב התלונות רשאי לדרוש מהם כי ישיבו על התלונה תוך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שיקבע בדרישתו.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נציב התלונות רשאי גם לשמוע את המתלונן, את מי שהתלונה עליו וכל אדם אחר,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בכך תועלת.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לצורך הבירור רשאי נציב התלונות לדרוש מכל אדם להתייצב לפניו ולתת לו, תוך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שיקבע בדרישה ובאופן שיקבע, כל ידיעה או מסמך העשויים לדעת נציב התלונות לעזור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בבירור התלונה: מי שנדרש להתייצב או למסור ידיעה או מסמך כאמור, חייב למלא אחר הדרישה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סעיף 11 לחוק ועדות חקירה, התשכ"ט-131968, יחולו, בשינויים המחוייבים, על סירוב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אחר הדרישה.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האמור בסעיף קטן (ד) אינו בא לגרוע מהוראות פרק ג' לפקודת הראיות ן נוסח חדש]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פקודת הראיות)14.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827DE1" w:rsidRPr="00EB55C2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הבירור</w:t>
                        </w:r>
                      </w:p>
                    </w:tc>
                  </w:tr>
                  <w:tr w:rsidR="00827DE1" w:rsidRPr="00EB55C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נציב התלונות יפסיק בירור תלונה אם ראה כי מלכתחילה לא היה מקום לבירורה לפי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סימן זה, ורשאי הוא להפסיקו אם ראה שענין התלונה בא על תיקונו או שהמתלונן ביטל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תלונתו; נציב התלונות יודיע בכתב למתלונן ולמי שהתלונה עליו, שהפסיק את הבירור, ויציין</w:t>
                        </w:r>
                      </w:p>
                      <w:p w:rsidR="00827DE1" w:rsidRPr="00EB55C2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הנימוקים לכך.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827DE1" w:rsidRPr="00EB55C2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הבירור</w:t>
                        </w:r>
                      </w:p>
                    </w:tc>
                  </w:tr>
                  <w:tr w:rsidR="00827DE1" w:rsidRPr="00EB55C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(א) מצא נציב התלונות שהתלונה היתה מוצדקת, כולה או מקצתה, ימסור על כך הודעה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 בכתב למתלונן ולמי שהתלונה עליו: העלה בירור התלונה קיומו של ליקוי, רשאי נציב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התלונות להצביע לפני מי שהתלונה עליו על הצורך בתיקון הליקוי ועל הדרך והמועד לכך.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של נציב התלונות כאמור בסעיף קטן (א) תימסר גם לאלה: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כשהתלונה על בעל זכיון או על החברה - לרשות,-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כשהתלונה על הרשות - לשר;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כשהתלונה על עובד, נושא משרה, או ממלא תפקיד כאמור בסעיף 117(א) -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לממונה.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לענין שידורי רשות, חברת החדשות ובעל זכיון שהיו נושא לתלונה, ישדרו</w:t>
                        </w:r>
                      </w:p>
                      <w:p w:rsidR="00827DE1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 נציב התלונות, הודעה בדבר תוצאות בירורה של תלונה כאמור שנמצאה מוצדקת,</w:t>
                        </w:r>
                      </w:p>
                      <w:p w:rsidR="00827DE1" w:rsidRPr="00EB55C2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ובנוסח שקבע נציב התלונות בדרישתו.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827DE1" w:rsidRPr="00EB55C2" w:rsidRDefault="00827D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הבירור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BA7CF9" w:rsidRDefault="00BA7CF9">
      <w:pPr>
        <w:rPr>
          <w:rtl/>
        </w:rPr>
      </w:pPr>
      <w:r>
        <w:rPr>
          <w:rtl/>
        </w:rPr>
        <w:br w:type="page"/>
      </w:r>
    </w:p>
    <w:p w:rsidR="00BA7CF9" w:rsidRDefault="00000000">
      <w:pPr>
        <w:rPr>
          <w:rtl/>
        </w:rPr>
      </w:pPr>
      <w:r>
        <w:pict>
          <v:shape id="_x0000_s36611" o:spid="_x0000_s1119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36611" inset="0,0,0,0">
              <w:txbxContent>
                <w:p w:rsidR="00827DE1" w:rsidRDefault="00827DE1">
                  <w:r>
                    <w:rPr>
                      <w:rtl/>
                    </w:rPr>
                    <w:t>84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12" o:spid="_x0000_s1120" type="#_x0000_t202" style="position:absolute;left:0;text-align:left;margin-left:75.15pt;margin-top:715.15pt;width:180pt;height:23.35pt;z-index:96;mso-wrap-style:none;mso-position-horizontal-relative:page;mso-position-vertical-relative:page" stroked="f">
            <v:textbox style="mso-next-textbox:#_x0000_s36612" inset="0,0,0,0">
              <w:txbxContent>
                <w:p w:rsidR="00827DE1" w:rsidRDefault="00827DE1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36613" o:spid="_x0000_s1121" type="#_x0000_t202" style="position:absolute;left:0;text-align:left;margin-left:76.95pt;margin-top:61.75pt;width:463.1pt;height:610.45pt;z-index:95;mso-wrap-style:none;mso-position-horizontal-relative:page;mso-position-vertical-relative:page" stroked="f">
            <v:textbox style="mso-next-textbox:#_x0000_s36613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61"/>
                    <w:gridCol w:w="1560"/>
                  </w:tblGrid>
                  <w:tr w:rsidR="00827DE1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שהתלונה עליו או הממונה יודיע לנציב התלונות, תוך המועד האמור בסעיף קטן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על האמצעים שנקטו לתיקון הליקוי; לא הניחה ההודעה את דעתו של נציב התלונות או שלא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כנדרש, רשאי הוא להביא את הענין לידיעת השר.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מצא נציב התלונות שהתלונה לא היתד, מוצדקת, יודיע על כך למתלונן, למי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שהתלונה עליו ולממונה שקיבל הודעה לפי סעיף 119(ב), ורשאי הוא לפרש בהודעתו את תמצית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ממצאיו.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העלה בירור התלונה חשד שנעברה עבירה פלילית יודיע על כך נציב התלונות ליועץ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BA7CF9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(א) החלטותיו של נציב התלונות בענין תלונה -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בהן כדי להעניק למתלונן או לאדם אחר זכות או סעד בבית משפט או בבית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שלא היו לו לפני כן;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בהן כדי למנוע מהמתלונן או מאדם אחר להשתמש בזכות או לבקש סעד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זכאי להם; אולם אם נקבע בחיקוק מועד לשימוש בזכות או לבקשת סעד כאמור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יוארך המועד בשל הגשת התלונה או בירורה.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ייזקק בית משפט או בית דין לבקשת סעד נגד החלטותיו וממצאיו של נציב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התלונות.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וסעדים</w:t>
                        </w:r>
                      </w:p>
                    </w:tc>
                  </w:tr>
                  <w:tr w:rsidR="00827DE1" w:rsidRPr="00BA7CF9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דין נציב התלונות וכל אדם אחר שבעזרתו מבצע נציב התלונות את תפקידיו כדין עובד</w:t>
                        </w:r>
                      </w:p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לענין חוק העונשין.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התלונות -</w:t>
                        </w:r>
                      </w:p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ציבור</w:t>
                        </w:r>
                      </w:p>
                    </w:tc>
                  </w:tr>
                  <w:tr w:rsidR="00827DE1" w:rsidRPr="00BA7CF9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(א) נציב התלונות יגיש לשר, לפחות אחת לשנה, דו"ח על פעולותיו שיכיל סקירה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ותיאור הטיפול במבחר של תלונות; משהוגש דו"ח רשאי נציב התלונות לפרסמו.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דו"ח או מסמך אחר שפרסם או הכין נציב התלונות במילוי תפקידו וכן הודעה</w:t>
                        </w:r>
                      </w:p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אגב מילוי תפקידו לא ישמשו ראיה בהליך משפטי או משמעתי.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</w:tc>
                  </w:tr>
                  <w:tr w:rsidR="00827DE1" w:rsidRPr="00BA7CF9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125. אין על נציב התלונות מרות בעניני מילוי תפקידו על פי סימן זה, זולת מרותו של הדין.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תלותו של</w:t>
                        </w:r>
                      </w:p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התלונות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די: חובות והתקשרויות במישור הבין-לאומי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BA7CF9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126, הרשות, בעל זכיון או מי שהשר יקבע לכך יקיים את החובות המוטלות על מדינת ישראל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אמנות בין-לאומיות בענין שידורים לפי חוק זה.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מכוח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הבין-</w:t>
                        </w:r>
                      </w:p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</w:t>
                        </w:r>
                      </w:p>
                    </w:tc>
                  </w:tr>
                  <w:tr w:rsidR="00827DE1" w:rsidRPr="00BA7CF9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127. הרשות לא תתקשר בהסכם עם ממשלה ולא תצטרף לארגונים בין-לאומיים, אלא באישור</w:t>
                        </w:r>
                      </w:p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התקשרויות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במישור</w:t>
                        </w:r>
                      </w:p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הבין- לאומי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החלת דינים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BA7CF9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128. לענין סעד בדרך צו מניעה, דין הרשות כדין המדינה בכל הקשור, במישרין או בעקיפין,</w:t>
                        </w:r>
                      </w:p>
                      <w:p w:rsidR="00827DE1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בשידורי הרשות או החברה או בהכנתם.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Pr="00BA7CF9" w:rsidRDefault="00827D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 מגיעה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0867A5" w:rsidRDefault="000867A5">
      <w:pPr>
        <w:rPr>
          <w:rtl/>
        </w:rPr>
      </w:pPr>
      <w:r>
        <w:rPr>
          <w:rtl/>
        </w:rPr>
        <w:br w:type="page"/>
      </w:r>
    </w:p>
    <w:p w:rsidR="000867A5" w:rsidRDefault="00000000">
      <w:pPr>
        <w:rPr>
          <w:rtl/>
        </w:rPr>
      </w:pPr>
      <w:r>
        <w:pict>
          <v:shape id="_x0000_s36614" o:spid="_x0000_s1122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36614" inset="0,0,0,0">
              <w:txbxContent>
                <w:p w:rsidR="00827DE1" w:rsidRDefault="00827DE1">
                  <w:r>
                    <w:rPr>
                      <w:rtl/>
                    </w:rPr>
                    <w:t>85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15" o:spid="_x0000_s1123" type="#_x0000_t202" style="position:absolute;left:0;text-align:left;margin-left:316.15pt;margin-top:616.35pt;width:250.45pt;height:123.95pt;z-index:99;mso-wrap-style:none;mso-position-horizontal-relative:page;mso-position-vertical-relative:page" stroked="f">
            <v:textbox style="mso-next-textbox:#_x0000_s36615" inset="0,0,0,0">
              <w:txbxContent>
                <w:p w:rsidR="00827DE1" w:rsidRDefault="00827DE1">
                  <w:pPr>
                    <w:pStyle w:val="OCRStyle2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15 ס"ח התשכ"ט, עמ' 103.</w:t>
                  </w:r>
                </w:p>
                <w:p w:rsidR="00827DE1" w:rsidRDefault="00827DE1">
                  <w:pPr>
                    <w:pStyle w:val="OCRStyle2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16 ס"ח התשי"ט, עמ' 190: התשכ''א, עמ' .60</w:t>
                  </w:r>
                </w:p>
                <w:p w:rsidR="00827DE1" w:rsidRDefault="00827DE1">
                  <w:pPr>
                    <w:pStyle w:val="OCRStyle2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17 ס"ח התש"ם, עמ' .2</w:t>
                  </w:r>
                </w:p>
                <w:p w:rsidR="00827DE1" w:rsidRDefault="00827DE1">
                  <w:pPr>
                    <w:pStyle w:val="OCRStyle2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18 דיני מדינת ישראל, נוסח חדש 10, עמ' 266: ס"ח התשמ"א, עמ' .134</w:t>
                  </w:r>
                </w:p>
                <w:p w:rsidR="00827DE1" w:rsidRDefault="00827DE1">
                  <w:pPr>
                    <w:pStyle w:val="OCRStyle2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19 ס"ח התשכ"ט, עמ' .114</w:t>
                  </w:r>
                </w:p>
                <w:p w:rsidR="00827DE1" w:rsidRDefault="00827DE1">
                  <w:pPr>
                    <w:pStyle w:val="OCRStyle2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20 ס"ח התשכ"ג, עמ' 50.</w:t>
                  </w:r>
                </w:p>
                <w:p w:rsidR="00827DE1" w:rsidRDefault="00827DE1">
                  <w:pPr>
                    <w:pStyle w:val="OCRStyle2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21 ס"ח התשי"ט, עמ' .138</w:t>
                  </w:r>
                </w:p>
                <w:p w:rsidR="00827DE1" w:rsidRPr="000867A5" w:rsidRDefault="00827DE1">
                  <w:pPr>
                    <w:pStyle w:val="OCRStyle27"/>
                    <w:ind w:left="158"/>
                  </w:pPr>
                  <w:r>
                    <w:rPr>
                      <w:rtl/>
                    </w:rPr>
                    <w:t>22 ס"ח התשי"ז, עמ' .58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16" o:spid="_x0000_s1124" type="#_x0000_t202" style="position:absolute;left:0;text-align:left;margin-left:104.3pt;margin-top:53.45pt;width:459.75pt;height:562.1pt;z-index:98;mso-wrap-style:none;mso-position-horizontal-relative:page;mso-position-vertical-relative:page" stroked="f">
            <v:textbox style="mso-next-textbox:#_x0000_s36616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5803"/>
                    <w:gridCol w:w="1152"/>
                  </w:tblGrid>
                  <w:tr w:rsidR="00827DE1" w:rsidRPr="000867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חברי</w:t>
                        </w:r>
                      </w:p>
                      <w:p w:rsidR="00827DE1" w:rsidRPr="000867A5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ועובדים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(א) דין חברי המועצה ועובדי הרשות ודין חברי מועצת המנהלים של החברה ועובדיה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עובדי המדינה לענין החיקוקים המפורטים להלן: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.חוק הבחירות לכנסת [נוסח משולב], התשכ"ט-151969;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המדינה (סיוג פעילות מפלגתית ומגבית כספים), התשי"ט-161959;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(מתנות), התש"ם-171979;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העונשין - ההוראות הנוגעות לעובדי הציבור;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פקודת הראיות;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הנזיקין [נוסח חדש]18;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חוק שירות הציבור (הגבלות לאחר פרישה), התשכ"ט-191969.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עובדי הרשות ועובדי החברה כדין עובדי המדינה, בשינויים המחוייבים, לענין</w:t>
                        </w:r>
                      </w:p>
                      <w:p w:rsidR="00827DE1" w:rsidRPr="000867A5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המדינה (משמעת), התשכ"ג-201963.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1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ו': תיקוני חוקים</w:t>
                        </w:r>
                      </w:p>
                    </w:tc>
                    <w:tc>
                      <w:tcPr>
                        <w:tcW w:w="689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0867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(דרכי</w:t>
                        </w:r>
                      </w:p>
                      <w:p w:rsidR="00827DE1" w:rsidRPr="000867A5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תעמולה)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בחוק הבחירות (דרכי תעמולה), התשי"ט-211959 (להלן - חוק הבחירות ודרכי תעמולה),</w:t>
                        </w:r>
                      </w:p>
                      <w:p w:rsidR="00827DE1" w:rsidRPr="000867A5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16 ב יבוא:</w:t>
                        </w:r>
                      </w:p>
                    </w:tc>
                  </w:tr>
                  <w:tr w:rsidR="00827DE1" w:rsidRPr="000867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1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הוראות סעיפים 15, 15א, 15ב, 16, 16א ו-16ב יחולו, בשינויים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המחייבים, גם על שידורים לפי חוק הרשות השניה לטלויזיה ורדיו,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התש"ן-1990; לענין שינויים כאמור יראו, לפי הענין, את מנהל הרשות השניה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לטלויזיה ורדיו (להלן - הרשות השניה) כאילו היה המנהל הכללי של רשות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 ואת הרשות השניה ובעלי הזכיונות כאילו היו רשות השידור."</w:t>
                        </w:r>
                      </w:p>
                    </w:tc>
                    <w:tc>
                      <w:tcPr>
                        <w:tcW w:w="689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 על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השניה</w:t>
                        </w:r>
                      </w:p>
                      <w:p w:rsidR="00827DE1" w:rsidRPr="000867A5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לטלויזיה ורדיו</w:t>
                        </w:r>
                      </w:p>
                    </w:tc>
                  </w:tr>
                  <w:tr w:rsidR="00827DE1" w:rsidRPr="000867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יישוב</w:t>
                        </w:r>
                      </w:p>
                      <w:p w:rsidR="00827DE1" w:rsidRPr="000867A5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סכסוכי עבודה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בחוק יישוב סכסוכי עבודה, התשי"ז-221957, בהגדרת "שירות ציבורי" שבסעיף 37א,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פסקה (12) בסופה יבוא: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"(12) "וכן מתן שירותי שידור לפי חוק הרשות השניה לטלויזיה ורדיו,</w:t>
                        </w:r>
                      </w:p>
                      <w:p w:rsidR="00827DE1" w:rsidRPr="000867A5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התש"ן-1990."</w:t>
                        </w:r>
                      </w:p>
                    </w:tc>
                  </w:tr>
                  <w:tr w:rsidR="00827DE1" w:rsidRPr="000867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7DE1" w:rsidRPr="000867A5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השידור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827DE1" w:rsidRPr="000867A5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בחוק רשות השידור, במקום סעיף 44א יבוא:</w:t>
                        </w:r>
                      </w:p>
                    </w:tc>
                  </w:tr>
                  <w:tr w:rsidR="00827DE1" w:rsidRPr="000867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1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(א) האפיקים ותדרי הרדיו העומדים לרשותה של מדינת ישראל, על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הסדרים בין-לאומיים, לצורך שידורי טלויזיה ורדיו, ישמשו -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לשידורי הרשות-.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לשידורי הטלויזיה הלימודית לבתי הספר;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לשידורי גלי צה"ל - שידורי רדיו של צבא הגנה לישראל;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לשידורים לפי חוק הרשות השניה לטלויזיה ורדיו, התש"ן-</w:t>
                        </w:r>
                      </w:p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1990.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827DE1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"השימוש בתדרי</w:t>
                        </w:r>
                      </w:p>
                      <w:p w:rsidR="00827DE1" w:rsidRPr="000867A5" w:rsidRDefault="00827D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265310" w:rsidRDefault="00265310">
      <w:pPr>
        <w:rPr>
          <w:rtl/>
        </w:rPr>
      </w:pPr>
      <w:r>
        <w:rPr>
          <w:rtl/>
        </w:rPr>
        <w:br w:type="page"/>
      </w:r>
    </w:p>
    <w:p w:rsidR="00265310" w:rsidRDefault="00000000">
      <w:pPr>
        <w:rPr>
          <w:rtl/>
        </w:rPr>
      </w:pPr>
      <w:r>
        <w:pict>
          <v:shape id="_x0000_s36617" o:spid="_x0000_s1125" type="#_x0000_t202" style="position:absolute;left:0;text-align:left;margin-left:50pt;margin-top:771.95pt;width:495.35pt;height:30pt;z-index:104;mso-position-horizontal-relative:page;mso-position-vertical-relative:page" stroked="f">
            <v:textbox style="mso-next-textbox:#_x0000_s36617" inset="0,0,0,0">
              <w:txbxContent>
                <w:p w:rsidR="00827DE1" w:rsidRDefault="00827DE1">
                  <w:r>
                    <w:rPr>
                      <w:rtl/>
                    </w:rPr>
                    <w:t>86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18" o:spid="_x0000_s1126" type="#_x0000_t202" style="position:absolute;left:0;text-align:left;margin-left:71.25pt;margin-top:709.3pt;width:177.4pt;height:25.75pt;z-index:103;mso-wrap-style:none;mso-position-horizontal-relative:page;mso-position-vertical-relative:page" stroked="f">
            <v:textbox style="mso-next-textbox:#_x0000_s36618" inset="0,0,0,0">
              <w:txbxContent>
                <w:p w:rsidR="00827DE1" w:rsidRDefault="00827DE1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36619" o:spid="_x0000_s1127" type="#_x0000_t202" style="position:absolute;left:0;text-align:left;margin-left:291.6pt;margin-top:664.55pt;width:167.1pt;height:43.75pt;z-index:102;mso-wrap-style:none;mso-position-horizontal-relative:page;mso-position-vertical-relative:page" stroked="f">
            <v:textbox style="mso-next-textbox:#_x0000_s36619" inset="0,0,0,0">
              <w:txbxContent>
                <w:p w:rsidR="00827DE1" w:rsidRDefault="00827DE1">
                  <w:pPr>
                    <w:pStyle w:val="OCRStyle28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23 ס"ח התשמ"ו, עמ' 31.</w:t>
                  </w:r>
                </w:p>
                <w:p w:rsidR="00827DE1" w:rsidRDefault="00827DE1">
                  <w:pPr>
                    <w:pStyle w:val="OCRStyle28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24 ס"ח התשי"ט, עמ' 86: התשמ"ג, עמ' .34</w:t>
                  </w:r>
                </w:p>
                <w:p w:rsidR="00827DE1" w:rsidRPr="00265310" w:rsidRDefault="00827DE1">
                  <w:pPr>
                    <w:pStyle w:val="OCRStyle28"/>
                    <w:ind w:left="209"/>
                  </w:pPr>
                  <w:r>
                    <w:rPr>
                      <w:rtl/>
                    </w:rPr>
                    <w:t>25 ס"ח התשי"א,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20" o:spid="_x0000_s1128" type="#_x0000_t202" style="position:absolute;left:0;text-align:left;margin-left:75.6pt;margin-top:58.45pt;width:460.55pt;height:598.35pt;z-index:101;mso-wrap-style:none;mso-position-horizontal-relative:page;mso-position-vertical-relative:page" stroked="f">
            <v:textbox style="mso-next-textbox:#_x0000_s36620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346"/>
                  </w:tblGrid>
                  <w:tr w:rsidR="00827DE1" w:rsidRPr="0026531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סדרי החלוקה והשימוש באפיקים ובתדרי הרדיו האמורים בסעיף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ייקבעו בידי השר יחד עם שר החינוך והתרבות ועם שר התקשורת; היו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חילוקי דעות כין השרים לענין קביעה כאמור, תכריע הממשלה."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כחוק העבירות המינהליות, התשמ"ו- 1985 23, כתוספת, אחרי "פקודת הרוקחים [נוסח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התשמ"א-1981" יבוא "חוק הרשות השניה לטלויזיה ורדיו, התש"ן-1990".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</w:t>
                        </w:r>
                      </w:p>
                      <w:p w:rsidR="00827DE1" w:rsidRPr="00265310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המינהליות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י': שידורים בתקופת הביניים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827DE1" w:rsidRPr="0026531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בפרק זה -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ביניים" - התקופה שמיום תחילתו של חוק זה עד יום ט"ז בניסן התשנ"א (31 במרס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1991); השר, באישור ועדת החינוך והתרבות של הכנסת, רשאי להאריך את התקופה האמורה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לתקופות נוספות, ובלבד שתקופת הביניים תסתיים ביום כ"ו באדר ב' התשנ"ב (31 במרס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1992);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השידורים" - מנהל מינהלת ההקמה של הרשות השניה לטלויזיה ורדיו במשרד התקשורת.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27DE1" w:rsidRPr="00265310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827DE1" w:rsidRPr="0026531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135. (א) על אף האמור בסעיף 6, רשאי מנהל השידורים לקיים שידורי טלויזיה בתקופת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 על פי המגמות שבסעיף 5(כ).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הביניים לא ישודרו שידורי חדשות, למעט שידורי ספורט, ולא ישודרו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תעמולת בחירות לפי חוק הבחירות (דרכי תעמולה), וכן לא ישודרו שידורים בנושאים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אופי פוליטי ישראלי לרבות ראיונות עם אישים פוליטיים ישראליים, ואולם ניתן לשדר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מדיוני מליאת הכנסת.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ישודרו תשדירי פרסומת בתקופת הביניים אך ניתן לשדר תשדירי שירות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ושידורי חסות; התמורה שתתקבל מתשדירים כאמור, תשמש למימון השידורים בתקופה זו: ראה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כי הכנסות השידורים בתקופת הביניים מתשדירים כאמור עולות על ההוצאות, רשאי הוא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להורות, על אף האמור בסעיף 51, כי עודפי ההכנסות כאמור ישמשו למימון ההקמה של תחנות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ראשיות.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יקבע כללים בכל הנוגע לשידורים בתקופת הביניים לרבות לענין הזמנת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הפקות ולענין תשדירי שירות ושידורי חסות- כללים כאמור יהיו באישור ועדת החינוך והתרבות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ביצוע השידורים בתקופת הביניים יחולו, בשינויים המחוייבים, הוראות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אלה: 46,1, 47, 51(א) ו-(ג), 90, 110,109,107,92,91, 111, 112, 113, 114(א), 115,</w:t>
                        </w:r>
                      </w:p>
                      <w:p w:rsidR="00827DE1" w:rsidRPr="00265310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116, 117, 118, 131, 132, 133.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שידורים</w:t>
                        </w:r>
                      </w:p>
                      <w:p w:rsidR="00827DE1" w:rsidRPr="00265310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הביניים</w:t>
                        </w:r>
                      </w:p>
                    </w:tc>
                  </w:tr>
                  <w:tr w:rsidR="00827DE1" w:rsidRPr="0026531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136. (א) מנהל השידורים, באישור השר, רשאי להעסיק עובדים בתקופת הביניים לצורך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הוראות פרק זה ובלבד שהעובדים יועסקו באמצעות חוזה מיוחד, לפי הוראות חוק שירות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(מינויים), התשי"ט-241959.</w:t>
                        </w:r>
                      </w:p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השידורים רשאי, בכפוף לחוק נכסי המדינה, התשי"א-251951 (בפרק זה - חוק</w:t>
                        </w:r>
                      </w:p>
                      <w:p w:rsidR="00827DE1" w:rsidRPr="00265310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המדינה) לרכוש נכסים ולבצע עסקות למטרת ביצוע הוראות פרק זה.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27DE1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עובדים</w:t>
                        </w:r>
                      </w:p>
                      <w:p w:rsidR="00827DE1" w:rsidRPr="00265310" w:rsidRDefault="00827D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ורכישת נכסים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5D5954" w:rsidRDefault="005D5954">
      <w:pPr>
        <w:rPr>
          <w:rtl/>
        </w:rPr>
      </w:pPr>
      <w:r>
        <w:rPr>
          <w:rtl/>
        </w:rPr>
        <w:br w:type="page"/>
      </w:r>
    </w:p>
    <w:p w:rsidR="005D5954" w:rsidRDefault="00000000">
      <w:pPr>
        <w:rPr>
          <w:rtl/>
        </w:rPr>
      </w:pPr>
      <w:r>
        <w:pict>
          <v:shape id="_x0000_s36621" o:spid="_x0000_s1129" type="#_x0000_t202" style="position:absolute;left:0;text-align:left;margin-left:50pt;margin-top:771.95pt;width:495.35pt;height:30pt;z-index:107;mso-position-horizontal-relative:page;mso-position-vertical-relative:page" stroked="f">
            <v:textbox style="mso-next-textbox:#_x0000_s36621" inset="0,0,0,0">
              <w:txbxContent>
                <w:p w:rsidR="00827DE1" w:rsidRDefault="00827DE1">
                  <w:r>
                    <w:rPr>
                      <w:rtl/>
                    </w:rPr>
                    <w:t>87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22" o:spid="_x0000_s1130" type="#_x0000_t202" style="position:absolute;left:0;text-align:left;margin-left:379.05pt;margin-top:712.85pt;width:185.9pt;height:23.35pt;z-index:106;mso-wrap-style:none;mso-position-horizontal-relative:page;mso-position-vertical-relative:page" stroked="f">
            <v:textbox style="mso-next-textbox:#_x0000_s36622" inset="0,0,0,0">
              <w:txbxContent>
                <w:p w:rsidR="00827DE1" w:rsidRDefault="00827DE1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36623" o:spid="_x0000_s1131" type="#_x0000_t202" style="position:absolute;left:0;text-align:left;margin-left:87.95pt;margin-top:61.2pt;width:472.65pt;height:645.7pt;z-index:105;mso-wrap-style:none;mso-position-horizontal-relative:page;mso-position-vertical-relative:page" stroked="f">
            <v:textbox style="mso-next-textbox:#_x0000_s36623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4"/>
                    <w:gridCol w:w="6859"/>
                  </w:tblGrid>
                  <w:tr w:rsidR="00827DE1" w:rsidRPr="005D5954">
                    <w:trPr>
                      <w:jc w:val="right"/>
                    </w:trPr>
                    <w:tc>
                      <w:tcPr>
                        <w:tcW w:w="976" w:type="pct"/>
                      </w:tcPr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זכויות,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סמכויות, חובות</w:t>
                        </w:r>
                      </w:p>
                      <w:p w:rsidR="00827DE1" w:rsidRPr="005D5954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</w:t>
                        </w:r>
                      </w:p>
                    </w:tc>
                    <w:tc>
                      <w:tcPr>
                        <w:tcW w:w="4024" w:type="pct"/>
                      </w:tcPr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(א) (1) בפרק זה, "נכס" - מקרקעין, מיטלטלין, זכויות וטובות הנאה מכל סוג שהוא;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בכל דין או הסכם ובכפוף להוראות חוק נכסי המדינה מותר,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בהסכם, להקנות לרשות את זכויות המדינה בנכסים שיעמדו לרשותו של משרד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התקשורת בתקופת הביניים, לצרכי שידורי טלויזיה ואת זכויותיה וסמכויותיה של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לפי ההסכמים, ההתקשרויות והעסקאות שהיו בני תוקף לגבי שידורי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טלויזיה בתקופת הביניים ערב תחילתו של ההסכם; להסכם כאמור ייקרא להלן בפרק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"הסכם להעברת נכסים".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בצו לפטור את הרשות מתשלום אגרות, מס בולים, מסים וכל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חובה אחרים הכרוכים בביצוע ההסכם להעברת נכסים, כולם או מקצתם.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משנחתם הסכם להעברת נכסים רשאי השר, על אף האמור בכל דין או הסכם, לקבוע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כי לגבי הנכסים, ההסכמים, ההתקשרויות והעסקאות האמורים בו תבוא הרשות במקום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הן לגבי הזכויות והסמכויות של המדינה והן לגבי החובות וההתחייבויות שהיו מוטלות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ערב תחילתו של ההסכם להעברת נכסים.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בצו - לגבי סוגים מסויימים של תביעות תלויות ועומדות מטעם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נגדה ערב תחילתו של ההסכם להעברת נכסים, בקשר לנכסים, הסכמים, התקשרויות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ועסקאות כאמור בסעיף קטן (א)(2), וכן לגבי עילות לתביעות כאמור שהיו קיימות אותו זמן,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תביעות של עובדי המדינה בשל תקופת היותם עובדי המדינה - כי הרשות תבוא במקום</w:t>
                        </w:r>
                      </w:p>
                      <w:p w:rsidR="00827DE1" w:rsidRPr="005D5954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</w:tr>
                  <w:tr w:rsidR="00827DE1" w:rsidRPr="005D5954">
                    <w:trPr>
                      <w:jc w:val="right"/>
                    </w:trPr>
                    <w:tc>
                      <w:tcPr>
                        <w:tcW w:w="976" w:type="pct"/>
                      </w:tcPr>
                      <w:p w:rsidR="00827DE1" w:rsidRPr="005D5954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עובדים</w:t>
                        </w:r>
                      </w:p>
                    </w:tc>
                    <w:tc>
                      <w:tcPr>
                        <w:tcW w:w="4024" w:type="pct"/>
                      </w:tcPr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 (א) על אף האמור בסעיף 30(א), עובדים שביום תחילתו של חוק זה הועסקו לצורך קיום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השידורים בתקופת הביניים, וכן חמישה עובדים נוספים, לכל היותר, שתחילת העסקתם לצורך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השידורים היתה לאחר תחילתה של תקופת הביניים, יהיו זכאים לעבור משירות המדינה לשירות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למשרה מקבילה לפי הענין, ובאין משרה כאמור - למשרה ההולמת את כישוריו ונסיונו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בקיום השידורים בתקופת הביניים.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מועד העברתו של כל עובד שהועסק בתקופת הביניים, יתואם בין מנהל הרשות לבין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השידורים.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עובד שעבר לרשות לפי סעיף קטן (א) יחולו הוראות אלה: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העסקתו לא יפלו מאלה שהועסק בהם בתקופת הביניים;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בכל דין, לא יהיה זכאי להטבות כל שהן בשל העברה כאמור?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שעבר כאמור בסעיף קטן (א) ימשיך להיות עובד מדינה לענין גימלה,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מחלה, חופשה, פיצויים, וכל זכות אחרת שצבר בשל היותו עובד מדינה, הכל לפי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וזאת עד להסכם להעברת זכויות העובד שייחתם בין הרשות לבין המדינה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ולבין העובדים באמצעות הארגון המייצג את המספר הגדול ביותר של עובדים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שעברו כאמור:</w:t>
                        </w:r>
                      </w:p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עד חתימת הסכם לפי פסקה (3), תעביר הרשות למדינה את כל ההוצאות</w:t>
                        </w:r>
                      </w:p>
                      <w:p w:rsidR="00827DE1" w:rsidRPr="005D5954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שהוציאה המדינה לשם שמירת זכויות של עובד כאמור בפסקה (3).</w:t>
                        </w:r>
                      </w:p>
                    </w:tc>
                  </w:tr>
                  <w:tr w:rsidR="00827DE1">
                    <w:trPr>
                      <w:jc w:val="right"/>
                    </w:trPr>
                    <w:tc>
                      <w:tcPr>
                        <w:tcW w:w="976" w:type="pct"/>
                      </w:tcPr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24" w:type="pct"/>
                      </w:tcPr>
                      <w:p w:rsidR="00827DE1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י"א: ביצוע ותחילה</w:t>
                        </w:r>
                      </w:p>
                    </w:tc>
                  </w:tr>
                  <w:tr w:rsidR="00827DE1" w:rsidRPr="005D5954">
                    <w:trPr>
                      <w:jc w:val="right"/>
                    </w:trPr>
                    <w:tc>
                      <w:tcPr>
                        <w:tcW w:w="976" w:type="pct"/>
                      </w:tcPr>
                      <w:p w:rsidR="00827DE1" w:rsidRPr="005D5954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024" w:type="pct"/>
                      </w:tcPr>
                      <w:p w:rsidR="00827DE1" w:rsidRPr="005D5954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139. השר ממונה על ביצוע חוק זה והוא רשאי להתקין תקנות בכל ענין הנוגע לביצועו.</w:t>
                        </w:r>
                      </w:p>
                    </w:tc>
                  </w:tr>
                  <w:tr w:rsidR="00827DE1" w:rsidRPr="005D5954">
                    <w:trPr>
                      <w:jc w:val="right"/>
                    </w:trPr>
                    <w:tc>
                      <w:tcPr>
                        <w:tcW w:w="976" w:type="pct"/>
                      </w:tcPr>
                      <w:p w:rsidR="00827DE1" w:rsidRPr="005D5954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24" w:type="pct"/>
                      </w:tcPr>
                      <w:p w:rsidR="00827DE1" w:rsidRPr="005D5954" w:rsidRDefault="00827D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140. תחילתו של חוק זה ביום קבלתו בכנסת.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827DE1" w:rsidRDefault="00827DE1">
      <w:pPr>
        <w:rPr>
          <w:rtl/>
        </w:rPr>
      </w:pPr>
      <w:r>
        <w:rPr>
          <w:rtl/>
        </w:rPr>
        <w:br w:type="page"/>
      </w:r>
    </w:p>
    <w:p w:rsidR="00827DE1" w:rsidRDefault="00000000">
      <w:pPr>
        <w:rPr>
          <w:rtl/>
        </w:rPr>
      </w:pPr>
      <w:r>
        <w:pict>
          <v:shape id="_x0000_s36624" o:spid="_x0000_s1132" type="#_x0000_t202" style="position:absolute;left:0;text-align:left;margin-left:50pt;margin-top:771.95pt;width:495.35pt;height:30pt;z-index:113;mso-position-horizontal-relative:page;mso-position-vertical-relative:page" stroked="f">
            <v:textbox style="mso-next-textbox:#_x0000_s36624" inset="0,0,0,0">
              <w:txbxContent>
                <w:p w:rsidR="00827DE1" w:rsidRDefault="00827DE1">
                  <w:r>
                    <w:rPr>
                      <w:rtl/>
                    </w:rPr>
                    <w:t>88                                          ספר החוקים 1304                    י"ח בשבט התש"נ 13.02.1990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25" o:spid="_x0000_s1133" type="#_x0000_t202" style="position:absolute;left:0;text-align:left;margin-left:74.35pt;margin-top:694.7pt;width:173.85pt;height:46.55pt;z-index:112;mso-wrap-style:none;mso-position-horizontal-relative:page;mso-position-vertical-relative:page" stroked="f">
            <v:textbox style="mso-next-textbox:#_x0000_s36625" inset="0,0,0,0">
              <w:txbxContent>
                <w:p w:rsidR="00827DE1" w:rsidRDefault="00827DE1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36626" o:spid="_x0000_s1134" type="#_x0000_t202" style="position:absolute;left:0;text-align:left;margin-left:96.75pt;margin-top:163.45pt;width:98pt;height:34.45pt;z-index:111;mso-wrap-style:none;mso-position-horizontal-relative:page;mso-position-vertical-relative:page" stroked="f">
            <v:textbox style="mso-next-textbox:#_x0000_s36626" inset="0,0,0,0">
              <w:txbxContent>
                <w:p w:rsidR="00827DE1" w:rsidRDefault="00827DE1">
                  <w:pPr>
                    <w:pStyle w:val="OCRStyle30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827DE1" w:rsidRDefault="00827DE1">
                  <w:pPr>
                    <w:pStyle w:val="OCRStyle30"/>
                    <w:ind w:left="464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27" o:spid="_x0000_s1135" type="#_x0000_t202" style="position:absolute;left:0;text-align:left;margin-left:220.7pt;margin-top:164.45pt;width:95.65pt;height:37.05pt;z-index:110;mso-wrap-style:none;mso-position-horizontal-relative:page;mso-position-vertical-relative:page" stroked="f">
            <v:textbox style="mso-next-textbox:#_x0000_s36627" inset="0,0,0,0">
              <w:txbxContent>
                <w:p w:rsidR="00827DE1" w:rsidRDefault="00827DE1">
                  <w:pPr>
                    <w:pStyle w:val="OCRStyle30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27DE1" w:rsidRDefault="00827DE1">
                  <w:pPr>
                    <w:pStyle w:val="OCRStyle30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28" o:spid="_x0000_s1136" type="#_x0000_t202" style="position:absolute;left:0;text-align:left;margin-left:353.15pt;margin-top:192.75pt;width:84.55pt;height:39.6pt;z-index:109;mso-wrap-style:none;mso-position-horizontal-relative:page;mso-position-vertical-relative:page" stroked="f">
            <v:textbox style="mso-next-textbox:#_x0000_s36628" inset="0,0,0,0">
              <w:txbxContent>
                <w:p w:rsidR="00827DE1" w:rsidRDefault="00827DE1">
                  <w:pPr>
                    <w:pStyle w:val="OCRStyle30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27DE1" w:rsidRDefault="00827DE1">
                  <w:pPr>
                    <w:pStyle w:val="OCRStyle30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29" o:spid="_x0000_s1137" type="#_x0000_t202" style="position:absolute;left:0;text-align:left;margin-left:78.7pt;margin-top:61.1pt;width:469.05pt;height:97.2pt;z-index:108;mso-wrap-style:none;mso-position-horizontal-relative:page;mso-position-vertical-relative:page" stroked="f">
            <v:textbox style="mso-next-textbox:#_x0000_s36629" inset="0,0,0,0">
              <w:txbxContent>
                <w:tbl>
                  <w:tblPr>
                    <w:tblW w:w="50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9"/>
                    <w:gridCol w:w="1579"/>
                  </w:tblGrid>
                  <w:tr w:rsidR="00827DE1" w:rsidRPr="00827DE1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Default="00827D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141. חוק זה יהיה בתחום עניניה של הועדה המיוחדת להכנת חוק הרשות השניה לטלויזיה ורדיו</w:t>
                        </w:r>
                      </w:p>
                      <w:p w:rsidR="00827DE1" w:rsidRDefault="00827D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שהקימה הכנסת ביום ל' באדר א' התשמ"ט (7 במרס 1989), ולה יהיו נתונות הסמכויות של ועדת</w:t>
                        </w:r>
                      </w:p>
                      <w:p w:rsidR="00827DE1" w:rsidRDefault="00827D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 לפי חוק זה, הכל עד תום תקופת הביניים או עד תום תקופת כהונתה</w:t>
                        </w:r>
                      </w:p>
                      <w:p w:rsidR="00827DE1" w:rsidRDefault="00827D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השתים עשרה, לפי המוקדם.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Default="00827D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 -</w:t>
                        </w:r>
                      </w:p>
                      <w:p w:rsidR="00827DE1" w:rsidRPr="00827DE1" w:rsidRDefault="00827D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המיוחדת</w:t>
                        </w:r>
                      </w:p>
                    </w:tc>
                  </w:tr>
                  <w:tr w:rsidR="00827DE1" w:rsidRPr="00827DE1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827DE1" w:rsidRPr="00827DE1" w:rsidRDefault="00827D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142. חוק זה יפורסם תוך חמישה עשר ימים מיום קבלתו בכנסת.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27DE1" w:rsidRPr="00827DE1" w:rsidRDefault="00827D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827DE1" w:rsidRDefault="00827DE1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7D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89F556-27D1-4C87-9DC6-ADDF1D37D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5CB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D098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E7EB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3080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953B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07F45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342BB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2724F9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3E6467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73413B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F714B3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3C4D7B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A84876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7F4092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5D7622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E1526E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94683C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8A445C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D402F1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291EAE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D04430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8C5B08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24618A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DA5DF2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EB55C2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BA7CF9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0867A5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265310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5D5954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827DE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170</Characters>
  <Application>Microsoft Office Word</Application>
  <DocSecurity>4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31</cp:revision>
  <dcterms:created xsi:type="dcterms:W3CDTF">2008-04-07T03:33:00Z</dcterms:created>
  <dcterms:modified xsi:type="dcterms:W3CDTF">2008-04-07T03:36:00Z</dcterms:modified>
</cp:coreProperties>
</file>