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0E57" w:rsidRDefault="00130E57">
      <w:pPr>
        <w:rPr>
          <w:rtl/>
        </w:rPr>
      </w:pPr>
    </w:p>
    <w:p w:rsidR="00130E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1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144" inset="0,0,0,0">
              <w:txbxContent>
                <w:p w:rsidR="00876D49" w:rsidRDefault="00876D49">
                  <w:r>
                    <w:rPr>
                      <w:rtl/>
                    </w:rPr>
                    <w:t>308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45" o:spid="_x0000_s1026" type="#_x0000_t202" style="position:absolute;left:0;text-align:left;margin-left:93.85pt;margin-top:687.65pt;width:379.75pt;height:70.7pt;z-index:3;mso-position-horizontal-relative:page;mso-position-vertical-relative:page" stroked="f">
            <v:textbox style="mso-next-textbox:#_x0000_s46145" inset="0,0,0,0">
              <w:txbxContent>
                <w:p w:rsidR="00876D49" w:rsidRDefault="00876D49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באייר התשניו (1 במאי 1996); הצעות חוק ודברי ההסבר פורסמו בהצעות חוק</w:t>
                  </w:r>
                </w:p>
                <w:p w:rsidR="00876D49" w:rsidRDefault="00876D49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2511, מיום ז' באדר התשניו (27 בפברואר 1996), עמ' 567.</w:t>
                  </w:r>
                </w:p>
                <w:p w:rsidR="00876D49" w:rsidRPr="00130E57" w:rsidRDefault="00876D49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ס'ח התשכ"ה, עמ' 106; התשנ"ד, עמ' .245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46" o:spid="_x0000_s1027" type="#_x0000_t202" style="position:absolute;left:0;text-align:left;margin-left:92.1pt;margin-top:619.75pt;width:453.8pt;height:67.1pt;z-index:2;mso-position-horizontal-relative:page;mso-position-vertical-relative:page" stroked="f">
            <v:textbox style="mso-next-textbox:#_x0000_s4614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238"/>
                  </w:tblGrid>
                  <w:tr w:rsidR="00876D49" w:rsidRPr="00130E57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876D49" w:rsidRDefault="00876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רשות השידור, התשכ"ה-1965 -</w:t>
                        </w:r>
                      </w:p>
                      <w:p w:rsidR="00876D49" w:rsidRDefault="00876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בסופו יבוא:</w:t>
                        </w:r>
                      </w:p>
                      <w:p w:rsidR="00876D49" w:rsidRDefault="00876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""הפקה מקומית" - תכנית טלויזיה שהופקה לצורך שידורה בישראל, ושרוב</w:t>
                        </w:r>
                      </w:p>
                      <w:p w:rsidR="00876D49" w:rsidRDefault="00876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 הצוות שנטלו חלק בהפקתה ובביצועה הם תושבי ישראל המתגוררים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76D49" w:rsidRDefault="00876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76D49" w:rsidRDefault="00876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השידור -</w:t>
                        </w:r>
                      </w:p>
                      <w:p w:rsidR="00876D49" w:rsidRPr="00130E57" w:rsidRDefault="00876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11</w:t>
                        </w:r>
                      </w:p>
                    </w:tc>
                  </w:tr>
                </w:tbl>
                <w:p w:rsidR="00876D49" w:rsidRDefault="00876D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47" o:spid="_x0000_s1028" type="#_x0000_t202" style="position:absolute;left:0;text-align:left;margin-left:105.95pt;margin-top:557.75pt;width:357.2pt;height:52.45pt;z-index:1;mso-position-horizontal-relative:page;mso-position-vertical-relative:page" stroked="f">
            <v:textbox style="mso-next-textbox:#_x0000_s46147" inset="0,0,0,0">
              <w:txbxContent>
                <w:p w:rsidR="00876D49" w:rsidRDefault="00876D49">
                  <w:pPr>
                    <w:pStyle w:val="OCRStyle1"/>
                    <w:ind w:left="19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ההפקה של יצירה ישראלית מקורית בשידורי הטלויזיה</w:t>
                  </w:r>
                </w:p>
                <w:p w:rsidR="00876D49" w:rsidRDefault="00876D49">
                  <w:pPr>
                    <w:pStyle w:val="OCRStyle1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(תיקוני חקיקה), התשנ"ו-1996*</w:t>
                  </w:r>
                </w:p>
                <w:p w:rsidR="00876D49" w:rsidRPr="00130E57" w:rsidRDefault="00876D49">
                  <w:pPr>
                    <w:pStyle w:val="OCRStyle1"/>
                    <w:ind w:left="2020"/>
                  </w:pPr>
                  <w:r>
                    <w:rPr>
                      <w:rtl/>
                    </w:rPr>
                    <w:t>פרק א': תיקון חוק רשות השידור</w:t>
                  </w:r>
                </w:p>
              </w:txbxContent>
            </v:textbox>
            <w10:wrap anchorx="page" anchory="page"/>
          </v:shape>
        </w:pict>
      </w:r>
    </w:p>
    <w:p w:rsidR="00F220EC" w:rsidRDefault="00F220EC">
      <w:pPr>
        <w:rPr>
          <w:rtl/>
        </w:rPr>
      </w:pPr>
      <w:r>
        <w:rPr>
          <w:rtl/>
        </w:rPr>
        <w:br w:type="page"/>
      </w:r>
    </w:p>
    <w:p w:rsidR="00F220EC" w:rsidRDefault="00000000">
      <w:pPr>
        <w:rPr>
          <w:rtl/>
        </w:rPr>
      </w:pPr>
      <w:r>
        <w:pict>
          <v:shape id="_x0000_s4614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148" inset="0,0,0,0">
              <w:txbxContent>
                <w:p w:rsidR="00876D49" w:rsidRDefault="00876D49">
                  <w:r>
                    <w:rPr>
                      <w:rtl/>
                    </w:rPr>
                    <w:t>309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49" o:spid="_x0000_s1030" type="#_x0000_t202" style="position:absolute;left:0;text-align:left;margin-left:364pt;margin-top:683.65pt;width:198.8pt;height:62.75pt;z-index:8;mso-position-horizontal-relative:page;mso-position-vertical-relative:page" stroked="f">
            <v:textbox style="mso-next-textbox:#_x0000_s46149" inset="0,0,0,0">
              <w:txbxContent>
                <w:p w:rsidR="00876D49" w:rsidRPr="00F220EC" w:rsidRDefault="00876D49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1 ס"ח התשמ"ב, עמ' 218; התשנ'ו, עמ' 502.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50" o:spid="_x0000_s1031" type="#_x0000_t202" style="position:absolute;left:0;text-align:left;margin-left:109.95pt;margin-top:591.6pt;width:453.8pt;height:92.05pt;z-index:7;mso-position-horizontal-relative:page;mso-position-vertical-relative:page" stroked="f">
            <v:textbox style="mso-next-textbox:#_x0000_s4615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6923"/>
                  </w:tblGrid>
                  <w:tr w:rsidR="00876D49" w:rsidRPr="00F220EC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76D49" w:rsidRPr="00F220EC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הבזק - מס' 14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הבזק, התשמ"ב-21982 -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בסעיף,6א, אחרי ההגדרה ''המועצה'' יבוא: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""הפקה מקומית" - תכנית טלויזיה שהופקה לצורך שידורה בישראל, ושרוב</w:t>
                        </w:r>
                      </w:p>
                      <w:p w:rsidR="00876D49" w:rsidRPr="00F220EC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 הצוות שנטלו חלק בהפקתה ובביצועה, הם תושבי ישראל המתגוררים</w:t>
                        </w:r>
                      </w:p>
                    </w:tc>
                  </w:tr>
                </w:tbl>
                <w:p w:rsidR="00876D49" w:rsidRDefault="00876D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151" o:spid="_x0000_s1032" type="#_x0000_t202" style="position:absolute;left:0;text-align:left;margin-left:314.9pt;margin-top:564.85pt;width:122.35pt;height:21.4pt;z-index:6;mso-position-horizontal-relative:page;mso-position-vertical-relative:page" stroked="f">
            <v:textbox style="mso-next-textbox:#_x0000_s46151" inset="0,0,0,0">
              <w:txbxContent>
                <w:p w:rsidR="00876D49" w:rsidRDefault="00876D49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פרק בי: תיקון חוק הבזק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52" o:spid="_x0000_s1033" type="#_x0000_t202" style="position:absolute;left:0;text-align:left;margin-left:109.15pt;margin-top:75.8pt;width:458.75pt;height:486.5pt;z-index:5;mso-position-horizontal-relative:page;mso-position-vertical-relative:page" stroked="f">
            <v:textbox style="mso-next-textbox:#_x0000_s461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5083"/>
                    <w:gridCol w:w="1887"/>
                  </w:tblGrid>
                  <w:tr w:rsidR="00876D49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דרך קבע, למעט חדשות, תכניות בעניני היום, אירועי ספורט ומשחקי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טלויזיה;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"הפקה מקומית עצמית" - הפקה מקומית שהפיקה הרשות;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"הפקה מקומית קנויה" - הפקה מקומית שאינה אחת מאלה -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הפקה מקומית עצמית-,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הפקה של מוסד ממשלתי;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הפקה של גוף אחר, המשדר, לפי כל דין, שידורי טלויזיה לציבור או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ממנו, או הפקה של תאגיד שגוף אחר כאמור הוא בעל שליטה או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ענין בו, במישרין או בעקיפין;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"זמן שידורים" - כלל שעות שידורי הרשות בערוץ הראשון של הטלויזיה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שנה, למעט הזמן המוקדש לחדשות, לאירועי היום ולאירועי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ספורט;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 ראשוני" - שידור ראשון של תכנית בישראל-,'';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19(5), אחרי ''על פעולותיו'' יבוא ''ובכלל זה דין וחשבון בנוגע לביצוע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44ג";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44ב יבוא:</w:t>
                        </w:r>
                      </w:p>
                    </w:tc>
                  </w:tr>
                  <w:tr w:rsidR="00876D49" w:rsidRPr="00F220EC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7" w:type="pct"/>
                      </w:tcPr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44ג. (א) 40% לפחות מזמן השידורים יוקצה להפקות מקומיות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שישוררו בשידור ראשוני; 30% מתקציב הרשות, המיועד ישירות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להפקות, יופנה להפקות מקומיות קנויות ולרכישה של שירותי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הפקה ואמנות מחוץ לרשות או ממי שאינו נמנה עם עובדי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בשנה הראשונה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שתחילתה במועד תחילתו של חוק זה (להלן - מועד התחילה),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"40%" יבוא "33%", ובשנה השניה שלאחר מועד התחילה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"36%".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בנוסף לתפקידיה לפי סעיף 13, רשאית המליאה לקבוע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בכל הנוגע לשידורים מהפקות מקומיות ומהפקות מקומיות</w:t>
                        </w:r>
                      </w:p>
                      <w:p w:rsidR="00876D49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קנויות.''</w:t>
                        </w:r>
                      </w:p>
                    </w:tc>
                    <w:tc>
                      <w:tcPr>
                        <w:tcW w:w="1131" w:type="pct"/>
                      </w:tcPr>
                      <w:p w:rsidR="00876D49" w:rsidRPr="00F220EC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"הפקות מקומיות</w:t>
                        </w:r>
                      </w:p>
                    </w:tc>
                  </w:tr>
                  <w:tr w:rsidR="00876D49" w:rsidRPr="00F220EC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876D49" w:rsidRPr="00F220EC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876D49" w:rsidRPr="00F220EC" w:rsidRDefault="00876D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פרק זה ביום כ''ב בטבת התשנ''ז (1 בינואר 1997).</w:t>
                        </w:r>
                      </w:p>
                    </w:tc>
                  </w:tr>
                </w:tbl>
                <w:p w:rsidR="00876D49" w:rsidRDefault="00876D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B30F0" w:rsidRDefault="00EB30F0">
      <w:pPr>
        <w:rPr>
          <w:rtl/>
        </w:rPr>
      </w:pPr>
      <w:r>
        <w:rPr>
          <w:rtl/>
        </w:rPr>
        <w:br w:type="page"/>
      </w:r>
    </w:p>
    <w:p w:rsidR="00EB30F0" w:rsidRDefault="00000000">
      <w:pPr>
        <w:rPr>
          <w:rtl/>
        </w:rPr>
      </w:pPr>
      <w:r>
        <w:pict>
          <v:shape id="_x0000_s46153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6153" inset="0,0,0,0">
              <w:txbxContent>
                <w:p w:rsidR="00876D49" w:rsidRDefault="00876D49">
                  <w:r>
                    <w:rPr>
                      <w:rtl/>
                    </w:rPr>
                    <w:t>310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54" o:spid="_x0000_s1035" type="#_x0000_t202" style="position:absolute;left:0;text-align:left;margin-left:66.95pt;margin-top:728.6pt;width:198pt;height:19pt;z-index:11;mso-position-horizontal-relative:page;mso-position-vertical-relative:page" stroked="f">
            <v:textbox style="mso-next-textbox:#_x0000_s46154" inset="0,0,0,0">
              <w:txbxContent>
                <w:p w:rsidR="00876D49" w:rsidRDefault="00876D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155" o:spid="_x0000_s1036" type="#_x0000_t202" style="position:absolute;left:0;text-align:left;margin-left:75.65pt;margin-top:82.1pt;width:354.6pt;height:636.95pt;z-index:10;mso-position-horizontal-relative:page;mso-position-vertical-relative:page" stroked="f">
            <v:textbox style="mso-next-textbox:#_x0000_s46155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49"/>
                  </w:tblGrid>
                  <w:tr w:rsidR="00876D4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דרך קבע, למעט חדשות, תכניות בעניני היום, אירועי ספורט ושידורי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רצף;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''הפקה מקומית עצמית" - הפקה מקומית שהפיק בעל זכיון או תאגיד שבעל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זכיין הוא בעל ענין בו, בין במישרין ובין בעקיפין, או מפיק ערוץ מטעמו;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''הפקה מקומית קנויה'' - הפקה מקומית שאינה אחת מאלה: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הפקה מקומית עצמית-,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הפקה של מוסד ממשלתי;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הפקה של גוף אחר המשדר לפי כל דין, שידורי טלויזיה לציבור או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ממנו, או הפקה של תאגיד שגוף אחר באמור הוא בעל שליטה או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ענין בו, או שתאגיד כאמור הוא בעל ענין בגוף האחר" במישרין או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''זמן שידור בסיסי'' - הזמן המתקבל מהכפלת שלוש שעות שידור בחמישה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אפיקי שידורים עצמיים של בעל זכיון, בכל יום שידור;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''שידור ראשוני' - שידור ראשון של תכנית בטלויזיה בישראל;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''מפיק ערוץ'' - מי שמפיק ערוץ שידורים, ובכלל זה מתכנן, מפיק, רוכש ומשבץ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משדרים ועורך אותם לשם הבאתם לשידור;';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6ה יבוא:</w:t>
                        </w:r>
                      </w:p>
                    </w:tc>
                  </w:tr>
                  <w:tr w:rsidR="00876D4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-הפקות מקומיות 6ה1. (א) (ו) 10% לפחות מסך כל זמן השידור הבסיסי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שבעלי זכיונות משדרים במהלך שנה, יוקצו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להפקות מקומיות, בנושאים שאינם ייחודיים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מסוים, שיופקו במיוחד לצורך שידורם לפי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וישוררו בשידור ראשוני;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55% מהמישדרים האמורים בפסקה (1) יהיו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מהפקות מקומיות קנויות.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המועצה רשאית לקבוע בכללים את המכסה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המזערית להפקות מקומיות של מישדרים שבעל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משדר, בנושאים הנוגעים לאזור מסוים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שישודרו בשידור ראשוני, בנוסף למכסה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(א), ובלבד שלצורך זה,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ייחשבו גם מישדרים בעניני היום כהפקות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מקומיות; המועצה רשאית לקבוע את המכסה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המזערית לפי פסקה זו כמכסת שעות או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חלקיהן;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בתום תקופת תוקפו של כל זכיון לשידורי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כבלים, לרבות תקופת הארכה, אם ניתנה, רשאית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להגדיל את השיעור האמור בסעיף קטן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(א)(1), ובלבד שלא תקבע שיעור גבוה מ-15%.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מבלי לגרוע מכלליות הוראות סעיף 6ה,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המועצה לקבוע כללים לענין הפקות</w:t>
                        </w:r>
                      </w:p>
                      <w:p w:rsidR="00876D49" w:rsidRDefault="00876D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 לרבות לענק סוגי חמישדרים שייכללו</w:t>
                        </w:r>
                      </w:p>
                    </w:tc>
                  </w:tr>
                </w:tbl>
                <w:p w:rsidR="00876D49" w:rsidRDefault="00876D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76D49" w:rsidRDefault="00876D49">
      <w:pPr>
        <w:rPr>
          <w:rtl/>
        </w:rPr>
      </w:pPr>
      <w:r>
        <w:rPr>
          <w:rtl/>
        </w:rPr>
        <w:br w:type="page"/>
      </w:r>
    </w:p>
    <w:p w:rsidR="00876D49" w:rsidRDefault="00000000">
      <w:pPr>
        <w:rPr>
          <w:rtl/>
        </w:rPr>
      </w:pPr>
      <w:r>
        <w:pict>
          <v:shape id="_x0000_s46156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6156" inset="0,0,0,0">
              <w:txbxContent>
                <w:p w:rsidR="00876D49" w:rsidRDefault="00876D49">
                  <w:r>
                    <w:rPr>
                      <w:rtl/>
                    </w:rPr>
                    <w:t>311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57" o:spid="_x0000_s1038" type="#_x0000_t202" style="position:absolute;left:0;text-align:left;margin-left:290.9pt;margin-top:516.5pt;width:82.75pt;height:30.1pt;z-index:17;mso-position-horizontal-relative:page;mso-position-vertical-relative:page" stroked="f">
            <v:textbox style="mso-next-textbox:#_x0000_s46157" inset="0,0,0,0">
              <w:txbxContent>
                <w:p w:rsidR="00876D49" w:rsidRDefault="00876D49">
                  <w:pPr>
                    <w:pStyle w:val="OCRStyle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76D49" w:rsidRDefault="00876D49">
                  <w:pPr>
                    <w:pStyle w:val="OCRStyle4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58" o:spid="_x0000_s1039" type="#_x0000_t202" style="position:absolute;left:0;text-align:left;margin-left:185.15pt;margin-top:489pt;width:91.3pt;height:27.5pt;z-index:16;mso-position-horizontal-relative:page;mso-position-vertical-relative:page" stroked="f">
            <v:textbox style="mso-next-textbox:#_x0000_s46158" inset="0,0,0,0">
              <w:txbxContent>
                <w:p w:rsidR="00876D49" w:rsidRDefault="00876D49">
                  <w:pPr>
                    <w:pStyle w:val="OCRStyle4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876D49" w:rsidRDefault="00876D49">
                  <w:pPr>
                    <w:pStyle w:val="OCRStyle4"/>
                    <w:ind w:left="220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59" o:spid="_x0000_s1040" type="#_x0000_t202" style="position:absolute;left:0;text-align:left;margin-left:387.35pt;margin-top:489.8pt;width:75.85pt;height:27.7pt;z-index:15;mso-position-horizontal-relative:page;mso-position-vertical-relative:page" stroked="f">
            <v:textbox style="mso-next-textbox:#_x0000_s46159" inset="0,0,0,0">
              <w:txbxContent>
                <w:p w:rsidR="00876D49" w:rsidRDefault="00876D49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76D49" w:rsidRDefault="00876D49">
                  <w:pPr>
                    <w:pStyle w:val="OCRStyle4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60" o:spid="_x0000_s1041" type="#_x0000_t202" style="position:absolute;left:0;text-align:left;margin-left:470.9pt;margin-top:515.7pt;width:74.05pt;height:30.1pt;z-index:14;mso-position-horizontal-relative:page;mso-position-vertical-relative:page" stroked="f">
            <v:textbox style="mso-next-textbox:#_x0000_s46160" inset="0,0,0,0">
              <w:txbxContent>
                <w:p w:rsidR="00876D49" w:rsidRDefault="00876D49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76D49" w:rsidRDefault="00876D49">
                  <w:pPr>
                    <w:pStyle w:val="OCRStyle4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61" o:spid="_x0000_s1042" type="#_x0000_t202" style="position:absolute;left:0;text-align:left;margin-left:106.75pt;margin-top:73.2pt;width:457.95pt;height:415.8pt;z-index:13;mso-position-horizontal-relative:page;mso-position-vertical-relative:page" stroked="f">
            <v:textbox style="mso-next-textbox:#_x0000_s4616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5100"/>
                    <w:gridCol w:w="1886"/>
                  </w:tblGrid>
                  <w:tr w:rsidR="00876D4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במכסות המזעריות להפקות מקומיות, להפקות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 עצמיות ולהפקות מקומיות קנויות,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היקפם של סוגי המישדרים בכל אחת מההפקות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ומועדי שידורם, וכן את אופן חלוקת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 בין האפיקים השונים-,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רשאית לקבוע בכללים שיעור נמוך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הקבוע בסעיף 6ה1 (א)(1), ובלבד שבעל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יתחייב להפיק מישדרים בסוגות ובאיכות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שתקבע המועצה.'';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6מ יבוא:</w:t>
                        </w:r>
                      </w:p>
                    </w:tc>
                  </w:tr>
                  <w:tr w:rsidR="00876D49" w:rsidRPr="00876D4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6מ. בכפוף להוראות כל דין, ולצורך ביצוע הוראות סעיף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6ה 1(א)(1), רשאים בעלי זכיונות, כולם או חלקם, להתקשר ביניהם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התקשרות משותפת), לשם רכישה או הפקה מקומית, בין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ובין קנויה, של מישדרים בנושאים שאינם ייחודיים לאזור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מסוים-, בסעיף זה, 'התקשרות משותפת' - לרבות התקשרות של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זכיונות עם מפיק ערוץ או עם אדם אחר.'</w:t>
                        </w:r>
                      </w:p>
                    </w:tc>
                    <w:tc>
                      <w:tcPr>
                        <w:tcW w:w="1133" w:type="pct"/>
                      </w:tcPr>
                      <w:p w:rsidR="00876D49" w:rsidRP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"הפקות משותפות</w:t>
                        </w:r>
                      </w:p>
                    </w:tc>
                  </w:tr>
                  <w:tr w:rsidR="00876D49" w:rsidRPr="00876D4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876D49" w:rsidRP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בשנת 1996 יקראו את סעיף 6ה 001(1) לחוק הבזק, בנוסחו בסעיף 3, כף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"10 לפחות' יבוא '7.5% לפחות, או, בנסיבות מיוחדות, שיעור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 מזה שתקבע המועצה";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 'השיעור האמור בפסקה זו יחושב לתקופה שתחילתה ביום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י'ד בתמוז התשנ'ו (ו ביולי 1996) ועד לתום אותה שנה'.</w:t>
                        </w:r>
                      </w:p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בשנת 1997 יקראו את סעיף 6ה1(א)(1) לחוק הבזק, כנוסחו בסעיף 3, כך: במקום</w:t>
                        </w:r>
                      </w:p>
                      <w:p w:rsidR="00876D49" w:rsidRP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"10% לפחות" יבוא "8.5 לפחות'.</w:t>
                        </w:r>
                      </w:p>
                    </w:tc>
                  </w:tr>
                  <w:tr w:rsidR="00876D49" w:rsidRPr="00876D4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876D49" w:rsidRP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6מ לחוק הבזק, כנוסחו בסעיף 3, יעמוד בתוקפו עד יום י' בטבת התשס'ז</w:t>
                        </w:r>
                      </w:p>
                      <w:p w:rsidR="00876D49" w:rsidRPr="00876D49" w:rsidRDefault="00876D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2006).</w:t>
                        </w:r>
                      </w:p>
                    </w:tc>
                  </w:tr>
                </w:tbl>
                <w:p w:rsidR="00876D49" w:rsidRDefault="00876D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0E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F6FB54-6BFA-49DC-87D2-0A83AC50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0E5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20E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B30F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76D4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2008-04-07T13:10:00Z</dcterms:created>
  <dcterms:modified xsi:type="dcterms:W3CDTF">2008-04-07T13:10:00Z</dcterms:modified>
</cp:coreProperties>
</file>