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4185" w:rsidRDefault="00784185">
      <w:pPr>
        <w:rPr>
          <w:rtl/>
        </w:rPr>
      </w:pPr>
    </w:p>
    <w:p w:rsidR="007841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779" inset="0,0,0,0">
              <w:txbxContent>
                <w:p w:rsidR="0071478C" w:rsidRDefault="0071478C">
                  <w:r>
                    <w:rPr>
                      <w:rtl/>
                    </w:rPr>
                    <w:t>48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0" o:spid="_x0000_s1026" type="#_x0000_t202" style="position:absolute;left:0;text-align:left;margin-left:83.05pt;margin-top:654.2pt;width:395.2pt;height:75.85pt;z-index:3;mso-position-horizontal-relative:page;mso-position-vertical-relative:page" stroked="f">
            <v:textbox style="mso-next-textbox:#_x0000_s47780" inset="0,0,0,0">
              <w:txbxContent>
                <w:p w:rsidR="0071478C" w:rsidRDefault="0071478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התשנ"ח (5 בינואר 1990); הצעת החוק ודברי הסבר פורסמו בהצעות חוק</w:t>
                  </w:r>
                </w:p>
                <w:p w:rsidR="0071478C" w:rsidRDefault="0071478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2650, מיום כ"ו בתשרי התשנ"ח (27 באוקטובר 1997). עמ' 20.</w:t>
                  </w:r>
                </w:p>
                <w:p w:rsidR="0071478C" w:rsidRPr="00784185" w:rsidRDefault="0071478C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התשמ"ה. עמ' 60; התשנ"א,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1" o:spid="_x0000_s1027" type="#_x0000_t202" style="position:absolute;left:0;text-align:left;margin-left:77.35pt;margin-top:111.25pt;width:476pt;height:541.15pt;z-index:2;mso-position-horizontal-relative:page;mso-position-vertical-relative:page" stroked="f">
            <v:textbox style="mso-next-textbox:#_x0000_s477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5"/>
                    <w:gridCol w:w="1643"/>
                    <w:gridCol w:w="1447"/>
                  </w:tblGrid>
                  <w:tr w:rsidR="0071478C">
                    <w:trPr>
                      <w:jc w:val="right"/>
                    </w:trPr>
                    <w:tc>
                      <w:tcPr>
                        <w:tcW w:w="3215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מטרת החוק</w:t>
                        </w:r>
                      </w:p>
                    </w:tc>
                    <w:tc>
                      <w:tcPr>
                        <w:tcW w:w="949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784185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שונים, לבטל חוקים, לדחות תחילתם של חוקים ולקבוע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נוספות, במטרה לאפשר הגברת הצמיחה והתעסוקה, השגת יעדי התקציב ועמידה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במגבלת הגרעון לשנת הכספים 1998, ולהשגת יעדי המדיניות הכלכלית.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Pr="00784185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215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ב': יסודות התקציב</w:t>
                        </w:r>
                      </w:p>
                    </w:tc>
                    <w:tc>
                      <w:tcPr>
                        <w:tcW w:w="949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784185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יסודות התקציב, התשמ-ה-1985 1 -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בסעיפים 11 ו-12, בכל מקום, במקום "1,700,000 שקלים חדשים'' יבוא "1,900,000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חדשים'' ובכל מקום, במקום "3,100,000 שקלים חדשים" יבוא "3,400,000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19(ב)(1), במקום "80 מיליון שקלים חדשים'' יבוא "87 מיליון שקלים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21 -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ההגדרה "תאגיד" יבוא: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""תאגיד בריאות" - עמותה, אגודה שיתופית, חברה או כל גוף משפטי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הכשר לחיובים, לזכויות ולפעולות משפטיות, המוכר שירותי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בתוך בית חולים ממשלתי או תוך שימוש במתקני בית חולים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כאמור;"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"גוף מתוקצב", אחרי "רשות מקומית" יבוא "מועצה דתית";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ההגדרה "גוף מתוקצב" יבוא: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""גוף נתמך" - כהגדרתו בסעיף 32;";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27 -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"80,000 שקלים חדשים" יבוא "87,000 שקלים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"414,000 שקלים חדשים" יבוא "450,000 שקלים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29(א), המילים "כהגדרתו בסעיף 32" - יימחקו;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29 יבוא: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  <w:p w:rsidR="0071478C" w:rsidRPr="00784185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24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215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ראה שר האוצר כי הסבם או הסדר בגוף מתוקצב או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נתמך נוגד לכאורה את הוראות סעיף 29(א), רשאי הוא -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להודיע לצדדים להסכם או להסדר כי החליט</w:t>
                        </w:r>
                      </w:p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אותו, וכי קיים חשש שההסכם או ההסדר בטל,</w:t>
                        </w:r>
                      </w:p>
                    </w:tc>
                    <w:tc>
                      <w:tcPr>
                        <w:tcW w:w="949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-בדיקת הסכם</w:t>
                        </w:r>
                      </w:p>
                      <w:p w:rsidR="0071478C" w:rsidRPr="00784185" w:rsidRDefault="007147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478C" w:rsidRDefault="007147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82" o:spid="_x0000_s1028" type="#_x0000_t202" style="position:absolute;left:0;text-align:left;margin-left:83.85pt;margin-top:74.25pt;width:402.75pt;height:34.65pt;z-index:1;mso-position-horizontal-relative:page;mso-position-vertical-relative:page" stroked="f">
            <v:textbox style="mso-next-textbox:#_x0000_s47782" inset="0,0,0,0">
              <w:txbxContent>
                <w:p w:rsidR="0071478C" w:rsidRDefault="0071478C">
                  <w:pPr>
                    <w:pStyle w:val="OCRStyle1"/>
                    <w:ind w:left="3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להגברת הצמיחה והתעסוקה ולהשגת יעדי התקציב לשנת הכספים 1998</w:t>
                  </w:r>
                </w:p>
                <w:p w:rsidR="0071478C" w:rsidRPr="00784185" w:rsidRDefault="0071478C">
                  <w:pPr>
                    <w:pStyle w:val="OCRStyle1"/>
                    <w:ind w:left="222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(תיקוני חקיקה), התשנ"ח-1998*</w:t>
                  </w:r>
                </w:p>
              </w:txbxContent>
            </v:textbox>
            <w10:wrap anchorx="page" anchory="page"/>
          </v:shape>
        </w:pict>
      </w:r>
    </w:p>
    <w:p w:rsidR="00C874FB" w:rsidRDefault="00C874FB">
      <w:pPr>
        <w:rPr>
          <w:rtl/>
        </w:rPr>
      </w:pPr>
      <w:r>
        <w:rPr>
          <w:rtl/>
        </w:rPr>
        <w:br w:type="page"/>
      </w:r>
    </w:p>
    <w:p w:rsidR="00C874FB" w:rsidRDefault="00000000">
      <w:pPr>
        <w:rPr>
          <w:rtl/>
        </w:rPr>
      </w:pPr>
      <w:r>
        <w:pict>
          <v:shape id="_x0000_s477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783" inset="0,0,0,0">
              <w:txbxContent>
                <w:p w:rsidR="0071478C" w:rsidRDefault="0071478C">
                  <w:r>
                    <w:rPr>
                      <w:rtl/>
                    </w:rPr>
                    <w:t>49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4" o:spid="_x0000_s1030" type="#_x0000_t202" style="position:absolute;left:0;text-align:left;margin-left:330.5pt;margin-top:664.55pt;width:223.55pt;height:73.45pt;z-index:6;mso-position-horizontal-relative:page;mso-position-vertical-relative:page" stroked="f">
            <v:textbox style="mso-next-textbox:#_x0000_s47784" inset="0,0,0,0">
              <w:txbxContent>
                <w:p w:rsidR="0071478C" w:rsidRDefault="0071478C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 ס"ח התשי''ח, עמ' 86.</w:t>
                  </w:r>
                </w:p>
                <w:p w:rsidR="0071478C" w:rsidRPr="00C874FB" w:rsidRDefault="0071478C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 xml:space="preserve"> 3 ס"ח התשל''ג,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5" o:spid="_x0000_s1031" type="#_x0000_t202" style="position:absolute;left:0;text-align:left;margin-left:139.85pt;margin-top:66.35pt;width:381.35pt;height:586.5pt;z-index:5;mso-position-horizontal-relative:page;mso-position-vertical-relative:page" stroked="f">
            <v:textbox style="mso-next-textbox:#_x0000_s47785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3"/>
                    <w:gridCol w:w="1451"/>
                  </w:tblGrid>
                  <w:tr w:rsidR="0071478C">
                    <w:trPr>
                      <w:jc w:val="right"/>
                    </w:trPr>
                    <w:tc>
                      <w:tcPr>
                        <w:tcW w:w="3954" w:type="pct"/>
                      </w:tcPr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29(ב), במידה שהוא נוגד את הוראות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29(א) (להלן - הסכם בבדיקה);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לצדדים להסכם בבדיקה. לאחר ההודעה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(1), ולמשך תקופה שלא תעלה על חודש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הזדמנות להביא את טענותיהם בכתב וכן כל מידע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כתוב שימצאו לנכון.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שר האוצר, על יסוד ראיות שבפניו, לרבות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הטיעונים והמידע שהביאו הצדדים לפניו, כי ההסכם שבבדיקה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נוגד לכאורה את הוראות סעיף 29(א) וכי נחוצה תקופה לבדיקתו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-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תקופה, שלא תעלה על 4 חודשים מיום סיום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לפי סעיף קטן (א)(2), לבדיקת ההסכם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בבדיקה (להלן - תקופת בדיקה); בנסיבות המצדיקות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רשאי שר האוצר להאריך את התקופה האמורה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2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ואת תקופת הבדיקה. לצורך השלמת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הבדיקה;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(2). להורות על גובה התשלום המותר בשל החטבות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הכספיות הקשורות לעבודה, כמשמעותן בסעיף 29, לפי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בבדיקה, שרשאי הגוף הנתמך או המתוקצב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בתקופת הבדיקה (להלן - התשלום המותר);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לקבוע, על אף האמור בכל דין, הוראות בדבר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 הפקדה של תשלומים מעבר לגובה התשלום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 ואשר בהם התחייב גוף מתוקצב או גוף נתמך על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ההסכם בבדיקה, וכן לקבוע דרכים לשמירת ערכם של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שהופקדו למשך תקופת הבדיקה;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חוק הגנת השכר, התשי"ח- 1958 2, לא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תשלום שכר, שהוא מעבר לתשלום המותר</w:t>
                        </w:r>
                      </w:p>
                      <w:p w:rsidR="0071478C" w:rsidRPr="00C874FB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הבדיקה.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C874FB">
                    <w:trPr>
                      <w:jc w:val="right"/>
                    </w:trPr>
                    <w:tc>
                      <w:tcPr>
                        <w:tcW w:w="3954" w:type="pct"/>
                      </w:tcPr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הסכם או הסדר ששר האוצר ראה לגביו כי הוא נוגד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הוראות סעיף 29(א) וכי חלות עליו הוראות סעיף 29(ב), לא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סעיף 31 לחוק החוזים (חלק כללי), התשל''ג-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.1973 3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לפעול לגבי הסכם או הסדר כאמור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גם לפי כל אחד מאלה: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להודיע לצדדים להסכם על בטלות ההסכם או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 באמור בסעיף 29(ב) (להלן - ההסכם הנוגד/ ועל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של הגוף המתוקצב או הגוף הנתמך להפסיק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 כל הטבה כספית הקשורה לעבודה שמקורה</w:t>
                        </w:r>
                      </w:p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הנוגד;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71478C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בטלות</w:t>
                        </w:r>
                      </w:p>
                      <w:p w:rsidR="0071478C" w:rsidRPr="00C874FB" w:rsidRDefault="007147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החורג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A6F23" w:rsidRDefault="00BA6F23">
      <w:pPr>
        <w:rPr>
          <w:rtl/>
        </w:rPr>
      </w:pPr>
      <w:r>
        <w:rPr>
          <w:rtl/>
        </w:rPr>
        <w:br w:type="page"/>
      </w:r>
    </w:p>
    <w:p w:rsidR="00BA6F23" w:rsidRDefault="00000000">
      <w:pPr>
        <w:rPr>
          <w:rtl/>
        </w:rPr>
      </w:pPr>
      <w:r>
        <w:pict>
          <v:shape id="_x0000_s4778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786" inset="0,0,0,0">
              <w:txbxContent>
                <w:p w:rsidR="0071478C" w:rsidRDefault="0071478C">
                  <w:r>
                    <w:rPr>
                      <w:rtl/>
                    </w:rPr>
                    <w:t>50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7" o:spid="_x0000_s1033" type="#_x0000_t202" style="position:absolute;left:0;text-align:left;margin-left:95.45pt;margin-top:711.3pt;width:190.5pt;height:21.6pt;z-index:10;mso-position-horizontal-relative:page;mso-position-vertical-relative:page" stroked="f">
            <v:textbox style="mso-next-textbox:#_x0000_s47787" inset="0,0,0,0">
              <w:txbxContent>
                <w:p w:rsidR="0071478C" w:rsidRDefault="007147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788" o:spid="_x0000_s1034" type="#_x0000_t202" style="position:absolute;left:0;text-align:left;margin-left:311.5pt;margin-top:666.75pt;width:174.85pt;height:19.8pt;z-index:9;mso-position-horizontal-relative:page;mso-position-vertical-relative:page" stroked="f">
            <v:textbox style="mso-next-textbox:#_x0000_s47788" inset="0,0,0,0">
              <w:txbxContent>
                <w:p w:rsidR="0071478C" w:rsidRPr="00BA6F23" w:rsidRDefault="0071478C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4 ס"ח התשנ-ב, עמ' 114; התשנ"ז,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9" o:spid="_x0000_s1035" type="#_x0000_t202" style="position:absolute;left:0;text-align:left;margin-left:96.25pt;margin-top:59.7pt;width:402.55pt;height:602.1pt;z-index:8;mso-position-horizontal-relative:page;mso-position-vertical-relative:page" stroked="f">
            <v:textbox style="mso-next-textbox:#_x0000_s4778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88"/>
                    <w:gridCol w:w="2030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בהתחשב במדיניות השכר הכוללת במגזר הציבורי,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במידת החריגה של ההסכם הנוגד מן הנהוג לגבי כלל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ומטעמים שבצדק -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לקבוע מהו ההסכם או ההסדר אשר יכול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על הצדדים במקום ההסכם הנוגד, לרבות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אישור הוראה מהוראות ההסכם הנוגד;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לקבוע הוראות אשר יחולו על הגוף המתוקצב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הנתמך אשר הינו צד להסכם הנוגד, בדבר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 לתבוע השבה של הטבה שהוענקה על פי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הנוגד, היקפה של ההשבה ומועדיה;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לפי פסקה זו תינקט לאחר שניתנה לצדדים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 הנוגד הזדמנות להשמיע את טענותיהם,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צד הביא את טענותיו לפי סעיף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29א(א)(2) תינתן לו הזדמנות להוסיף עליהן בלבד;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על העברת הכספים שהופקדו לפי סעיף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29א(ב)(3) לגוף המתוקצב או הנתמך, או לעובד, לפי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ובהתאם להודעתו.';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וגב יבוא:</w:t>
                        </w:r>
                      </w:p>
                    </w:tc>
                  </w:tr>
                  <w:tr w:rsidR="0071478C" w:rsidRPr="00BA6F23">
                    <w:trPr>
                      <w:jc w:val="right"/>
                    </w:trPr>
                    <w:tc>
                      <w:tcPr>
                        <w:tcW w:w="3613" w:type="pct"/>
                      </w:tcPr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וגג. (א) תאגיד בריאות לא יפעל אלא באישור שר הבריאות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ובהתאם לכללים שייקבעו לפי סעיף קטן (ב).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הבריאות, בהתייעצות עם שר האוצר ונציב שירות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יקבע כללים לפעולת תאגיד בריאות; בכללים באמור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הבריאות לקבוע, בין השאר, כי הוראות מחוק זה, הוראות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חובת מכרזים, התשנ"ב-1992 4, וכן הוראות מחוקים, מתקנות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ומהוראות פנימיות אחרות החלות על המדינה או על עובדיה -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 כלל תאגידי הבריאות ועובדיהם או לגבי סוגים או מי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בשינויים המחויבים.'';</w:t>
                        </w:r>
                      </w:p>
                    </w:tc>
                    <w:tc>
                      <w:tcPr>
                        <w:tcW w:w="1387" w:type="pct"/>
                      </w:tcPr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-הוראות לענין</w:t>
                        </w:r>
                      </w:p>
                      <w:p w:rsidR="0071478C" w:rsidRPr="00BA6F23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בריאות</w:t>
                        </w:r>
                      </w:p>
                    </w:tc>
                  </w:tr>
                  <w:tr w:rsidR="0071478C" w:rsidRPr="00BA6F2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2ג, בהגדרה "דרך מימון'', במקום ''1,850,000 שקלים חדשים" יבוא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''2,000,000 שקלים חדשים";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33א -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כותרת השוליים תהיה 'חובת דיווח של גוף מתוקצב וגוף נתמך";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יבוא.-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גוף מתוקצב וגוף נתמך ימסרו לממונה, לפי דרישתו ובדרך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שקבע בדרישה, מידע על תנאי העסקתו של כל עובד או בעל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שהם מעסיקים, והבל במפורט בדרישה.';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קטן (ג) יבוא:</w:t>
                        </w:r>
                      </w:p>
                      <w:p w:rsidR="0071478C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הממונה יגיש לכנסת, מדי שנה במועד שייקבע בתקנות, דין וחשבון</w:t>
                        </w:r>
                      </w:p>
                      <w:p w:rsidR="0071478C" w:rsidRPr="00BA6F23" w:rsidRDefault="007147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שיכיל את אלה: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82368" w:rsidRDefault="00282368">
      <w:pPr>
        <w:rPr>
          <w:rtl/>
        </w:rPr>
      </w:pPr>
      <w:r>
        <w:rPr>
          <w:rtl/>
        </w:rPr>
        <w:br w:type="page"/>
      </w:r>
    </w:p>
    <w:p w:rsidR="00282368" w:rsidRDefault="00000000">
      <w:pPr>
        <w:rPr>
          <w:rtl/>
        </w:rPr>
      </w:pPr>
      <w:r>
        <w:pict>
          <v:shape id="_x0000_s4779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7790" inset="0,0,0,0">
              <w:txbxContent>
                <w:p w:rsidR="0071478C" w:rsidRDefault="0071478C">
                  <w:r>
                    <w:rPr>
                      <w:rtl/>
                    </w:rPr>
                    <w:t>51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1" o:spid="_x0000_s1037" type="#_x0000_t202" style="position:absolute;left:0;text-align:left;margin-left:331.1pt;margin-top:651.9pt;width:221.95pt;height:76.05pt;z-index:13;mso-position-horizontal-relative:page;mso-position-vertical-relative:page" stroked="f">
            <v:textbox style="mso-next-textbox:#_x0000_s47791" inset="0,0,0,0">
              <w:txbxContent>
                <w:p w:rsidR="0071478C" w:rsidRPr="00282368" w:rsidRDefault="0071478C">
                  <w:pPr>
                    <w:pStyle w:val="OCRStyle4"/>
                    <w:ind w:left="353"/>
                  </w:pPr>
                  <w:r>
                    <w:rPr>
                      <w:rtl/>
                    </w:rPr>
                    <w:t>5 ס"ח התשמ"א,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2" o:spid="_x0000_s1038" type="#_x0000_t202" style="position:absolute;left:0;text-align:left;margin-left:152.1pt;margin-top:58.7pt;width:387.7pt;height:587.45pt;z-index:12;mso-position-horizontal-relative:page;mso-position-vertical-relative:page" stroked="f">
            <v:textbox style="mso-next-textbox:#_x0000_s4779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53"/>
                    <w:gridCol w:w="1696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סקירה וממצאים לגבי הדו"חות שנמסרו לו על פי סעיפים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ו-(ב);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נתונים בדבר תנאי שכר של עובדים ובעלי תפקידים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בגופים מתוקצבים ובגופים נתמכים; נתונים אלה יכול שיכללו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מפורט על תנאי השכר של בעל תפקיד מסוים, כפי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שיחליט הממונה;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רשימת הגופים שלא דיווחו בהתאם לחוק;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רשימת הגופים שבהם רמת השכר או השכר המשולם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תפקיד או לעובד מסוים, חורגים באופן מהותי מן הנדרש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29(א), תוך פירוט תנאי השכר של אותו בעל תפקיד או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עובד.'';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קטן (ד), אחרי ההגדרה ''תנאי העסקה- יבוא: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''''מידע'' - כהגדרתו בסעיף 33(א) לרבות הסדרים, הסכמים והסכמי שכר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קיבוציים ואישיים.'';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אחרי סעיף קטן (ד) יבוא: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''(ה) ראה שר האוצר כי גוף מתוקצב או גוף נתמך לא קיים הוראה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זה, רשאי הוא לעכב סכומים שיש להעבירם לאותו גוף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המדינה, לרבות לפי כל דין.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גוף נתמך או גוף מתוקצב ידווח לממונה על קיום הליך בערכאה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או בפני בורר בענין תנאי העסקה של עובד בגוף כאמור-, דיווח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יהיה בכתב ותוך 7 ימים מיום שנודע לגוף על פתיחת הליך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אחרי סעיף 33ב יבוא:</w:t>
                        </w:r>
                      </w:p>
                    </w:tc>
                  </w:tr>
                  <w:tr w:rsidR="0071478C" w:rsidRPr="00282368">
                    <w:trPr>
                      <w:jc w:val="right"/>
                    </w:trPr>
                    <w:tc>
                      <w:tcPr>
                        <w:tcW w:w="3797" w:type="pct"/>
                      </w:tcPr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33ג. למען הסר ספק, פרסום מידע על ידי הממונה על השכר ברבר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העסקה של עובדים ובעלי תפקידים בגופים מתוקצבים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ובגופים נתמכים, שנמסרו לו לפי חוק זה, לא יהווה הפרה של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הגנת הפרטיות, התשמ'א-1981 5";</w:t>
                        </w:r>
                      </w:p>
                    </w:tc>
                    <w:tc>
                      <w:tcPr>
                        <w:tcW w:w="1203" w:type="pct"/>
                      </w:tcPr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לפגיעה</w:t>
                        </w:r>
                      </w:p>
                      <w:p w:rsidR="0071478C" w:rsidRPr="00282368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בפרטיות</w:t>
                        </w:r>
                      </w:p>
                    </w:tc>
                  </w:tr>
                  <w:tr w:rsidR="0071478C" w:rsidRPr="0028236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35(1), בסופו יבוא 'או הוראה שניתנה על ידי שר האוצר לפי סעיפים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 או 29ב.';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35א, אחרי "שניתנה לפיהן" יבוא ''או הוראה מהוראות שר האוצר לפי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29א או 29ב', ובמקום 'לפיו' יבוא "לפיהם";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(03 בסעיף 43 -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'86,000 שקלים חדשים" יבוא "94,000 שקלים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71478C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'860,000 שקלים חדשים" יבוא '940,000 שקלים</w:t>
                        </w:r>
                      </w:p>
                      <w:p w:rsidR="0071478C" w:rsidRPr="00282368" w:rsidRDefault="007147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00C12" w:rsidRDefault="00D00C12">
      <w:pPr>
        <w:rPr>
          <w:rtl/>
        </w:rPr>
      </w:pPr>
      <w:r>
        <w:rPr>
          <w:rtl/>
        </w:rPr>
        <w:br w:type="page"/>
      </w:r>
    </w:p>
    <w:p w:rsidR="00D00C12" w:rsidRDefault="00000000">
      <w:pPr>
        <w:rPr>
          <w:rtl/>
        </w:rPr>
      </w:pPr>
      <w:r>
        <w:pict>
          <v:shape id="_x0000_s4779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793" inset="0,0,0,0">
              <w:txbxContent>
                <w:p w:rsidR="0071478C" w:rsidRDefault="0071478C">
                  <w:r>
                    <w:rPr>
                      <w:rtl/>
                    </w:rPr>
                    <w:t>52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4" o:spid="_x0000_s1040" type="#_x0000_t202" style="position:absolute;left:0;text-align:left;margin-left:90.8pt;margin-top:708.7pt;width:218.6pt;height:20.6pt;z-index:18;mso-position-horizontal-relative:page;mso-position-vertical-relative:page" stroked="f">
            <v:textbox style="mso-next-textbox:#_x0000_s47794" inset="0,0,0,0">
              <w:txbxContent>
                <w:p w:rsidR="0071478C" w:rsidRDefault="007147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795" o:spid="_x0000_s1041" type="#_x0000_t202" style="position:absolute;left:0;text-align:left;margin-left:358.85pt;margin-top:660.8pt;width:135.25pt;height:34.65pt;z-index:17;mso-position-horizontal-relative:page;mso-position-vertical-relative:page" stroked="f">
            <v:textbox style="mso-next-textbox:#_x0000_s47795" inset="0,0,0,0">
              <w:txbxContent>
                <w:p w:rsidR="0071478C" w:rsidRDefault="0071478C">
                  <w:pPr>
                    <w:pStyle w:val="OCRStyle5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6 ס"ח התשי"ג, עמ' 30.</w:t>
                  </w:r>
                </w:p>
                <w:p w:rsidR="0071478C" w:rsidRPr="00D00C12" w:rsidRDefault="0071478C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7 ס"ח התשמ''א,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6" o:spid="_x0000_s1042" type="#_x0000_t202" style="position:absolute;left:0;text-align:left;margin-left:88.2pt;margin-top:85pt;width:467.85pt;height:574.2pt;z-index:16;mso-position-horizontal-relative:page;mso-position-vertical-relative:page" stroked="f">
            <v:textbox style="mso-next-textbox:#_x0000_s477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5"/>
                    <w:gridCol w:w="1291"/>
                  </w:tblGrid>
                  <w:tr w:rsidR="0071478C" w:rsidRPr="00D00C1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התקנים, התשי"ג-1953 6-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ו, בסופו יבוא: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'''השר- - שר התעשיה והמסחר.'';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8 -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השר רשאי, לאחר התייעצות עם נציגי היצרנים והצרכנים, להכריז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בהכרזה שפורסמה ברשומות על תקן מסוים, כולו או חלקו, כעל תקן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רשמי (להלן - תקן רשמי), אם נוכח כי הדבר דרוש להשגת אחת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המטרות האלה: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שמירה על בריאות הציבור;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שמירה על בטיחות הציבור;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הגנה על איכות הסביבה;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הספקת מידע, כאשר לא קיים מידע או מנגנון חלופי העשוי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להקנות הגנה לצרכן; תקן שיוכרז לפי פסקה זו, לרבות הוראה בו,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תקן להספקת מידע בלבד;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הבטחת תאימות או חלופיות של מוצרים;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מניעת נזק כלכלי משמעותי העלול להיגרם לצרכן כתוצאה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משימוש במערכות, בחומרים או במוצרים המשמשים בבניה (להלן -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חומרי בניה), הגלויים לעין, וכן מניעת נזק כלכלי העלול להיגרם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כתיצאה משימוש בחומרי בניה שאינם גלויים לעין.'';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תקנים או חלקים מתקנים שההכרזה עליהם כתקנים רשמיים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ברשומות לפני יום ב' בטבת התשנ''ח (31 בדצמבר 997 1),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ושהעילה להכרזתם אינה עולה בקנה אחד עם המטרות שנקבעו בסעיף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הכרזתם כתקנים רשמיים תמשיך לעמוד בתוקפה עד יום י''א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התשנ"ט (31 באוקטובר 1998); הממונה יפרסם ברשומות את רשימת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התקנים או ההוראות שבהם, אשר תוקף הכרזתם פקע, לפי הוראות סעיף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זה, ביום י"ב בחשון התשנ'ט (1 בנובמבר 1998)".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Pr="00D00C12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התקנים - מס' 4</w:t>
                        </w:r>
                      </w:p>
                    </w:tc>
                  </w:tr>
                  <w:tr w:rsidR="0071478C" w:rsidRPr="00D00C1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הגנת הצרכן, התשמ"א-71981, בסעיף 17 -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סעיף קטן (ב) יבוא: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השר, בהתייעצות עם ארגון צרכנים יציג, רשאי לקבוע בצו תנאים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שבהתקיימם יסומן מצרך בשם או בכינוי שיש בו כדי להעיד על טיבו או על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מהותו, וכן שיש בו כדי למנוע טעות או הטעיה, בזיהוי, ברכישה או בשימוש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במוצרי מזון.'';</w:t>
                        </w:r>
                      </w:p>
                      <w:p w:rsidR="0071478C" w:rsidRPr="00D00C12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(ה) - בטל.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הצרכן -</w:t>
                        </w:r>
                      </w:p>
                      <w:p w:rsidR="0071478C" w:rsidRPr="00D00C12" w:rsidRDefault="007147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797" o:spid="_x0000_s1043" type="#_x0000_t202" style="position:absolute;left:0;text-align:left;margin-left:235.9pt;margin-top:65.2pt;width:113.05pt;height:11.5pt;z-index:15;mso-position-horizontal-relative:page;mso-position-vertical-relative:page" stroked="f">
            <v:textbox style="mso-next-textbox:#_x0000_s47797" inset="0,0,0,0">
              <w:txbxContent>
                <w:p w:rsidR="0071478C" w:rsidRDefault="0071478C">
                  <w:pPr>
                    <w:pStyle w:val="OCRStyle5"/>
                    <w:ind w:left="248"/>
                  </w:pPr>
                  <w:r>
                    <w:rPr>
                      <w:rtl/>
                    </w:rPr>
                    <w:t>פרק ג': ריסון מחירים</w:t>
                  </w:r>
                </w:p>
              </w:txbxContent>
            </v:textbox>
            <w10:wrap anchorx="page" anchory="page"/>
          </v:shape>
        </w:pict>
      </w:r>
    </w:p>
    <w:p w:rsidR="00940073" w:rsidRDefault="00940073">
      <w:pPr>
        <w:rPr>
          <w:rtl/>
        </w:rPr>
      </w:pPr>
      <w:r>
        <w:rPr>
          <w:rtl/>
        </w:rPr>
        <w:br w:type="page"/>
      </w:r>
    </w:p>
    <w:p w:rsidR="00940073" w:rsidRDefault="00000000">
      <w:pPr>
        <w:rPr>
          <w:rtl/>
        </w:rPr>
      </w:pPr>
      <w:r>
        <w:pict>
          <v:shape id="_x0000_s4779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7798" inset="0,0,0,0">
              <w:txbxContent>
                <w:p w:rsidR="0071478C" w:rsidRDefault="0071478C">
                  <w:r>
                    <w:rPr>
                      <w:rtl/>
                    </w:rPr>
                    <w:t>53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9" o:spid="_x0000_s1045" type="#_x0000_t202" style="position:absolute;left:0;text-align:left;margin-left:352.6pt;margin-top:673.4pt;width:205.35pt;height:56.05pt;z-index:21;mso-position-horizontal-relative:page;mso-position-vertical-relative:page" stroked="f">
            <v:textbox style="mso-next-textbox:#_x0000_s47799" inset="0,0,0,0">
              <w:txbxContent>
                <w:p w:rsidR="0071478C" w:rsidRPr="00940073" w:rsidRDefault="0071478C">
                  <w:pPr>
                    <w:pStyle w:val="OCRStyle6"/>
                    <w:ind w:left="356"/>
                  </w:pPr>
                  <w:r>
                    <w:rPr>
                      <w:rtl/>
                    </w:rPr>
                    <w:t>* ס"ח התשמ''ח, עמ' 128; התשנ''ו,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0" o:spid="_x0000_s1046" type="#_x0000_t202" style="position:absolute;left:0;text-align:left;margin-left:82.75pt;margin-top:55.45pt;width:459.55pt;height:612.2pt;z-index:20;mso-position-horizontal-relative:page;mso-position-vertical-relative:page" stroked="f">
            <v:textbox style="mso-next-textbox:#_x0000_s478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5158"/>
                    <w:gridCol w:w="1714"/>
                  </w:tblGrid>
                  <w:tr w:rsidR="0071478C" w:rsidRPr="00940073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ההגבלים העסקיים</w:t>
                        </w:r>
                      </w:p>
                      <w:p w:rsidR="0071478C" w:rsidRPr="00940073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ההגבלים העסקיים, התשמ"ח-1988 8 -</w:t>
                        </w:r>
                      </w:p>
                      <w:p w:rsidR="0071478C" w:rsidRPr="00940073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50 יבוא-</w:t>
                        </w:r>
                      </w:p>
                    </w:tc>
                  </w:tr>
                  <w:tr w:rsidR="0071478C" w:rsidRPr="00940073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7" w:type="pct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ראה הממונה כי כתוצאה מקיומו של מונופולין או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מהתנהגותו של בעל מונופולין, נפגעת התחרות בעסקים או נפגע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רשאי הוא לתת לבעל המונופולין הוראות בדבר הצעדים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לנקוט כדי למנוע את הפגיעה.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הממונה כי כתוצאה מהתנהגותו של בעל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 קיים חשש לפגיעה משמעותית בתחרות או לפגיעה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משמעותית בציבור, רשאי הוא לתת לבעל המונופולין הוראות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הצעדים שעליו לנקוט כדי למנוע את הפגיעה.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יראו כפגיעה בתחרות בעסקים או כפגיעה בציבור כל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הנוגעת לאחד הענינים האלה: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מחיר של נכס או של שירות;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איכות הנכס או השירות;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כמות הנכסים או היקף השירות;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אספקת הנכס או השירות, סדירותה או תנאיה;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תחרות הוגנת בעסקים;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באות להוסיף על הוראות סעיפים קטנים (א)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-(ב).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הממונה יפרסם בשני עיתונים יומיים את דבר כוונתו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הוראות לפי סעיף זה, לפחות 14 ימים מראש, ויעמיד לעיון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את נוסח ההוראות.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ימסור את ההוראות לבעל המונופולין ויפרסם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 נתינתן בשני עיתונים יומיים; נוסח ההוראות שניתנו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 במרשם של מונופולין לפי הוראות סעיף 42; היה הממונה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כי אינטרס הציבור מחייב פרסום נוסח ההוראות, יפרסמן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בעיתונים כאמור.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מונופולין שנמסרו לו הוראות הממונה, ארגון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צרכנים ובל ארם אחר הנפגע מהוראות אלה, רשאי להתנגד בכתב,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בפירוט נימוקיו, להוראות הממונה בפני בית הדין, בתוך 30 ימים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פרסום דבר מתן ההוראות כאמור בסעיף קטן (ה); בית הרין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לאחר ששמע את הצדדים, לאשר את הוראות הממונה,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לבטלן או לשנותן.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הממונה ייכנסו לתוקף בתום 30 ימים ממועד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האמור בסעיף קטן (ה); הגיש בעל המונופולין התנגדות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להוראות, יותלה תוקפן עד מועד ההחלטה או עד מועד אחר שקבע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</w:t>
                        </w:r>
                      </w:p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הוראות סעיף זה באות להוסיף על הוראות סעיף 36.*;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"הסדרת פעולות</w:t>
                        </w:r>
                      </w:p>
                      <w:p w:rsidR="0071478C" w:rsidRPr="00940073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</w:t>
                        </w:r>
                      </w:p>
                    </w:tc>
                  </w:tr>
                  <w:tr w:rsidR="0071478C" w:rsidRPr="00940073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1478C" w:rsidRDefault="0071478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71478C" w:rsidRPr="00940073" w:rsidRDefault="0071478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31(א), אחרי 'המנויים בסעיף 30'' יבוא ''או בכל דרך אחרת';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134EE" w:rsidRDefault="008134EE">
      <w:pPr>
        <w:rPr>
          <w:rtl/>
        </w:rPr>
      </w:pPr>
      <w:r>
        <w:rPr>
          <w:rtl/>
        </w:rPr>
        <w:br w:type="page"/>
      </w:r>
    </w:p>
    <w:p w:rsidR="008134EE" w:rsidRDefault="00000000">
      <w:pPr>
        <w:rPr>
          <w:rtl/>
        </w:rPr>
      </w:pPr>
      <w:r>
        <w:pict>
          <v:shape id="_x0000_s4780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7801" inset="0,0,0,0">
              <w:txbxContent>
                <w:p w:rsidR="0071478C" w:rsidRDefault="0071478C">
                  <w:r>
                    <w:rPr>
                      <w:rtl/>
                    </w:rPr>
                    <w:t>54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2" o:spid="_x0000_s1048" type="#_x0000_t202" style="position:absolute;left:0;text-align:left;margin-left:74.25pt;margin-top:647.8pt;width:428.25pt;height:85.75pt;z-index:24;mso-position-horizontal-relative:page;mso-position-vertical-relative:page" stroked="f">
            <v:textbox style="mso-next-textbox:#_x0000_s47802" inset="0,0,0,0">
              <w:txbxContent>
                <w:p w:rsidR="0071478C" w:rsidRDefault="0071478C">
                  <w:pPr>
                    <w:pStyle w:val="OCRStyle7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9 ס"ח התשל"ו, עמ' 228; התשמ"ז, עבו 151.</w:t>
                  </w:r>
                </w:p>
                <w:p w:rsidR="0071478C" w:rsidRDefault="0071478C">
                  <w:pPr>
                    <w:pStyle w:val="OCRStyle7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10 ס''ח התשנ"ו, עמ' 192.</w:t>
                  </w:r>
                </w:p>
                <w:p w:rsidR="0071478C" w:rsidRPr="008134EE" w:rsidRDefault="0071478C">
                  <w:pPr>
                    <w:pStyle w:val="OCRStyle7"/>
                    <w:ind w:left="580"/>
                  </w:pPr>
                  <w:r>
                    <w:rPr>
                      <w:rtl/>
                    </w:rPr>
                    <w:t>11 דיני מדינת ישראל, נוסח חדש 7, עמ' 175; סיח התשנ'1,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3" o:spid="_x0000_s1049" type="#_x0000_t202" style="position:absolute;left:0;text-align:left;margin-left:85.9pt;margin-top:61.1pt;width:472.65pt;height:585.7pt;z-index:23;mso-position-horizontal-relative:page;mso-position-vertical-relative:page" stroked="f">
            <v:textbox style="mso-next-textbox:#_x0000_s478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470"/>
                  </w:tblGrid>
                  <w:tr w:rsidR="0071478C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50א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(ו) יבוא: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-(0 לצוות על כל אדם להימנע ממעשה שיש בו הגורה של הוראות חוק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ולתת ערובה לכך;'';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'למניעת עבירה כאמור- יבוא ''למניעת המרה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כאמור''.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8134E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שירותי תיירות, התשל'ו-1976 9 -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2, פסקאות (וא) ו-(7&gt; - יימחקו;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4(א), במקום פסקה (2) יבוא: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''(2) בהתייעצות עם שר העבודה והרווחה - הסדרים בענין הכשרה וכשירות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מורה דרך, ובענין מומחה לנסיעות, מומחה להסעת תיירים ופקיד מורשה,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כהגדרתם בתקנות;'';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(ו) - תימחק;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המילים 'כאמור בפסקאות (ו) ו-(2)- - יימחקו;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8 ו -9 - בטלים;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13(א)(1), 1 ), במקום 'סעיפים 7 או 9(א)' יבוא 'סעיף 7", ובמקום "לפי סעיפים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4, 8, 9(ב)' יבוא 'לפי סעיפים 3, 4";</w:t>
                        </w:r>
                      </w:p>
                      <w:p w:rsidR="0071478C" w:rsidRPr="008134EE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21, "8" - יימחק.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תיירות -</w:t>
                        </w:r>
                      </w:p>
                      <w:p w:rsidR="0071478C" w:rsidRPr="008134EE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71478C" w:rsidRPr="008134E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פיקוח על מחירי מצרכים ושירותים, התשנ'ו- 1996 10 -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17, אחרי "סעיף 15" יבוא "על קביעת המפקח לפי סעיף 19(א)";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המפקח, בהסכמת הועדה ובאישור השרים, רשאי להורות כי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הדיווח ייעשה בדרך ובאופן שיקבע; הורעה על קביעה כאמור תפורסם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ברשומות.';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'בכללים ובטפסים- יבוא -בדרכי הדיווח שנקבעו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(א)';</w:t>
                        </w:r>
                      </w:p>
                      <w:p w:rsidR="0071478C" w:rsidRPr="008134EE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29, במקום "כאמור בתקנות שהותקנו לפי- יבוא -לפי הוראות".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מיקוח על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מצרכים</w:t>
                        </w:r>
                      </w:p>
                      <w:p w:rsidR="0071478C" w:rsidRPr="008134EE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ר': מוניות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8134E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בפקודת התעבורה11 -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בהגדרה "מונית", במקום 'שמונה- יבוא "עשרה";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בפרק שני: רישוי ורישום, במקום סימן ג' יבוא: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1478C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-</w:t>
                        </w:r>
                      </w:p>
                      <w:p w:rsidR="0071478C" w:rsidRPr="008134EE" w:rsidRDefault="0071478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45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0035E" w:rsidRDefault="00F0035E">
      <w:pPr>
        <w:rPr>
          <w:rtl/>
        </w:rPr>
      </w:pPr>
      <w:r>
        <w:rPr>
          <w:rtl/>
        </w:rPr>
        <w:br w:type="page"/>
      </w:r>
    </w:p>
    <w:p w:rsidR="00F0035E" w:rsidRDefault="00000000">
      <w:pPr>
        <w:rPr>
          <w:rtl/>
        </w:rPr>
      </w:pPr>
      <w:r>
        <w:pict>
          <v:shape id="_x0000_s47804" o:spid="_x0000_s1050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7804" inset="0,0,0,0">
              <w:txbxContent>
                <w:p w:rsidR="0071478C" w:rsidRDefault="0071478C">
                  <w:r>
                    <w:rPr>
                      <w:rtl/>
                    </w:rPr>
                    <w:t>55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5" o:spid="_x0000_s1051" type="#_x0000_t202" style="position:absolute;left:0;text-align:left;margin-left:348.5pt;margin-top:653.45pt;width:214.45pt;height:84.15pt;z-index:28;mso-position-horizontal-relative:page;mso-position-vertical-relative:page" stroked="f">
            <v:textbox style="mso-next-textbox:#_x0000_s47805" inset="0,0,0,0">
              <w:txbxContent>
                <w:p w:rsidR="0071478C" w:rsidRDefault="0071478C">
                  <w:pPr>
                    <w:pStyle w:val="OCRStyle8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12 ס"ח התשמ''א, עמ' 322.</w:t>
                  </w:r>
                </w:p>
                <w:p w:rsidR="0071478C" w:rsidRPr="00F0035E" w:rsidRDefault="0071478C">
                  <w:pPr>
                    <w:pStyle w:val="OCRStyle8"/>
                    <w:ind w:left="410"/>
                  </w:pPr>
                  <w:r>
                    <w:rPr>
                      <w:rtl/>
                    </w:rPr>
                    <w:t>13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6" o:spid="_x0000_s1052" type="#_x0000_t202" style="position:absolute;left:0;text-align:left;margin-left:159.65pt;margin-top:81.6pt;width:381.95pt;height:563.5pt;z-index:27;mso-position-horizontal-relative:page;mso-position-vertical-relative:page" stroked="f">
            <v:textbox style="mso-next-textbox:#_x0000_s47806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70"/>
                    <w:gridCol w:w="1674"/>
                  </w:tblGrid>
                  <w:tr w:rsidR="0071478C" w:rsidRPr="00F0035E">
                    <w:trPr>
                      <w:jc w:val="right"/>
                    </w:trPr>
                    <w:tc>
                      <w:tcPr>
                        <w:tcW w:w="379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זכאי לקבל רשיון להפעלת מונית מי שנתקיימו בו כל אלה: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תושב ישראל;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הורשע בעבירה שלדעת ועדת המוניות, מפאת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חומרתה או נסיבותיה, יש בה כדי למנוע מתן רשיון להפעלת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מונית או שחלפה לגבי ההרשעה תקופת ההתיישנות לפי חוק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המרשם הפלילי ותקנת השבים, התשמ"א-1981 12, ואם הוא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הרשום בישראל - בעלי השליטה בתאגיד או מנהליו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הורשעו בעבירה כאמור: לענין זה, ''שליטה- - כהגדרתה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ניירות ערך, התשכ"ח-1968 13;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לדעת ועדת המוניות אין בהפעלת מונית על ידו כדי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בבטחון המדינה; החלטה שלא לאשר לאדם לקבל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בשל האמור בפסקה זו לא תתקבל אלא על פי פניה של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ישראל;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שילם אגרה בעד מתן רשיון להפעלת מונית לפי סעיף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14ה(א).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לקבלת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להפעלת</w:t>
                        </w:r>
                      </w:p>
                      <w:p w:rsidR="0071478C" w:rsidRPr="00F0035E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מונית</w:t>
                        </w:r>
                      </w:p>
                    </w:tc>
                  </w:tr>
                  <w:tr w:rsidR="0071478C" w:rsidRPr="00F0035E">
                    <w:trPr>
                      <w:jc w:val="right"/>
                    </w:trPr>
                    <w:tc>
                      <w:tcPr>
                        <w:tcW w:w="379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שר התחבורה יפרסם בהודעה ברשומות רשימה של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שניתן למנותם כחברים בועדת מוניות (להלן - רשימת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החברים), וימנה שופט שיציע שר המשפטים שיהיה יושב ראש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המוניות תדון במותבים של שלושה שימנה יושב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המוניות, מתוך רשימת החברים; כיושב ראש מותב יכהן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המוניות או מי שהוא מינה לכך מתוך רשימת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החברים.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מאחד מחברי מותב של ועדת מוניות להשתתף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הדיון במועד שנקבע, ימנה יושב ראש ועדת המוניות חבר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מתוך רשימת החברים, והדיון יימשך במותב החדש מאותו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שאליו הגיע הדיון בפני המותב הראשון של הועדה.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71478C" w:rsidRPr="00F0035E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מוניות</w:t>
                        </w:r>
                      </w:p>
                    </w:tc>
                  </w:tr>
                  <w:tr w:rsidR="0071478C" w:rsidRPr="00F0035E">
                    <w:trPr>
                      <w:jc w:val="right"/>
                    </w:trPr>
                    <w:tc>
                      <w:tcPr>
                        <w:tcW w:w="379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(א) בקשה לקבלת רשיון להפעלת מונית תוגש למפקח על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התעבורה.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יקבע דרכים להגשת הבקשה, מועדי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 והמסמכים שיצורפו לאימותה.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המבקש רשיון להפעלת מונית, ישלם בעד הגשת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אגרה בסכום שיקבע שר התחבורה, באישור ועדת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הכנסת.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להגשת</w:t>
                        </w:r>
                      </w:p>
                      <w:p w:rsidR="0071478C" w:rsidRPr="00F0035E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</w:t>
                        </w:r>
                      </w:p>
                    </w:tc>
                  </w:tr>
                  <w:tr w:rsidR="0071478C" w:rsidRPr="00F0035E">
                    <w:trPr>
                      <w:jc w:val="right"/>
                    </w:trPr>
                    <w:tc>
                      <w:tcPr>
                        <w:tcW w:w="379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14ג. (א) המפקח על התעבורה יעביר לועדת המוניות את</w:t>
                        </w:r>
                      </w:p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הבקשות שהוגשו לו על צירופיהן.</w:t>
                        </w:r>
                      </w:p>
                    </w:tc>
                    <w:tc>
                      <w:tcPr>
                        <w:tcW w:w="1205" w:type="pct"/>
                      </w:tcPr>
                      <w:p w:rsidR="0071478C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רשיון</w:t>
                        </w:r>
                      </w:p>
                      <w:p w:rsidR="0071478C" w:rsidRPr="00F0035E" w:rsidRDefault="0071478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מונית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7807" o:spid="_x0000_s1053" type="#_x0000_t202" style="position:absolute;left:0;text-align:left;margin-left:210.7pt;margin-top:62.6pt;width:198pt;height:18.2pt;z-index:26;mso-position-horizontal-relative:page;mso-position-vertical-relative:page" stroked="f">
            <v:textbox style="mso-next-textbox:#_x0000_s47807" inset="0,0,0,0">
              <w:txbxContent>
                <w:p w:rsidR="0071478C" w:rsidRDefault="0071478C">
                  <w:pPr>
                    <w:pStyle w:val="OCRStyle8"/>
                    <w:ind w:left="436"/>
                  </w:pPr>
                  <w:r>
                    <w:rPr>
                      <w:rtl/>
                    </w:rPr>
                    <w:t>'סימן ג': רשיון להפעלת מונית</w:t>
                  </w:r>
                </w:p>
              </w:txbxContent>
            </v:textbox>
            <w10:wrap anchorx="page" anchory="page"/>
          </v:shape>
        </w:pict>
      </w:r>
    </w:p>
    <w:p w:rsidR="00705D83" w:rsidRDefault="00705D83">
      <w:pPr>
        <w:rPr>
          <w:rtl/>
        </w:rPr>
      </w:pPr>
      <w:r>
        <w:rPr>
          <w:rtl/>
        </w:rPr>
        <w:br w:type="page"/>
      </w:r>
    </w:p>
    <w:p w:rsidR="00705D83" w:rsidRDefault="00000000">
      <w:pPr>
        <w:rPr>
          <w:rtl/>
        </w:rPr>
      </w:pPr>
      <w:r>
        <w:pict>
          <v:shape id="_x0000_s47808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7808" inset="0,0,0,0">
              <w:txbxContent>
                <w:p w:rsidR="0071478C" w:rsidRDefault="0071478C">
                  <w:r>
                    <w:rPr>
                      <w:rtl/>
                    </w:rPr>
                    <w:t>56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09" o:spid="_x0000_s1055" type="#_x0000_t202" style="position:absolute;left:0;text-align:left;margin-left:89.6pt;margin-top:713.3pt;width:220.2pt;height:28.9pt;z-index:31;mso-position-horizontal-relative:page;mso-position-vertical-relative:page" stroked="f">
            <v:textbox style="mso-next-textbox:#_x0000_s47809" inset="0,0,0,0">
              <w:txbxContent>
                <w:p w:rsidR="0071478C" w:rsidRDefault="0071478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7810" o:spid="_x0000_s1056" type="#_x0000_t202" style="position:absolute;left:0;text-align:left;margin-left:91.2pt;margin-top:62.3pt;width:367.1pt;height:644.5pt;z-index:30;mso-position-horizontal-relative:page;mso-position-vertical-relative:page" stroked="f">
            <v:textbox style="mso-next-textbox:#_x0000_s47810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09"/>
                    <w:gridCol w:w="1364"/>
                  </w:tblGrid>
                  <w:tr w:rsidR="0071478C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המוניות תבדוק את הבקשות ותחליט לגבי קיום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התנאים, המנויים בפסקאות (ו) עד (3) שבסעיף 14, כמבקשים לקבל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להפעלת מונית.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14ד. (א) מי שקיבל רשיון להפעלת מונית רשאי להעבירו לאדם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שמתקיימים בו התנאים המנויים בפסקאות (ו) עד (3) שבסעיף 14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ושקיבל היתר לפי סעיף זה.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לקבל היתר יגיש בקשה בכתב למפקח על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התעבורה, בדרכים ובצירוף מסמכים לאימותה, כפי שיקבע שר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התחבורה.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על התעבורה יעביר לועדת המוניות את הבקשה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צירופיה, וועדת המוניות תחליט לגבי כשירותו של המבקש;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ועדת המוניות כי מתקיימים במבקש התנאים האמורים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14, יתיר המפקח על התעבורה את העברת הרשיון להפעלת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מונית למבקש.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רשיון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מונית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14ה. (א) (ו) בעד מתן רשיון להפעלת מונית, ישלם מקבל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אגרה בסכום של 205 אלף שקלים חדשים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אגרה רגילה), ואולם, בשנים 1998 עד 2006, מי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רשיון בתוקף לנהיגה במונית ונהג בישראל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במונית כעיסוק עיקרי במשך 6 שנים לפחות שקדמו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הגשת הבקשה. ישלם אגרה בסכום של 110 אלף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בלבד; לענין זה, "עיסוק עיקרי'' - עבודה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בישראל בנהיגת מונית הרשומה בישראל;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בשנת 2000, יהיה שר התחבורה רשאי,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לקבוע בצו לענין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 תקופה הקצרה מ-6 שנים.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ב-1 בינואר, ב-1 באפריל, ב-1 ביולי וב-1 באוקטובר של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שנה, החל באפריל 1998, יעודכנו סכומי האגרות שבסעיף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לפי שיעור עליית המדד הידוע באותו מועד לעומת המדד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נובמבר 1997, ואולם בכל רבעון בשנים 1998 ועד ינואר 2007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מדי רבעון סכום האגרה הרגילה המעודכן כאמור, בשיעור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1.25% מסכום האגרה הרגילה הנקוב בסעיף קטן (א) כשהוא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מעודכן כאמור; לענין זה, ''מדד'' - מדד המחירים לצרכן שמפרסמת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לסטטיסטיקה.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 בשנת 2000 יהיה שר התחבורה רשאי, באישור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להפחית בצו את סכום האגרה הרגילה,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בי צורכי המשק מצדיקים זאת, ותקופת הפחתת סכומי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הרגילה, כאמור בסעיף קטן (ב), תקוצר בהתאם.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התחבורה, באישור ועדת הכספים של הכנסת, יקבע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בעד מתן היתר להעברת רשיון להפעלת מונית.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(א) על החלטתה של ועדת המוניות בענין מתן רשיון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מונית או היתר להעברתו, רשאי מבקש הרשיון או ההיתר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המשפט המחוזי בירושלים.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</w:t>
                        </w:r>
                      </w:p>
                      <w:p w:rsidR="0071478C" w:rsidRDefault="0071478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המוניות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10943" w:rsidRDefault="00A10943">
      <w:pPr>
        <w:rPr>
          <w:rtl/>
        </w:rPr>
      </w:pPr>
      <w:r>
        <w:rPr>
          <w:rtl/>
        </w:rPr>
        <w:br w:type="page"/>
      </w:r>
    </w:p>
    <w:p w:rsidR="00A10943" w:rsidRDefault="00000000">
      <w:pPr>
        <w:rPr>
          <w:rtl/>
        </w:rPr>
      </w:pPr>
      <w:r>
        <w:pict>
          <v:shape id="_x0000_s47811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7811" inset="0,0,0,0">
              <w:txbxContent>
                <w:p w:rsidR="0071478C" w:rsidRDefault="0071478C">
                  <w:r>
                    <w:rPr>
                      <w:rtl/>
                    </w:rPr>
                    <w:t>57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2" o:spid="_x0000_s1058" type="#_x0000_t202" style="position:absolute;left:0;text-align:left;margin-left:336.6pt;margin-top:665.3pt;width:222.75pt;height:75.05pt;z-index:34;mso-position-horizontal-relative:page;mso-position-vertical-relative:page" stroked="f">
            <v:textbox style="mso-next-textbox:#_x0000_s47812" inset="0,0,0,0">
              <w:txbxContent>
                <w:p w:rsidR="0071478C" w:rsidRDefault="0071478C">
                  <w:pPr>
                    <w:pStyle w:val="OCRStyle10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14 ס"ח התשנ''ה, עמ' 207; התשנ"ז, עמ' 174.</w:t>
                  </w:r>
                </w:p>
                <w:p w:rsidR="0071478C" w:rsidRDefault="0071478C">
                  <w:pPr>
                    <w:pStyle w:val="OCRStyle10"/>
                    <w:ind w:left="493"/>
                  </w:pPr>
                  <w:r>
                    <w:rPr>
                      <w:rtl/>
                    </w:rPr>
                    <w:t>15ס"ח התשנ''ו,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3" o:spid="_x0000_s1059" type="#_x0000_t202" style="position:absolute;left:0;text-align:left;margin-left:75.05pt;margin-top:52.3pt;width:460.35pt;height:612.2pt;z-index:33;mso-position-horizontal-relative:page;mso-position-vertical-relative:page" stroked="f">
            <v:textbox style="mso-next-textbox:#_x0000_s478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1"/>
                    <w:gridCol w:w="6899"/>
                  </w:tblGrid>
                  <w:tr w:rsidR="0071478C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1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ידון בערעור לפי סעיף קטן (א) בשופט אחה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לאשר את החלטת ועדת המוניות, לבטלה, לשנותה או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להחזירה אליה.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את המועד להגשת ערעור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את אופן הגשתו ואת סדרי הדין בו.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פסק דינו של בית המשפט ניתן לערער ברשות לפני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העליון."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1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ביטוח לאומי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הביטוח הלאומי [נוסת משולב], התשנ'ה-1995 14 -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בסעיף 40(א)(2), המילים "או בשטחי עזה ויריחו- - יימחקו;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171, אחרי סעיף קטן (א) יבוא: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מספר הימים המפורט בסעיף קטן (א) בפסקאות (ו), (2) ו-(3 ), לפי הענין,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שסירב לקבל עבודה מתאימה, כאמור בסעיף 166(ד), יופחת ב-0ג ימים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במספר הימים הנותרים מיום הסירוב שבעדם היה זכאי לדמי אבטלה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קטן זה, לפי הנמוך מביניהם.";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175 -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"ל-60% מהכנסתו היומית- יבוא -להכנסתו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היומית";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(ב) - בטל;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540(ג), המילים "או בשטחי עזה ויריחו' - יימחקו;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342(ג), בפסקה (2), במקום -אם מלאו לעובד, בגבר 65 שנים ובאשה 60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"בעד הזמן שבעדו מגיעה למבוטח קצבת זקנה ובעד הזמן שלאחר הגיע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לגיל 70 שנים בגבר או לגיל 65 שנים באשה, אף אם לא מגיעה למבוטח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זקנה', ובסופה יבוא: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"בפסקה זו, "קצבת זקנה" - לרבות גמלת זקנה מיוחדת המשולמת מכוח הסכם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9.';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ו35, בסעיף קטן (ג), אחרי 'מבוטח' יבוא 'שאינו עובד ואינו עובד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עצמאי';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378 -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-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"אזור", המילים "למעט שטחי עזה ויריחו- - יימחקו;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'שטחי עזה ויריחו' יבוא: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"ההסכם- - בהגדרתו בסעיף ו לחוק יישום הסבם הביניים בדבר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הגדה המערבית ורצועת עזה (סמכויות שיפוט והוראות אחרות)</w:t>
                        </w:r>
                      </w:p>
                      <w:p w:rsidR="0071478C" w:rsidRDefault="0071478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חקיקה), התשנ"ו-1996 15;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06D71" w:rsidRDefault="00F06D71">
      <w:pPr>
        <w:rPr>
          <w:rtl/>
        </w:rPr>
      </w:pPr>
      <w:r>
        <w:rPr>
          <w:rtl/>
        </w:rPr>
        <w:br w:type="page"/>
      </w:r>
    </w:p>
    <w:p w:rsidR="00F06D71" w:rsidRDefault="00000000">
      <w:pPr>
        <w:rPr>
          <w:rtl/>
        </w:rPr>
      </w:pPr>
      <w:r>
        <w:pict>
          <v:shape id="_x0000_s47814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7814" inset="0,0,0,0">
              <w:txbxContent>
                <w:p w:rsidR="0071478C" w:rsidRDefault="0071478C">
                  <w:r>
                    <w:rPr>
                      <w:rtl/>
                    </w:rPr>
                    <w:t>58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5" o:spid="_x0000_s1061" type="#_x0000_t202" style="position:absolute;left:0;text-align:left;margin-left:87.3pt;margin-top:644.45pt;width:401.75pt;height:97.2pt;z-index:37;mso-position-horizontal-relative:page;mso-position-vertical-relative:page" stroked="f">
            <v:textbox style="mso-next-textbox:#_x0000_s47815" inset="0,0,0,0">
              <w:txbxContent>
                <w:p w:rsidR="0071478C" w:rsidRDefault="0071478C">
                  <w:pPr>
                    <w:pStyle w:val="OCRStyle1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16 ס"ח התשל''ב, עמ' 87.</w:t>
                  </w:r>
                </w:p>
                <w:p w:rsidR="0071478C" w:rsidRPr="00F06D71" w:rsidRDefault="0071478C">
                  <w:pPr>
                    <w:pStyle w:val="OCRStyle11"/>
                    <w:ind w:left="234"/>
                  </w:pPr>
                  <w:r>
                    <w:rPr>
                      <w:rtl/>
                    </w:rPr>
                    <w:t>17 ס''ח התשנ"ד, עמ' 156; התשנ"ה, עמ' 50; התשנ"ו, עמ' 253; התשנ''ז,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6" o:spid="_x0000_s1062" type="#_x0000_t202" style="position:absolute;left:0;text-align:left;margin-left:83.95pt;margin-top:66.9pt;width:475.2pt;height:575pt;z-index:36;mso-position-horizontal-relative:page;mso-position-vertical-relative:page" stroked="f">
            <v:textbox style="mso-next-textbox:#_x0000_s4781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4"/>
                    <w:gridCol w:w="1642"/>
                    <w:gridCol w:w="1445"/>
                  </w:tblGrid>
                  <w:tr w:rsidR="0071478C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'הישובים'' - כהגדרתם בסעיף </w:t>
                        </w:r>
                        <w:r>
                          <w:t>XII</w:t>
                        </w:r>
                        <w:r>
                          <w:rPr>
                            <w:rtl/>
                          </w:rPr>
                          <w:t xml:space="preserve"> להסכם;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''האתרים הצבאיים'' - במשמעותם בהסכם, לרבות אזור המתקנים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הצבאיים, כמשמעותו בסעיף </w:t>
                        </w:r>
                        <w:r>
                          <w:t>XVII</w:t>
                        </w:r>
                        <w:r>
                          <w:rPr>
                            <w:rtl/>
                          </w:rPr>
                          <w:t xml:space="preserve"> להסכם;'';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בהגדרה ''תושב ישראל באזור", המילים ''או בשטחי עזה ויריחו" -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 ואחרי ''והוא אזרח ישראלי'' יבוא 'אשר מתגורר בישובים או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באתרים הצבאיים";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 -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אחרי 'תושב ישראל- יבוא ''ותושב ישראל באזור';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תושב ישראל שהוא עובד עצמאי העוסק במשלח ידו באזור;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תושב ישראל שהכנסתו נצמחה, הופקה או נתקבלה באזור.';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קטן (ג) יבוא: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שהותקנו לפני יום התחילה, לפי סעיף 192א לחוק הביטוח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התשכ-ח-968ו, כנוסחו לפני יום התחילה -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מי שאינו תושב ישראל באזור - בטלות, למעט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שהותקנו לענין פרק ה', ואולם לא יראו כתאונת עבודה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 שאירעה לאחר יום התחילה בדרך לעבודה וממנה, אם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מחוץ לישראל;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ימשיכו לעמוד בתוקפן לגבי המנויים בפסקאות (2) עד (8)</w:t>
                        </w:r>
                      </w:p>
                      <w:p w:rsidR="0071478C" w:rsidRPr="00F06D71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(ב).-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F06D71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המזונות (הבטחת תשלום), התשל-ב-1972 16, סעיף 19 - בטל.</w:t>
                        </w:r>
                      </w:p>
                    </w:tc>
                    <w:tc>
                      <w:tcPr>
                        <w:tcW w:w="836" w:type="pct"/>
                        <w:vMerge w:val="restart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 (הבטחת</w:t>
                        </w:r>
                      </w:p>
                      <w:p w:rsidR="0071478C" w:rsidRPr="00F06D71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תשלום) - מס' 2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ביטוח בריאות ממלכתי</w:t>
                        </w:r>
                      </w:p>
                    </w:tc>
                    <w:tc>
                      <w:tcPr>
                        <w:tcW w:w="836" w:type="pct"/>
                        <w:vMerge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F06D71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ביטוח בריאות ממלכתי, התשנ"ד-1994 17 -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4(ג), במקום "תרשום" יבוא "תקבל";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 יבוא: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 -</w:t>
                        </w:r>
                      </w:p>
                      <w:p w:rsidR="0071478C" w:rsidRPr="00F06D71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7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214" w:type="pct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בקשה לרישום בקופת חולים, הודעה על מעבר בין קופות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החולים, והודעה בדבר ביטול הורעה על מעבר כאמור, לפי סעיפים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ו -5, יוגשו באופן בלעדי לבנק הדואר או לגוף אחר שיקבע שר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בהתייעצות עם שר העבודה והרווחה ועם השר הממונה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גוף לפי הענין (בסעיף זה - הגוף המבצע); שר הבריאות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 ובהסכמת השר הממונה על הגוף המבצע, לפי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יקבע את גובה התשלום אשר הגוף המבצע יהיה רשאי</w:t>
                        </w:r>
                      </w:p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בעד הטיפול כאמור ואשר ישמש למימון פעולות אלה.';</w:t>
                        </w:r>
                      </w:p>
                    </w:tc>
                    <w:tc>
                      <w:tcPr>
                        <w:tcW w:w="950" w:type="pct"/>
                      </w:tcPr>
                      <w:p w:rsidR="0071478C" w:rsidRPr="00F06D71" w:rsidRDefault="0071478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ומעבר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1478C" w:rsidRDefault="0071478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478C" w:rsidRDefault="0071478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C63C89" w:rsidRDefault="00C63C89">
      <w:pPr>
        <w:rPr>
          <w:rtl/>
        </w:rPr>
      </w:pPr>
      <w:r>
        <w:rPr>
          <w:rtl/>
        </w:rPr>
        <w:br w:type="page"/>
      </w:r>
    </w:p>
    <w:p w:rsidR="00C63C89" w:rsidRDefault="00000000">
      <w:pPr>
        <w:rPr>
          <w:rtl/>
        </w:rPr>
      </w:pPr>
      <w:r>
        <w:pict>
          <v:shape id="_x0000_s47817" o:spid="_x0000_s1063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7817" inset="0,0,0,0">
              <w:txbxContent>
                <w:p w:rsidR="0071478C" w:rsidRDefault="0071478C">
                  <w:r>
                    <w:rPr>
                      <w:rtl/>
                    </w:rPr>
                    <w:t>59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8" o:spid="_x0000_s1064" type="#_x0000_t202" style="position:absolute;left:0;text-align:left;margin-left:141pt;margin-top:62.95pt;width:413.25pt;height:669.05pt;z-index:39;mso-position-horizontal-relative:page;mso-position-vertical-relative:page" stroked="f">
            <v:textbox style="mso-next-textbox:#_x0000_s47818" inset="0,0,0,0">
              <w:txbxContent>
                <w:p w:rsidR="0071478C" w:rsidRDefault="0071478C">
                  <w:pPr>
                    <w:pStyle w:val="OCRStyle1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(3) בסעיף 5 -</w:t>
                  </w:r>
                </w:p>
                <w:p w:rsidR="0071478C" w:rsidRDefault="0071478C">
                  <w:pPr>
                    <w:pStyle w:val="OCRStyle1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(ג), במקום "הרישום בקופת החולים הקולטת יכנס" יבוא</w:t>
                  </w:r>
                </w:p>
                <w:p w:rsidR="0071478C" w:rsidRDefault="0071478C">
                  <w:pPr>
                    <w:pStyle w:val="OCRStyle12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'הקבלה בקופת החולים הקולטת תיכנס";</w:t>
                  </w:r>
                </w:p>
                <w:p w:rsidR="0071478C" w:rsidRDefault="0071478C">
                  <w:pPr>
                    <w:pStyle w:val="OCRStyle1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(ו), אחרי 'כללים ונהלים" יבוא 'לענין ביצוע האמור בסעיף</w:t>
                  </w:r>
                </w:p>
                <w:p w:rsidR="0071478C" w:rsidRDefault="0071478C">
                  <w:pPr>
                    <w:pStyle w:val="OCRStyle1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4א';</w:t>
                  </w:r>
                </w:p>
                <w:p w:rsidR="0071478C" w:rsidRDefault="0071478C">
                  <w:pPr>
                    <w:pStyle w:val="OCRStyle1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(4) בסעיף 7(א), בהגדרה 'סל שירותי הבריאות', בסופה יבוא 'בכפוף לאמור</w:t>
                  </w:r>
                </w:p>
                <w:p w:rsidR="0071478C" w:rsidRDefault="0071478C">
                  <w:pPr>
                    <w:pStyle w:val="OCRStyle1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בסעיף 8';</w:t>
                  </w:r>
                </w:p>
                <w:p w:rsidR="0071478C" w:rsidRDefault="0071478C">
                  <w:pPr>
                    <w:pStyle w:val="OCRStyle1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(5) בסעיף 8 -</w:t>
                  </w:r>
                </w:p>
                <w:p w:rsidR="0071478C" w:rsidRDefault="0071478C">
                  <w:pPr>
                    <w:pStyle w:val="OCRStyle1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(א) אחרי סעיף קטן (א) יבוא:</w:t>
                  </w:r>
                </w:p>
                <w:p w:rsidR="0071478C" w:rsidRDefault="0071478C">
                  <w:pPr>
                    <w:pStyle w:val="OCRStyle12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'(או) (ו) קופת חולים רשאית להציע:</w:t>
                  </w:r>
                </w:p>
                <w:p w:rsidR="0071478C" w:rsidRDefault="0071478C">
                  <w:pPr>
                    <w:pStyle w:val="OCRStyle12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(א) הוספה לסל שירותי הבריאות שבתוספת השניה ובצו לפי</w:t>
                  </w:r>
                </w:p>
                <w:p w:rsidR="0071478C" w:rsidRDefault="0071478C">
                  <w:pPr>
                    <w:pStyle w:val="OCRStyle12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סעיף קטן (ז) (להלן - התוספת והצו)</w:t>
                  </w:r>
                </w:p>
                <w:p w:rsidR="0071478C" w:rsidRDefault="0071478C">
                  <w:pPr>
                    <w:pStyle w:val="OCRStyle12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(ב) גריעה של הוספה שנוספה באמור בפסקת משנה (א);</w:t>
                  </w:r>
                </w:p>
                <w:p w:rsidR="0071478C" w:rsidRDefault="0071478C">
                  <w:pPr>
                    <w:pStyle w:val="OCRStyle12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(ג) תשלומים שיחולו על החברים בקופת חולים עבור הסל</w:t>
                  </w:r>
                </w:p>
                <w:p w:rsidR="0071478C" w:rsidRDefault="0071478C">
                  <w:pPr>
                    <w:pStyle w:val="OCRStyle12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שבתוספת ובצו, השונים מהתשלומים שבתוספת ובצו, וכן</w:t>
                  </w:r>
                </w:p>
                <w:p w:rsidR="0071478C" w:rsidRDefault="0071478C">
                  <w:pPr>
                    <w:pStyle w:val="OCRStyle12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תשלומים עבור שירותים שהוספו כאמור בפסקת משנה (א).</w:t>
                  </w:r>
                </w:p>
                <w:p w:rsidR="0071478C" w:rsidRDefault="0071478C">
                  <w:pPr>
                    <w:pStyle w:val="OCRStyle12"/>
                    <w:ind w:left="2066"/>
                    <w:rPr>
                      <w:rtl/>
                    </w:rPr>
                  </w:pPr>
                  <w:r>
                    <w:rPr>
                      <w:rtl/>
                    </w:rPr>
                    <w:t>(2) בשינויים כאמור בפסקה (ו) יתקיימו עקרונות אלה:</w:t>
                  </w:r>
                </w:p>
                <w:p w:rsidR="0071478C" w:rsidRDefault="0071478C">
                  <w:pPr>
                    <w:pStyle w:val="OCRStyle12"/>
                    <w:ind w:left="2452"/>
                    <w:rPr>
                      <w:rtl/>
                    </w:rPr>
                  </w:pPr>
                  <w:r>
                    <w:rPr>
                      <w:rtl/>
                    </w:rPr>
                    <w:t>(א) אין בהם כדי להביא לדחיה של חברים על רקע מצבם</w:t>
                  </w:r>
                </w:p>
                <w:p w:rsidR="0071478C" w:rsidRDefault="0071478C">
                  <w:pPr>
                    <w:pStyle w:val="OCRStyle12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הכלכלי או הבריאותי;</w:t>
                  </w:r>
                </w:p>
                <w:p w:rsidR="0071478C" w:rsidRDefault="0071478C">
                  <w:pPr>
                    <w:pStyle w:val="OCRStyle12"/>
                    <w:ind w:left="2448"/>
                    <w:rPr>
                      <w:rtl/>
                    </w:rPr>
                  </w:pPr>
                  <w:r>
                    <w:rPr>
                      <w:rtl/>
                    </w:rPr>
                    <w:t>(ב) תשלומי החברים, בין כהשתתפות עצמית ובין כתשלום</w:t>
                  </w:r>
                </w:p>
                <w:p w:rsidR="0071478C" w:rsidRDefault="0071478C">
                  <w:pPr>
                    <w:pStyle w:val="OCRStyle12"/>
                    <w:ind w:left="2452"/>
                    <w:rPr>
                      <w:rtl/>
                    </w:rPr>
                  </w:pPr>
                  <w:r>
                    <w:rPr>
                      <w:rtl/>
                    </w:rPr>
                    <w:t>עתי קבוע, יהיו אחידים ובלתי מפלים, ובלא תלות בהכנסות</w:t>
                  </w:r>
                </w:p>
                <w:p w:rsidR="0071478C" w:rsidRDefault="0071478C">
                  <w:pPr>
                    <w:pStyle w:val="OCRStyle12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החברים;</w:t>
                  </w:r>
                </w:p>
                <w:p w:rsidR="0071478C" w:rsidRDefault="0071478C">
                  <w:pPr>
                    <w:pStyle w:val="OCRStyle12"/>
                    <w:ind w:left="2444"/>
                    <w:rPr>
                      <w:rtl/>
                    </w:rPr>
                  </w:pPr>
                  <w:r>
                    <w:rPr>
                      <w:rtl/>
                    </w:rPr>
                    <w:t>(ג) נקבעו תשלומי חברים שאינם מפורטים בסל שבתוספת</w:t>
                  </w:r>
                </w:p>
                <w:p w:rsidR="0071478C" w:rsidRDefault="0071478C">
                  <w:pPr>
                    <w:pStyle w:val="OCRStyle12"/>
                    <w:ind w:left="2452"/>
                    <w:rPr>
                      <w:rtl/>
                    </w:rPr>
                  </w:pPr>
                  <w:r>
                    <w:rPr>
                      <w:rtl/>
                    </w:rPr>
                    <w:t>ובצו, ייקבעו ביחס אליהם הנחות או פטורים לחברים בקבוצות</w:t>
                  </w:r>
                </w:p>
                <w:p w:rsidR="0071478C" w:rsidRDefault="0071478C">
                  <w:pPr>
                    <w:pStyle w:val="OCRStyle12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האלה: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(ו) חבר שטרם מלאו לו  18 שנים;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(2) חבר שמלאו לו 65 שנים;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(3) חבר, בן זוגו וילדו שמשתלמת בעדם גמלה לפי חוק</w:t>
                  </w:r>
                </w:p>
                <w:p w:rsidR="0071478C" w:rsidRDefault="0071478C">
                  <w:pPr>
                    <w:pStyle w:val="OCRStyle12"/>
                    <w:ind w:left="2848"/>
                    <w:rPr>
                      <w:rtl/>
                    </w:rPr>
                  </w:pPr>
                  <w:r>
                    <w:rPr>
                      <w:rtl/>
                    </w:rPr>
                    <w:t>הבטחת הכנסה, התשמ"א-1980 18 ;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(4) חבר והתלויים בו שמשתלמת בעדם גמלה לפי פרק</w:t>
                  </w:r>
                </w:p>
                <w:p w:rsidR="0071478C" w:rsidRDefault="0071478C">
                  <w:pPr>
                    <w:pStyle w:val="OCRStyle12"/>
                    <w:ind w:left="2840"/>
                    <w:rPr>
                      <w:rtl/>
                    </w:rPr>
                  </w:pPr>
                  <w:r>
                    <w:rPr>
                      <w:rtl/>
                    </w:rPr>
                    <w:t>ט' לחוק הביטוח הלאומי [נוסח משולב], התשנ"ה-1995;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(5) חבר שהוא זוכה כהגדרתו בסעיף ו לחוק המזונות</w:t>
                  </w:r>
                </w:p>
                <w:p w:rsidR="0071478C" w:rsidRDefault="0071478C">
                  <w:pPr>
                    <w:pStyle w:val="OCRStyle12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(הבטחת תשלום), התשל'ב-1972, שמשתלם בעדו תשלום</w:t>
                  </w:r>
                </w:p>
                <w:p w:rsidR="0071478C" w:rsidRDefault="0071478C">
                  <w:pPr>
                    <w:pStyle w:val="OCRStyle12"/>
                    <w:ind w:left="2840"/>
                    <w:rPr>
                      <w:rtl/>
                    </w:rPr>
                  </w:pPr>
                  <w:r>
                    <w:rPr>
                      <w:rtl/>
                    </w:rPr>
                    <w:t>לפי החוק האמור;</w:t>
                  </w:r>
                </w:p>
                <w:p w:rsidR="0071478C" w:rsidRDefault="0071478C">
                  <w:pPr>
                    <w:pStyle w:val="OCRStyle12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(6) חולה במחלה כרונית;</w:t>
                  </w:r>
                </w:p>
                <w:p w:rsidR="0071478C" w:rsidRDefault="0071478C">
                  <w:pPr>
                    <w:pStyle w:val="OCRStyle12"/>
                    <w:ind w:left="389"/>
                  </w:pPr>
                  <w:r>
                    <w:rPr>
                      <w:rtl/>
                    </w:rPr>
                    <w:t>18 ס"ח התשמ"א, עמ' 30.</w:t>
                  </w:r>
                </w:p>
              </w:txbxContent>
            </v:textbox>
            <w10:wrap anchorx="page" anchory="page"/>
          </v:shape>
        </w:pict>
      </w:r>
    </w:p>
    <w:p w:rsidR="00AA371A" w:rsidRDefault="00AA371A">
      <w:pPr>
        <w:rPr>
          <w:rtl/>
        </w:rPr>
      </w:pPr>
      <w:r>
        <w:rPr>
          <w:rtl/>
        </w:rPr>
        <w:br w:type="page"/>
      </w:r>
    </w:p>
    <w:p w:rsidR="00AA371A" w:rsidRDefault="00000000">
      <w:pPr>
        <w:rPr>
          <w:rtl/>
        </w:rPr>
      </w:pPr>
      <w:r>
        <w:pict>
          <v:shape id="_x0000_s4781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7819" inset="0,0,0,0">
              <w:txbxContent>
                <w:p w:rsidR="0071478C" w:rsidRDefault="0071478C">
                  <w:r>
                    <w:rPr>
                      <w:rtl/>
                    </w:rPr>
                    <w:t>60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20" o:spid="_x0000_s1066" type="#_x0000_t202" style="position:absolute;left:0;text-align:left;margin-left:94.85pt;margin-top:706.8pt;width:225.15pt;height:22.95pt;z-index:42;mso-position-horizontal-relative:page;mso-position-vertical-relative:page" stroked="f">
            <v:textbox style="mso-next-textbox:#_x0000_s47820" inset="0,0,0,0">
              <w:txbxContent>
                <w:p w:rsidR="0071478C" w:rsidRDefault="0071478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7821" o:spid="_x0000_s1067" type="#_x0000_t202" style="position:absolute;left:0;text-align:left;margin-left:92.25pt;margin-top:64.05pt;width:373.8pt;height:631.05pt;z-index:41;mso-position-horizontal-relative:page;mso-position-vertical-relative:page" stroked="f">
            <v:textbox style="mso-next-textbox:#_x0000_s47821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70"/>
                    <w:gridCol w:w="1526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חבר במשפחה אשר לה 4 ילדים או יותר; לענין זה,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"משפחה'' - יחיד ובן זוגו וילדיהם עד גיל 18, או יחיד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וילדיו עד גיל 18, הרשומים בקופת חולים אחת;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חבר שהוא עולה חדש, ב-12 החודשים הראשונים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עלייתו לישראל;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ושר האוצר רשאים להוסיף קבוצות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אוכלוסיה שיהיו זכאיות להנחה לפי פסקת משנה (ג/ ובלבד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שנמצא מקור מימון להנחות אלה.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שינוי כאמור בסעיף קטן (או) טעון אישור שר הבריאות; שר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רשאי להתנגד לשינוי, אם יש בו כדי לפגוע בבריאות הציבור או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אינו עומד בעקרונות המפורטים בסעיף קטן (או); בל החלטה על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בתשלומי החברים בקופת חולים, לפי סעיף קטן (או), טעונה גם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ועדת הכספים של הכנסת.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בקשה לשינוי יכול שתוגש פעם בשנה או יותר, במועדים שיקבע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הבריאות-, החלטת שר הבריאות בבקשה לאישור השינוי תינתן תוך 60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ממועד הגשתה על ידי קופת החולים.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(א4) קופת חולים תפרסם הודעה על שינויים שאושרו לפי סעיף זה,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שקבע שר הבריאות-, שר הבריאות יקבע כללים גם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סל השירותים והתשלומים המחייב את קופת החולים (להלן - סל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והתשלומים של הקופה).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(א5) שינוי שאושר בידי שר הבריאות לפי סעיף זה, יחול על חברי קופת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החל ביום ה-30 לאחר פרסום ההודעה לפי סעיף קטן (א4).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(א6) שר הבריאות, בהסכמת שר האוצר, רשאי לקבוע תקרה שנתית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להכנסות קופת חולים מתשלומי חברים, כשיעור מחלקה של כל קופה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במקורות המימון לפי פסקאות (1) עד (5) של סעיף 13(א), וכן תקרת תשלום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שנתית למשפחה; לענין זה, ''משפחה'' - כהגדרתה בסעיף קטן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(א1)(2)(ג)(7)."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בסופו יבוא ''הוספה או גריעה כאמור יחולו גם על סל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והתשלומים של בל קופת חולים.'';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(ו) - בטל;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בסעיף קטן (ז)(2), המילים ''או לשנות את התשלומים בעדן" - יימחקו.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קטן (ח), במקום ''בסל השירותים הבסיסי'', במפורט בתוספות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והשלישית לרבות תשלומי החובה הנזכרים בהן, וכמפורט בצו לפי סעיף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(ז)'' יבוא ''בסל שירותי הבריאות או בסל השירותים והתשלומים של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הקופה.'';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10 יבוא;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77" w:type="pct"/>
                      </w:tcPr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קופת חולים רשאית להציע לחבריה תכניות לשירותי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נוספים שאינם כלולים בסל השירותים והתשלומים של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הקופה (להלן - תכנית לשירותים נוספים), בין בעצמה ובין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חברה-בת בשליטה מלאה (להלן בסעיף זה - הקופה);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לשירותים נוספים, וכל שינוי בה, טעונים אישור שר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</w:tc>
                    <w:tc>
                      <w:tcPr>
                        <w:tcW w:w="1123" w:type="pct"/>
                      </w:tcPr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בריאות</w:t>
                        </w:r>
                      </w:p>
                      <w:p w:rsidR="0071478C" w:rsidRDefault="0071478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F2243A" w:rsidRDefault="00F2243A">
      <w:pPr>
        <w:rPr>
          <w:rtl/>
        </w:rPr>
      </w:pPr>
      <w:r>
        <w:rPr>
          <w:rtl/>
        </w:rPr>
        <w:br w:type="page"/>
      </w:r>
    </w:p>
    <w:p w:rsidR="00F2243A" w:rsidRDefault="00000000">
      <w:pPr>
        <w:rPr>
          <w:rtl/>
        </w:rPr>
      </w:pPr>
      <w:r>
        <w:pict>
          <v:shape id="_x0000_s47822" o:spid="_x0000_s1068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47822" inset="0,0,0,0">
              <w:txbxContent>
                <w:p w:rsidR="0071478C" w:rsidRDefault="0071478C">
                  <w:r>
                    <w:rPr>
                      <w:rtl/>
                    </w:rPr>
                    <w:t>61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23" o:spid="_x0000_s1069" type="#_x0000_t202" style="position:absolute;left:0;text-align:left;margin-left:154.4pt;margin-top:54.25pt;width:400.15pt;height:684.7pt;z-index:44;mso-position-horizontal-relative:page;mso-position-vertical-relative:page" stroked="f">
            <v:textbox style="mso-next-textbox:#_x0000_s47823" inset="0,0,0,0">
              <w:txbxContent>
                <w:p w:rsidR="0071478C" w:rsidRDefault="0071478C">
                  <w:pPr>
                    <w:pStyle w:val="OCRStyle14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(ב) תכנית לשירותים נוספים תוצע לחברי הקופה כהסדר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של איזון משותף הדדי בלבד, בכפוף לכללים הבאים:</w:t>
                  </w:r>
                </w:p>
                <w:p w:rsidR="0071478C" w:rsidRDefault="0071478C">
                  <w:pPr>
                    <w:pStyle w:val="OCRStyle14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(0 השירותים שבתכנית יינתנו אך ורק במסגרת</w:t>
                  </w:r>
                </w:p>
                <w:p w:rsidR="0071478C" w:rsidRDefault="0071478C">
                  <w:pPr>
                    <w:pStyle w:val="OCRStyle14"/>
                    <w:ind w:left="2920"/>
                    <w:rPr>
                      <w:rtl/>
                    </w:rPr>
                  </w:pPr>
                  <w:r>
                    <w:rPr>
                      <w:rtl/>
                    </w:rPr>
                    <w:t>המקורות שנגבו לענין זה ממי שהצטרף לתכנית (להלן -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עמיתים);</w:t>
                  </w:r>
                </w:p>
                <w:p w:rsidR="0071478C" w:rsidRDefault="0071478C">
                  <w:pPr>
                    <w:pStyle w:val="OCRStyle14"/>
                    <w:ind w:left="2916"/>
                    <w:rPr>
                      <w:rtl/>
                    </w:rPr>
                  </w:pPr>
                  <w:r>
                    <w:rPr>
                      <w:rtl/>
                    </w:rPr>
                    <w:t>(2) הקופה רשאית לשנות, מעת לעת, את זכויות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העמיתים בתכנית ואת תשלומי העמיתים;</w:t>
                  </w:r>
                </w:p>
                <w:p w:rsidR="0071478C" w:rsidRDefault="0071478C">
                  <w:pPr>
                    <w:pStyle w:val="OCRStyle14"/>
                    <w:ind w:left="2920"/>
                    <w:rPr>
                      <w:rtl/>
                    </w:rPr>
                  </w:pPr>
                  <w:r>
                    <w:rPr>
                      <w:rtl/>
                    </w:rPr>
                    <w:t>(3) התכנית תהיה למתן שירותים בפועל בלבד, בידי</w:t>
                  </w:r>
                </w:p>
                <w:p w:rsidR="0071478C" w:rsidRDefault="0071478C">
                  <w:pPr>
                    <w:pStyle w:val="OCRStyle14"/>
                    <w:ind w:left="2927"/>
                    <w:rPr>
                      <w:rtl/>
                    </w:rPr>
                  </w:pPr>
                  <w:r>
                    <w:rPr>
                      <w:rtl/>
                    </w:rPr>
                    <w:t>הקופה או באישורה, למעט שירותי סיעוד, ולא תבלול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מתן פיצוי כספי לעמית כתחליף לשירות.</w:t>
                  </w:r>
                </w:p>
                <w:p w:rsidR="0071478C" w:rsidRDefault="0071478C">
                  <w:pPr>
                    <w:pStyle w:val="OCRStyle14"/>
                    <w:ind w:left="2549"/>
                    <w:rPr>
                      <w:rtl/>
                    </w:rPr>
                  </w:pPr>
                  <w:r>
                    <w:rPr>
                      <w:rtl/>
                    </w:rPr>
                    <w:t>(ג) (ו) קופת חולים תצרף לתכנית כל חבר המבקש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להצטרף לתבנית, ללא קשר למצבו הבריאותי או</w:t>
                  </w:r>
                </w:p>
                <w:p w:rsidR="0071478C" w:rsidRDefault="0071478C">
                  <w:pPr>
                    <w:pStyle w:val="OCRStyle14"/>
                    <w:ind w:left="2927"/>
                    <w:rPr>
                      <w:rtl/>
                    </w:rPr>
                  </w:pPr>
                  <w:r>
                    <w:rPr>
                      <w:rtl/>
                    </w:rPr>
                    <w:t>הכלכלי, ולא תגביל את הצטרפותו או את זכויותיו בעת</w:t>
                  </w:r>
                </w:p>
                <w:p w:rsidR="0071478C" w:rsidRDefault="0071478C">
                  <w:pPr>
                    <w:pStyle w:val="OCRStyle14"/>
                    <w:ind w:left="2927"/>
                    <w:rPr>
                      <w:rtl/>
                    </w:rPr>
                  </w:pPr>
                  <w:r>
                    <w:rPr>
                      <w:rtl/>
                    </w:rPr>
                    <w:t>הצטרפותו בתנאי כלשהו, למעט תקופות אכשרה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סבירות, שייקבעו לגבי בלל העמיתים בתכנית לענין מתן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שירותים שונים במסגרתה, ובלבד שלא תיקבע תקופת</w:t>
                  </w:r>
                </w:p>
                <w:p w:rsidR="0071478C" w:rsidRDefault="0071478C">
                  <w:pPr>
                    <w:pStyle w:val="OCRStyle14"/>
                    <w:ind w:left="2920"/>
                    <w:rPr>
                      <w:rtl/>
                    </w:rPr>
                  </w:pPr>
                  <w:r>
                    <w:rPr>
                      <w:rtl/>
                    </w:rPr>
                    <w:t>אכשרה כאמור לענין שירותים שהיו כלולים בסל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השירותים והתשלומים של הקופה לגבי מי שהיה חבר</w:t>
                  </w:r>
                </w:p>
                <w:p w:rsidR="0071478C" w:rsidRDefault="0071478C">
                  <w:pPr>
                    <w:pStyle w:val="OCRStyle14"/>
                    <w:ind w:left="2920"/>
                    <w:rPr>
                      <w:rtl/>
                    </w:rPr>
                  </w:pPr>
                  <w:r>
                    <w:rPr>
                      <w:rtl/>
                    </w:rPr>
                    <w:t>בקופה והצטרף לתכנית לא יאוחר משנה אחת אחרי</w:t>
                  </w:r>
                </w:p>
                <w:p w:rsidR="0071478C" w:rsidRDefault="0071478C">
                  <w:pPr>
                    <w:pStyle w:val="OCRStyle14"/>
                    <w:ind w:left="2923"/>
                    <w:rPr>
                      <w:rtl/>
                    </w:rPr>
                  </w:pPr>
                  <w:r>
                    <w:rPr>
                      <w:rtl/>
                    </w:rPr>
                    <w:t>השינוי בסל השירותים והתשלומים של הקופה;</w:t>
                  </w:r>
                </w:p>
                <w:p w:rsidR="0071478C" w:rsidRDefault="0071478C">
                  <w:pPr>
                    <w:pStyle w:val="OCRStyle14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(2) הקופה רשאית לקבוע, לענין תקופות אכשרה</w:t>
                  </w:r>
                </w:p>
                <w:p w:rsidR="0071478C" w:rsidRDefault="0071478C">
                  <w:pPr>
                    <w:pStyle w:val="OCRStyle14"/>
                    <w:ind w:left="2920"/>
                    <w:rPr>
                      <w:rtl/>
                    </w:rPr>
                  </w:pPr>
                  <w:r>
                    <w:rPr>
                      <w:rtl/>
                    </w:rPr>
                    <w:t>כאמור בפסקה (ו), הוראות שונות לגבי מעבר מתכנית</w:t>
                  </w:r>
                </w:p>
                <w:p w:rsidR="0071478C" w:rsidRDefault="0071478C">
                  <w:pPr>
                    <w:pStyle w:val="OCRStyle14"/>
                    <w:ind w:left="2916"/>
                    <w:rPr>
                      <w:rtl/>
                    </w:rPr>
                  </w:pPr>
                  <w:r>
                    <w:rPr>
                      <w:rtl/>
                    </w:rPr>
                    <w:t>של קופה אחרת.</w:t>
                  </w:r>
                </w:p>
                <w:p w:rsidR="0071478C" w:rsidRDefault="0071478C">
                  <w:pPr>
                    <w:pStyle w:val="OCRStyle14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(ר) בכפוף לאמור בסעיף קטן (ג). קופת חולים לא תפלה בין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עמיתים בתכנית, בין בעת ההצטרפות אליה ובין במתן השירותים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במסגרתה.</w:t>
                  </w:r>
                </w:p>
                <w:p w:rsidR="0071478C" w:rsidRDefault="0071478C">
                  <w:pPr>
                    <w:pStyle w:val="OCRStyle14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(ה) מחיר התכנית יהיה אחיד לבל קבוצת גיל, ללא תלות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במספר שנות החברות בתכנית, או במצבו הבריאותי או הכלכלי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של העמית.</w:t>
                  </w:r>
                </w:p>
                <w:p w:rsidR="0071478C" w:rsidRDefault="0071478C">
                  <w:pPr>
                    <w:pStyle w:val="OCRStyle14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(ו) קופת חולים תיתן את שירותי הבריאות הנוספים</w:t>
                  </w:r>
                </w:p>
                <w:p w:rsidR="0071478C" w:rsidRDefault="0071478C">
                  <w:pPr>
                    <w:pStyle w:val="OCRStyle14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במסגרת התכנית באופן שהוצאותיה, בכל שנה, לא יעלו על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הכנסותיה מתשלומי העמיתים.</w:t>
                  </w:r>
                </w:p>
                <w:p w:rsidR="0071478C" w:rsidRDefault="0071478C">
                  <w:pPr>
                    <w:pStyle w:val="OCRStyle14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(ז) סמכויות הפיקוח והבקרה לפי חוק זה יחולו על הקופה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גם לענין מתן שירותי הבריאות הנוספים לפי סעיף זה; ראה שר</w:t>
                  </w:r>
                </w:p>
                <w:p w:rsidR="0071478C" w:rsidRDefault="0071478C">
                  <w:pPr>
                    <w:pStyle w:val="OCRStyle14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הבריאות כי לא עמדה הקופה בתנאים שבסעיף זה או מצא פגם או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ליקוי במתן שירותים לפי התכנית, דרך כלל או לענין מסוים, רשאי</w:t>
                  </w:r>
                </w:p>
                <w:p w:rsidR="0071478C" w:rsidRDefault="0071478C">
                  <w:pPr>
                    <w:pStyle w:val="OCRStyle14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הוא, לאחר שנתן לקופה הזדמנות להשמיע את טענותיה, להורות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על תיקון הליקוי וכן, אם הליקויים לא תוקנו, להורות לקופה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להימנע מצירוף עמיתים חדשים לתכנית, עד לתיקון הליקויים</w:t>
                  </w:r>
                </w:p>
                <w:p w:rsidR="0071478C" w:rsidRDefault="0071478C">
                  <w:pPr>
                    <w:pStyle w:val="OCRStyle1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להנחת דעתו.</w:t>
                  </w:r>
                </w:p>
                <w:p w:rsidR="0071478C" w:rsidRDefault="0071478C">
                  <w:pPr>
                    <w:pStyle w:val="OCRStyle14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(ח) שר הבריאות רשאי לקבוע כללים בכל הקשור להפעלה</w:t>
                  </w:r>
                </w:p>
                <w:p w:rsidR="0071478C" w:rsidRDefault="0071478C">
                  <w:pPr>
                    <w:pStyle w:val="OCRStyle14"/>
                    <w:ind w:left="2142"/>
                  </w:pPr>
                  <w:r>
                    <w:rPr>
                      <w:rtl/>
                    </w:rPr>
                    <w:t>ראויה של תכניות לפי סעיף זה, לרבות לענין פרסום זכויות</w:t>
                  </w:r>
                </w:p>
              </w:txbxContent>
            </v:textbox>
            <w10:wrap anchorx="page" anchory="page"/>
          </v:shape>
        </w:pict>
      </w:r>
    </w:p>
    <w:p w:rsidR="003031E6" w:rsidRDefault="003031E6">
      <w:pPr>
        <w:rPr>
          <w:rtl/>
        </w:rPr>
      </w:pPr>
      <w:r>
        <w:rPr>
          <w:rtl/>
        </w:rPr>
        <w:br w:type="page"/>
      </w:r>
    </w:p>
    <w:p w:rsidR="003031E6" w:rsidRDefault="00000000">
      <w:pPr>
        <w:rPr>
          <w:rtl/>
        </w:rPr>
      </w:pPr>
      <w:r>
        <w:pict>
          <v:shape id="_x0000_s47824" o:spid="_x0000_s1070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47824" inset="0,0,0,0">
              <w:txbxContent>
                <w:p w:rsidR="0071478C" w:rsidRDefault="0071478C">
                  <w:r>
                    <w:rPr>
                      <w:rtl/>
                    </w:rPr>
                    <w:t>62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25" o:spid="_x0000_s1071" type="#_x0000_t202" style="position:absolute;left:0;text-align:left;margin-left:89.7pt;margin-top:52.15pt;width:389.45pt;height:695.55pt;z-index:46;mso-position-horizontal-relative:page;mso-position-vertical-relative:page" stroked="f">
            <v:textbox style="mso-next-textbox:#_x0000_s47825" inset="0,0,0,0">
              <w:txbxContent>
                <w:p w:rsidR="0071478C" w:rsidRDefault="0071478C">
                  <w:pPr>
                    <w:pStyle w:val="OCRStyle15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העמיתים בתכנית, הודעה על שינויים שאושרו בה וקביעת מועד</w:t>
                  </w:r>
                </w:p>
                <w:p w:rsidR="0071478C" w:rsidRDefault="0071478C">
                  <w:pPr>
                    <w:pStyle w:val="OCRStyle15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תחילתם של השינויים-, כן רשאי שר הבריאות לקבוע כללים בדבר</w:t>
                  </w:r>
                </w:p>
                <w:p w:rsidR="0071478C" w:rsidRDefault="0071478C">
                  <w:pPr>
                    <w:pStyle w:val="OCRStyle15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החובה של קופת חולים לנהל חשבונות ולדווח דיווח כספי בקשר</w:t>
                  </w:r>
                </w:p>
                <w:p w:rsidR="0071478C" w:rsidRDefault="0071478C">
                  <w:pPr>
                    <w:pStyle w:val="OCRStyle15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למתן שירותים לפי התכנית, וזאת מבלי לגרוע מהוראות כל דין;</w:t>
                  </w:r>
                </w:p>
                <w:p w:rsidR="0071478C" w:rsidRDefault="0071478C">
                  <w:pPr>
                    <w:pStyle w:val="OCRStyle15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ספרי החשבונות, הדוחות והמאזנים הכספיים הקשורים למתן</w:t>
                  </w:r>
                </w:p>
                <w:p w:rsidR="0071478C" w:rsidRDefault="0071478C">
                  <w:pPr>
                    <w:pStyle w:val="OCRStyle15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השירותים לפי התכנית יתנהלו בנפרד ובאופן שניתן להבחין בין</w:t>
                  </w:r>
                </w:p>
                <w:p w:rsidR="0071478C" w:rsidRDefault="0071478C">
                  <w:pPr>
                    <w:pStyle w:val="OCRStyle15"/>
                    <w:ind w:left="1912"/>
                    <w:rPr>
                      <w:rtl/>
                    </w:rPr>
                  </w:pPr>
                  <w:r>
                    <w:rPr>
                      <w:rtl/>
                    </w:rPr>
                    <w:t>שירותים אלה לבין שאר הפעילות הכספית של קופת החולים.";</w:t>
                  </w:r>
                </w:p>
                <w:p w:rsidR="0071478C" w:rsidRDefault="0071478C">
                  <w:pPr>
                    <w:pStyle w:val="OCRStyle15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(7) בסעיף 13(א). בפסקה (5) בסופה, במקום 'סל שירותי הבריאות' יבוא 'הסל</w:t>
                  </w:r>
                </w:p>
                <w:p w:rsidR="0071478C" w:rsidRDefault="0071478C">
                  <w:pPr>
                    <w:pStyle w:val="OCRStyle1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לקופות בניכוי סכום שייחשב לענין זה כמקור המימון לפי פסקה (6); הסכום שינוכה</w:t>
                  </w:r>
                </w:p>
                <w:p w:rsidR="0071478C" w:rsidRDefault="0071478C">
                  <w:pPr>
                    <w:pStyle w:val="OCRStyle1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כאמור יעמוד בשנת 1997 על סך של 687 מיליון שקלים חדשים במחירי מדד יוקר</w:t>
                  </w:r>
                </w:p>
                <w:p w:rsidR="0071478C" w:rsidRDefault="0071478C">
                  <w:pPr>
                    <w:pStyle w:val="OCRStyle1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הבריאות הממוצע לשנת 1995, והוא יעודכן מדי שנה בשיעור עדכון עלות הסל</w:t>
                  </w:r>
                </w:p>
                <w:p w:rsidR="0071478C" w:rsidRDefault="0071478C">
                  <w:pPr>
                    <w:pStyle w:val="OCRStyle1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לקופות.';</w:t>
                  </w:r>
                </w:p>
                <w:p w:rsidR="0071478C" w:rsidRDefault="0071478C">
                  <w:pPr>
                    <w:pStyle w:val="OCRStyle1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(8) בסעיף 21(א), בסופו יבוא 'ולא תתנה מתן שירותים הכלולים בסל השירותים</w:t>
                  </w:r>
                </w:p>
                <w:p w:rsidR="0071478C" w:rsidRDefault="0071478C">
                  <w:pPr>
                    <w:pStyle w:val="OCRStyle1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שלה בהצטרפות או בחברות בתבנית לשירותים נוספים לפי סעיף 10';</w:t>
                  </w:r>
                </w:p>
                <w:p w:rsidR="0071478C" w:rsidRDefault="0071478C">
                  <w:pPr>
                    <w:pStyle w:val="OCRStyle1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(9) בסעיף 29ב -</w:t>
                  </w:r>
                </w:p>
                <w:p w:rsidR="0071478C" w:rsidRDefault="0071478C">
                  <w:pPr>
                    <w:pStyle w:val="OCRStyle15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(ב) -</w:t>
                  </w:r>
                </w:p>
                <w:p w:rsidR="0071478C" w:rsidRDefault="0071478C">
                  <w:pPr>
                    <w:pStyle w:val="OCRStyle15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(0 במקום פסקה (2) יבוא:</w:t>
                  </w:r>
                </w:p>
                <w:p w:rsidR="0071478C" w:rsidRDefault="0071478C">
                  <w:pPr>
                    <w:pStyle w:val="OCRStyle15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"(2) דרכי פרסום, שיווק וקידום מכירות של קופת חולים וכן היקף</w:t>
                  </w:r>
                </w:p>
                <w:p w:rsidR="0071478C" w:rsidRDefault="0071478C">
                  <w:pPr>
                    <w:pStyle w:val="OCRStyle15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ההוצאה השנתית שרשאית קופה להוציא לענין זה-,';</w:t>
                  </w:r>
                </w:p>
                <w:p w:rsidR="0071478C" w:rsidRDefault="0071478C">
                  <w:pPr>
                    <w:pStyle w:val="OCRStyle15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(2) בפסקה (3), אחרי "קביעת מחירים" יבוא 'בכפוף לאמור בסעיף</w:t>
                  </w:r>
                </w:p>
                <w:p w:rsidR="0071478C" w:rsidRDefault="0071478C">
                  <w:pPr>
                    <w:pStyle w:val="OCRStyle1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קטן (ג); לענין כללים לפי פסקה זו רשאי השר להתחשב בין היתר, גם</w:t>
                  </w:r>
                </w:p>
                <w:p w:rsidR="0071478C" w:rsidRDefault="0071478C">
                  <w:pPr>
                    <w:pStyle w:val="OCRStyle15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בגודל האוכלוסיה בישוב ובהרכבה, במספר המרפאות הפועלות בו,</w:t>
                  </w:r>
                </w:p>
                <w:p w:rsidR="0071478C" w:rsidRDefault="0071478C">
                  <w:pPr>
                    <w:pStyle w:val="OCRStyle1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ובהשפעה העשויה להיות לתוספת התשתיות על היקף ההוצאה</w:t>
                  </w:r>
                </w:p>
                <w:p w:rsidR="0071478C" w:rsidRDefault="0071478C">
                  <w:pPr>
                    <w:pStyle w:val="OCRStyle1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הציבורית לבריאות;' ואחרי "ומבנים", בהגדרה 'תשתיות', יבוא 'לרבות</w:t>
                  </w:r>
                </w:p>
                <w:p w:rsidR="0071478C" w:rsidRDefault="0071478C">
                  <w:pPr>
                    <w:pStyle w:val="OCRStyle1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מרפאות כהגדרתן בסעיף 34 לפקודת בריאות העם, 1940 19";</w:t>
                  </w:r>
                </w:p>
                <w:p w:rsidR="0071478C" w:rsidRDefault="0071478C">
                  <w:pPr>
                    <w:pStyle w:val="OCRStyle15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(3) אחרי פסקה (3) יבוא:</w:t>
                  </w:r>
                </w:p>
                <w:p w:rsidR="0071478C" w:rsidRDefault="0071478C">
                  <w:pPr>
                    <w:pStyle w:val="OCRStyle15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"(4) עסקאות בין הקופה לתאגיד קשור או עם בעל ענין; לענין זה -</w:t>
                  </w:r>
                </w:p>
                <w:p w:rsidR="0071478C" w:rsidRDefault="0071478C">
                  <w:pPr>
                    <w:pStyle w:val="OCRStyle1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'בעל ענין- - כמשמעותו בחוק ניירות ערך. התשכ-ח-1968;</w:t>
                  </w:r>
                </w:p>
                <w:p w:rsidR="0071478C" w:rsidRDefault="0071478C">
                  <w:pPr>
                    <w:pStyle w:val="OCRStyle1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'תאגיד קשור' - כהגדרתו בסעיף 96א לפקודת החברות [נוסח חדש],</w:t>
                  </w:r>
                </w:p>
                <w:p w:rsidR="0071478C" w:rsidRDefault="0071478C">
                  <w:pPr>
                    <w:pStyle w:val="OCRStyle15"/>
                    <w:ind w:left="2030"/>
                    <w:rPr>
                      <w:rtl/>
                    </w:rPr>
                  </w:pPr>
                  <w:r>
                    <w:rPr>
                      <w:rtl/>
                    </w:rPr>
                    <w:t>התשמ"ג-201983, וכן תאגיד שהחברות בו מותנית בחברות</w:t>
                  </w:r>
                </w:p>
                <w:p w:rsidR="0071478C" w:rsidRDefault="0071478C">
                  <w:pPr>
                    <w:pStyle w:val="OCRStyle15"/>
                    <w:ind w:left="2048"/>
                    <w:rPr>
                      <w:rtl/>
                    </w:rPr>
                  </w:pPr>
                  <w:r>
                    <w:rPr>
                      <w:rtl/>
                    </w:rPr>
                    <w:t>בקופת חולים.';</w:t>
                  </w:r>
                </w:p>
                <w:p w:rsidR="0071478C" w:rsidRDefault="0071478C">
                  <w:pPr>
                    <w:pStyle w:val="OCRStyle15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(ב) בסופו יבוא:</w:t>
                  </w:r>
                </w:p>
                <w:p w:rsidR="0071478C" w:rsidRDefault="0071478C">
                  <w:pPr>
                    <w:pStyle w:val="OCRStyle15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'(ג) (ו) בישוב שאוכלוסייתו אינה עולה על 5,000 תושבים, לא תפעל</w:t>
                  </w:r>
                </w:p>
                <w:p w:rsidR="0071478C" w:rsidRDefault="0071478C">
                  <w:pPr>
                    <w:pStyle w:val="OCRStyle1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יותר ממרפאה אחת; בישוב שאוכלוסייתו אינה עולה על 10,000</w:t>
                  </w:r>
                </w:p>
                <w:p w:rsidR="0071478C" w:rsidRDefault="0071478C">
                  <w:pPr>
                    <w:pStyle w:val="OCRStyle15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תושבים לא יופעלו יותר משתי מרפאות; שר הבריאות רשאי לקבוע</w:t>
                  </w:r>
                </w:p>
                <w:p w:rsidR="0071478C" w:rsidRDefault="0071478C">
                  <w:pPr>
                    <w:pStyle w:val="OCRStyle1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כי לענין זה יראו כמה ישובים סמוכים כישוב אחד; בסעיף זה,</w:t>
                  </w:r>
                </w:p>
                <w:p w:rsidR="0071478C" w:rsidRDefault="0071478C">
                  <w:pPr>
                    <w:pStyle w:val="OCRStyle15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"מרפאה" - מבנה בהחזקת קופת חולים שבו ניתנים שירותי בריאות</w:t>
                  </w:r>
                </w:p>
                <w:p w:rsidR="0071478C" w:rsidRDefault="0071478C">
                  <w:pPr>
                    <w:pStyle w:val="OCRStyle15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לפי חוק זה.</w:t>
                  </w:r>
                </w:p>
                <w:p w:rsidR="0071478C" w:rsidRDefault="0071478C">
                  <w:pPr>
                    <w:pStyle w:val="OCRStyle1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19 ע"ר 1065, תוס' 1, עמ' (ע) 191 (א) 239; ס"ח התשנ"ז, עמ' 147.</w:t>
                  </w:r>
                </w:p>
                <w:p w:rsidR="0071478C" w:rsidRPr="003031E6" w:rsidRDefault="0071478C">
                  <w:pPr>
                    <w:pStyle w:val="OCRStyle15"/>
                    <w:ind w:left="122"/>
                  </w:pPr>
                  <w:r>
                    <w:rPr>
                      <w:rtl/>
                    </w:rPr>
                    <w:t>20 דיני מדינת ישראל, נוסח חרש 37, עמ' 761.</w:t>
                  </w:r>
                </w:p>
              </w:txbxContent>
            </v:textbox>
            <w10:wrap anchorx="page" anchory="page"/>
          </v:shape>
        </w:pict>
      </w:r>
    </w:p>
    <w:p w:rsidR="006945EB" w:rsidRDefault="006945EB">
      <w:pPr>
        <w:rPr>
          <w:rtl/>
        </w:rPr>
      </w:pPr>
      <w:r>
        <w:rPr>
          <w:rtl/>
        </w:rPr>
        <w:br w:type="page"/>
      </w:r>
    </w:p>
    <w:p w:rsidR="006945EB" w:rsidRDefault="00000000">
      <w:pPr>
        <w:rPr>
          <w:rtl/>
        </w:rPr>
      </w:pPr>
      <w:r>
        <w:pict>
          <v:shape id="_x0000_s47826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47826" inset="0,0,0,0">
              <w:txbxContent>
                <w:p w:rsidR="0071478C" w:rsidRDefault="0071478C">
                  <w:r>
                    <w:rPr>
                      <w:rtl/>
                    </w:rPr>
                    <w:t>63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27" o:spid="_x0000_s1073" type="#_x0000_t202" style="position:absolute;left:0;text-align:left;margin-left:300.25pt;margin-top:642.7pt;width:250.85pt;height:89.1pt;z-index:49;mso-position-horizontal-relative:page;mso-position-vertical-relative:page" stroked="f">
            <v:textbox style="mso-next-textbox:#_x0000_s47827" inset="0,0,0,0">
              <w:txbxContent>
                <w:p w:rsidR="0071478C" w:rsidRDefault="0071478C">
                  <w:pPr>
                    <w:pStyle w:val="OCRStyle16"/>
                    <w:ind w:left="320"/>
                  </w:pPr>
                  <w:r>
                    <w:rPr>
                      <w:rtl/>
                    </w:rPr>
                    <w:t>21 ס-ח התשי''א, עמ' 9ו2.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28" o:spid="_x0000_s1074" type="#_x0000_t202" style="position:absolute;left:0;text-align:left;margin-left:87.4pt;margin-top:61.15pt;width:458.75pt;height:581.55pt;z-index:48;mso-position-horizontal-relative:page;mso-position-vertical-relative:page" stroked="f">
            <v:textbox style="mso-next-textbox:#_x0000_s478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45"/>
                  </w:tblGrid>
                  <w:tr w:rsidR="0071478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3" w:type="pct"/>
                      </w:tcPr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יקבע את הקופה או הקופות שיפעילו את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המרפאה או המרפאות בישוב כאמור בפסקה (ו), לתקופה שיקבע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מראש; בחירת הקופה תיעשה באמצעות מכרז, בהתאם לכללים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הבריאות בהסכמת שר האוצר.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בישוב שביום ג' בטבת התשנ''ח (ו בינואר 1998) היו קיימות בו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מרפאות שלא בהתאם להוראות פסקה (ו). רשאי שר הבריאות לפעול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להתאמת מספר המרפאות להוראות האמורות; פעולה כאמור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בהתאם להוראות פסקה (2) לאחר התייעצות עם קופות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החולים.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הקופה שתיבחר תיתן במרפאה שירותים לחברי כל קופות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בהתאם לסל השירותים והתשלומים של הקופה שבהם הם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חברים.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הבריאות רשאי לבטל החלטה כאמור בפסקה (2) לפני תום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שנקבעה, אם הפרה הקופה תנאי שנקבע במכרז או אם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מספקת לכלל התושבים בישוב את השירותים שלהם הם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זכאים, ברמה נאותה וללא הפליה.-;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37, בסעיף קטן (ה), אחרי 'הוראות' יבוא 'לפי'.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40 -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(ד) יבוא: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המוסד רשאי להעביר לבנק הדואר או לגוף שייקבע לפי סעיף 4א,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הדרוש לו לביצוע תפקידיו לפי הסעיף האמור.';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(ו), במקום "רשאי" יבוא "וכן בנק הדואר או גוף אחר שייקבע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4א רשאים";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47 -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(א)" בסוף פסקה (5) יבוא "או הפלה בין זכאים במתן שירותים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באמור";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(ב)(4), במקום 32(א1)" יבוא "10(ז) ו-32(א1)";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(03 בסעיף 52, פסקה (4) - תימחק;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בסעיף 70(א), במקום "תקופה של שלוש שנים מיום תחילתו- יבוא 'התקופה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שמתחילתו- ואחרי "של חוק זה- יבוא "ועד יום ו' בתמוז התשנ"ח (30 ביוני 1998),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לענין מתן שירותי בריאות נוספים לפי סעיף 10 למצטרפים חדשים אחרי יום גי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התשנ'ח (ו בינואר 1998)'.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 -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 3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בנק הדואר, התשי"א-1951 21, בסעיף 2(ב), בסופו יבוא: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'(7) טיפול בבקשות והודעות של חברים בקופות חולים לענין רישום, מעבר וביטול,</w:t>
                        </w:r>
                      </w:p>
                      <w:p w:rsidR="0071478C" w:rsidRDefault="0071478C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לחוק ביטוח בריאות ממלכתי, התשנ"ד-1994".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752498" w:rsidRDefault="00752498">
      <w:pPr>
        <w:rPr>
          <w:rtl/>
        </w:rPr>
      </w:pPr>
      <w:r>
        <w:rPr>
          <w:rtl/>
        </w:rPr>
        <w:br w:type="page"/>
      </w:r>
    </w:p>
    <w:p w:rsidR="00752498" w:rsidRDefault="00000000">
      <w:pPr>
        <w:rPr>
          <w:rtl/>
        </w:rPr>
      </w:pPr>
      <w:r>
        <w:pict>
          <v:shape id="_x0000_s47829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7829" inset="0,0,0,0">
              <w:txbxContent>
                <w:p w:rsidR="0071478C" w:rsidRDefault="0071478C">
                  <w:r>
                    <w:rPr>
                      <w:rtl/>
                    </w:rPr>
                    <w:t>64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0" o:spid="_x0000_s1076" type="#_x0000_t202" style="position:absolute;left:0;text-align:left;margin-left:93pt;margin-top:709.75pt;width:197.2pt;height:18.2pt;z-index:53;mso-position-horizontal-relative:page;mso-position-vertical-relative:page" stroked="f">
            <v:textbox style="mso-next-textbox:#_x0000_s47830" inset="0,0,0,0">
              <w:txbxContent>
                <w:p w:rsidR="0071478C" w:rsidRDefault="0071478C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7831" o:spid="_x0000_s1077" type="#_x0000_t202" style="position:absolute;left:0;text-align:left;margin-left:288.4pt;margin-top:652.7pt;width:193.25pt;height:40.6pt;z-index:52;mso-position-horizontal-relative:page;mso-position-vertical-relative:page" stroked="f">
            <v:textbox style="mso-next-textbox:#_x0000_s47831" inset="0,0,0,0">
              <w:txbxContent>
                <w:p w:rsidR="0071478C" w:rsidRDefault="0071478C">
                  <w:pPr>
                    <w:pStyle w:val="OCRStyle1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12 ס"ח התשמ"א, עמ' 208.</w:t>
                  </w:r>
                </w:p>
                <w:p w:rsidR="0071478C" w:rsidRDefault="0071478C">
                  <w:pPr>
                    <w:pStyle w:val="OCRStyle1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23 דיני מדינת ישראל, נוסח חדש 6, עמ' .120</w:t>
                  </w:r>
                </w:p>
                <w:p w:rsidR="0071478C" w:rsidRPr="00752498" w:rsidRDefault="0071478C">
                  <w:pPr>
                    <w:pStyle w:val="OCRStyle17"/>
                    <w:ind w:left="176"/>
                  </w:pPr>
                  <w:r>
                    <w:rPr>
                      <w:rtl/>
                    </w:rPr>
                    <w:t>24 ס-ח התשנ''ז,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2" o:spid="_x0000_s1078" type="#_x0000_t202" style="position:absolute;left:0;text-align:left;margin-left:82.3pt;margin-top:56.35pt;width:466.9pt;height:596.2pt;z-index:51;mso-position-horizontal-relative:page;mso-position-vertical-relative:page" stroked="f">
            <v:textbox style="mso-next-textbox:#_x0000_s478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0"/>
                    <w:gridCol w:w="1414"/>
                    <w:gridCol w:w="1396"/>
                  </w:tblGrid>
                  <w:tr w:rsidR="0071478C" w:rsidRPr="0075249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הפיקוח על עסקי ביטוח, התשמ"א-1981 22, בסעיף 95, במקום הסיפה החל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במילים "בכל הנוגע" יבוא "לענין שירותים רפואיים שהיא נותנת לפי החוק האמור לרבות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נוספים בהתאם לסעיף 10 בחוק האמור."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ביטוח -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  <w:tr w:rsidR="0071478C" w:rsidRPr="0075249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בפקודת בריאות העם, 1940 -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26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 -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16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בבית חולים המתנהל בידי מי שאיננו רופא בעל רשיון ימונה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רפואי שהוא רופא בעל רשיון, אשר ייעץ למנהל בנושאים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הרפואיים של בית החולים.";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-הנהלת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בית-חולים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65ב, בסופו יבוא: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הענקת רשיון לפי סעיף קטן (4) למכשיר המצוין בתוספת ג', תיעשה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מכרז, בהתאם לכללים שיקבע שר הבריאות בהסכמת שר האוצר,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לענין תקופת הרשיון; השרים רשאים בצו לשנות את התוספת."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תוספת ג' יבוא-.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ד'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65ב(6))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752498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71478C" w:rsidRDefault="0071478C">
                        <w:pPr>
                          <w:pStyle w:val="OCRStyle17"/>
                        </w:pPr>
                        <w:r>
                          <w:rPr>
                            <w:rtl/>
                          </w:rPr>
                          <w:t>ו. סורק בתהודה מגנטית -ׁ(</w:t>
                        </w:r>
                        <w:r>
                          <w:t>NUCLEAR MAGNETIC RESONANCE )NMR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(א) בסעיף זה -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חולים ציבורי כללי" - בית חולים ממשלתי כללי, בית חולים כללי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 קופת חולים וכן כל בית חולים כללי שהינו תאגיד שהוא מוסד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כמשמעותו בסעיף 9 לפקודת מס הכנסה 23; לענין זה, "בית חולים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ממשלתי" - לרבות פעילות המתבצעת בו בידי תאגיד בריאות, כהגדרתו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 לחוק יסודות התקציב, התשמ"ה-1985;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שירותי בריאות" - מחירי יום אשפוז ושירותים אמבולטוריים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ודיפרנציאליים בבתי חולים ציבוריים כלליים, כפי שנקבע מעת לעת בהיתר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פיקוח על מחירי מצרכים ושירותים, התשנ"ו-996ו;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''תוספת ריאלית'' - לאחר עדכון מחירי שירותי הבריאות;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''תקרת צריכה בסיסית פרטנית במחיר מלא" - הסכום המקסימלי השנתי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לתשלום במחיר מלא מקופת חולים לבית חולים ציבורי כללי לשנת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1997, בהתאם לחוק ההסדרים במשק המדינה (תיקוני חקיקה להשגת יעדי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לשנת 1997), התשנ"ז-1996 24;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בסיסית כוללת במחיר מלא" - תקרת הצריכה הבסיסית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הפרטנית במחיר מלא של כל קופות החולים בכל בתי החולים הציבוריים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הכלליים;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לקופה במחיר מלא" - תקרת הצריכה הבסיסית הפרטנית במחיר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לכל קופת חולים בכל אחד מבתי החולים הציבוריים הכלליים,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1% לשנת 1998, או בתוספת בשיעור אחר שקבעו שר הבריאות ושר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לאותה קופה ביחס לכל בתי החולים, בצו לפי סעיף קטן (ג);</w:t>
                        </w:r>
                      </w:p>
                    </w:tc>
                    <w:tc>
                      <w:tcPr>
                        <w:tcW w:w="822" w:type="pct"/>
                      </w:tcPr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התחשבנות בעד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אשפוז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-חולים</w:t>
                        </w:r>
                      </w:p>
                      <w:p w:rsidR="0071478C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בשנת</w:t>
                        </w:r>
                      </w:p>
                      <w:p w:rsidR="0071478C" w:rsidRPr="00752498" w:rsidRDefault="0071478C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471D64" w:rsidRDefault="00471D64">
      <w:pPr>
        <w:rPr>
          <w:rtl/>
        </w:rPr>
      </w:pPr>
      <w:r>
        <w:rPr>
          <w:rtl/>
        </w:rPr>
        <w:br w:type="page"/>
      </w:r>
    </w:p>
    <w:p w:rsidR="00471D64" w:rsidRDefault="00000000">
      <w:pPr>
        <w:rPr>
          <w:rtl/>
        </w:rPr>
      </w:pPr>
      <w:r>
        <w:pict>
          <v:shape id="_x0000_s47833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47833" inset="0,0,0,0">
              <w:txbxContent>
                <w:p w:rsidR="0071478C" w:rsidRDefault="0071478C">
                  <w:r>
                    <w:rPr>
                      <w:rtl/>
                    </w:rPr>
                    <w:t>65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4" o:spid="_x0000_s1080" type="#_x0000_t202" style="position:absolute;left:0;text-align:left;margin-left:331.35pt;margin-top:708.7pt;width:207.1pt;height:29.7pt;z-index:56;mso-position-horizontal-relative:page;mso-position-vertical-relative:page" stroked="f">
            <v:textbox style="mso-next-textbox:#_x0000_s47834" inset="0,0,0,0">
              <w:txbxContent>
                <w:p w:rsidR="0071478C" w:rsidRDefault="0071478C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47835" o:spid="_x0000_s1081" type="#_x0000_t202" style="position:absolute;left:0;text-align:left;margin-left:90.6pt;margin-top:60.25pt;width:456.2pt;height:618.75pt;z-index:55;mso-position-horizontal-relative:page;mso-position-vertical-relative:page" stroked="f">
            <v:textbox style="mso-next-textbox:#_x0000_s478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56"/>
                  </w:tblGrid>
                  <w:tr w:rsidR="0071478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''תקרת צריכה כוללת במחיר מלא" - תקרת הצריכה הבסיסית הכוללת במחיר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בתוספת ריאלית של 1% בשנת 1998.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תשלם עבור שירותים שצרבה בבית חולים ציבורי כללי בשנת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1998, כמפורט להלן: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לתקרת הצריכה לקופה במחיר מלא - לפי מחירי שירותי הבריאות;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מעל לתקרת הצריכה לקופה במחיר מלא - לפי מחצית מחירי שירותי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ושר האוצר רשאים לקבוע בצו, תוך שלושים ימים מכניסתו לתוקף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את שיעור התוספת לענין תקרת הצריכה לקופה במחיר מלא לכל קופת חולים,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 זה יחול ביחס לצריכה של שירותי בריאות בידי אותה קופה בכל אחד מבתי החולים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 הכלליים, ובלבד שסך כל הצריכה השנתית במחיר מלא של כל קופות החולים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בתי החולים הציבוריים הכלליים, לא יעלה על תקרת הצריכה השנתית הכוללת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מלא; בקבעם את התוספת האמורה, רשאים השרים לשקול, בין היתר, את אלה: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שינויים שחלו במספר החברים המשוקלל של הקופה-,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אפיוני צריכה בפועל של שירותי בריאות או שירותי בריאות מסוימים של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הקופה בכלל בתי החולים בשנים קודמות;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''שיעור התוספת" - לרבות תוספת בשיעור שלילי.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חלה חריגה בצריכה של קופת חולים מבית חולים ציבורי כללי, מעבר לתקרת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הצריכה לקופה במחיר מלא באותו בית חולים - יהיו תשלומי קופת החולים לבית החולים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(ב)(2).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 ביחס לשירותים שצרבה קופת חולים בבית חולים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כללי עד ליום י''ב בטבת התשנ"ט (וג בדצמבר 1998).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(1) תאגיד בריאות, כהגדרתו בסעיף 21 לחוק יסודות התקציב, התשמ"ה-1985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יסודות התקציב), כנוסחו בסעיף 2(3) לחוק זה, אשר עד ליום ד'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התשנ"ח (30 באפריל 1998) לא קיבל אישור בהתאם לסעיף 51ג לחוק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כנוסחו בסעיף 2(7) לחוק זה, לפעול בבית חולים ממשלתי בהתאם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שנקבעו לפי הסעיף האמור, יחדל מפעילותו בבית החולים לרבות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התקשרויות למתן שירותי בריאות בתוך תחומי בית החולים או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שימוש במתקניו, עד לא יאוחר מיום ט' באלול התשנ''ח (31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1998), והתקשרויות לביצוע פעילויות כאמור יהיו בטלות לאחר המועד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לפי סעיף ו5ג(ב) לחוק יסודות התקציב, כנוסחו בסעיף 2(7) לחוק זה,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מיום ג' בטבת התשנ"ח (ו בינואר 1998) ומועד תחילתם יהיה עד לא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מיום ט' באלול התשנ''ח (31 באוגוסט 1998).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בקשה לרישום בקופת חולים, הודעה על מעבר בין קופות החולים והודעה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ביטול הודעה על מעבר כאמור, לפי סעיפים 4 ו-4א לחוק ביטוח בריאות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התשנ"ד-1994 (בסעיף זה - חוק ביטוח בריאות), כנוסחם בסעיף ו 1(1)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ו-(2) לחוק זה, ולפי סעיף 5 לחוק ביטוח בריאות, יוגשו לבנק הדואר החל</w:t>
                        </w:r>
                      </w:p>
                      <w:p w:rsidR="0071478C" w:rsidRDefault="0071478C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המפורטים להלן, לפי הענין: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1E02C8" w:rsidRDefault="001E02C8">
      <w:pPr>
        <w:rPr>
          <w:rtl/>
        </w:rPr>
      </w:pPr>
      <w:r>
        <w:rPr>
          <w:rtl/>
        </w:rPr>
        <w:br w:type="page"/>
      </w:r>
    </w:p>
    <w:p w:rsidR="001E02C8" w:rsidRDefault="00000000">
      <w:pPr>
        <w:rPr>
          <w:rtl/>
        </w:rPr>
      </w:pPr>
      <w:r>
        <w:pict>
          <v:shape id="_x0000_s47836" o:spid="_x0000_s1082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47836" inset="0,0,0,0">
              <w:txbxContent>
                <w:p w:rsidR="0071478C" w:rsidRDefault="0071478C">
                  <w:r>
                    <w:rPr>
                      <w:rtl/>
                    </w:rPr>
                    <w:t>66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7" o:spid="_x0000_s1083" type="#_x0000_t202" style="position:absolute;left:0;text-align:left;margin-left:84.2pt;margin-top:60.8pt;width:415.8pt;height:679.75pt;z-index:58;mso-position-horizontal-relative:page;mso-position-vertical-relative:page" stroked="f">
            <v:textbox style="mso-next-textbox:#_x0000_s47837" inset="0,0,0,0">
              <w:txbxContent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(א) בקשה לרישום בקופת חולים - החל ביום ג' בטבת התשנ"ח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(ו בינואר 0998;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(ב) הודעה על מעבר מקופת חולים אחת לאחרת, וכן הודעה בדבר ביטול</w:t>
                  </w:r>
                </w:p>
                <w:p w:rsidR="0071478C" w:rsidRDefault="0071478C">
                  <w:pPr>
                    <w:pStyle w:val="OCRStyle19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הודעה על מעבר כאמור - החל ביום ג' באדר התשנ''ח (ו במרס 1998).</w:t>
                  </w:r>
                </w:p>
                <w:p w:rsidR="0071478C" w:rsidRDefault="0071478C">
                  <w:pPr>
                    <w:pStyle w:val="OCRStyle19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(2) בתקופה שמיום ג' בטבת התשנ"ח (ו בינואר 1998) ועד יום ב' באדר</w:t>
                  </w:r>
                </w:p>
                <w:p w:rsidR="0071478C" w:rsidRDefault="0071478C">
                  <w:pPr>
                    <w:pStyle w:val="OCRStyle19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התשנ"ח (28 בפברואר 1998) יחולו הוראות אלה: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(א) על אף הוראות סעיף 5 לחוק ביטוח בריאות, תושב לא יהיה רשאי</w:t>
                  </w:r>
                </w:p>
                <w:p w:rsidR="0071478C" w:rsidRDefault="0071478C">
                  <w:pPr>
                    <w:pStyle w:val="OCRStyle19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להגיש הודעה על מעבר מקופת חולים אחת לקופת חולים אחרת;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(ב) ניתנה הודעה על מעבר לקופת חולים אחרת עד ליום ב' בטבת</w:t>
                  </w:r>
                </w:p>
                <w:p w:rsidR="0071478C" w:rsidRDefault="0071478C">
                  <w:pPr>
                    <w:pStyle w:val="OCRStyle19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התשנ"ח (וג בדצמבר 1997), תימסר הודעה בדבר ביטולה רק עד ליום ג'</w:t>
                  </w:r>
                </w:p>
                <w:p w:rsidR="0071478C" w:rsidRDefault="0071478C">
                  <w:pPr>
                    <w:pStyle w:val="OCRStyle19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בשבט התשנ"ח (30 בינואר 1998) לקופת החולים הקולטת, בטופס שקבע</w:t>
                  </w:r>
                </w:p>
                <w:p w:rsidR="0071478C" w:rsidRDefault="0071478C">
                  <w:pPr>
                    <w:pStyle w:val="OCRStyle19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המוסד לביטוח לאומי (להלן - המוסד);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(ג) קופת חולים תעביר למוסד, עד ליום ה' בשבט התשנ"ח (1 בפברואר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1998), את ההודעות בדבר ביטול הודעות על מעבר לאותה קופת חולים,</w:t>
                  </w:r>
                </w:p>
                <w:p w:rsidR="0071478C" w:rsidRDefault="0071478C">
                  <w:pPr>
                    <w:pStyle w:val="OCRStyle19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שנתקבלו אצלה עד ליום ג' בשבט התשנ"ח (30 בינואר 1998); הודעה על</w:t>
                  </w:r>
                </w:p>
                <w:p w:rsidR="0071478C" w:rsidRDefault="0071478C">
                  <w:pPr>
                    <w:pStyle w:val="OCRStyle19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מעבר מקופת חולים אחת לאחרת והודעה בדבר ביטול הודעה על מעבר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כאמור, שלא תימסר למוסד על ידי קופת חולים עד למועד האמור, יהיו</w:t>
                  </w:r>
                </w:p>
                <w:p w:rsidR="0071478C" w:rsidRDefault="0071478C">
                  <w:pPr>
                    <w:pStyle w:val="OCRStyle19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חסרי תוקף; על הודעות כאמור יחולו הוראות סעיף 5ב לחוק ביטוח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בריאות;</w:t>
                  </w:r>
                </w:p>
                <w:p w:rsidR="0071478C" w:rsidRDefault="0071478C">
                  <w:pPr>
                    <w:pStyle w:val="OCRStyle19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(ד) על אף הוראות סעיף 5(ג) לחוק ביטוח בריאות, רישום בקופת חולים</w:t>
                  </w:r>
                </w:p>
                <w:p w:rsidR="0071478C" w:rsidRDefault="0071478C">
                  <w:pPr>
                    <w:pStyle w:val="OCRStyle19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קולטת, לפי הודעה על מעבר מקופת חולים אחת לאחרת, שניתנה עד ליום</w:t>
                  </w:r>
                </w:p>
                <w:p w:rsidR="0071478C" w:rsidRDefault="0071478C">
                  <w:pPr>
                    <w:pStyle w:val="OCRStyle19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ד' באייר התשנ"ח (30 באפריל 1998), ייכנס לתוקף ביום ז' בתמוז התשנ"ח</w:t>
                  </w:r>
                </w:p>
                <w:p w:rsidR="0071478C" w:rsidRDefault="0071478C">
                  <w:pPr>
                    <w:pStyle w:val="OCRStyle19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(1 ביולי 1998).</w:t>
                  </w:r>
                </w:p>
                <w:p w:rsidR="0071478C" w:rsidRDefault="0071478C">
                  <w:pPr>
                    <w:pStyle w:val="OCRStyle19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(ג) על אף הוראות סעיף 8(א3) לחוק ביטוח בריאות, כנוסחו בסעיף 11(5) לחוק זה,</w:t>
                  </w:r>
                </w:p>
                <w:p w:rsidR="0071478C" w:rsidRDefault="0071478C">
                  <w:pPr>
                    <w:pStyle w:val="OCRStyle19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רשאית קופת חולים להגיש בקשה לאישור השינוי לפי הסעיף האמור לראשונה בשנת 1998,</w:t>
                  </w:r>
                </w:p>
                <w:p w:rsidR="0071478C" w:rsidRDefault="0071478C">
                  <w:pPr>
                    <w:pStyle w:val="OCRStyle19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עד יום ד' בניסן התשנ"ח (31 במרס 1998).</w:t>
                  </w:r>
                </w:p>
                <w:p w:rsidR="0071478C" w:rsidRDefault="0071478C">
                  <w:pPr>
                    <w:pStyle w:val="OCRStyle19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(ד) (0 תחילתו של סעיף 10 לחוק ביטוח בריאות, בנוסחו בסעיף 11(6) לחוק זה,</w:t>
                  </w:r>
                </w:p>
                <w:p w:rsidR="0071478C" w:rsidRDefault="0071478C">
                  <w:pPr>
                    <w:pStyle w:val="OCRStyle19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ביום ג' בטבת התשנ''ח (1 בינואר 1998), ותכניות לפי הסעיף האמור יוגשו</w:t>
                  </w:r>
                </w:p>
                <w:p w:rsidR="0071478C" w:rsidRDefault="0071478C">
                  <w:pPr>
                    <w:pStyle w:val="OCRStyle19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לראשונה עד יום ד' בניסן התשנ''ח (31 במרס 1998); על עמיתים תחול התכנית</w:t>
                  </w:r>
                </w:p>
                <w:p w:rsidR="0071478C" w:rsidRDefault="0071478C">
                  <w:pPr>
                    <w:pStyle w:val="OCRStyle19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החל במועד האמור כפי שתאושר בהתאם לסעיף 10, למפרע מיום ג' בטבת</w:t>
                  </w:r>
                </w:p>
                <w:p w:rsidR="0071478C" w:rsidRDefault="0071478C">
                  <w:pPr>
                    <w:pStyle w:val="OCRStyle19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התשנ''ח (1 בינואר 1998) או מיום הצטרפותם, לפי המאוחר, ללא תשלומי</w:t>
                  </w:r>
                </w:p>
                <w:p w:rsidR="0071478C" w:rsidRDefault="0071478C">
                  <w:pPr>
                    <w:pStyle w:val="OCRStyle19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השבה מצד אחד למשנהו.</w:t>
                  </w:r>
                </w:p>
                <w:p w:rsidR="0071478C" w:rsidRDefault="0071478C">
                  <w:pPr>
                    <w:pStyle w:val="OCRStyle1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קופת חולים שהציעה לחבריה ביטוח משלים כמשמעותו בסעיף 10 לחוק</w:t>
                  </w:r>
                </w:p>
                <w:p w:rsidR="0071478C" w:rsidRDefault="0071478C">
                  <w:pPr>
                    <w:pStyle w:val="OCRStyle1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ביטוח בריאות, כנוסחו ערב תחילתו של חוק זה, שלא בהתאם לסעיף 10 האמור,</w:t>
                  </w:r>
                </w:p>
                <w:p w:rsidR="0071478C" w:rsidRDefault="0071478C">
                  <w:pPr>
                    <w:pStyle w:val="OCRStyle19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כנוסחו בסעיף ו 1(6) לחוק זה (להלן - הדין החדש), תתאים את ההסכמים או</w:t>
                  </w:r>
                </w:p>
                <w:p w:rsidR="0071478C" w:rsidRDefault="0071478C">
                  <w:pPr>
                    <w:pStyle w:val="OCRStyle19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ההסדרים עם החברים לענין זה להוראות הדין החדש, עד יום ר בתמוז התשנ"ח</w:t>
                  </w:r>
                </w:p>
                <w:p w:rsidR="0071478C" w:rsidRDefault="0071478C">
                  <w:pPr>
                    <w:pStyle w:val="OCRStyle19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(30 ביוני 1998); הסכמים או הסדרים שלא ניתן להתאימם לדין החדש לא</w:t>
                  </w:r>
                </w:p>
                <w:p w:rsidR="0071478C" w:rsidRDefault="0071478C">
                  <w:pPr>
                    <w:pStyle w:val="OCRStyle19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יחודשו במועד פקיעתם.</w:t>
                  </w:r>
                </w:p>
                <w:p w:rsidR="0071478C" w:rsidRDefault="0071478C">
                  <w:pPr>
                    <w:pStyle w:val="OCRStyle1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(3) היה מועד פקיעתן של הוראות בהסכמים או בהסדרים שלא ניתן</w:t>
                  </w:r>
                </w:p>
                <w:p w:rsidR="0071478C" w:rsidRDefault="0071478C">
                  <w:pPr>
                    <w:pStyle w:val="OCRStyle19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להתאימם כאמור בפסקה (2), אחרי יום י''ב בטבת התשנ''ט (31 בדצמבר 1998),</w:t>
                  </w:r>
                </w:p>
                <w:p w:rsidR="0071478C" w:rsidRDefault="0071478C">
                  <w:pPr>
                    <w:pStyle w:val="OCRStyle19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תעביר הקופה את הנכסים וההתחייבויות לענין הוראות כאמור למבטח</w:t>
                  </w:r>
                </w:p>
                <w:p w:rsidR="0071478C" w:rsidRDefault="0071478C">
                  <w:pPr>
                    <w:pStyle w:val="OCRStyle19"/>
                    <w:ind w:left="1274"/>
                  </w:pPr>
                  <w:r>
                    <w:rPr>
                      <w:rtl/>
                    </w:rPr>
                    <w:t>כהגדרתו בחוק הפיקוח על עסקי ביטוח, התשמ''א-1981, שהסכים לכך.</w:t>
                  </w:r>
                </w:p>
              </w:txbxContent>
            </v:textbox>
            <w10:wrap anchorx="page" anchory="page"/>
          </v:shape>
        </w:pict>
      </w:r>
    </w:p>
    <w:p w:rsidR="00B26304" w:rsidRDefault="00B26304">
      <w:pPr>
        <w:rPr>
          <w:rtl/>
        </w:rPr>
      </w:pPr>
      <w:r>
        <w:rPr>
          <w:rtl/>
        </w:rPr>
        <w:br w:type="page"/>
      </w:r>
    </w:p>
    <w:p w:rsidR="00B26304" w:rsidRDefault="00000000">
      <w:pPr>
        <w:rPr>
          <w:rtl/>
        </w:rPr>
      </w:pPr>
      <w:r>
        <w:pict>
          <v:shape id="_x0000_s47838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47838" inset="0,0,0,0">
              <w:txbxContent>
                <w:p w:rsidR="0071478C" w:rsidRDefault="0071478C">
                  <w:r>
                    <w:rPr>
                      <w:rtl/>
                    </w:rPr>
                    <w:t>67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9" o:spid="_x0000_s1085" type="#_x0000_t202" style="position:absolute;left:0;text-align:left;margin-left:297.05pt;margin-top:656.1pt;width:259.2pt;height:75.05pt;z-index:61;mso-position-horizontal-relative:page;mso-position-vertical-relative:page" stroked="f">
            <v:textbox style="mso-next-textbox:#_x0000_s47839" inset="0,0,0,0">
              <w:txbxContent>
                <w:p w:rsidR="0071478C" w:rsidRDefault="0071478C">
                  <w:pPr>
                    <w:pStyle w:val="OCRStyle20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25 ס"ח התשנ"ג, עמ' 10.</w:t>
                  </w:r>
                </w:p>
                <w:p w:rsidR="0071478C" w:rsidRPr="00B26304" w:rsidRDefault="0071478C">
                  <w:pPr>
                    <w:pStyle w:val="OCRStyle20"/>
                    <w:ind w:left="508"/>
                  </w:pPr>
                  <w:r>
                    <w:rPr>
                      <w:rtl/>
                    </w:rPr>
                    <w:t>26 עיר 792, תוס' 1, עמ' (ע) 27 (א) וג; ס''ח התשנ"ו,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0" o:spid="_x0000_s1086" type="#_x0000_t202" style="position:absolute;left:0;text-align:left;margin-left:78.5pt;margin-top:58.7pt;width:473.6pt;height:597.15pt;z-index:60;mso-position-horizontal-relative:page;mso-position-vertical-relative:page" stroked="f">
            <v:textbox style="mso-next-textbox:#_x0000_s478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7258"/>
                  </w:tblGrid>
                  <w:tr w:rsidR="0071478C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פעלה קופת חולים כאמור בפסקה (3), רשאי בית המשפט המחוזי,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המנהל, כהגדרתו בחוק ביטוח בריאות, למנות כונס נכסים לביצוע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שיפעל בהתאם להוראות שיקבל מבית המשפט.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רשויות מקומיות</w:t>
                        </w:r>
                      </w:p>
                    </w:tc>
                  </w:tr>
                  <w:tr w:rsidR="0071478C" w:rsidRPr="00B26304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(תיקוני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 להשגת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התקציב),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התשנ-ג-992ו</w:t>
                        </w:r>
                      </w:p>
                      <w:p w:rsidR="0071478C" w:rsidRPr="00B26304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מס- 4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הסדרים במשק המדינה (תיקוני חקיקה להשגת יעדי התקציב), התשנ"ג-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25, בסעיף 9 -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"השרים יקבעו בתקנות באישור ועדת הכספים של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לכל שנת כספים- יבוא "השרים יקבעו בתקנות", ובסופו יבוא -הסכומים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המרביים והמזעריים יעודכנו לכל שנת כספים בהתאם לנוסחאות שייקבעו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בתקנות-;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רשות מקומית תקבע את סכומי הארנונה הכללית לבל שנת בספים,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שייקבעו בתקנות לפי סעיפים 8(ב) ו-9(א) ובאופן שבכל שנה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יעודכנו סכומי הארנונה בהתאם לנוסחה שיקבעו השרים בתקנות, ואשר תביא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מקדם התייעלות; לענין זה, -מקדם התייעלות- - שיעור ההפחתה מן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כפי שיקבעו השרים, דרך כלל או לסוגים של רשויות מקומיות, לשם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התייעלות; בתקנות כאמור יכול שייקבע כי -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רשות מקומית רשאית להעלות את סכומי הארנונה הכללית, דרך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 נכסים, בשיעור גבוה מן האמור, ובלבד שהעלאת ארנונה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נכס שאינו מבנה מגורים תותנה בהעלאת ארנונה בשל נכס מסוג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מגורים, בהתאם לנוסחה שתיקבע בתקנות;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רשאית להטיל ארנונה שלא בהתאם לכללים כאמור,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שקיבלה לכך אישור השרים; תחילתו של האישור בראשית שנת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שבשלה הוא ניתן-, שר הפנים או מי שהוא הסמיך לכך יודיע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הכספים של הכנסת על מתן האישור.-;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71478C" w:rsidRPr="00B26304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''(ר) תקנות לפי סעיף זה יותקנו באישור ועדת הכספים של הכנסת.'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ממשלה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(פטורין) -</w:t>
                        </w:r>
                      </w:p>
                      <w:p w:rsidR="0071478C" w:rsidRPr="00B26304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בפקודת מסי העיריה ומסי הממשלה (פטורין)*2, בסעיף 3, לפני פסקה (ב) יבוא: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-(א) (ו) בשל נכסים בתחומי רשויות מקומיות, שחל עליהם סעיף 3(ב) תשולם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כללית, בכל שנת כספים, בשיעור הקבוע בפסקה (3) מהארנונה הכללית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משולמת ברשות המקומית אלמלא הוראת סעיף 3(ב) האמור, והכל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לסכומים ולסוגי הנכסים הנוהגים באותה רשות מקומית, באופן שלא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סיווג נפרד לנכסי מדינה; באין סיווג מתאים - יחול הסיווג הדומה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ביותר.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הנכסים האמורים בפסקה (1), לא תשולם אגרת סילוק אשפה או כל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אחרת, המשולמת לרשות המקומית בידי מי שפטור מתשלום ארנונה</w:t>
                        </w:r>
                      </w:p>
                      <w:p w:rsidR="0071478C" w:rsidRDefault="0071478C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כללית, ובלבד שסכום הארנונה הכללית בכל שנת כספים, בשל נכס מסוים מן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B40D8F" w:rsidRDefault="00B40D8F">
      <w:pPr>
        <w:rPr>
          <w:rtl/>
        </w:rPr>
      </w:pPr>
      <w:r>
        <w:rPr>
          <w:rtl/>
        </w:rPr>
        <w:br w:type="page"/>
      </w:r>
    </w:p>
    <w:p w:rsidR="00B40D8F" w:rsidRDefault="00000000">
      <w:pPr>
        <w:rPr>
          <w:rtl/>
        </w:rPr>
      </w:pPr>
      <w:r>
        <w:pict>
          <v:shape id="_x0000_s47841" o:spid="_x0000_s1087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47841" inset="0,0,0,0">
              <w:txbxContent>
                <w:p w:rsidR="0071478C" w:rsidRDefault="0071478C">
                  <w:r>
                    <w:rPr>
                      <w:rtl/>
                    </w:rPr>
                    <w:t>68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2" o:spid="_x0000_s1088" type="#_x0000_t202" style="position:absolute;left:0;text-align:left;margin-left:96.1pt;margin-top:707.25pt;width:210.3pt;height:35.45pt;z-index:65;mso-position-horizontal-relative:page;mso-position-vertical-relative:page" stroked="f">
            <v:textbox style="mso-next-textbox:#_x0000_s47842" inset="0,0,0,0">
              <w:txbxContent>
                <w:p w:rsidR="0071478C" w:rsidRDefault="0071478C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47843" o:spid="_x0000_s1089" type="#_x0000_t202" style="position:absolute;left:0;text-align:left;margin-left:311.3pt;margin-top:637.95pt;width:208.7pt;height:55.25pt;z-index:64;mso-position-horizontal-relative:page;mso-position-vertical-relative:page" stroked="f">
            <v:textbox style="mso-next-textbox:#_x0000_s47843" inset="0,0,0,0">
              <w:txbxContent>
                <w:p w:rsidR="0071478C" w:rsidRDefault="0071478C">
                  <w:pPr>
                    <w:pStyle w:val="OCRStyle2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27 ס"ח התשנ"ב, עמ' 43.</w:t>
                  </w:r>
                </w:p>
                <w:p w:rsidR="0071478C" w:rsidRDefault="0071478C">
                  <w:pPr>
                    <w:pStyle w:val="OCRStyle2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28 ק-ת התשנ'ח, עמ' .96</w:t>
                  </w:r>
                </w:p>
                <w:p w:rsidR="0071478C" w:rsidRDefault="0071478C">
                  <w:pPr>
                    <w:pStyle w:val="OCRStyle2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29 דיני מדינת ישראל, נוסח חדש 8, עמ' 197.</w:t>
                  </w:r>
                </w:p>
                <w:p w:rsidR="0071478C" w:rsidRPr="00B40D8F" w:rsidRDefault="0071478C">
                  <w:pPr>
                    <w:pStyle w:val="OCRStyle21"/>
                    <w:ind w:left="734"/>
                  </w:pPr>
                  <w:r>
                    <w:rPr>
                      <w:rtl/>
                    </w:rPr>
                    <w:t>30 ס"ח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4" o:spid="_x0000_s1090" type="#_x0000_t202" style="position:absolute;left:0;text-align:left;margin-left:81.25pt;margin-top:52.85pt;width:482.55pt;height:584.9pt;z-index:63;mso-position-horizontal-relative:page;mso-position-vertical-relative:page" stroked="f">
            <v:textbox style="mso-next-textbox:#_x0000_s4784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2"/>
                    <w:gridCol w:w="1062"/>
                    <w:gridCol w:w="1519"/>
                  </w:tblGrid>
                  <w:tr w:rsidR="0071478C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האמורים, לא יפחת מסכום האגרות כאמור, ששולם בפועל לרשות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בשנת 1994 בשל אותו נכס, בתוספת שיעורי העדכון שנקבעו, מדי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בתקנות לפי פרק ד' לחוק הסדרים במשק המדינה (תיקוני חקיקה, להשגת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התקציב), התשנ''ג-1992.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הארנונה הכללית בהתאם לפסקה (ו) יהיה -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נכסים שמחזיקים בהם משרד הבטחון או צבא הגנה לישראל או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מטעמם, לרבות יחידות הסמך שלהם - 30%;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נכסים המשמשים בתי חולים או מרפאות - 45%;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נכסים אחרים - 55%."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B40D8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חוק לתיקון פקודת מסי העיריה ומסי הממשלה (פטורין) (מס' 6), התשנ"ב-1992 27 -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ממשלה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(פטורין) (מס' 6)</w:t>
                        </w:r>
                      </w:p>
                    </w:tc>
                  </w:tr>
                  <w:tr w:rsidR="0071478C" w:rsidRPr="00B40D8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על אף הוראת סעיף 9(ב) לחוק הסדרים במשק המדינה (תיקוני חקיקה להשגת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יערי התקציב), התשנ"ג-992ו, כנוסחו ערב תחילתו של חוק זה, לא ייגרע מתוקפן של תקנות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 המרינה (ארנונה כללית ברשויות המקומיות בשנת 1998), התשנ"ח-1997 28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תקנות הארנונה), בשל האיחור שבהתקנתן בלבד.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רשאית מועצת רשות מקומית לקבל החלטה בדבר הטלת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לשנת הכספים 1998, או לתקן החלטה שקיבלה, ככל שיידרש להתאמתה לתקנות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 ער ליום ג' בשבט התשנ''ח (30 בינואר 1998); התקבלה החלטה כאמור, יהיה תחילת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תוקפה ביום ג' בטבת התשנ''ח (ו בינואר 1998).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כאמור בסעיף קטן (ב) תפורסם, על אף האמור בכל דין, לא יאוחר מיום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באדר התשנ"ח (27 בפברואר 1998).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 ארנונה</w:t>
                        </w:r>
                      </w:p>
                    </w:tc>
                  </w:tr>
                  <w:tr w:rsidR="0071478C" w:rsidRPr="00B40D8F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בפקודת העיריות", במקום סעיף 129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</w:tc>
                  </w:tr>
                  <w:tr w:rsidR="0071478C" w:rsidRPr="00B40D8F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(א) ראש העיריה וסגן ראש העיריה שנבחרו לפי חוק הרשויות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(בחירת ראש רשות וסגניו וכהונתם), התשל"ה-1975 30 (להלן -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הבחירה הישירה), רשאים לקבל שכר ותנאי שירות מקופת העיריה,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לאישור השר ובהתאם לתנאים ולשיעורים שקבע.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תנאים כאמור בסעיף קטן (א) יכול שיכללו הוראות בדבר מספר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הסגנים הרשאים לקבל שכר ותנאי שירות, וכן בדבר אי-תשלום שכר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שירות מקופת העיריה לראש העיריה או לסגן ראש העיריה, שנבחר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תקופת כהונתה של המועצה במקום מי שחדל לכהן.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יקבע השר תנאים לאי-תשלום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 ותנאי שירות לראש עיריה או לסגן ראש עיריה, שנבחר במהלך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המועצה במקום מי שחדל לכהן, בהתקיים כל אלה: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הסכם בדבר חילופי ראש העיריה או הסגן הונח על שולחן</w:t>
                        </w:r>
                      </w:p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תוך 45 ימים מהיום שראש העיריה הראשון בכל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 מועצה, התחיל לכהן;</w:t>
                        </w:r>
                      </w:p>
                    </w:tc>
                    <w:tc>
                      <w:tcPr>
                        <w:tcW w:w="605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ראש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וסגניו</w:t>
                        </w:r>
                      </w:p>
                    </w:tc>
                    <w:tc>
                      <w:tcPr>
                        <w:tcW w:w="866" w:type="pct"/>
                      </w:tcPr>
                      <w:p w:rsidR="0071478C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</w:t>
                        </w:r>
                      </w:p>
                      <w:p w:rsidR="0071478C" w:rsidRPr="00B40D8F" w:rsidRDefault="0071478C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66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EB10BC" w:rsidRDefault="00EB10BC">
      <w:pPr>
        <w:rPr>
          <w:rtl/>
        </w:rPr>
      </w:pPr>
      <w:r>
        <w:rPr>
          <w:rtl/>
        </w:rPr>
        <w:br w:type="page"/>
      </w:r>
    </w:p>
    <w:p w:rsidR="00EB10BC" w:rsidRDefault="00000000">
      <w:pPr>
        <w:rPr>
          <w:rtl/>
        </w:rPr>
      </w:pPr>
      <w:r>
        <w:pict>
          <v:shape id="_x0000_s47845" o:spid="_x0000_s1091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47845" inset="0,0,0,0">
              <w:txbxContent>
                <w:p w:rsidR="0071478C" w:rsidRDefault="0071478C">
                  <w:r>
                    <w:rPr>
                      <w:rtl/>
                    </w:rPr>
                    <w:t>69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6" o:spid="_x0000_s1092" type="#_x0000_t202" style="position:absolute;left:0;text-align:left;margin-left:335.45pt;margin-top:639pt;width:212.05pt;height:88.3pt;z-index:68;mso-position-horizontal-relative:page;mso-position-vertical-relative:page" stroked="f">
            <v:textbox style="mso-next-textbox:#_x0000_s47846" inset="0,0,0,0">
              <w:txbxContent>
                <w:p w:rsidR="0071478C" w:rsidRDefault="0071478C">
                  <w:pPr>
                    <w:pStyle w:val="OCRStyle2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ס''ח התשל''ז, עמ' 77.</w:t>
                  </w:r>
                </w:p>
                <w:p w:rsidR="0071478C" w:rsidRDefault="0071478C">
                  <w:pPr>
                    <w:pStyle w:val="OCRStyle2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32 דיני מדינת ישראל, נוסח חדש 9, עמ' 256.</w:t>
                  </w:r>
                </w:p>
                <w:p w:rsidR="0071478C" w:rsidRPr="00EB10BC" w:rsidRDefault="0071478C">
                  <w:pPr>
                    <w:pStyle w:val="OCRStyle22"/>
                    <w:ind w:left="194"/>
                  </w:pPr>
                  <w:r>
                    <w:rPr>
                      <w:rtl/>
                    </w:rPr>
                    <w:t>33 ס"ח התשמ"ח, עמ' .213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7" o:spid="_x0000_s1093" type="#_x0000_t202" style="position:absolute;left:0;text-align:left;margin-left:92.1pt;margin-top:54.1pt;width:465.3pt;height:569.05pt;z-index:67;mso-position-horizontal-relative:page;mso-position-vertical-relative:page" stroked="f">
            <v:textbox style="mso-next-textbox:#_x0000_s478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5710"/>
                    <w:gridCol w:w="1475"/>
                  </w:tblGrid>
                  <w:tr w:rsidR="0071478C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העיריה, ובחילופי סגן, כל אחד מהסגנים, הן מי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מכהונתו והן מי שנבחר במקומו, כיהן בתפקידו לפחות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חודשים-,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מספר הסגנים המתחלפים במהלך תקופת כהונתה של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אינו עולה על -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בעיריה שמספר תושביה אינו עולה על 250,000 -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סגנים וביניהם מי שנבחר לסגן ממלא מקום ראש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לפי חוק הבחירה הישירה (להלן בסעיף זה - סגן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מקום);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בעיריה שמספר תושביה עולה על 250,000 - שלושה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סגנים וביניהם מי שנבחר לסגן ממלא מקום.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התחלף ראש עיריה או סגן ראש עיריה והתקיימו התנאים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בפסקאות (ו) עד (3) של סעיף קטן (ג), יהיה זכאי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פרישה וגמלאות עבור תקופת כהונתו רק מי שכיהן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 במהלך תקופת כהונתה של המועצה כראש עיריה או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כסגן ראש עיריה, אלא אם כן בהסכם האמור בסעיף קטן (ג)(1)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כי ראש עיריה או סגן ראש עיריה, שנבחר במקום מי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מכהונתו, יהיה זכאי לתנאי פרישה וגמלאות עבור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במקום מי שכיהן ראשון כאמור.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עיריה או סגן ראש עיריה, שאינו זכאי לתנאי פרישה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וגמלאות לפי פסקה (ו), יהיה זכאי למענק עבור תקופת כהונתו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לחוק הרשויות המקומיות (גמלאות לראש רשות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וסגניו), התשל"ז-1977 31, והחלטות שהתקבלו לפיו.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"שכר ותנאי שירות'' - שכר, תנאי פרישה וגמלאות,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הטבות כספיות אחרות הקשורות למילוי תפקידו של ראש העיריה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סגנו.'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753" w:type="pct"/>
                        <w:vMerge w:val="restar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מקורת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-</w:t>
                        </w:r>
                      </w:p>
                      <w:p w:rsidR="0071478C" w:rsidRPr="00EB10B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בפקודת המועצות המקומיות32, אחרי סעיף 35א יבוא:</w:t>
                        </w:r>
                      </w:p>
                    </w:tc>
                  </w:tr>
                  <w:tr w:rsidR="0071478C" w:rsidRPr="00EB10BC">
                    <w:trPr>
                      <w:jc w:val="right"/>
                    </w:trPr>
                    <w:tc>
                      <w:tcPr>
                        <w:tcW w:w="753" w:type="pct"/>
                        <w:vMerge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(א) ראש מועצה מקומית וסגן ראש מועצה מקומית שנבחרו לפי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הרשויות המקומיות (בחירת ראש רשות וסגניו וכהונתם), התשל''ה-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1975, או ראש מועצה אזורית שנבחר לפי חוק המועצות האזוריות (בחירת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המועצה), התשמ"ח-1988 33 (להלן בסעיף זה - ראש מועצה אזורית/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סגן ראש מועצה אזורית נבחרת, רשאים לקבל שכר ותנאי שירות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מקופת המועצה בכפוף לאישור השר ובהתאם לתנאים ולשיעורים שקבע;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"שכר ותנאי שירות'' - שבה תנאי פרישה וגמלאות, וכן כל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כספיות אחרות הקשורות למילוי תפקידו של ראש המועצה או</w:t>
                        </w:r>
                      </w:p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71478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ראש</w:t>
                        </w:r>
                      </w:p>
                      <w:p w:rsidR="0071478C" w:rsidRPr="00EB10BC" w:rsidRDefault="0071478C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וסגניו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F71173" w:rsidRDefault="00F71173">
      <w:pPr>
        <w:rPr>
          <w:rtl/>
        </w:rPr>
      </w:pPr>
      <w:r>
        <w:rPr>
          <w:rtl/>
        </w:rPr>
        <w:br w:type="page"/>
      </w:r>
    </w:p>
    <w:p w:rsidR="00F71173" w:rsidRDefault="00000000">
      <w:pPr>
        <w:rPr>
          <w:rtl/>
        </w:rPr>
      </w:pPr>
      <w:r>
        <w:pict>
          <v:shape id="_x0000_s47848" o:spid="_x0000_s1094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47848" inset="0,0,0,0">
              <w:txbxContent>
                <w:p w:rsidR="0071478C" w:rsidRDefault="0071478C">
                  <w:r>
                    <w:rPr>
                      <w:rtl/>
                    </w:rPr>
                    <w:t>70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49" o:spid="_x0000_s1095" type="#_x0000_t202" style="position:absolute;left:0;text-align:left;margin-left:94.1pt;margin-top:712.6pt;width:208.7pt;height:16.45pt;z-index:72;mso-position-horizontal-relative:page;mso-position-vertical-relative:page" stroked="f">
            <v:textbox style="mso-next-textbox:#_x0000_s47849" inset="0,0,0,0">
              <w:txbxContent>
                <w:p w:rsidR="0071478C" w:rsidRDefault="0071478C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47850" o:spid="_x0000_s1096" type="#_x0000_t202" style="position:absolute;left:0;text-align:left;margin-left:344pt;margin-top:660.55pt;width:146.1pt;height:31.3pt;z-index:71;mso-position-horizontal-relative:page;mso-position-vertical-relative:page" stroked="f">
            <v:textbox style="mso-next-textbox:#_x0000_s47850" inset="0,0,0,0">
              <w:txbxContent>
                <w:p w:rsidR="0071478C" w:rsidRDefault="0071478C">
                  <w:pPr>
                    <w:pStyle w:val="OCRStyle2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34 ס-ח התשנ"ה, עמ' 120.</w:t>
                  </w:r>
                </w:p>
                <w:p w:rsidR="0071478C" w:rsidRPr="00F71173" w:rsidRDefault="0071478C">
                  <w:pPr>
                    <w:pStyle w:val="OCRStyle23"/>
                    <w:ind w:left="346"/>
                  </w:pPr>
                  <w:r>
                    <w:rPr>
                      <w:rtl/>
                    </w:rPr>
                    <w:t>35 ס"ח התשל"א,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51" o:spid="_x0000_s1097" type="#_x0000_t202" style="position:absolute;left:0;text-align:left;margin-left:86.6pt;margin-top:57.45pt;width:468.65pt;height:602.9pt;z-index:70;mso-position-horizontal-relative:page;mso-position-vertical-relative:page" stroked="f">
            <v:textbox style="mso-next-textbox:#_x0000_s478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9"/>
                    <w:gridCol w:w="1418"/>
                    <w:gridCol w:w="1544"/>
                  </w:tblGrid>
                  <w:tr w:rsidR="0071478C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תנאים כאמור בסעיף קטן (א) יכול שיכללו הוראות ברבר מספר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הסגנים הרשאים לקבל שכר ותנאי שירות וכן בדבר אי-תשלום שבר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שירות מקופת המועצה לראש מועצה מקומית או לראש מועצה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 (להלן בסעיף זה - ראש מועצה) או לכל סגן מסגניהם, שנבחרו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תקופת כהונתה של המועצה במקום מי שחדלו לכהן.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יקבע השר תנאים לאי-תשלום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ותנאי שירות לראש מועצה או לסגן ממלא מקום ראש מועצה (להלן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סגן), שנבחרו במהלך כהונתה של המועצה במקום מי שחדלו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לכהן, בהתקיים כל אלה: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הסכם בדבר חילופי ראש מועצה או סגן הונח על שולחן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 תוך 45 ימים מהיום שראש המועצה הראשון בכל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 מועצה, התחיל לכהן;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&lt;2) ראש המועצה, ובחילופי סגן, כל אחד מהסגנים, הן מי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מכהונתו והן מי שנבחר במקומו, כיהן בתפקידו לפחות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חודשים.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התחלף ראש מועצה או סגן והתקיימו התנאים האמורים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 ו-(2) של סעיף קטן (ג), יהיה זכאי לתנאי פרישה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וגמלאות עבור תקופת כהונתו רק מי שכיהן ראשון במהלך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 של המועצה בראש מועצה או כסגן אלא אם בן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האמור בסעיף קטן (ב)(1) נקבע כי ראש המועצה או סגן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 במקום מי שחדל מכהונתו, יהיה זכאי לתנאי פרישה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וגמלאות עבור תקופת כהונתו, במקום מי שכיהן ראשון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מועצה או סגן שאינו זכאי לתנאי פרישה ולגמלאות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(ו) יהיה זכאי למענק עבור תקופת כהונתו בהתאם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הרשויות המקומיות (גמלאות לראש רשות וסגניו),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והחלטות שהתקבלו לפיו.'</w:t>
                        </w:r>
                      </w:p>
                    </w:tc>
                    <w:tc>
                      <w:tcPr>
                        <w:tcW w:w="906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F71173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חוק הרשויות המקומיות (גמול השתתפות בישיבות לחברי מועצה/ התשנ'ה-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34 - בטל.</w:t>
                        </w:r>
                      </w:p>
                    </w:tc>
                    <w:tc>
                      <w:tcPr>
                        <w:tcW w:w="906" w:type="pct"/>
                        <w:vMerge w:val="restar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 י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הרשויות 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(גמול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בישיבות</w:t>
                        </w:r>
                      </w:p>
                      <w:p w:rsidR="0071478C" w:rsidRPr="00F71173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מועצה)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262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שירותי הדת היהודיים</w:t>
                        </w:r>
                      </w:p>
                    </w:tc>
                    <w:tc>
                      <w:tcPr>
                        <w:tcW w:w="832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6" w:type="pct"/>
                        <w:vMerge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F71173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שירותי הדת היהודיים [נוסח משולב], התשל'א-1971 35 -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7, האמור בו יסומן '(א)' ואחריו יבוא: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המועצה תגבה אגרות עבור שירותי הדת שהיא מספקת, בהתאם לתקנות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לעניני דתות, בהסכמת שר האוצר.';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7 יבוא:</w:t>
                        </w:r>
                      </w:p>
                    </w:tc>
                    <w:tc>
                      <w:tcPr>
                        <w:tcW w:w="906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הדת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היהודיים -</w:t>
                        </w:r>
                      </w:p>
                      <w:p w:rsidR="0071478C" w:rsidRPr="00F71173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262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מועצה תמנה רואה חשבון; מינויו של רואה חשבון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והפסקת העסקתו טעונים אישור השר לעניני דתות וייעשו על פי</w:t>
                        </w:r>
                      </w:p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וסעיפים 7ב עד 7ד.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רואה</w:t>
                        </w:r>
                      </w:p>
                      <w:p w:rsidR="0071478C" w:rsidRPr="00F71173" w:rsidRDefault="0071478C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906" w:type="pct"/>
                      </w:tcPr>
                      <w:p w:rsidR="0071478C" w:rsidRDefault="0071478C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478C" w:rsidRDefault="0071478C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BE7E5F" w:rsidRDefault="00BE7E5F">
      <w:pPr>
        <w:rPr>
          <w:rtl/>
        </w:rPr>
      </w:pPr>
      <w:r>
        <w:rPr>
          <w:rtl/>
        </w:rPr>
        <w:br w:type="page"/>
      </w:r>
    </w:p>
    <w:p w:rsidR="00BE7E5F" w:rsidRDefault="00000000">
      <w:pPr>
        <w:rPr>
          <w:rtl/>
        </w:rPr>
      </w:pPr>
      <w:r>
        <w:pict>
          <v:shape id="_x0000_s47852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47852" inset="0,0,0,0">
              <w:txbxContent>
                <w:p w:rsidR="0071478C" w:rsidRDefault="0071478C">
                  <w:r>
                    <w:rPr>
                      <w:rtl/>
                    </w:rPr>
                    <w:t>71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53" o:spid="_x0000_s1099" type="#_x0000_t202" style="position:absolute;left:0;text-align:left;margin-left:337.75pt;margin-top:707.4pt;width:216.2pt;height:25.55pt;z-index:75;mso-position-horizontal-relative:page;mso-position-vertical-relative:page" stroked="f">
            <v:textbox style="mso-next-textbox:#_x0000_s47853" inset="0,0,0,0">
              <w:txbxContent>
                <w:p w:rsidR="0071478C" w:rsidRDefault="0071478C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47854" o:spid="_x0000_s1100" type="#_x0000_t202" style="position:absolute;left:0;text-align:left;margin-left:150.65pt;margin-top:58.75pt;width:370.45pt;height:641.1pt;z-index:74;mso-position-horizontal-relative:page;mso-position-vertical-relative:page" stroked="f">
            <v:textbox style="mso-next-textbox:#_x0000_s47854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55"/>
                    <w:gridCol w:w="1480"/>
                  </w:tblGrid>
                  <w:tr w:rsidR="0071478C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החשבון לא יהיה עובד המועצה; תנאי העסקתו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בידי המועצה, לפי הוראות סעיף זה.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החשבון לא יהיה תלוי במועצה או קשור אליה,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וישמור על אי-תלות בעבודתו המקצועית.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תשלום שכר טרחתו של רואה החשבון לא יותנה בתנאי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הקשור לאחריותו המקצועית, ולא ייקבע כל הסדר לשיפוי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בידי המועצה או מי מטעמה בשל חיוב שמקורו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בהפרת אחריותו המקצועית של רואה החשבון או באי-קיום חובה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המוטלת עליו לפי כל דין.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לעניני דתות ושר המשפטים, בהתייעצות עם שר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יקבעו בתקנות כללים בדבר מינוי רואה חשבון, תנאי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כשירותו, אי-תלות, העדר ניגודי עניינים, שכרו ודרכי פעולתו וכן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להפסקת העסקתו והגבלות על פיטוריו.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BE7E5F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(א) מועצה תערוך דוחות כספיים שנתיים וחצי-שנתיים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דוחות כספיים); ראש המועצה וגזבר המועצה או אחד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מחבריה, אם אין גזבר למועצה, יחתמו על הדוחות הכספיים; רואה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יבקר את הרוחות הכספיים השנתיים ויסקור את הדוחות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הכספיים החצי-שנתיים (להלן - דוחות מבוקרים), והם יידונו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ויוגשו לשר לעניני דתות.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לעניני דתות ושר האוצר יקבעו את מתכונת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הדוחות הכספיים, היקפם והפרטים הכלולים בהם וכן את המועד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הדוחות המבוקרים לשר לעניני דתות.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דוחות</w:t>
                        </w:r>
                      </w:p>
                      <w:p w:rsidR="0071478C" w:rsidRPr="00BE7E5F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</w:t>
                        </w:r>
                      </w:p>
                    </w:tc>
                  </w:tr>
                  <w:tr w:rsidR="0071478C" w:rsidRPr="00BE7E5F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(א) לצורך מילוי תפקידיו רשאי רואה החשבון, בכל עת,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במסמכי המועצה ולדרוש מאת ראש המועצה, חבר המועצה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המועצה, או מכל בעל תפקיד בה, בל מידע והסבר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לו, וכן רשאי הוא לדרוש כל מסמך של המועצה מאת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בו; רואה החשבון רשאי גם להשתתף בכל ישיבת מועצה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שיידונו בה חשבונות שביקר או שמסר עליהם דין וחשבון, ולמסור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הודעה או הסבר שנראה לו בנוגע לאותם חשבונות.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שנדרש כאמור בסעיף זה חייב למלא אחר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נודע לרואה החשבון, אגב עריכת הביקורת, על פעולות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 שיש בהן משום סטיה מהוראות חוק יסודות התקציב,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התשמ"ה-1985, או מהוראות חוק התקציב השנתי, ידווח על כך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המועצה ולשר לעניני דתות-, קיבל ראש המועצה מידע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זה, יזמן בהקדם ישיבת מועצה לדיון בנושאים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לידיעתו; התפטרות או פרישה של רואה החשבון מתפקידו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הפסקת העסקתו אין בהם כדי לפטור אותו מקיום חובתו לפי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על פי הצעת רואה החשבון בפעולתו לפי סעיף זה,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יפסול השר לעניני דתות כל פריט בחשבון שהוא בניגוד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לדין, ויחייב בו את האדם ששילם או שהרשה את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סמכויותיו,</w:t>
                        </w:r>
                      </w:p>
                      <w:p w:rsidR="0071478C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ואחריותו</w:t>
                        </w:r>
                      </w:p>
                      <w:p w:rsidR="0071478C" w:rsidRPr="00BE7E5F" w:rsidRDefault="0071478C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רואה חשבון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6819CC" w:rsidRDefault="006819CC">
      <w:pPr>
        <w:rPr>
          <w:rtl/>
        </w:rPr>
      </w:pPr>
      <w:r>
        <w:rPr>
          <w:rtl/>
        </w:rPr>
        <w:br w:type="page"/>
      </w:r>
    </w:p>
    <w:p w:rsidR="006819CC" w:rsidRDefault="00000000">
      <w:pPr>
        <w:rPr>
          <w:rtl/>
        </w:rPr>
      </w:pPr>
      <w:r>
        <w:pict>
          <v:shape id="_x0000_s47855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47855" inset="0,0,0,0">
              <w:txbxContent>
                <w:p w:rsidR="0071478C" w:rsidRDefault="0071478C">
                  <w:r>
                    <w:rPr>
                      <w:rtl/>
                    </w:rPr>
                    <w:t>72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56" o:spid="_x0000_s1102" type="#_x0000_t202" style="position:absolute;left:0;text-align:left;margin-left:93.25pt;margin-top:701.95pt;width:208.7pt;height:41.4pt;z-index:78;mso-position-horizontal-relative:page;mso-position-vertical-relative:page" stroked="f">
            <v:textbox style="mso-next-textbox:#_x0000_s47856" inset="0,0,0,0">
              <w:txbxContent>
                <w:p w:rsidR="0071478C" w:rsidRDefault="0071478C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47857" o:spid="_x0000_s1103" type="#_x0000_t202" style="position:absolute;left:0;text-align:left;margin-left:91.65pt;margin-top:55.3pt;width:369.65pt;height:636.75pt;z-index:77;mso-position-horizontal-relative:page;mso-position-vertical-relative:page" stroked="f">
            <v:textbox style="mso-next-textbox:#_x0000_s47857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49"/>
                    <w:gridCol w:w="1472"/>
                  </w:tblGrid>
                  <w:tr w:rsidR="0071478C">
                    <w:trPr>
                      <w:jc w:val="right"/>
                    </w:trPr>
                    <w:tc>
                      <w:tcPr>
                        <w:tcW w:w="3905" w:type="pct"/>
                      </w:tcPr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הבלתי -חוקי; כן יחייב השר כל אדם האחראי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בכל סכום של חסר או הפסד שנגרמו בשל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התרשלותו, או בכל סכום שהיה צריך להביא בחשבון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הביא.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לעניני דתות רשאי, לפי שיקול דעתו, אם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נתבקש לכך על ידי האדם שחויב, ועל אף היות הפסילה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החיוב נכונים וחוקיים, לבטל או להקטין את הפסילה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החיוב, אם ראה שלפי נסיבות המקרה ראוי לעשות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השר לעניני דתות יודיע את החלטתו בכתב לאדם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חויב כאמור, וכן יפרט את טעמי החלטתו בדבר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 או החיוב; ההודעה תישלח במכתב רשום לפי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מענו הידוע לאחרונה, והעתק ממנה יישלח במכתב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לראש המועצה.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חויב אדם כאמור בסעיף קטן (ד), רשאי הוא בתוך שלושים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ההודעה, לבקש בכתב מהשר לעניני דתות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או להפחית את החיוב; השר יודיע את החלטתו הסופית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ולמועצה, לאחר שנתן למבקש הזדמנות להשמיע את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בפניו בעל-פה או בכתב, לפי רצון המבקש.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האדם שלחובתו נזקפה, בהחלטה סופית של השר לעניני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דתות, הוצאה כאמור בסעיף קטן (ד), יהא חייב בתשלומה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תוך שלושים ימים מיום שנשלחה אליו הודעה לפי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(ד) או (ה), זולת אם בתוך הזמן האמור הגיש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לבית משפט לביטול ההודעה; במקרה זה לא יפרע את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אלא אם בן בית המשפט החליט על כך.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6819CC">
                    <w:trPr>
                      <w:jc w:val="right"/>
                    </w:trPr>
                    <w:tc>
                      <w:tcPr>
                        <w:tcW w:w="3905" w:type="pct"/>
                      </w:tcPr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(א) השר לעניני דתות רשאי לדרוש מרואה החשבון, בל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מידע, מסמך והסבר על פעולתו ועל פעולות המועצה שבידיעת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החשבון, וכן רשאי הוא לדרוש השלמות ותיקון ליקויים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בחוות דעתו של רואה החשבון.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השר לעניני דתות כי המועצה אינה ממנה רואה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או אינה מגישה דוחות כספיים במועדים או במתכונת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הקבועים, כאמור בסעיפים 7א ו-7ב, רשאי הוא לעשות אחד או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מאלה: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למנות רואה חשבון למועצה ולקבוע הוראות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לפעולתו לרבות השכר שתשלם לו המועצה;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כי לא יועבר חלקה של הממשלה בתקציב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כאמור בסעיף וו;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לשלם, על חשבון המועצה, את שכרו של רואה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החשבון.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לעניני דתות רשאי למנות למועצה גם רואה חשבון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שיבקר את הדוחות הכספיים, כולם או חלקם, כפי שיקבע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והוראות סעיף 7ג(א) ו-(ב) יחולו.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לפי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השר</w:t>
                        </w:r>
                      </w:p>
                      <w:p w:rsidR="0071478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והפסקת העסקה</w:t>
                        </w:r>
                      </w:p>
                      <w:p w:rsidR="0071478C" w:rsidRPr="006819CC" w:rsidRDefault="0071478C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A17BD6" w:rsidRDefault="00A17BD6">
      <w:pPr>
        <w:rPr>
          <w:rtl/>
        </w:rPr>
      </w:pPr>
      <w:r>
        <w:rPr>
          <w:rtl/>
        </w:rPr>
        <w:br w:type="page"/>
      </w:r>
    </w:p>
    <w:p w:rsidR="00A17BD6" w:rsidRDefault="00000000">
      <w:pPr>
        <w:rPr>
          <w:rtl/>
        </w:rPr>
      </w:pPr>
      <w:r>
        <w:pict>
          <v:shape id="_x0000_s47858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47858" inset="0,0,0,0">
              <w:txbxContent>
                <w:p w:rsidR="0071478C" w:rsidRDefault="0071478C">
                  <w:r>
                    <w:rPr>
                      <w:rtl/>
                    </w:rPr>
                    <w:t>73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59" o:spid="_x0000_s1105" type="#_x0000_t202" style="position:absolute;left:0;text-align:left;margin-left:319.35pt;margin-top:636.25pt;width:235.8pt;height:102.35pt;z-index:81;mso-position-horizontal-relative:page;mso-position-vertical-relative:page" stroked="f">
            <v:textbox style="mso-next-textbox:#_x0000_s47859" inset="0,0,0,0">
              <w:txbxContent>
                <w:p w:rsidR="0071478C" w:rsidRDefault="0071478C">
                  <w:pPr>
                    <w:pStyle w:val="OCRStyle26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36 ס''ח התשנ"ב, עמ' 198; התשנ"ו, עמ' 246.</w:t>
                  </w:r>
                </w:p>
                <w:p w:rsidR="0071478C" w:rsidRPr="00A17BD6" w:rsidRDefault="0071478C">
                  <w:pPr>
                    <w:pStyle w:val="OCRStyle26"/>
                    <w:ind w:left="241"/>
                  </w:pPr>
                  <w:r>
                    <w:rPr>
                      <w:rtl/>
                    </w:rPr>
                    <w:t>37 ס*ח התשמ''ב,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0" o:spid="_x0000_s1106" type="#_x0000_t202" style="position:absolute;left:0;text-align:left;margin-left:87.5pt;margin-top:62.85pt;width:469.45pt;height:572.6pt;z-index:80;mso-position-horizontal-relative:page;mso-position-vertical-relative:page" stroked="f">
            <v:textbox style="mso-next-textbox:#_x0000_s478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7128"/>
                  </w:tblGrid>
                  <w:tr w:rsidR="0071478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לעניני דתות רשאי להפסיק את העסקתו של רואה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אם מצא שרואה החשבון אינו ממלא את תפקידיו כראוי, או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מצא שלא מתקיימים בו תנאי הכשירות הנדרשים לפי סעיף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7א(ה).";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15(ב), המילה ''מועצה' - תימחק.</w:t>
                        </w:r>
                      </w:p>
                    </w:tc>
                  </w:tr>
                  <w:tr w:rsidR="0071478C" w:rsidRPr="00A17BD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המכרזים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9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חובת המכרזים, התשנ"ב-1992 -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1, בסופו יבוא: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''"מועצה דתית'' - מועצה דתית שהוקמה מכוח חוק שירותי הדת היהודיים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התשל"א-1971.";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''כל תאגיד ממשלתי וקופת חולים'' יבוא ''כל תאגיד ממשלתי,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דתית וקופת חולים''.</w:t>
                        </w:r>
                      </w:p>
                    </w:tc>
                  </w:tr>
                  <w:tr w:rsidR="0071478C" w:rsidRPr="00A17BD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 הפנימית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הביקורת הפנימית, התשנ"ב - 1992 36, בסעיף ו, בהגדרה ''גוף ציבורי" בסופה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מועצה דתית שהוקמה מכוח חוק שירותי הדת היהודיים [נוסח משולב],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התשל"א-ו97ו."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ט': תקשורת</w:t>
                        </w:r>
                      </w:p>
                    </w:tc>
                  </w:tr>
                  <w:tr w:rsidR="0071478C" w:rsidRPr="00A17BD6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18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הבזק, התשמ"ב-1982 37 -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6א -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"המועצה", אחרי "לשידורי כבלים" יבוא "ולשידורי לווין";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ההגדרה "שידורים" - תימחק;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סימן ב' לפרק ב'1, אחרי "לשידורי כבלים" יבוא 'ולשידורי לווין";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6ב(א), המילים "תוך שלושים ימים מתחילתו של פרק זה" - יימחקו,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"המועצה לשידורי כבלים" יבוא 'ולשידורי לווין", והסיפה המתחילה במילה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"עד" - תימחק;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סימן ו' לפרק ב'1 - בטל;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6לז -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"16 או 6כה(ו) עד (4)' יבוא '6ז, 6בה(ו) עד (4) או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6מד';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(י) יבוא: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לענין סעיף זה, 'תחנת שידור' - לרבות מיתקן שידור לוויני</w:t>
                        </w:r>
                      </w:p>
                      <w:p w:rsidR="0071478C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בהגדרתו בסעיף 6מג.";</w:t>
                        </w:r>
                      </w:p>
                      <w:p w:rsidR="0071478C" w:rsidRPr="00A17BD6" w:rsidRDefault="0071478C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6מב יבוא: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ED0916" w:rsidRDefault="00ED0916">
      <w:pPr>
        <w:rPr>
          <w:rtl/>
        </w:rPr>
      </w:pPr>
      <w:r>
        <w:rPr>
          <w:rtl/>
        </w:rPr>
        <w:br w:type="page"/>
      </w:r>
    </w:p>
    <w:p w:rsidR="00ED0916" w:rsidRDefault="00000000">
      <w:pPr>
        <w:rPr>
          <w:rtl/>
        </w:rPr>
      </w:pPr>
      <w:r>
        <w:pict>
          <v:shape id="_x0000_s47861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47861" inset="0,0,0,0">
              <w:txbxContent>
                <w:p w:rsidR="0071478C" w:rsidRDefault="0071478C">
                  <w:r>
                    <w:rPr>
                      <w:rtl/>
                    </w:rPr>
                    <w:t>74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2" o:spid="_x0000_s1108" type="#_x0000_t202" style="position:absolute;left:0;text-align:left;margin-left:83.35pt;margin-top:707.95pt;width:193.85pt;height:29.7pt;z-index:84;mso-position-horizontal-relative:page;mso-position-vertical-relative:page" stroked="f">
            <v:textbox style="mso-next-textbox:#_x0000_s47862" inset="0,0,0,0">
              <w:txbxContent>
                <w:p w:rsidR="0071478C" w:rsidRDefault="0071478C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47863" o:spid="_x0000_s1109" type="#_x0000_t202" style="position:absolute;left:0;text-align:left;margin-left:85.1pt;margin-top:57.75pt;width:365.3pt;height:627.05pt;z-index:83;mso-position-horizontal-relative:page;mso-position-vertical-relative:page" stroked="f">
            <v:textbox style="mso-next-textbox:#_x0000_s47863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24"/>
                    <w:gridCol w:w="1318"/>
                  </w:tblGrid>
                  <w:tr w:rsidR="0071478C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''טרק ב'2: שידורי טלוויזיה באמצעות לווין</w:t>
                        </w:r>
                      </w:p>
                    </w:tc>
                    <w:tc>
                      <w:tcPr>
                        <w:tcW w:w="992" w:type="pct"/>
                      </w:tcPr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ED0916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6מג. בפרק זה -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'אמצעי שליטה'', ''בעל עניך ו''מפיק ערוץ" - כמשמעותם בסעיף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 רשיון לשידור לווין' - מי שקיבל רשיון לפי פרק זה לשדר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טלוויזיה באמצעות לווין;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"המועצה' - המועצה שנתמנתה לפי סעיף 6ב;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''מיתקן שידור לוויני' - מיתקן או התקן המשדר או המיועד לשדר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לוויני;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"מפיק ערוץ עצמאי- - מי שמבקש לעשות שימוש בערוץ מערוצי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לשידורי לווין בהתאם להוראות סעיף 6נב, לשם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ערוצו באמצעות בעל רשיון לשידורי לווין;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-ציוד קצה לוויני- - האמצעים לקליטת שידורי טלוויזיה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לווין, לרבות אמצעים המשמשים להפעלת שירותים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דו-כיווניים והידודיים, המותקנים בחצריו של קולט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"שידורים ארציים" - שידורים המיועדים על פי דין לקליטה ברחבי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בפריסה ארצית;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 לוויני' - הזנת מיתקן שידור לוויני בשידורי טלוויזיה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לציבור, לרבות באמצעות אחר;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'שידורי טלוויזיה באמצעות לווין" - שידורי טלוויזיה, שירותי חוזי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ושמע ושירותים נלווים המיועדים לציבור, לרבות שירותים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דו-כיווניים והידודיים המשודרים בצופן באמצעות לווין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והמיועדים לקליטה ישירה, מפוענחת, למנויים, בין בערוץ אחד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במערכת רבת ערוצים.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71478C" w:rsidRPr="00ED0916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1478C" w:rsidRPr="00ED0916">
                    <w:trPr>
                      <w:jc w:val="right"/>
                    </w:trPr>
                    <w:tc>
                      <w:tcPr>
                        <w:tcW w:w="4008" w:type="pct"/>
                      </w:tcPr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6מד. (א) לענין סעיף זה, "שידורי טלוויזיה באמצעות לווין- -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כהגדרתם בסעיף 6מג ולרבות שידורי טלוויזיה באמצעות לווין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משודרים בצופן או שהינם מיועדים לקליטה לא מפוענחת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כל אדם, בין אם הוא מנוי ובין אם לאו.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ישדר אדם בישראל שידורי טלוויזיה באמצעות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לווין, הנקלטים בישראל והמיועדים בעיקרם לציבור בישראל או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ממנו, אלא אם כן קיבל רשיון מאת השר לפי פרק זה או שהוא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כן לפי כל דין.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אזרח ישראלי או תושב ישראל לא ישדר מחוץ לישראל,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טלוויזיה באמצעות לווין הנקלטים בישראל והמיועדים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בעיקרם לציבור בישראל או לחלק ממנו, אלא אם כן קיבל רשיון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השר לפי פרק זה או שהוא רשאי לעשות כן לפי כל דין; לענין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'אזרח ישראלי' - לרבות תאגיד הרשום בישראל.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יתקין, לא יפעיל ולא יקיים אדם מיתקן שידור לוויני,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קיבל לכך רשיון מאת השר לפי סעיף 4 ובהתאם</w:t>
                        </w:r>
                      </w:p>
                      <w:p w:rsidR="0071478C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לתנאיו.</w:t>
                        </w:r>
                      </w:p>
                    </w:tc>
                    <w:tc>
                      <w:tcPr>
                        <w:tcW w:w="992" w:type="pct"/>
                      </w:tcPr>
                      <w:p w:rsidR="0071478C" w:rsidRPr="00ED0916" w:rsidRDefault="0071478C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רשיון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8C2B41" w:rsidRDefault="008C2B41">
      <w:pPr>
        <w:rPr>
          <w:rtl/>
        </w:rPr>
      </w:pPr>
      <w:r>
        <w:rPr>
          <w:rtl/>
        </w:rPr>
        <w:br w:type="page"/>
      </w:r>
    </w:p>
    <w:p w:rsidR="008C2B41" w:rsidRDefault="00000000">
      <w:pPr>
        <w:rPr>
          <w:rtl/>
        </w:rPr>
      </w:pPr>
      <w:r>
        <w:pict>
          <v:shape id="_x0000_s47864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47864" inset="0,0,0,0">
              <w:txbxContent>
                <w:p w:rsidR="0071478C" w:rsidRDefault="0071478C">
                  <w:r>
                    <w:rPr>
                      <w:rtl/>
                    </w:rPr>
                    <w:t>75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5" o:spid="_x0000_s1111" type="#_x0000_t202" style="position:absolute;left:0;text-align:left;margin-left:329.6pt;margin-top:661.95pt;width:225.15pt;height:77.6pt;z-index:87;mso-position-horizontal-relative:page;mso-position-vertical-relative:page" stroked="f">
            <v:textbox style="mso-next-textbox:#_x0000_s47865" inset="0,0,0,0">
              <w:txbxContent>
                <w:p w:rsidR="0071478C" w:rsidRPr="008C2B41" w:rsidRDefault="0071478C">
                  <w:pPr>
                    <w:pStyle w:val="OCRStyle28"/>
                    <w:ind w:left="173"/>
                  </w:pPr>
                  <w:r>
                    <w:rPr>
                      <w:rtl/>
                    </w:rPr>
                    <w:t>38 דיני מדינת ישראל, נוסח חדש 25, עמ' 506.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6" o:spid="_x0000_s1112" type="#_x0000_t202" style="position:absolute;left:0;text-align:left;margin-left:157.15pt;margin-top:54.1pt;width:373.8pt;height:607.05pt;z-index:86;mso-position-horizontal-relative:page;mso-position-vertical-relative:page" stroked="f">
            <v:textbox style="mso-next-textbox:#_x0000_s4786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39"/>
                    <w:gridCol w:w="1459"/>
                  </w:tblGrid>
                  <w:tr w:rsidR="0071478C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פקודת הטלגרף האלחוטי [נוסח חדש],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התשל'ב-1972 38, יחולו על בעל רשיון לפי פרק זה.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8C2B41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6מה. לענין סעיפים קטנים 6מד (ב) ו -(ג) -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שידורים שמחציתם לפחות הם בשפה העברית,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בדיבור, בדיבוב או ככתוביות, שידורים שבשעות צפיית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יש בהם דרך כלל שידורים בשפה העברית כאמור,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שידורים הכוללים דרך כלל תשדירי פרסומת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למוצרים או לשירותים המשווקים בעיקרם בישראל,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שהם מיועדים בעיקרם לציבור בישראל;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שידור לוויני שמקורו בישראל חזקה שהוא מיועד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בעיקרו לציבור בישראל, אלא אם כן הוכח להנחת דעתו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השר שהשידורים, על פי מהותם ותוכנם, אינם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מיועדים בעיקרם לציבור בישראל.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בעיקרם</w:t>
                        </w:r>
                      </w:p>
                      <w:p w:rsidR="0071478C" w:rsidRPr="008C2B41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</w:tr>
                  <w:tr w:rsidR="0071478C" w:rsidRPr="008C2B41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6מו. (א) השר רשאי, לאחר התייעצות עם המועצה, לתת רשיון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 למי שהגיש בקשה לרשיון ועמד בתנאים שנקבעו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6מח(א), ורשאי הוא להורות כי רשיון לשידורי לווין יוענק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בדרך של מכרז; הורה השר כאמור, תהיה המועצה ועדת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המכרזים והשר רשאי להעניק רשיון לשידורי לווין למי שבחרה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במכרז שפרסמה.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לבעל רשיון לשידורי.לווין לא תינתן בלעדיות לשידורי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טלוויזיה באמצעות לווין, ואולם אם החליט השר ליתן רשיון בדרך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מכרז, רשאי הוא לקבוע בתנאיו תקופה שלא תעלה על 5 שנים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תינתן בלעדיות לבל מי שיזכה במכרז.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1478C" w:rsidRPr="008C2B41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ומכרז</w:t>
                        </w:r>
                      </w:p>
                    </w:tc>
                  </w:tr>
                  <w:tr w:rsidR="0071478C" w:rsidRPr="008C2B41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6מז. לא יתן השר רשיון לשידורי לווין אלא למי שמתקיימים בו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תנאים אלה: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אזרח ישראלי או תושב ישראל, או אם הוא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רשום בישראל - אמצעי השליטה בו, במישרין או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בשיעור שקבע השר בתקנות כאמור בסעיף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6מח(ג), מוחזקים בידי אזרח ישראלי או תושב ישראל;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הורשע בעבירה שמפאת חומרתה או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נסיבותיה יש בה כדי למנוע, לדעת היועץ המשפטי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קבלת רשיון כאמור, ואם הוא תאגיד - מנהלו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אדם שהוא בעל ענין בתאגיד לא הורשע באמור.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1478C" w:rsidRPr="008C2B41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לרשיון</w:t>
                        </w:r>
                      </w:p>
                    </w:tc>
                  </w:tr>
                  <w:tr w:rsidR="0071478C" w:rsidRPr="008C2B41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6מח. (א) השר, לאחר התייעצות עם המועצה, יקבע תנאים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רשיון לשידורי לווין, בין במכרז ובתנאיו, ובין בתקנות, לרבות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המפורטים להלן, ורשאי הוא לקבוע תנאים נוספים: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מתוך מגמה להביא לריבוי הגורמים המעורבים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 משדרים לציבור - תנאים והגבלות בדבר</w:t>
                        </w:r>
                      </w:p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החזקה, העברה או רכישה של אמצעי שליטה במבקש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71478C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ותנאים</w:t>
                        </w:r>
                      </w:p>
                      <w:p w:rsidR="0071478C" w:rsidRPr="008C2B41" w:rsidRDefault="0071478C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רשיון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B57751" w:rsidRDefault="00B57751">
      <w:pPr>
        <w:rPr>
          <w:rtl/>
        </w:rPr>
      </w:pPr>
      <w:r>
        <w:rPr>
          <w:rtl/>
        </w:rPr>
        <w:br w:type="page"/>
      </w:r>
    </w:p>
    <w:p w:rsidR="00B57751" w:rsidRDefault="00000000">
      <w:pPr>
        <w:rPr>
          <w:rtl/>
        </w:rPr>
      </w:pPr>
      <w:r>
        <w:pict>
          <v:shape id="_x0000_s47867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47867" inset="0,0,0,0">
              <w:txbxContent>
                <w:p w:rsidR="0071478C" w:rsidRDefault="0071478C">
                  <w:r>
                    <w:rPr>
                      <w:rtl/>
                    </w:rPr>
                    <w:t>76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8" o:spid="_x0000_s1114" type="#_x0000_t202" style="position:absolute;left:0;text-align:left;margin-left:82.45pt;margin-top:707.1pt;width:215.25pt;height:32.85pt;z-index:90;mso-position-horizontal-relative:page;mso-position-vertical-relative:page" stroked="f">
            <v:textbox style="mso-next-textbox:#_x0000_s47868" inset="0,0,0,0">
              <w:txbxContent>
                <w:p w:rsidR="0071478C" w:rsidRDefault="0071478C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47869" o:spid="_x0000_s1115" type="#_x0000_t202" style="position:absolute;left:0;text-align:left;margin-left:80.9pt;margin-top:58.45pt;width:361.35pt;height:642.7pt;z-index:89;mso-position-horizontal-relative:page;mso-position-vertical-relative:page" stroked="f">
            <v:textbox style="mso-next-textbox:#_x0000_s47869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50"/>
                    <w:gridCol w:w="1120"/>
                  </w:tblGrid>
                  <w:tr w:rsidR="0071478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לשידורי לווין, לרבות בידי מי שמשדר שידורים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לפי כל דין או מפיק ערוץ, בעל רשיון למתן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בזק, או בעל ענין בכל אחד מהם, והבל במישרין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יכולתו הכספית והארגונית של מבקש הרשיון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הידע והפסיון המקצועיים העומדים לרשותו של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הרשיון לשידורי לווין;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מיגוון השידורים והשירותים המוצעים בידי מבקש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לשידורי לווין ואפשרויות הבחירה שהוא יציע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הטכנולוגיה שבה ישתמש מבקש הרשיון לשידורי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 לצורך שידורים ושירותים שהוא יציע לציבור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הקליטה והגישה לשידורים ולשירותים אלה;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היקף השידורים המוצעים בידי מבקש הרשיון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 שישודרו בעברית, בדיבור, בדיבוב או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ככתוביות, ושעת שידורם, וכן היקף השידורים שמקורם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בהפקה מקומית במשמעותה בפרק ביו;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הדרכים למימון שידוריו של מבקש הרשיון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לווין.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את ההליכים למתן הרשיון לשידורי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לווין, בין שניתן במכרז ובין שניתן שלא במכרז, לרבות דרכי הגשת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והטיפול בה, מידע שעל מבקש הרשיון לגלות ומסמכים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להמציא.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טעונות אישור ועדת הכספים של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6מט. השר, לאחר התייעצות עם המועצה, רשאי לקבוע ברשיון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 תנאים, לרבות בענינים המנויים בסעיף 6מח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ובענינים אלה: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תקופת הרשיון לשידורי לווין, לרבות הארכתה;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מיפרטי ציוד קצה לוויני לרבות בנוגע לטכנולוגיה,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לעמידתו בתקינה ולהתאמתו למיפרטי מיתקן השידור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הלוויני;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מועדים מרביים ולוחות זמנים להתקשרויות של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לשידורי לווין הנדרשות לשם קיום שידוריו,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התקשרויות עם בעלי רשיונות אחרים ועם מפיקי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ערוץ;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הטלת חובה על בעל רשיון לשידורי לווין להעביר,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שידוריו, שידורי טלוויזיה ורדיו המשודרים</w:t>
                        </w:r>
                      </w:p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בשידורים ארציים, כולם או חלקם;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1478C" w:rsidRDefault="0071478C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הרשיון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01000E" w:rsidRDefault="0001000E">
      <w:pPr>
        <w:rPr>
          <w:rtl/>
        </w:rPr>
      </w:pPr>
      <w:r>
        <w:rPr>
          <w:rtl/>
        </w:rPr>
        <w:br w:type="page"/>
      </w:r>
    </w:p>
    <w:p w:rsidR="0001000E" w:rsidRDefault="00000000">
      <w:pPr>
        <w:rPr>
          <w:rtl/>
        </w:rPr>
      </w:pPr>
      <w:r>
        <w:pict>
          <v:shape id="_x0000_s47870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47870" inset="0,0,0,0">
              <w:txbxContent>
                <w:p w:rsidR="0071478C" w:rsidRDefault="0071478C">
                  <w:r>
                    <w:rPr>
                      <w:rtl/>
                    </w:rPr>
                    <w:t>77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71" o:spid="_x0000_s1117" type="#_x0000_t202" style="position:absolute;left:0;text-align:left;margin-left:344.2pt;margin-top:709.75pt;width:207.1pt;height:27.3pt;z-index:93;mso-position-horizontal-relative:page;mso-position-vertical-relative:page" stroked="f">
            <v:textbox style="mso-next-textbox:#_x0000_s47871" inset="0,0,0,0">
              <w:txbxContent>
                <w:p w:rsidR="0071478C" w:rsidRDefault="0071478C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47872" o:spid="_x0000_s1118" type="#_x0000_t202" style="position:absolute;left:0;text-align:left;margin-left:161.05pt;margin-top:57.9pt;width:367.9pt;height:637.75pt;z-index:92;mso-position-horizontal-relative:page;mso-position-vertical-relative:page" stroked="f">
            <v:textbox style="mso-next-textbox:#_x0000_s47872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67"/>
                    <w:gridCol w:w="1522"/>
                  </w:tblGrid>
                  <w:tr w:rsidR="0071478C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חובת מתן זכות שימוש למפיק ערוץ עצמאי בערוצי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הלווין של בעל הרשיון לשידורי לווין, לשם העברת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שידוריו;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חובותיו של בעל הרשיון לשידורי לווין בכל הנוגע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 שיתן לציבור, לרבות באמצעות ציוד הקצה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הלוויני;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המחירים המרביים שרשאי בעל הרשיון לשידורי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 לדרוש ממנוי;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ערבויות שעל בעל הרשיון לשידורי לווין להמציא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הבטחת מילוי תנאי הרשיון לשידורי לווין ואופן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חילוטן.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6נ. במתן רשיון לשידורי טלוויזיה באמצעות לווין ובקביעת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בו יובאו בחשבון, בין השאר, שיקולים אלה: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מדיניות הממשלה בתחום הבזק ובתחום השידורים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שיקולים שבטובת הציבור;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התאמתו של מבקש הרשיון לשדר שידורי לווין;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תרומת מתן הרשיון לתחרות בתחום הבזק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והשידורים, ריבוים וגיוונם ולרמת השירותים בהם.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במתן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6נא. (א) מי שהיה בעל זכיון לשידורי טלוויזיה בכבלים ביום ג'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התשנ''ח (ו בינואר 1998), הסבור כי זכויותיו נפגעו בשל מתן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לשידורי לווין, רשאי לבקש מהשר כי, בהתחשב במידת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בזכויותיו, תוארך תקופת זכיונו או יינתן לו היתר למתן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אחרים לפי כל דין, הכל כפי שיקבע השר.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השר כי היתה פגיעה בבעל הזכיון לשידורי כבלים,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בבקשה כאמור בסעיף קטן (א) בהתחשב במידת הפגיעה,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לב, בין השאר, לאלה -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התקופה שנותרה עד לסיום תקופת הזכיון;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התחילה בפועל של השידורים והשירותים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הרשיון לשידורי לווין;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מידת הפריסה של רשת הכבלים באזור הזכיון;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יכולתו הטכנולוגית של בעל הזכיון לשידורי כבלים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את שידוריו ושירותיו של בעל רשיון לשידורי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 למנוייו;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היתרים והקלות שחלו בתנאי הזכיון שקיבל בעל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לשידורי כבלים במהלך תקופת הזכיון.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6ט(א)(1) לא תחול לענין סעיף זה.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של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62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36א1. לא ישודרו שידורי חדשות בשידורים של בעל רשיון</w:t>
                        </w:r>
                      </w:p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לווין או בשידורים של מפיק ערוץ עצמאי; לענין סעיף זה,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71478C" w:rsidRDefault="0071478C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חדשות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D221AA" w:rsidRDefault="00D221AA">
      <w:pPr>
        <w:rPr>
          <w:rtl/>
        </w:rPr>
      </w:pPr>
      <w:r>
        <w:rPr>
          <w:rtl/>
        </w:rPr>
        <w:br w:type="page"/>
      </w:r>
    </w:p>
    <w:p w:rsidR="00D221AA" w:rsidRDefault="00000000">
      <w:pPr>
        <w:rPr>
          <w:rtl/>
        </w:rPr>
      </w:pPr>
      <w:r>
        <w:pict>
          <v:shape id="_x0000_s47873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47873" inset="0,0,0,0">
              <w:txbxContent>
                <w:p w:rsidR="0071478C" w:rsidRDefault="0071478C">
                  <w:r>
                    <w:rPr>
                      <w:rtl/>
                    </w:rPr>
                    <w:t>78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74" o:spid="_x0000_s1120" type="#_x0000_t202" style="position:absolute;left:0;text-align:left;margin-left:92.25pt;margin-top:703.7pt;width:240.15pt;height:24.75pt;z-index:96;mso-position-horizontal-relative:page;mso-position-vertical-relative:page" stroked="f">
            <v:textbox style="mso-next-textbox:#_x0000_s47874" inset="0,0,0,0">
              <w:txbxContent>
                <w:p w:rsidR="0071478C" w:rsidRDefault="0071478C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47875" o:spid="_x0000_s1121" type="#_x0000_t202" style="position:absolute;left:0;text-align:left;margin-left:87.3pt;margin-top:56pt;width:381.95pt;height:638.55pt;z-index:95;mso-position-horizontal-relative:page;mso-position-vertical-relative:page" stroked="f">
            <v:textbox style="mso-next-textbox:#_x0000_s47875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25"/>
                    <w:gridCol w:w="1619"/>
                  </w:tblGrid>
                  <w:tr w:rsidR="0071478C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'שידורי חדשות- - חדשות ומהדורות חדשות, למעט שידורים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ארציים של חדשות. המשודרים או המועברים על פי דין, או שידורי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בערוצים שמקורם מחוץ לישראל שאישרה המועצה.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D221AA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6נב. המועצה רשאית לקבוע בכללים, כי על בעל רשיון לשידורי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 יחולו כללים שקבעה לגבי בעל זכיון לשידורי כבלים או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מהוראות סימנים ב' ו-ה' לפרק ב'1, בולם או מקצתם,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היא לקבוע כללים מיוחדים, לענין שידוריו של בעל רשיון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 לשידורי לווין או לכלל בעלי הרשיון כאמור, בענינים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6ה(ו), בשינויים המתחייבים מאופיים של שידורי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הטלוויזיה באמצעות לווין.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כללים</w:t>
                        </w:r>
                      </w:p>
                      <w:p w:rsidR="0071478C" w:rsidRPr="00D221AA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רשיון</w:t>
                        </w:r>
                      </w:p>
                    </w:tc>
                  </w:tr>
                  <w:tr w:rsidR="0071478C" w:rsidRPr="00D221AA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6נג. התקשר בעל רשיון לשידורי לווין עם מפיק ערוץ לשם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הכללת שידוריו בשידורים המוצעים בידי בעל הרשיון לשידורי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לווין, יחולו על בעל הרשיון לשידורי לווין ועל מפיק הערוץ, יחד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ולחוד, התנאים שנקבעו ברשיון וכללים שתקבע המועצה, מבין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והתנאים החלים על בעל הרשיון לשידורי לווין, הכל כפי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המועצה.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כללים</w:t>
                        </w:r>
                      </w:p>
                      <w:p w:rsidR="0071478C" w:rsidRPr="00D221AA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מפיק ערוץ</w:t>
                        </w:r>
                      </w:p>
                    </w:tc>
                  </w:tr>
                  <w:tr w:rsidR="0071478C" w:rsidRPr="00D221AA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6נד. בעל רשיון לשידורי לווין רשאי להתקשר עם מי שמשדר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רדיו המשודרים בישראל בשידורים ארציים שלגביהם לא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השר לפי סעיף 6מט(4), לשם הכללת שידורי הרדיו בשידוריו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הרשיון לשידורי לווין.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שידורי</w:t>
                        </w:r>
                      </w:p>
                      <w:p w:rsidR="0071478C" w:rsidRPr="00D221AA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</w:t>
                        </w:r>
                      </w:p>
                    </w:tc>
                  </w:tr>
                  <w:tr w:rsidR="0071478C" w:rsidRPr="00D221AA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6נה. (א) לא הגיעו בעל רשיון לשידורי לווין ומפיק ערוץ עצמאי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להסכמה בדבר העברת שידוריו של מפיק ערוץ עצמאי בערוץ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מערוציו של בעל רשיון לשידורי לווין, רשאי השר, לאחר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המועצה ולאחר ששקל את ענין הציבור ואת ענינו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הרשיון לשידורי לווין, ובכלל זה את מקור השידורים,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ההפקה המקומית בשידוריו של מפיק הערוץ העצמאי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וייעוד השידורים לציבור בישראל, לחייב את בעל הרשיון לשידורי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 לאפשר למפיק הערוץ העצמאי את השימוש בערוץ מערוצי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הרשיון לשידורי לווין ואת ההפצה וגישת המנוי לשידוריו, וכן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אופן השימוש בערוץ, מיקומו והיקפו.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שימוש בערוץ מערוצי בעל רשיון לשידורי לווין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תחול הוראת סעיף 5(ב), בשינויים המחויבים.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תנאים וכללים שיחולו על מפיק ערוץ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המשדר בערוץ מערוצי בעל רשיון לשידורי לווין, בין אם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משדר בהסכמה ובין אם הוא משדר בהתאם להוראות סעיפים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 -(ב); כללים ותנאים שתקבע המועצה יכול שיהיו מבין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והתנאים שנקבעו על ידה לפי סעיפים 6נב ו-6נג, ויכול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כללים ותנאים מיוחדים.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בערוץ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מפיק</w:t>
                        </w:r>
                      </w:p>
                      <w:p w:rsidR="0071478C" w:rsidRPr="00D221AA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 עצמאי</w:t>
                        </w:r>
                      </w:p>
                    </w:tc>
                  </w:tr>
                  <w:tr w:rsidR="0071478C" w:rsidRPr="00D221AA">
                    <w:trPr>
                      <w:jc w:val="right"/>
                    </w:trPr>
                    <w:tc>
                      <w:tcPr>
                        <w:tcW w:w="3834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6נו. (א) השר, בהסכמת שר האוצר, יקבע את שיעור התמלוגים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הרשיון שישלמו למדינה מי שיקבלו רשיון לשידורי לווין לפי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השר כי רשיון לשידורי לווין יוענק בדרך של מכרז,</w:t>
                        </w:r>
                      </w:p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להורות כי בחירת בעל הרשיון תתבסס, בין היתר, על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71478C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ודמי</w:t>
                        </w:r>
                      </w:p>
                      <w:p w:rsidR="0071478C" w:rsidRPr="00D221AA" w:rsidRDefault="0071478C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4A7804" w:rsidRDefault="004A7804">
      <w:pPr>
        <w:rPr>
          <w:rtl/>
        </w:rPr>
      </w:pPr>
      <w:r>
        <w:rPr>
          <w:rtl/>
        </w:rPr>
        <w:br w:type="page"/>
      </w:r>
    </w:p>
    <w:p w:rsidR="004A7804" w:rsidRDefault="00000000">
      <w:pPr>
        <w:rPr>
          <w:rtl/>
        </w:rPr>
      </w:pPr>
      <w:r>
        <w:pict>
          <v:shape id="_x0000_s47876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47876" inset="0,0,0,0">
              <w:txbxContent>
                <w:p w:rsidR="0071478C" w:rsidRDefault="0071478C">
                  <w:r>
                    <w:rPr>
                      <w:rtl/>
                    </w:rPr>
                    <w:t>79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77" o:spid="_x0000_s1123" type="#_x0000_t202" style="position:absolute;left:0;text-align:left;margin-left:339.5pt;margin-top:663.5pt;width:210.45pt;height:71.7pt;z-index:99;mso-position-horizontal-relative:page;mso-position-vertical-relative:page" stroked="f">
            <v:textbox style="mso-next-textbox:#_x0000_s47877" inset="0,0,0,0">
              <w:txbxContent>
                <w:p w:rsidR="0071478C" w:rsidRPr="004A7804" w:rsidRDefault="0071478C">
                  <w:pPr>
                    <w:pStyle w:val="OCRStyle32"/>
                    <w:ind w:left="205"/>
                  </w:pPr>
                  <w:r>
                    <w:rPr>
                      <w:rtl/>
                    </w:rPr>
                    <w:t>39 ס"ח התש"ן,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78" o:spid="_x0000_s1124" type="#_x0000_t202" style="position:absolute;left:0;text-align:left;margin-left:83.05pt;margin-top:59.4pt;width:460.35pt;height:589.05pt;z-index:98;mso-position-horizontal-relative:page;mso-position-vertical-relative:page" stroked="f">
            <v:textbox style="mso-next-textbox:#_x0000_s4787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188"/>
                    <w:gridCol w:w="1724"/>
                  </w:tblGrid>
                  <w:tr w:rsidR="0071478C" w:rsidRPr="004A7804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סכום דמי הרשיון או על שיעור התמלוגים שיציעו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המתמודדים במכרז.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6נז. הוראות סעיפים 6ח(ג), 6י, 6יא, 6בב, 6בד, 6כה, 6לו(ב), 6לח(ב),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6לט ו-6מב, יחולו על בעל רשיון לשידורי לווין, על מפיק ערוץ ועל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מפיק ערוץ עצמאי, בשינויים המחויבים, ואולם התקופה המנויה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6כד(ב) לא תחול לענין שידורים לפי פרק זה.''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71478C" w:rsidRPr="004A7804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1478C" w:rsidRPr="004A7804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השניה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לטלוויזיה ורדיו</w:t>
                        </w:r>
                      </w:p>
                      <w:p w:rsidR="0071478C" w:rsidRPr="004A7804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9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28. בחוק הרשות השניה לטלוויזיה ורדיו, התש"ן - 1990 39 - 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35 יסומן -(א)'' ואחריו יבוא: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לא תחליט המועצה בדבר הארכת זכיון לאחר תקופת הזכיון הראשונה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חלפו חמש שנים מתקופת הזכיון הראשונה.'';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53, המילה ''לרשות'' - תימחק;</w:t>
                        </w:r>
                      </w:p>
                      <w:p w:rsidR="0071478C" w:rsidRPr="004A7804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76 יבוא:</w:t>
                        </w:r>
                      </w:p>
                    </w:tc>
                  </w:tr>
                  <w:tr w:rsidR="0071478C" w:rsidRPr="004A7804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9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76א. (א) בעל זכיון לשידורי רדיו רשאי להפיק ולשדר שידורי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ותכניות בעניני היום שאינם קשורים לאזור ולתושביו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בהתאם לכללים שתקבע המועצה; המועצה רשאית להתנות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כאמור בהקמת תאגיד נפרד בשליטתו, לשם הפקתם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שתקבע.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ביקשו בעלי זכיונות לשידורי רדיו, כולם או חלקם,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להתאגד לשם הפקת חדשות ותכניות בעניני היום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קשורים לאזורי זכיונותיהם ולתושביהם בלבד,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ולהעברתם לשידור באמצעות בעלי זכיונות לשידורי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רדיו, יחולו על ההתאגדות לפי סעיף קטן זה הוראות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ר' לפרק ד/ בשינויים שתקבע המועצה בכללים.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הועדה.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רשאית להעניק להתאגדות כאמור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(ו) זכיון להפקת שידורי חדשות ותכניות בעניני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כאמור בפסקה (0, ולהעברתם לשידור באמצעות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זכיון לשידורי רדיו, הבל בהתאם לכללים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תתיר לבעל זכיון לשידורי רדיו, שהתאגד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בהתאגדות שקיבלה זכיון בהתאם לפסקה (2), לשדר את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המופקים על ידי ההתאגדות.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זכיון לשידורי רדיו, שאינו מאוגד בהתאגדות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זכיון לפי פסקה (2), יהיה רשאי לשדר חדשות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ותכניות בעניני היום שהפיקה ההתאגדות אם התקשר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 עם ההתאגדות תמורת תשלום שיוסכם בין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הצדדים; המועצה רשאית לקבוע כללים לענין פסקה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-אישור שידורי</w:t>
                        </w:r>
                      </w:p>
                      <w:p w:rsidR="0071478C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שאינם</w:t>
                        </w:r>
                      </w:p>
                      <w:p w:rsidR="0071478C" w:rsidRPr="004A7804" w:rsidRDefault="0071478C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אזוריים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23430C" w:rsidRDefault="0023430C">
      <w:pPr>
        <w:rPr>
          <w:rtl/>
        </w:rPr>
      </w:pPr>
      <w:r>
        <w:rPr>
          <w:rtl/>
        </w:rPr>
        <w:br w:type="page"/>
      </w:r>
    </w:p>
    <w:p w:rsidR="0023430C" w:rsidRDefault="00000000">
      <w:pPr>
        <w:rPr>
          <w:rtl/>
        </w:rPr>
      </w:pPr>
      <w:r>
        <w:pict>
          <v:shape id="_x0000_s47879" o:spid="_x0000_s1125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47879" inset="0,0,0,0">
              <w:txbxContent>
                <w:p w:rsidR="0071478C" w:rsidRDefault="0071478C">
                  <w:r>
                    <w:rPr>
                      <w:rtl/>
                    </w:rPr>
                    <w:t>80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0" o:spid="_x0000_s1126" type="#_x0000_t202" style="position:absolute;left:0;text-align:left;margin-left:82.7pt;margin-top:709.75pt;width:214.65pt;height:29.7pt;z-index:103;mso-position-horizontal-relative:page;mso-position-vertical-relative:page" stroked="f">
            <v:textbox style="mso-next-textbox:#_x0000_s47880" inset="0,0,0,0">
              <w:txbxContent>
                <w:p w:rsidR="0071478C" w:rsidRDefault="0071478C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47881" o:spid="_x0000_s1127" type="#_x0000_t202" style="position:absolute;left:0;text-align:left;margin-left:363.25pt;margin-top:661.05pt;width:140.2pt;height:30.5pt;z-index:102;mso-position-horizontal-relative:page;mso-position-vertical-relative:page" stroked="f">
            <v:textbox style="mso-next-textbox:#_x0000_s47881" inset="0,0,0,0">
              <w:txbxContent>
                <w:p w:rsidR="0071478C" w:rsidRDefault="0071478C">
                  <w:pPr>
                    <w:pStyle w:val="OCRStyle3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40 ס-ח התשמ"ה, עמ' 142.</w:t>
                  </w:r>
                </w:p>
                <w:p w:rsidR="0071478C" w:rsidRPr="0023430C" w:rsidRDefault="0071478C">
                  <w:pPr>
                    <w:pStyle w:val="OCRStyle33"/>
                    <w:ind w:left="688"/>
                  </w:pPr>
                  <w:r>
                    <w:rPr>
                      <w:rtl/>
                    </w:rPr>
                    <w:t>41 ס"ח התש"ל,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2" o:spid="_x0000_s1128" type="#_x0000_t202" style="position:absolute;left:0;text-align:left;margin-left:85.25pt;margin-top:55.55pt;width:467.7pt;height:604.7pt;z-index:101;mso-position-horizontal-relative:page;mso-position-vertical-relative:page" stroked="f">
            <v:textbox style="mso-next-textbox:#_x0000_s47882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1"/>
                    <w:gridCol w:w="1841"/>
                    <w:gridCol w:w="2466"/>
                  </w:tblGrid>
                  <w:tr w:rsidR="0071478C">
                    <w:trPr>
                      <w:jc w:val="right"/>
                    </w:trPr>
                    <w:tc>
                      <w:tcPr>
                        <w:tcW w:w="3699" w:type="pct"/>
                        <w:gridSpan w:val="2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לענין סעיף קטן זה ייקבעו, בין היתר, בשים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למספר בעלי הזכיינית לשידורי רדיו המאוגדים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זה ובהתאם למהותה המיוחדת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התאגדות באמור.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76, רשאית המועצה להתיר לבעל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לשידורי רדיו המשדר חדשות ותכניות בעניני היום, בהתאם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קטן (ב)(3) או (4), שלא להעביר שידורי חדשות לפי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76(1).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לקבוע כללים לביצוע סעיף זה, לרבות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מתן ביטוי נאות לנושאים הקשורים לאזור ולתושביו, בדבר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שידורם של תשדירי פרסומת, לרבות איסור שידורם, וכן הוראות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דרכי המימון.'';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100(א), בסופו יבוא "הרשות תעביר את התמלוגים לאוצר המדינה';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101, הסיפה המתחילה במילים "עלו הוצאות הרשות על הכנסותיה' -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102, במקום "ולהעברת יתרת התמלוגים כאמור בסעיף 101" יבוא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"ולהעברת התמלוגים מהרשות לאוצר המדינה';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102 יבוא: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2728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02וא. על אף הוראות סעיף 101, רשאית הרשות לשם כיסוי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הכרוכות במילוי תפקידיה, להשתמש בסכומים מתוך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התמלוגים המועברים לאוצר המדינה, כלהלן: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1998 - בסכום שלא יעלה על 16 מיליון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חדשים;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הכספים 1999 - בסכום שלא יעלה על 16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חדשים, ובתוספת סכום ההוצאות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בהפעלת תחנות שידור ראשיות שייתוספו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זו ובתשלום אגרות תדרים עבורן, כפי שתקבע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הכנסת.'</w:t>
                        </w:r>
                      </w:p>
                    </w:tc>
                    <w:tc>
                      <w:tcPr>
                        <w:tcW w:w="97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-הוראות מיוחדות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לשנים 1998</w:t>
                        </w:r>
                      </w:p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ו-999ו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23430C">
                    <w:trPr>
                      <w:jc w:val="right"/>
                    </w:trPr>
                    <w:tc>
                      <w:tcPr>
                        <w:tcW w:w="3699" w:type="pct"/>
                        <w:gridSpan w:val="2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החל ביום ג' בטבת התשנ'ח (ו בינואר 1998), תכהן המועצה לשידורי כבלים,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שנתמנתה לפי סעיף 6ב לחוק הבזק, התשמ'ב-1982, כנוסחו ערב תחילתו של חוק זה,</w:t>
                        </w:r>
                      </w:p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כמועצה לשידורי כבלים ולשידורי לווין.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2728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י': גמלאות כוחות הבטחון</w:t>
                        </w:r>
                      </w:p>
                    </w:tc>
                    <w:tc>
                      <w:tcPr>
                        <w:tcW w:w="97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23430C">
                    <w:trPr>
                      <w:jc w:val="right"/>
                    </w:trPr>
                    <w:tc>
                      <w:tcPr>
                        <w:tcW w:w="3699" w:type="pct"/>
                        <w:gridSpan w:val="2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בחוק שירות הקבע בצבא הגנה לישראל (גמלאות) [נוסח משולב], התשמ'ה-1985 40,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8, אחרי 'על אף האמור בחוק זה' יבוא 'לגבי מי שהתגייס לשירות חובה עד יום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בטבת התשנ'ח (31 בדצמבר 1997)'.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הגנה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(גמלאות)</w:t>
                        </w:r>
                      </w:p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0ו</w:t>
                        </w:r>
                      </w:p>
                    </w:tc>
                  </w:tr>
                  <w:tr w:rsidR="0071478C" w:rsidRPr="0023430C">
                    <w:trPr>
                      <w:jc w:val="right"/>
                    </w:trPr>
                    <w:tc>
                      <w:tcPr>
                        <w:tcW w:w="3699" w:type="pct"/>
                        <w:gridSpan w:val="2"/>
                      </w:tcPr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31. (א) בחוק שירות המדינה (גמלאות) [נוסח משולב], התש'ל-1970 41 -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(גמלאות) -</w:t>
                        </w:r>
                      </w:p>
                      <w:p w:rsidR="0071478C" w:rsidRPr="0023430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40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2728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71478C" w:rsidRDefault="0071478C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478C" w:rsidRDefault="0071478C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DD23A7" w:rsidRDefault="00DD23A7">
      <w:pPr>
        <w:rPr>
          <w:rtl/>
        </w:rPr>
      </w:pPr>
      <w:r>
        <w:rPr>
          <w:rtl/>
        </w:rPr>
        <w:br w:type="page"/>
      </w:r>
    </w:p>
    <w:p w:rsidR="00DD23A7" w:rsidRDefault="00000000">
      <w:pPr>
        <w:rPr>
          <w:rtl/>
        </w:rPr>
      </w:pPr>
      <w:r>
        <w:pict>
          <v:shape id="_x0000_s47883" o:spid="_x0000_s1129" type="#_x0000_t202" style="position:absolute;left:0;text-align:left;margin-left:50pt;margin-top:771.95pt;width:495.35pt;height:30pt;z-index:107;mso-position-horizontal-relative:page;mso-position-vertical-relative:page" stroked="f">
            <v:textbox style="mso-next-textbox:#_x0000_s47883" inset="0,0,0,0">
              <w:txbxContent>
                <w:p w:rsidR="0071478C" w:rsidRDefault="0071478C">
                  <w:r>
                    <w:rPr>
                      <w:rtl/>
                    </w:rPr>
                    <w:t>81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4" o:spid="_x0000_s1130" type="#_x0000_t202" style="position:absolute;left:0;text-align:left;margin-left:344.15pt;margin-top:668.75pt;width:224.35pt;height:58.6pt;z-index:106;mso-position-horizontal-relative:page;mso-position-vertical-relative:page" stroked="f">
            <v:textbox style="mso-next-textbox:#_x0000_s47884" inset="0,0,0,0">
              <w:txbxContent>
                <w:p w:rsidR="0071478C" w:rsidRDefault="0071478C">
                  <w:pPr>
                    <w:pStyle w:val="OCRStyle34"/>
                    <w:ind w:left="457"/>
                  </w:pPr>
                  <w:r>
                    <w:rPr>
                      <w:rtl/>
                    </w:rPr>
                    <w:t>42 ס"ח התשי''ט,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5" o:spid="_x0000_s1131" type="#_x0000_t202" style="position:absolute;left:0;text-align:left;margin-left:87.1pt;margin-top:58.1pt;width:458.75pt;height:608.85pt;z-index:105;mso-position-horizontal-relative:page;mso-position-vertical-relative:page" stroked="f">
            <v:textbox style="mso-next-textbox:#_x0000_s478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6895"/>
                  </w:tblGrid>
                  <w:tr w:rsidR="0071478C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63ג(א), במקום "מי שפרש מהשירות- יבוא ''מי שהצטרף לשירותי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עד יום ה' בטבת התשס''א (31 בדצמבר 2000), ופרש מהשירות'';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79א(א), במקום ''מי שפרש מהשירות'' יבוא 'מי שהצטרף לשירות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עד יום ה' בטבת התשס''א (31 בדצמבר 2000), ופרש מהשירות''.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י''א: עידוד השקעות הון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- מס' 49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לעידוד השקעות הון, התשי"ט-1959 42 -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18, במקום ''עד יום ב' בטבת התשנ''ח (31 בדצמבר 1997)" יבוא "עד יום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בטבת התשס''ב (31 בדצמבר 2001)";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47 -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 1) -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"עד יום ב' בטבת התשנ''ח (31 בדצמבר 1997)" יבוא "עד יום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בטבת התשס"ב (31 בדצמבר 2001)";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לגבי חברת משקיעי חוץ שהיא בעלת מפעל מאושר שאושר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כ"ב בטבת התשנ"ז (ו בינואר 1997) באזור פיתוח א',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בשנתיים הראשונות לתקופת ההטבות כמשמעותה בסעיף 45, תהא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מתשלום מס חברות בשל אותה הכנסה.";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(א1) יבוא: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"(א2) על אף הוראות בסעיפים קטנים (א) ו-(א1), חברה המחלקת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מתוך הכנסה של מפעל, שהושגה בתקופה שבה היתה החברה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לפי סעיפים קטנים (א) או (א1), תהא חייבת, בשנת המס שבה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חולק הדיבידנד, במס חברות על סכום הדיבידנד המחולק, בשיעור מס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שהיתה חייבת בו על הכנסתה בשנה שבה הופקה ההכנסה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היתה פטורה ממס חברות בשנה זו, והוראות סעיף 51(ח) יחולו על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הדיבידנד לפי סעיף קטן זה; המס האמור ישולם לפקיד השומה יחד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מס ההכנסה שיש לנכותו במקור ממקבל הדיבידנד, ויחולו עליו כל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המתייחסות לניכוי במקור; לענין זה, "סכום הדיבידנד המחולק"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לרבות סכום מס החברות החל בשל חלוקתו.'';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(ב) -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"הכנסה" יבוא "הכנסה חייבת, בניכוי מס החברות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עליה";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(2)(א), במקום "מתוך הכנסה" יבוא "מתוך הכנסה חייבת,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מס החברות החל עליה", ובמקום "או (4)" יבוא "עד (5);"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48, במקום "הכנסה" יבוא "הכנסה חייבת, בניכוי מס החברות החל עליה''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-'סעיף ו3(א)" יבוא "סעיף 161';</w:t>
                        </w:r>
                      </w:p>
                      <w:p w:rsidR="0071478C" w:rsidRDefault="0071478C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53ב(ב) במקום "שנת המס 1997" יבוא "שנת המס 2001";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B43838" w:rsidRDefault="00B43838">
      <w:pPr>
        <w:rPr>
          <w:rtl/>
        </w:rPr>
      </w:pPr>
      <w:r>
        <w:rPr>
          <w:rtl/>
        </w:rPr>
        <w:br w:type="page"/>
      </w:r>
    </w:p>
    <w:p w:rsidR="00B43838" w:rsidRDefault="00000000">
      <w:pPr>
        <w:rPr>
          <w:rtl/>
        </w:rPr>
      </w:pPr>
      <w:r>
        <w:pict>
          <v:shape id="_x0000_s47886" o:spid="_x0000_s1132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47886" inset="0,0,0,0">
              <w:txbxContent>
                <w:p w:rsidR="0071478C" w:rsidRDefault="0071478C">
                  <w:r>
                    <w:rPr>
                      <w:rtl/>
                    </w:rPr>
                    <w:t>82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7" o:spid="_x0000_s1133" type="#_x0000_t202" style="position:absolute;left:0;text-align:left;margin-left:87.5pt;margin-top:707.85pt;width:215.4pt;height:26.35pt;z-index:110;mso-position-horizontal-relative:page;mso-position-vertical-relative:page" stroked="f">
            <v:textbox style="mso-next-textbox:#_x0000_s47887" inset="0,0,0,0">
              <w:txbxContent>
                <w:p w:rsidR="0071478C" w:rsidRDefault="0071478C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47888" o:spid="_x0000_s1134" type="#_x0000_t202" style="position:absolute;left:0;text-align:left;margin-left:352.4pt;margin-top:671.4pt;width:122.75pt;height:28.9pt;z-index:109;mso-position-horizontal-relative:page;mso-position-vertical-relative:page" stroked="f">
            <v:textbox style="mso-next-textbox:#_x0000_s47888" inset="0,0,0,0">
              <w:txbxContent>
                <w:p w:rsidR="0071478C" w:rsidRPr="00B43838" w:rsidRDefault="0071478C">
                  <w:pPr>
                    <w:pStyle w:val="OCRStyle35"/>
                    <w:ind w:left="187"/>
                  </w:pPr>
                  <w:r>
                    <w:rPr>
                      <w:rtl/>
                    </w:rPr>
                    <w:t>42 ס"ח התשמ''א,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89" o:spid="_x0000_s1135" type="#_x0000_t202" style="position:absolute;left:0;text-align:left;margin-left:85.1pt;margin-top:61.75pt;width:475.2pt;height:608.05pt;z-index:108;mso-position-horizontal-relative:page;mso-position-vertical-relative:page" stroked="f">
            <v:textbox style="mso-next-textbox:#_x0000_s4788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9"/>
                    <w:gridCol w:w="1682"/>
                  </w:tblGrid>
                  <w:tr w:rsidR="0071478C">
                    <w:trPr>
                      <w:jc w:val="right"/>
                    </w:trPr>
                    <w:tc>
                      <w:tcPr>
                        <w:tcW w:w="4027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53ג -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"שנת המס 1997" יבוא 'שנת המס 2001';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 בכל מקום" במקום 'הכנסה' יבוא 'הכנסה חייבת';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(ד), במקום "הכנסה" יבוא "הכנסה חייבת";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74(ב) -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(3)(א), אחרי "כיחס שבין ההכנסה החייבת' יבוא "בניכוי מס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החל עליה'';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(3)(ב), אחרי "בסעיף 51" יבוא -או המחולק על ידי מפעל מאושר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לפטור ממס במשך שנתיים כאמור בסעיף 47, לגבי דיבידנד המחולק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הכנסה שהושגה בשנתיים הראשונות לתקופת ההטבות כמשמעותה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45'';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94(5א), במקום "לבין ב' בטבת התשנ"ח (31 בדצמבר 1997)' יבוא 'לבץ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ט''ז בטבת התשס"ב (31 בדצמבר 2001)'.</w:t>
                        </w:r>
                      </w:p>
                    </w:tc>
                    <w:tc>
                      <w:tcPr>
                        <w:tcW w:w="973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027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בחוק לעידוד השקעות הון בחקלאות, התשמ"א - 1980 43 -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33(ב), במקום 'הכנסה' יבוא 'הכנסה חייבת, בניכוי מס החברות החל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עליה";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(ב)(3), אחרי 'כיחס שבין ההכנסה החייבת' יבוא 'בניכוי מס החברות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עליה''.</w:t>
                        </w:r>
                      </w:p>
                    </w:tc>
                    <w:tc>
                      <w:tcPr>
                        <w:tcW w:w="973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לעידור השקעות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בחקלאות -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  <w:tr w:rsidR="0071478C" w:rsidRPr="00B43838">
                    <w:trPr>
                      <w:jc w:val="right"/>
                    </w:trPr>
                    <w:tc>
                      <w:tcPr>
                        <w:tcW w:w="4027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(1) מפעל תעשייתי מאושר באזור פיתוח א' שתכנית ההשקעה שתאושר לו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1998 אינה עולה על 140 מיליון שקלים חדשים, יהיה זכאי, על אף האמור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לעידוד השקעות הון, התשי"ט-1959 (להלן - חוק לעידוד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הון/ למענק השקעה בשיעור של 24%.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מפעל תעשייתי מאושר באזור פיתוח א' שתכנית ההשקעה שתאושר לו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1999 אינה עולה על 140 מיליון שקלים חדשים, יהיה זכאי, על אף האמור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לעידוד השקעות הון, למענק השקעה בשיעור של 22%.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תאגיד, המנוי בסעיף 40ב לחוק לעידוד השקעות הון, לאישור המינהלה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השקעה, לרבות בקשות לתוספות על תכניות השקעה שאושרו, שלפחות אחת מהן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למענק ההשקעה כאמור בסעיף קטן (א), לא יהיה התאגיד זכאי למענק השקעה למי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 קטן, אם סכומן המצטבר של תכניות ההשקעה והתוספות שאושרו לו, באותה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עולה על 140 מיליון שקלים חדשים.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(0 מפעל תיירותי מאושר באזור פיתוח א', למעט מפעל תיירותי אחר,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שתכנית ההשקעה תאושר לו בשנת 1998, יהיה זכאי, על אף האמור בתוספת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לעידוד השקעות הון, למענק השקעה בשיעור של 24%.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מפעל תיירותי מאושר באזור פיתוח א/ למעט מפעל תיירותי אחר,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שתכנית ההשקעה תאושר לו בשנת 1999, יהיה זכאי, על אף האמור בתוספת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לעידוד השקעות הון, למענק השקעה בשיעור של 22%.</w:t>
                        </w:r>
                      </w:p>
                    </w:tc>
                    <w:tc>
                      <w:tcPr>
                        <w:tcW w:w="973" w:type="pct"/>
                      </w:tcPr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71478C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לשנים 998 ו</w:t>
                        </w:r>
                      </w:p>
                      <w:p w:rsidR="0071478C" w:rsidRPr="00B43838" w:rsidRDefault="0071478C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ו-999ו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C66BB5" w:rsidRDefault="00C66BB5">
      <w:pPr>
        <w:rPr>
          <w:rtl/>
        </w:rPr>
      </w:pPr>
      <w:r>
        <w:rPr>
          <w:rtl/>
        </w:rPr>
        <w:br w:type="page"/>
      </w:r>
    </w:p>
    <w:p w:rsidR="00C66BB5" w:rsidRDefault="00000000">
      <w:pPr>
        <w:rPr>
          <w:rtl/>
        </w:rPr>
      </w:pPr>
      <w:r>
        <w:pict>
          <v:shape id="_x0000_s47890" o:spid="_x0000_s1136" type="#_x0000_t202" style="position:absolute;left:0;text-align:left;margin-left:50pt;margin-top:771.95pt;width:495.35pt;height:30pt;z-index:114;mso-position-horizontal-relative:page;mso-position-vertical-relative:page" stroked="f">
            <v:textbox style="mso-next-textbox:#_x0000_s47890" inset="0,0,0,0">
              <w:txbxContent>
                <w:p w:rsidR="0071478C" w:rsidRDefault="0071478C">
                  <w:r>
                    <w:rPr>
                      <w:rtl/>
                    </w:rPr>
                    <w:t>83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91" o:spid="_x0000_s1137" type="#_x0000_t202" style="position:absolute;left:0;text-align:left;margin-left:346pt;margin-top:680.75pt;width:209.9pt;height:60.4pt;z-index:113;mso-position-horizontal-relative:page;mso-position-vertical-relative:page" stroked="f">
            <v:textbox style="mso-next-textbox:#_x0000_s47891" inset="0,0,0,0">
              <w:txbxContent>
                <w:p w:rsidR="0071478C" w:rsidRPr="00C66BB5" w:rsidRDefault="0071478C">
                  <w:pPr>
                    <w:pStyle w:val="OCRStyle36"/>
                    <w:ind w:left="194"/>
                  </w:pPr>
                  <w:r>
                    <w:rPr>
                      <w:rtl/>
                    </w:rPr>
                    <w:t>44 ס"ח התשנ"ב, 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92" o:spid="_x0000_s1138" type="#_x0000_t202" style="position:absolute;left:0;text-align:left;margin-left:82.85pt;margin-top:87.95pt;width:478.95pt;height:585.7pt;z-index:112;mso-position-horizontal-relative:page;mso-position-vertical-relative:page" stroked="f">
            <v:textbox style="mso-next-textbox:#_x0000_s478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0"/>
                    <w:gridCol w:w="5137"/>
                    <w:gridCol w:w="1990"/>
                  </w:tblGrid>
                  <w:tr w:rsidR="0071478C" w:rsidRPr="00C66BB5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גנים לאומיים,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טבע,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 לאומיים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ואתרי הנצחה -</w:t>
                        </w:r>
                      </w:p>
                      <w:p w:rsidR="0071478C" w:rsidRPr="00C66BB5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093" w:type="pct"/>
                        <w:gridSpan w:val="2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בחוק גנים לאומיים, שמורות טבע, אתרים לאומיים ואתרי הנצחה, התשנ"ב-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44-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במקום ההגדרות 'רשות הגנים הלאומיים'' או 'רשות הגנים" ו'רשות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הטבע' יבוא: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"'רשות הגנים הלאומיים ושמורות הטבע' או 'הרשות- - רשות הגנים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 המוקמת בסעיף 4;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'מליאת הרשות- או 'המליאה- - מליאת רשות הגנים הלאומיים ושמורות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כאמור בסימן ג' לפרק השלישי;";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2(א), במקום פסקה (8) יבוא: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'(8) יושב ראש מליאת רשות הגנים הלאומיים ושמורות הטבע, ונציג נוסף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שתמנה מליאת הרשות מבין חבריה.';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3 -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'לשר לאיכות הסביבה ולשר החקלאות- יבוא 'ולשר לאיכות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הסביבה';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'לרשות הגנים ולרשות שמורות הטבע בענינים שבתחום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תפקידיהן" יבוא "לרשות הגנים הלאומיים ושמורות הטבע בענינים שבתחום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תפקידיה';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בפרק השלישי -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שם הפרק יהיה: "פרק שלישי: שמורות טבע וגנים לאומיים";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כותרת סימן א' יבוא: 'סימן א' - רשות הגנים הלאומיים ושמורות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תפקידיה וסמכויותיה';</w:t>
                        </w:r>
                      </w:p>
                      <w:p w:rsidR="0071478C" w:rsidRPr="00C66BB5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4 יבוא:</w:t>
                        </w:r>
                      </w:p>
                    </w:tc>
                  </w:tr>
                  <w:tr w:rsidR="0071478C" w:rsidRPr="00C66BB5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0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מוקמת בזה רשות הגנים הלאומיים ושמורות הטבע.';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71478C" w:rsidRPr="00C66BB5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"הקמת הרשות</w:t>
                        </w:r>
                      </w:p>
                    </w:tc>
                  </w:tr>
                  <w:tr w:rsidR="0071478C" w:rsidRPr="00C66BB5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3" w:type="pct"/>
                        <w:gridSpan w:val="2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5, במקום "רשות הגנים" יבוא "רשות הגנים הלאומיים ושמורות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6, במקום "רשות הגנים" יבוא 'רשות הגנים הלאומיים ושמורות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הטבע';</w:t>
                        </w:r>
                      </w:p>
                      <w:p w:rsidR="0071478C" w:rsidRPr="00C66BB5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במקום סעיף 7 יבוא:</w:t>
                        </w:r>
                      </w:p>
                    </w:tc>
                  </w:tr>
                  <w:tr w:rsidR="0071478C" w:rsidRPr="00C66BB5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0" w:type="pct"/>
                      </w:tcPr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תפקידיה של רשות הגנים הלאומיים ושמורות הטבע הם לטפל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עניני שמורות הטבע והגנים הלאומיים ולקדם את עניניהם,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להגן על ערבי הטבע והמורשת, לפקח על שמירתם ולטפח אותם,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זה: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לאתר שטחים ואתרים לצורך הקמת שמורות טבע וגנים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לאומיים;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ליזום ולתכנן הקמת שמורות טבע וגנים לאומיים, או שינוי</w:t>
                        </w:r>
                      </w:p>
                      <w:p w:rsidR="0071478C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71478C" w:rsidRPr="00C66BB5" w:rsidRDefault="0071478C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"תפקידי הרשות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6D7E61" w:rsidRDefault="006D7E61">
      <w:pPr>
        <w:rPr>
          <w:rtl/>
        </w:rPr>
      </w:pPr>
      <w:r>
        <w:rPr>
          <w:rtl/>
        </w:rPr>
        <w:br w:type="page"/>
      </w:r>
    </w:p>
    <w:p w:rsidR="006D7E61" w:rsidRDefault="00000000">
      <w:pPr>
        <w:rPr>
          <w:rtl/>
        </w:rPr>
      </w:pPr>
      <w:r>
        <w:pict>
          <v:shape id="_x0000_s47893" o:spid="_x0000_s1139" type="#_x0000_t202" style="position:absolute;left:0;text-align:left;margin-left:50pt;margin-top:771.95pt;width:495.35pt;height:30pt;z-index:117;mso-position-horizontal-relative:page;mso-position-vertical-relative:page" stroked="f">
            <v:textbox style="mso-next-textbox:#_x0000_s47893" inset="0,0,0,0">
              <w:txbxContent>
                <w:p w:rsidR="0071478C" w:rsidRDefault="0071478C">
                  <w:r>
                    <w:rPr>
                      <w:rtl/>
                    </w:rPr>
                    <w:t>84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94" o:spid="_x0000_s1140" type="#_x0000_t202" style="position:absolute;left:0;text-align:left;margin-left:88.7pt;margin-top:711.75pt;width:189.9pt;height:37.2pt;z-index:116;mso-position-horizontal-relative:page;mso-position-vertical-relative:page" stroked="f">
            <v:textbox style="mso-next-textbox:#_x0000_s47894" inset="0,0,0,0">
              <w:txbxContent>
                <w:p w:rsidR="0071478C" w:rsidRDefault="0071478C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47895" o:spid="_x0000_s1141" type="#_x0000_t202" style="position:absolute;left:0;text-align:left;margin-left:84.75pt;margin-top:63.5pt;width:371.05pt;height:626.85pt;z-index:115;mso-position-horizontal-relative:page;mso-position-vertical-relative:page" stroked="f">
            <v:textbox style="mso-next-textbox:#_x0000_s47895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07"/>
                    <w:gridCol w:w="1541"/>
                  </w:tblGrid>
                  <w:tr w:rsidR="0071478C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להקים, לנהל, להחזיק, להפעיל ולטפח שמורות טבע וגנים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לשמר ולשקם ערבי טבע בשמורות טבע ובגנים לאומיים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ומחוצה להם;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לפקח על שמורות טבע וגנים לאומיים ועל ערכי טבע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ומורשת, לרבות פיקוח לענין עבירות על החוקים המנויים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בתוספת-,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לרכז תיעוד ורישום מידע בתחומי שמירת הטבע וערכי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ובכלל זה - להכין תיק אתר לכל שמורת טבע וגן לאומי,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שיקבע השר לאיכות הסביבה;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ליזום, לקיים ולעודד פעולות חינוך, הסברה והדרכה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שמירת הטבע וערכי הטבע והמורשת, ובכלל זה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 להגברת התודעה בקרב הציבור בכלל ובקרב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תלמידים ובני נוער בפרט;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לקיים קשרים מדעיים בין-לאומיים בתחומי גנים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שמירת הטבע וערכי הטבע;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לערוך ולקדם מחקרים בתחומי שמירת הטבע וערכי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הטבע.'';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8 יבוא:</w:t>
                        </w:r>
                      </w:p>
                    </w:tc>
                  </w:tr>
                  <w:tr w:rsidR="0071478C" w:rsidRPr="006D7E61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הרשות רשאית לעשות, בהתאם לכל דין, בשטחים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שבאחריותה וכן לגבי ערכי הטבע, בל פעולה הדרושה למילוי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תפקידיה, ובכלל זה: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פעולות לשימור ושיקום ערכי טבע, נוף ומורשת;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פעולות פיתוח וטיפוח, הסדרת דרבים, הקמת מבנים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ומיתקנים, ניהולם, הסדרתם והפעלתם; ובלבד שפעולות כאמור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ייעשו לאחר קיום הליכי בדיקה מקצועית של השפעות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סביבתיות ולאחר שימוע הציבור, הכל באופן שיקבע השר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שירותים למבקרים ולמטיילים;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קיום והפעלת פיקוח, לרבות לגבי ביצוע ומניעת עבירות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זה-,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ניהול שטחים בתחומי רשות מקומית, על פי בקשתה או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בהסכמתה;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הקמת קרנות, קבלת תרומות, עזבונות, מתנות ומענקים"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וקבלת מילוות בכפוף לאישור השר ושר האוצר;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הקמת תאגידים, בעצמה או יחד עם אחרים, או רכישת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בתאגידים קיימים, בכפוף לאישור השר ושר האוצר.';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71478C" w:rsidRPr="006D7E61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'סמכויות הרשות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(0ו) בסעיף 9, במקום 'רשות הגנים הלאומיים' יבוא 'רשות הגנים הלאומיים</w:t>
                        </w:r>
                      </w:p>
                      <w:p w:rsidR="0071478C" w:rsidRDefault="0071478C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ושמורות הטבע';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A56317" w:rsidRDefault="00A56317">
      <w:pPr>
        <w:rPr>
          <w:rtl/>
        </w:rPr>
      </w:pPr>
      <w:r>
        <w:rPr>
          <w:rtl/>
        </w:rPr>
        <w:br w:type="page"/>
      </w:r>
    </w:p>
    <w:p w:rsidR="00A56317" w:rsidRDefault="00000000">
      <w:pPr>
        <w:rPr>
          <w:rtl/>
        </w:rPr>
      </w:pPr>
      <w:r>
        <w:pict>
          <v:shape id="_x0000_s47896" o:spid="_x0000_s1142" type="#_x0000_t202" style="position:absolute;left:0;text-align:left;margin-left:50pt;margin-top:771.95pt;width:495.35pt;height:30pt;z-index:120;mso-position-horizontal-relative:page;mso-position-vertical-relative:page" stroked="f">
            <v:textbox style="mso-next-textbox:#_x0000_s47896" inset="0,0,0,0">
              <w:txbxContent>
                <w:p w:rsidR="0071478C" w:rsidRDefault="0071478C">
                  <w:r>
                    <w:rPr>
                      <w:rtl/>
                    </w:rPr>
                    <w:t>85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97" o:spid="_x0000_s1143" type="#_x0000_t202" style="position:absolute;left:0;text-align:left;margin-left:344.25pt;margin-top:713.8pt;width:206.3pt;height:21.4pt;z-index:119;mso-position-horizontal-relative:page;mso-position-vertical-relative:page" stroked="f">
            <v:textbox style="mso-next-textbox:#_x0000_s47897" inset="0,0,0,0">
              <w:txbxContent>
                <w:p w:rsidR="0071478C" w:rsidRDefault="0071478C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47898" o:spid="_x0000_s1144" type="#_x0000_t202" style="position:absolute;left:0;text-align:left;margin-left:148.65pt;margin-top:61.8pt;width:390.05pt;height:642.5pt;z-index:118;mso-position-horizontal-relative:page;mso-position-vertical-relative:page" stroked="f">
            <v:textbox style="mso-next-textbox:#_x0000_s47898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7"/>
                    <w:gridCol w:w="1685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בסעיף 0ו -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'לפי הצעת רשות הגנים'' יבוא ''לפי הצעת רשות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הלאומיים ושמורות הטבע''-,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במקום ''בהכנסתה של רשות הגנים'' יבוא "בהכנסתה של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הרשות'';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וו. במקום ''רשות הגנים'' יבוא ''רשות הגנים הלאומיים ושמורות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הטבע- ואחרי -אומדן הכנסותיה והוצאותיה- יבוא ''ובלבד שתקבע בו תקציב למימון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שימור טבע והגנה על ערכי הטבע";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12, במקום ''לרשות הגנים- יבוא ''לרשות הגנים הלאומים ושמורות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הטבע-, ובמקום "רשות הגנים" יבוא "הרשות";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בסעיף 13, בסעיפים קטנים (א) ו-(ב), במקום "רשות הגנים'' יבוא ''רשות הגנים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הטבע';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כותרת סימן ג' תהיה: "סימן ג' - מליאת רשות הגנים הלאומיים ושמורות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הטבע-;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במקום סעיף 14 יבוא: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12" w:type="pct"/>
                      </w:tcPr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4ו. (א) לרשות הגנים הלאומיים ושמורות הטבע תהיה מליאה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שבעה עשר חברים שתמנה הממשלה, בהמלצת השר לאיכות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הסביבה, וזה הרכבה: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שבעה נציגי ממשלה שהם עובדי מדינה כלהלן: נציג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האוצר, נציג המשרד לאיכות הסביבה, נציג משרד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והתרבות, נציג משרד החקלאות, נציג משרד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נציג משרד התיירות ונציג המשרד לתשתיות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לאומיות;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חברים, שימונו לאחר התייעצות עם מוסדות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מדעיים שיש להם ענין במדעי הטבע, בהגנה על הטבע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ושימורו, וביניהם מומחים מבין התחומים הבאים: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זואולוגיה, בוטניקה, אקולוגיה, ארכיאולוגיה, גיאולוגיה,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גיאוגרפיה, היסטוריה, כלכלה, ואדריכלות נוף ושימור;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נציגי ציבור, והם - נציג הקרן הקיימת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נציג החברה להגנת הטבע ונציג ציבור שיש לו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בתחומי פעילות הרשות.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לאיכות הסביבה. לאחר התייעצות עם המליאה,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לה יושב ראש מבין חבריה.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חבר מליאה תהיה 4 שנים.-;</w:t>
                        </w:r>
                      </w:p>
                    </w:tc>
                    <w:tc>
                      <w:tcPr>
                        <w:tcW w:w="1188" w:type="pct"/>
                      </w:tcPr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המליאה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בסעיף 15, אחרי סעיף קטן (ב) יבוא: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מבלי לגרוע מכלליות האמור בסעיף קטן (ב), תמנה המליאה מקרב חבריה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משנה כמפורט להלן: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משנה מקצועית-מדעית, שרוב חבריה יהיו מקרב הנציגים</w:t>
                        </w:r>
                      </w:p>
                      <w:p w:rsidR="0071478C" w:rsidRDefault="0071478C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14(א)(2), והם ימנו אחד מהם כיושב ראש שלה, אשר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0A704E" w:rsidRDefault="000A704E">
      <w:pPr>
        <w:rPr>
          <w:rtl/>
        </w:rPr>
      </w:pPr>
      <w:r>
        <w:rPr>
          <w:rtl/>
        </w:rPr>
        <w:br w:type="page"/>
      </w:r>
    </w:p>
    <w:p w:rsidR="000A704E" w:rsidRDefault="00000000">
      <w:pPr>
        <w:rPr>
          <w:rtl/>
        </w:rPr>
      </w:pPr>
      <w:r>
        <w:pict>
          <v:shape id="_x0000_s47899" o:spid="_x0000_s1145" type="#_x0000_t202" style="position:absolute;left:0;text-align:left;margin-left:50pt;margin-top:771.95pt;width:495.35pt;height:30pt;z-index:123;mso-position-horizontal-relative:page;mso-position-vertical-relative:page" stroked="f">
            <v:textbox style="mso-next-textbox:#_x0000_s47899" inset="0,0,0,0">
              <w:txbxContent>
                <w:p w:rsidR="0071478C" w:rsidRDefault="0071478C">
                  <w:r>
                    <w:rPr>
                      <w:rtl/>
                    </w:rPr>
                    <w:t>86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00" o:spid="_x0000_s1146" type="#_x0000_t202" style="position:absolute;left:0;text-align:left;margin-left:87.85pt;margin-top:711.5pt;width:232.65pt;height:20.6pt;z-index:122;mso-position-horizontal-relative:page;mso-position-vertical-relative:page" stroked="f">
            <v:textbox style="mso-next-textbox:#_x0000_s47900" inset="0,0,0,0">
              <w:txbxContent>
                <w:p w:rsidR="0071478C" w:rsidRDefault="0071478C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47901" o:spid="_x0000_s1147" type="#_x0000_t202" style="position:absolute;left:0;text-align:left;margin-left:83.7pt;margin-top:60.7pt;width:368.85pt;height:641.7pt;z-index:121;mso-position-horizontal-relative:page;mso-position-vertical-relative:page" stroked="f">
            <v:textbox style="mso-next-textbox:#_x0000_s47901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1"/>
                    <w:gridCol w:w="1396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תייעץ ותמליץ למליאת הרשות בנושאי שמירת הטבע והגנה על ערכי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ומניעת פגיעה בהם כתוצאה מפעולות פיתוח;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משנה לנושאי קליטת מבקרים בשמורות טבע ובגנים לאומיים,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שתמליץ ותייעץ למליאת הרשות בנושאי פיתוח לצורכי נופש לציבור;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יהיה נציג משרד התיירות;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משנה שתייעץ ותמליץ למליאת הרשות בנושאי חינוך, הסברה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והדרכה לשמירת הטבע, ערכי הטבע והמורשת; יושב ראש הועדה יהיה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משרד החינוך התרבות והספורט;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משנה לביקורת, שתהיה בת שלושה חברים לפחות, מבין כל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מהנציגים המפורטים בסעיף 14(א) פסקאות (ו), (2) ו-(3), למעט יושב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המליאה שלא יהיה חבר בה; ועדת הביקורת תגיש למליאת הרשות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ביקורת לפחות פעם בשנה.";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במקום סעיף 20 יבוא.-</w:t>
                        </w:r>
                      </w:p>
                    </w:tc>
                  </w:tr>
                  <w:tr w:rsidR="0071478C" w:rsidRPr="000A704E">
                    <w:trPr>
                      <w:jc w:val="right"/>
                    </w:trPr>
                    <w:tc>
                      <w:tcPr>
                        <w:tcW w:w="3959" w:type="pct"/>
                      </w:tcPr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מליאת רשות הגנים הלאומיים ושמורות הטבע רשאית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 דין ובאישור השר לאיכות הסביבה, לקבוע כללים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לשמורות טבע ולגנים לאומיים, לשם ביצוע תפקידיה לפי חוק זה,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כללים בדבר התנהגות מבקרים בשמורות טבע ובגנים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לאומיים-, כללים כאמור, יכול שיהיו כלליים או לגן לאומי או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לשמורת טבע מסוימים; כללים כלליים - ייקבעו בהתייעצות עם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כללים מיוחדים לגן לאומי או לשמורת טבע מסוימים -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בהתייעצות עם הרשות המקומית שבתחומה נמצא הגן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או שמורת הטבע, לפי הענין.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כאמור בסעיף קטן (א), בדבר איסור או הגבלה על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או על מעבר של כלי רכב, כלי שיט או כלי טיס, ייקבעו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התחבורה, ולענין כלי טיס - גם בהתייעצות עם שר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הבטחון.'</w:t>
                        </w:r>
                      </w:p>
                    </w:tc>
                    <w:tc>
                      <w:tcPr>
                        <w:tcW w:w="1041" w:type="pct"/>
                      </w:tcPr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'כללים לשמורות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ולגנים</w:t>
                        </w:r>
                      </w:p>
                      <w:p w:rsidR="0071478C" w:rsidRPr="000A704E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</w:t>
                        </w:r>
                      </w:p>
                    </w:tc>
                  </w:tr>
                  <w:tr w:rsidR="0071478C" w:rsidRPr="000A704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בסעיף 21 -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אחרי "מנהל רשות הגנים הלאומיים- יבוא "ושמורות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(להלן - המנהל)-;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'מנהל רשות הגנים" יבוא "המנהל";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(ב) יבוא: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תקופת הכהונה של מנהל הרשות תהיה חמש שנים, אך רשאית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על פי הצעת השר לאיכות הסביבה, להאריך את כהונתו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כהונה נוספת אחת.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מנהל הרשות תפקע אם אירע אחד מאלה: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התפטר בהודעה בכתב לשר לאיכות הסביבה, שהוגשה לו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המליאה;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לאיכות הסביבה, לאחר התייעצות עם המליאה, קבע כי</w:t>
                        </w:r>
                      </w:p>
                      <w:p w:rsidR="0071478C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ממנהל הרשות, דרך קבע, למלא תפקידו והחליט, בהחלטה</w:t>
                        </w:r>
                      </w:p>
                      <w:p w:rsidR="0071478C" w:rsidRPr="000A704E" w:rsidRDefault="0071478C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מנומקת, להעבירו מכהונתו.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202E98" w:rsidRDefault="00202E98">
      <w:pPr>
        <w:rPr>
          <w:rtl/>
        </w:rPr>
      </w:pPr>
      <w:r>
        <w:rPr>
          <w:rtl/>
        </w:rPr>
        <w:br w:type="page"/>
      </w:r>
    </w:p>
    <w:p w:rsidR="00202E98" w:rsidRDefault="00000000">
      <w:pPr>
        <w:rPr>
          <w:rtl/>
        </w:rPr>
      </w:pPr>
      <w:r>
        <w:pict>
          <v:shape id="_x0000_s47902" o:spid="_x0000_s1148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47902" inset="0,0,0,0">
              <w:txbxContent>
                <w:p w:rsidR="0071478C" w:rsidRDefault="0071478C">
                  <w:r>
                    <w:rPr>
                      <w:rtl/>
                    </w:rPr>
                    <w:t>87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03" o:spid="_x0000_s1149" type="#_x0000_t202" style="position:absolute;left:0;text-align:left;margin-left:342.05pt;margin-top:702.2pt;width:207.9pt;height:38pt;z-index:125;mso-position-horizontal-relative:page;mso-position-vertical-relative:page" stroked="f">
            <v:textbox style="mso-next-textbox:#_x0000_s47903" inset="0,0,0,0">
              <w:txbxContent>
                <w:p w:rsidR="0071478C" w:rsidRDefault="0071478C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47904" o:spid="_x0000_s1150" type="#_x0000_t202" style="position:absolute;left:0;text-align:left;margin-left:157.35pt;margin-top:57.15pt;width:372.05pt;height:627.05pt;z-index:124;mso-position-horizontal-relative:page;mso-position-vertical-relative:page" stroked="f">
            <v:textbox style="mso-next-textbox:#_x0000_s47904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85"/>
                    <w:gridCol w:w="1480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התפטר מנהל הרשות, תיפסק כהונתו בתום 30 ימים לאחר הגשת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ההתפטרות, זולת אם הסכים השר לאיכות הסביבה למועד קצר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מזה.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המליאה, באישור השר לאיכות הסביבה ושר האוצר, תקבע את שברו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העסקתו של המנהל.",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אחרי סעיף 21 יבוא:</w:t>
                        </w:r>
                      </w:p>
                    </w:tc>
                  </w:tr>
                  <w:tr w:rsidR="0071478C" w:rsidRPr="00202E98">
                    <w:trPr>
                      <w:jc w:val="right"/>
                    </w:trPr>
                    <w:tc>
                      <w:tcPr>
                        <w:tcW w:w="3906" w:type="pct"/>
                      </w:tcPr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סדרי קבלת העובדים לרשות ומינוים, יהיו מתאימים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לאלה של עובדי המדינה, בשינויים שתקבע הרשות, באישור השר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ושר האוצר.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שכרם ותנאי עבודתם של עובדי הרשות ייקבעו בהסכם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הרשות לבין ארגון העובדים המייצג את המספר הגדול ביותר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הרשות, באישור השר לאיכות הסביבה ושר האוצר.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המליאה רשאית, מטעמים מיוחדים שיירשמו ובאישור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 ושר האוצר, לקבוע משרות או סוגי משרות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לתפקידים מינהליים בכירים או לתפקידים מקצועיים מיוחדים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משרות מיוחדות) שעליהם לא יחולו הוראות סעיפים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ו-(ב), וכן לקבוע את שכרם ותנאי העסקתם של עובדים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במשרות מיוחדות.'';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71478C" w:rsidRPr="00202E98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"העסקת עובדים</w:t>
                        </w:r>
                      </w:p>
                    </w:tc>
                  </w:tr>
                  <w:tr w:rsidR="0071478C" w:rsidRPr="00202E9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בסעיף 22(ב) -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בסופה יבוא -ובלבד שחוות דעת לפי פסקה זו תוגש תוך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שישים ימים מיום שהובאה לידיעתן הכוונה להכריז על השטח כגן לאומי;'';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(5) - תימחק;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בסעיף 23(ב), בכל מקום, במקום 'עם מנהל רשות הגנים' יבוא 'עם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המנהל'.';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בסעיף 24 -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הסימן '(א)' - יימחק;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(ב) - בטל;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בסעיף 25, במקום 'רשות הגנים" יבוא 'רשות הגנים הלאומיים ושמורות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בסעיף 28, במקום 'רשות הגנים" יבוא "רשות הגנים הלאומיים ושמורות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הטבע";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בסעיף 29, במקום 'רשות הגנים- יבוא "רשות הגנים הלאומיים ושמורות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הטבע';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בסעיף 30, במקום 'בתחומו של גן לאומי, שלא היו קיימים בו ערב היותו לגן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אלא בהסכמת רשות הגנים" יבוא 'בתחומם של שמורת טבע או גן לאומי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היו קיימים בהם ערב היותם לשמורת טבע או לגן לאומי, אלא בהסכמת רשות</w:t>
                        </w:r>
                      </w:p>
                      <w:p w:rsidR="0071478C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הלאומיים ושמורות הטבע', ובמקום 'ללא הסכמת רשות הגנים' יבוא 'ללא</w:t>
                        </w:r>
                      </w:p>
                      <w:p w:rsidR="0071478C" w:rsidRPr="00202E98" w:rsidRDefault="0071478C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רשות הגנים הלאומיים ושמורות הטבע".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2C0715" w:rsidRDefault="002C0715">
      <w:pPr>
        <w:rPr>
          <w:rtl/>
        </w:rPr>
      </w:pPr>
      <w:r>
        <w:rPr>
          <w:rtl/>
        </w:rPr>
        <w:br w:type="page"/>
      </w:r>
    </w:p>
    <w:p w:rsidR="002C0715" w:rsidRDefault="00000000">
      <w:pPr>
        <w:rPr>
          <w:rtl/>
        </w:rPr>
      </w:pPr>
      <w:r>
        <w:pict>
          <v:shape id="_x0000_s47905" o:spid="_x0000_s1151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47905" inset="0,0,0,0">
              <w:txbxContent>
                <w:p w:rsidR="0071478C" w:rsidRDefault="0071478C">
                  <w:r>
                    <w:rPr>
                      <w:rtl/>
                    </w:rPr>
                    <w:t>88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06" o:spid="_x0000_s1152" type="#_x0000_t202" style="position:absolute;left:0;text-align:left;margin-left:87.05pt;margin-top:707.25pt;width:230.85pt;height:25.55pt;z-index:128;mso-position-horizontal-relative:page;mso-position-vertical-relative:page" stroked="f">
            <v:textbox style="mso-next-textbox:#_x0000_s47906" inset="0,0,0,0">
              <w:txbxContent>
                <w:p w:rsidR="0071478C" w:rsidRDefault="0071478C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07" o:spid="_x0000_s1153" type="#_x0000_t202" style="position:absolute;left:0;text-align:left;margin-left:82.1pt;margin-top:57.85pt;width:386.1pt;height:633.6pt;z-index:127;mso-position-horizontal-relative:page;mso-position-vertical-relative:page" stroked="f">
            <v:textbox style="mso-next-textbox:#_x0000_s47907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53"/>
                    <w:gridCol w:w="1666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בסעיף 31 -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''בשטח גן לאומי" יבוא 'בשטח שמורת טבע או גן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לאומי'' ובמקום ''רשות הגנים'' יבוא ''רשות הגנים הלאומיים ושמורות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''רשות הגנים'' יבוא ''רשות הגנים הלאומיים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ושמורות הטבע/ ובמקום 'בהשבת מצב הגן לקדמותו' יבוא "</w:t>
                        </w:r>
                        <w:r>
                          <w:rPr>
                            <w:rtl/>
                          </w:rPr>
                          <w:tab/>
                          <w:t>בהשבת במגב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שמורת טבע או הגן הלאומי לקדמותם", ואחרי 'בייעודו של השטח' יבוא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'כשמורת טבע או';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(ג) יבוא: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לא יבצע אדם פעולה המהווה או העלולה להוות פגיעה בשמורת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או בגן לאומי, אלא בהיתר בכתב מאת המנהל; לענין זה, "פגיעה" -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השמדה, השחתה, הריסה, שבירה, חבלה, כתיבה, ציור או חריטה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במקרקעין, הצבת שלט, גרימת נזק לבעל חיים או הטרדתו, רעייה, כריתה,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קטיפה, נטילה, שינוי צורה או תנוחה טבעית של חי, צומח או דומם, או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לריבוים ולהמשך התפתחותם הטבעי, שינוי של פני הקרקע, כולל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חפירה, הקמת מבנה או מיתקן, או הכנסת חומר זר, וכן השלכת פסולת או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השארתה.';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בסעיף 32, במקום 'רשות הגנים' יבוא "רשות הגנים הלאומיים ושמורות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הטבע'-,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אחרי סעיף 32 יבוא: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3813" w:type="pct"/>
                      </w:tcPr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הוראות סעיפים 10. 22 עד 28 ו-30 עד 32 שענינן גנים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יחולו על שמורות טבע, לפי הענין.";</w:t>
                        </w:r>
                      </w:p>
                    </w:tc>
                    <w:tc>
                      <w:tcPr>
                        <w:tcW w:w="1187" w:type="pct"/>
                      </w:tcPr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-החלת הוראות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הפרק הרביעי - בטל;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בסעיף 40 -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'בפרק זה' יבוא "בחוק זה';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'ערך טבע מוגן', במקום 'שר החקלאות' יבוא "השר לאיכות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בהגדרה 'פגיעה', לפני 'לרבות' יבוא 'לענין ערך טבע';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בסעיף 41 -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מקום, במקום 'שר החקלאות' יבוא "השר לאיכות הסביבה";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קטנים (ג) ו-(ד), במקום "מנהל רשות שמורות הטבע- יבוא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"המנהל-;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בסעיף 43, במקום "מנהל רשות שמורות הטבע- יבוא 'המנהל-;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 בסעיף 44(א) -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"שר החקלאות- יבוא "השר לאיכות הסביבה-;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"רשות שמורות הטבע- יבוא -רשות הגנים הלאומיים ושמורות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הטבע';</w:t>
                        </w:r>
                      </w:p>
                      <w:p w:rsidR="0071478C" w:rsidRDefault="0071478C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 סעיפים 49 ו-50 - בטלים;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541734" w:rsidRDefault="00541734">
      <w:pPr>
        <w:rPr>
          <w:rtl/>
        </w:rPr>
      </w:pPr>
      <w:r>
        <w:rPr>
          <w:rtl/>
        </w:rPr>
        <w:br w:type="page"/>
      </w:r>
    </w:p>
    <w:p w:rsidR="00541734" w:rsidRDefault="00000000">
      <w:pPr>
        <w:rPr>
          <w:rtl/>
        </w:rPr>
      </w:pPr>
      <w:r>
        <w:pict>
          <v:shape id="_x0000_s47908" o:spid="_x0000_s1154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47908" inset="0,0,0,0">
              <w:txbxContent>
                <w:p w:rsidR="0071478C" w:rsidRDefault="0071478C">
                  <w:r>
                    <w:rPr>
                      <w:rtl/>
                    </w:rPr>
                    <w:t>89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09" o:spid="_x0000_s1155" type="#_x0000_t202" style="position:absolute;left:0;text-align:left;margin-left:351.1pt;margin-top:672.55pt;width:208.7pt;height:59.4pt;z-index:131;mso-position-horizontal-relative:page;mso-position-vertical-relative:page" stroked="f">
            <v:textbox style="mso-next-textbox:#_x0000_s47909" inset="0,0,0,0">
              <w:txbxContent>
                <w:p w:rsidR="0071478C" w:rsidRPr="00541734" w:rsidRDefault="0071478C">
                  <w:pPr>
                    <w:pStyle w:val="OCRStyle42"/>
                    <w:ind w:left="191"/>
                  </w:pPr>
                  <w:r>
                    <w:rPr>
                      <w:rtl/>
                    </w:rPr>
                    <w:t>45 ס"ח התשכ"ח,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0" o:spid="_x0000_s1156" type="#_x0000_t202" style="position:absolute;left:0;text-align:left;margin-left:155.65pt;margin-top:62.1pt;width:387.7pt;height:587.45pt;z-index:130;mso-position-horizontal-relative:page;mso-position-vertical-relative:page" stroked="f">
            <v:textbox style="mso-next-textbox:#_x0000_s47910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3"/>
                    <w:gridCol w:w="1566"/>
                  </w:tblGrid>
                  <w:tr w:rsidR="0071478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 בסעיף 62 -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"מהוראות סעיפים" יבוא 'מהוראות סעיפים 25,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ו3(ד) כשנגרם נזק חמור או בלתי הפיך,";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(או) יבוא: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העובר על הוראות סעיף 31(ד), או על תקנות או כללים שנקבעו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20, ו4(ב), 57(ד) ו-ו7 או על תנאי מתנאי רשיון או היתר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על פיהם, דינו - מאסר שישה חודשים.';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(או) יבוא: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"(א2) מי שאינו מקיים צו לפי סעיפים 62א או 62ב או הוראה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מהוראותיהם, דינו - מאסר שנתיים.';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'מרשות הגנים הלאומיים או מרשות שמורות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הטבע' יבוא "מרשות הגנים הלאומיים ושמורות הטבע';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 אחרי סעיף 62 יבוא:</w:t>
                        </w:r>
                      </w:p>
                    </w:tc>
                  </w:tr>
                  <w:tr w:rsidR="0071478C" w:rsidRPr="00541734">
                    <w:trPr>
                      <w:jc w:val="right"/>
                    </w:trPr>
                    <w:tc>
                      <w:tcPr>
                        <w:tcW w:w="3889" w:type="pct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היה למנהל יסוד סביר להניח כי נגרמת פגיעה, כמשמעותה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31(ד), בשמורת טבע או בגן לאומי, או כי קיימת הסתברות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שתיגרם פגיעה כאמור, רשאי הוא לצוות בכתב, על מי שיש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יסוד סביר להניח כי הוא האחראי להתנהגות הגורמת או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העלולה לגרום לפגיעה, להפסיק מיד את הפגיעה (להלן - צו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פגיעה) או את ההתנהגות העלולה לגרום לפגיעה (להלן -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מניעת פגיעה), וכן רשאי הוא לתת הוראה אחרת הנראית לו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בנסיבות הענין, כדי להביא להפסקת הפגיעה או למניעת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הפגיעה.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-צווי הפסקת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מניעת</w:t>
                        </w:r>
                      </w:p>
                      <w:p w:rsidR="0071478C" w:rsidRPr="00541734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</w:t>
                        </w:r>
                      </w:p>
                    </w:tc>
                  </w:tr>
                  <w:tr w:rsidR="0071478C" w:rsidRPr="00541734">
                    <w:trPr>
                      <w:jc w:val="right"/>
                    </w:trPr>
                    <w:tc>
                      <w:tcPr>
                        <w:tcW w:w="3889" w:type="pct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(א) היה למנהל יסוד סביר להניח כי בשמורת טבע או בגן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מתבצעת פעולה הטעונה רישוי או היתר לפי כל דין, ללא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או היתר כנדרש או בניגוד להם, רשאי הוא להוציא צו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מינהלי, למי שאחראי לביצוע הפעולה או למי שבא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מטעמו, ולהורות לו להפסיק מיד את הפעולה (להלן - צו הפסקה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מינהלי); בסעיף זה, "דין" - למעט חוק התכנון ותקנות לפיו.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יוציא המנהל צו הפסקה מינהלי כאמור בסעיף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אלא לאחר שעברו 10 ימים מהיום שהוא הודיע לרשות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הנוגעת בדבר לפי כל דין, לענין הרישוי או ההיתר, על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כוונתו להוציא צו הפסקה מינהלי, והרשות לא נקטה צעדים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ממשיים על פי סמכויותיה להפסקת הפעולה.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</w:t>
                        </w:r>
                      </w:p>
                      <w:p w:rsidR="0071478C" w:rsidRPr="00541734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</w:t>
                        </w:r>
                      </w:p>
                    </w:tc>
                  </w:tr>
                  <w:tr w:rsidR="0071478C" w:rsidRPr="00541734">
                    <w:trPr>
                      <w:jc w:val="right"/>
                    </w:trPr>
                    <w:tc>
                      <w:tcPr>
                        <w:tcW w:w="3889" w:type="pct"/>
                      </w:tcPr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62ג. (א) הוראות סעיפים 21 ו-22 לחוק רישוי עסקים,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 45, יחולו, בשינויים המחויבים, על צו הפסקת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פגיעה, על צו מניעת פגיעה ועל צו הפסקה מינהלי.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62א ו-62ב לא יחולו על חפירת הצלה</w:t>
                        </w:r>
                      </w:p>
                      <w:p w:rsidR="0071478C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בסעיף 31(ג).";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71478C" w:rsidRPr="00541734" w:rsidRDefault="0071478C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צווים וסייג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EB387A" w:rsidRDefault="00EB387A">
      <w:pPr>
        <w:rPr>
          <w:rtl/>
        </w:rPr>
      </w:pPr>
      <w:r>
        <w:rPr>
          <w:rtl/>
        </w:rPr>
        <w:br w:type="page"/>
      </w:r>
    </w:p>
    <w:p w:rsidR="00EB387A" w:rsidRDefault="00000000">
      <w:pPr>
        <w:rPr>
          <w:rtl/>
        </w:rPr>
      </w:pPr>
      <w:r>
        <w:pict>
          <v:shape id="_x0000_s47911" o:spid="_x0000_s1157" type="#_x0000_t202" style="position:absolute;left:0;text-align:left;margin-left:50pt;margin-top:771.95pt;width:495.35pt;height:30pt;z-index:134;mso-position-horizontal-relative:page;mso-position-vertical-relative:page" stroked="f">
            <v:textbox style="mso-next-textbox:#_x0000_s47911" inset="0,0,0,0">
              <w:txbxContent>
                <w:p w:rsidR="0071478C" w:rsidRDefault="0071478C">
                  <w:r>
                    <w:rPr>
                      <w:rtl/>
                    </w:rPr>
                    <w:t>90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2" o:spid="_x0000_s1158" type="#_x0000_t202" style="position:absolute;left:0;text-align:left;margin-left:76.45pt;margin-top:54.35pt;width:387.7pt;height:688.85pt;z-index:133;mso-position-horizontal-relative:page;mso-position-vertical-relative:page" stroked="f">
            <v:textbox style="mso-next-textbox:#_x0000_s47912" inset="0,0,0,0">
              <w:txbxContent>
                <w:p w:rsidR="0071478C" w:rsidRDefault="0071478C">
                  <w:pPr>
                    <w:pStyle w:val="OCRStyle4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(59) בסעיף 65 -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(א) במקום סעיף קטן (א) יבוא:</w:t>
                  </w:r>
                </w:p>
                <w:p w:rsidR="0071478C" w:rsidRDefault="0071478C">
                  <w:pPr>
                    <w:pStyle w:val="OCRStyle4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"(א) המנהל רשאי למנות מבין עובדי הרשות פקחים לצורך ביצוע</w:t>
                  </w:r>
                </w:p>
                <w:p w:rsidR="0071478C" w:rsidRDefault="0071478C">
                  <w:pPr>
                    <w:pStyle w:val="OCRStyle4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תפקידיה לפי חוק זה.";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(ב)(1), במקום ''של רשות הגנים או רשות שמורות הטבע- יבוא</w:t>
                  </w:r>
                </w:p>
                <w:p w:rsidR="0071478C" w:rsidRDefault="0071478C">
                  <w:pPr>
                    <w:pStyle w:val="OCRStyle4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''של רשות הגנים הלאומיים ושמורות הטבע'';</w:t>
                  </w:r>
                </w:p>
                <w:p w:rsidR="0071478C" w:rsidRDefault="0071478C">
                  <w:pPr>
                    <w:pStyle w:val="OCRStyle4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(40) בסעיף 64(ג), במקום ''ייקרא כאילו נאמר בו ''פקח'', ''מנהל רשות הגנים- או</w:t>
                  </w:r>
                </w:p>
                <w:p w:rsidR="0071478C" w:rsidRDefault="0071478C">
                  <w:pPr>
                    <w:pStyle w:val="OCRStyle4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"מנהל רשות שמורות הטבע- לפי הענין, ו"רשות הגנים- או "רשות שמורות הטבע-</w:t>
                  </w:r>
                </w:p>
                <w:p w:rsidR="0071478C" w:rsidRDefault="0071478C">
                  <w:pPr>
                    <w:pStyle w:val="OCRStyle4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לפי הענין.'' יבוא -ייקרא כאילו נאמר בו "פקח", "המנהל- או -רשות הגנים הלאומיים</w:t>
                  </w:r>
                </w:p>
                <w:p w:rsidR="0071478C" w:rsidRDefault="0071478C">
                  <w:pPr>
                    <w:pStyle w:val="OCRStyle4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ושמורות הטבע, לפי הענין.-;</w:t>
                  </w:r>
                </w:p>
                <w:p w:rsidR="0071478C" w:rsidRDefault="0071478C">
                  <w:pPr>
                    <w:pStyle w:val="OCRStyle43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(41) בסעיף 65 -</w:t>
                  </w:r>
                </w:p>
                <w:p w:rsidR="0071478C" w:rsidRDefault="0071478C">
                  <w:pPr>
                    <w:pStyle w:val="OCRStyle4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(א), המילים -או בהסכמת שר החקלאות, לפי הענין,' -</w:t>
                  </w:r>
                </w:p>
                <w:p w:rsidR="0071478C" w:rsidRDefault="0071478C">
                  <w:pPr>
                    <w:pStyle w:val="OCRStyle4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יימחקו-,</w:t>
                  </w:r>
                </w:p>
                <w:p w:rsidR="0071478C" w:rsidRDefault="0071478C">
                  <w:pPr>
                    <w:pStyle w:val="OCRStyle4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(ב), במקום -עם תפקידיהן של רשות הגנים או של רשות</w:t>
                  </w:r>
                </w:p>
                <w:p w:rsidR="0071478C" w:rsidRDefault="0071478C">
                  <w:pPr>
                    <w:pStyle w:val="OCRStyle4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שמורות הטבע, לפי הענין'' יבוא -עם תפקידיה של רשות הגנים הלאומיים</w:t>
                  </w:r>
                </w:p>
                <w:p w:rsidR="0071478C" w:rsidRDefault="0071478C">
                  <w:pPr>
                    <w:pStyle w:val="OCRStyle4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ושמורות הטבע-;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(ג) בסעיף קטן (ג), במקום -לרשות הגנים הלאומיים או לרשות שמורות הטבע,</w:t>
                  </w:r>
                </w:p>
                <w:p w:rsidR="0071478C" w:rsidRDefault="0071478C">
                  <w:pPr>
                    <w:pStyle w:val="OCRStyle4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לפי הענין- יבוא "לרשות הגנים הלאומיים ושמורות הטבע";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(ד) במקום סעיף קטן (ד) יבוא:</w:t>
                  </w:r>
                </w:p>
                <w:p w:rsidR="0071478C" w:rsidRDefault="0071478C">
                  <w:pPr>
                    <w:pStyle w:val="OCRStyle4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-(ר) רשות הגנים הלאומיים ושמורות הטבע תהיה רשאית לעשות את</w:t>
                  </w:r>
                </w:p>
                <w:p w:rsidR="0071478C" w:rsidRDefault="0071478C">
                  <w:pPr>
                    <w:pStyle w:val="OCRStyle43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כל הפעולות המינהליות, הדרושות לשם ביצוע פעולות האכיפה והפיקוח</w:t>
                  </w:r>
                </w:p>
                <w:p w:rsidR="0071478C" w:rsidRDefault="0071478C">
                  <w:pPr>
                    <w:pStyle w:val="OCRStyle43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לפי סעיף זה.-;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(ה) בסעיף קטן (ה), במקום "השר לאיכות הסביבה או שר החקלאות, לפי</w:t>
                  </w:r>
                </w:p>
                <w:p w:rsidR="0071478C" w:rsidRDefault="0071478C">
                  <w:pPr>
                    <w:pStyle w:val="OCRStyle4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הענין, רשאים" יבוא 'השר לאיכות הסביבה רשאי';</w:t>
                  </w:r>
                </w:p>
                <w:p w:rsidR="0071478C" w:rsidRDefault="0071478C">
                  <w:pPr>
                    <w:pStyle w:val="OCRStyle4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(42) בסעיף 67 -</w:t>
                  </w:r>
                </w:p>
                <w:p w:rsidR="0071478C" w:rsidRDefault="0071478C">
                  <w:pPr>
                    <w:pStyle w:val="OCRStyle4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(א), במקום -רשות הגנים הלאומיים ורשות שמורות הטבע'</w:t>
                  </w:r>
                </w:p>
                <w:p w:rsidR="0071478C" w:rsidRDefault="0071478C">
                  <w:pPr>
                    <w:pStyle w:val="OCRStyle4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יבוא -רשות הגנים הלאומיים ושמורות הטבע';</w:t>
                  </w:r>
                </w:p>
                <w:p w:rsidR="0071478C" w:rsidRDefault="0071478C">
                  <w:pPr>
                    <w:pStyle w:val="OCRStyle4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(ב), במקום 'רשות הגנים הלאומיים ורשות שמורות הטבע יהיו</w:t>
                  </w:r>
                </w:p>
                <w:p w:rsidR="0071478C" w:rsidRDefault="0071478C">
                  <w:pPr>
                    <w:pStyle w:val="OCRStyle4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פטורות- יבוא -רשות הגנים הלאומיים ושמורות הטבע תהיה פטורה'-,</w:t>
                  </w:r>
                </w:p>
                <w:p w:rsidR="0071478C" w:rsidRDefault="0071478C">
                  <w:pPr>
                    <w:pStyle w:val="OCRStyle43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(45) בסעיף 68 -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(א) ברישה, במקום -על עובדי רשות הגנים הלאומיים ועובדי רשות שמורות</w:t>
                  </w:r>
                </w:p>
                <w:p w:rsidR="0071478C" w:rsidRDefault="0071478C">
                  <w:pPr>
                    <w:pStyle w:val="OCRStyle4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הטבע- יבוא "על עובדי רשות הגנים הלאומיים ושמורות הטבע";</w:t>
                  </w:r>
                </w:p>
                <w:p w:rsidR="0071478C" w:rsidRDefault="0071478C">
                  <w:pPr>
                    <w:pStyle w:val="OCRStyle4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(ב) בפסקה (1) -</w:t>
                  </w:r>
                </w:p>
                <w:p w:rsidR="0071478C" w:rsidRDefault="0071478C">
                  <w:pPr>
                    <w:pStyle w:val="OCRStyle43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(ו) במקום פסקת משנה (א) יבוא:</w:t>
                  </w:r>
                </w:p>
                <w:p w:rsidR="0071478C" w:rsidRDefault="0071478C">
                  <w:pPr>
                    <w:pStyle w:val="OCRStyle43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"(א) בכל מקום שבו נאמר 'השר' יבוא 'השר לאיכות הסביבה';'';</w:t>
                  </w:r>
                </w:p>
                <w:p w:rsidR="0071478C" w:rsidRDefault="0071478C">
                  <w:pPr>
                    <w:pStyle w:val="OCRStyle43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(2) בפסקת משנה (ב), במקום 'מנהל הרשות' יבוא 'המנהל';';</w:t>
                  </w:r>
                </w:p>
                <w:p w:rsidR="0071478C" w:rsidRDefault="0071478C">
                  <w:pPr>
                    <w:pStyle w:val="OCRStyle43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(44) בסעיף 70, במקום 'השר לאיכות הסביבה ממונה על ביצוע חוק זה בכל הנוגע</w:t>
                  </w:r>
                </w:p>
                <w:p w:rsidR="0071478C" w:rsidRDefault="0071478C">
                  <w:pPr>
                    <w:pStyle w:val="OCRStyle43"/>
                    <w:ind w:left="569"/>
                  </w:pPr>
                  <w:r>
                    <w:rPr>
                      <w:rtl/>
                    </w:rPr>
                    <w:t>לגנים לאומיים ולאתרים לאומיים, שר החקלאות ממונה על ביצוע חוק זה בכל הנוגע</w:t>
                  </w:r>
                </w:p>
              </w:txbxContent>
            </v:textbox>
            <w10:wrap anchorx="page" anchory="page"/>
          </v:shape>
        </w:pict>
      </w:r>
    </w:p>
    <w:p w:rsidR="006737B2" w:rsidRDefault="006737B2">
      <w:pPr>
        <w:rPr>
          <w:rtl/>
        </w:rPr>
      </w:pPr>
      <w:r>
        <w:rPr>
          <w:rtl/>
        </w:rPr>
        <w:br w:type="page"/>
      </w:r>
    </w:p>
    <w:p w:rsidR="006737B2" w:rsidRDefault="00000000">
      <w:pPr>
        <w:rPr>
          <w:rtl/>
        </w:rPr>
      </w:pPr>
      <w:r>
        <w:pict>
          <v:shape id="_x0000_s47913" o:spid="_x0000_s1159" type="#_x0000_t202" style="position:absolute;left:0;text-align:left;margin-left:50pt;margin-top:771.95pt;width:495.35pt;height:30pt;z-index:137;mso-position-horizontal-relative:page;mso-position-vertical-relative:page" stroked="f">
            <v:textbox style="mso-next-textbox:#_x0000_s47913" inset="0,0,0,0">
              <w:txbxContent>
                <w:p w:rsidR="0071478C" w:rsidRDefault="0071478C">
                  <w:r>
                    <w:rPr>
                      <w:rtl/>
                    </w:rPr>
                    <w:t>91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4" o:spid="_x0000_s1160" type="#_x0000_t202" style="position:absolute;left:0;text-align:left;margin-left:351pt;margin-top:662.35pt;width:213.65pt;height:79.2pt;z-index:136;mso-position-horizontal-relative:page;mso-position-vertical-relative:page" stroked="f">
            <v:textbox style="mso-next-textbox:#_x0000_s47914" inset="0,0,0,0">
              <w:txbxContent>
                <w:p w:rsidR="0071478C" w:rsidRDefault="0071478C">
                  <w:pPr>
                    <w:pStyle w:val="OCRStyle4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46 ס"ח התשמ"ט, עמ' 88.</w:t>
                  </w:r>
                </w:p>
                <w:p w:rsidR="0071478C" w:rsidRPr="006737B2" w:rsidRDefault="0071478C">
                  <w:pPr>
                    <w:pStyle w:val="OCRStyle44"/>
                    <w:ind w:left="270"/>
                  </w:pPr>
                  <w:r>
                    <w:rPr>
                      <w:rtl/>
                    </w:rPr>
                    <w:t>47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5" o:spid="_x0000_s1161" type="#_x0000_t202" style="position:absolute;left:0;text-align:left;margin-left:82.9pt;margin-top:57.65pt;width:474.4pt;height:604.7pt;z-index:135;mso-position-horizontal-relative:page;mso-position-vertical-relative:page" stroked="f">
            <v:textbox style="mso-next-textbox:#_x0000_s479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7014"/>
                  </w:tblGrid>
                  <w:tr w:rsidR="0071478C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שמורות טבע ובכלל זה ערכי טבע'' יבוא "השר לאיכות הסביבה ממונה על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בכל הנוגע לגנים לאומיים ולשמורות טבע, ובכלל זה לערכי טבע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ולאתרים לאומיים";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 בסעיף 71 לחוק העיקרי, המילים ''שר החקלאות" - יימחקו.</w:t>
                        </w:r>
                      </w:p>
                    </w:tc>
                  </w:tr>
                  <w:tr w:rsidR="0071478C" w:rsidRPr="006737B2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פקחים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מי שמונה כפקח על ידי מנהל רשות הגנים הלאומיים או על ידי מנהל רשות שמורות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לפני תחילתו של פרק זה, יראוהו כאילו מונה כפקח על ידי המנהל.</w:t>
                        </w:r>
                      </w:p>
                    </w:tc>
                  </w:tr>
                  <w:tr w:rsidR="0071478C" w:rsidRPr="006737B2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חקיקת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התקנות, הכללים והצווים שהותקנו לפי חוק גנים לאומיים, שמורות טבע, אתרים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התשנ"ב-1992, לפני תחילתו של פרק זה יעמדו בתוקפם, בשינויים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מפרק זה, כאילו נעשו לפיו, כל עוד לא בוטלו או שונו בתקנות, בכללים או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בצווים.</w:t>
                        </w:r>
                      </w:p>
                    </w:tc>
                  </w:tr>
                  <w:tr w:rsidR="0071478C" w:rsidRPr="006737B2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עובדים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הזכויות שהוקנו כדין לעובדי רשות הגנים הלאומיים ולעובדי רשות שמורות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אשר יעברו להיות עובדי רשות הגנים הלאומיים ושמורות הטבע יישמרו כפי שהיו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הקמתה של רשות הגנים הלאומיים ושמורות הטבע, וייחשבו כזכויות הנובעות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ברשות.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עובדי רשות הגנים הלאומיים או עובדי רשות שמורות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שעברו להיות עובדי רשות הגנים הלאומיים ושמורות הטבע, לא יהיו זכאים להטבות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בשל המעבר לרשות.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עם תחילתו של פרק זה -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נכסי רשות הגנים הלאומיים ונכסי רשות שמורות הטבע יראו אותם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בנכסים של רשות הגנים הלאומיים ושמורות הטבע; לענין סעיף זה, "נכסים'' -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מיטלטלין, זכויות וטובות הנאה, חובות והתחייבויות, התקשרויות או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מכל סוג שהוא-,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תביעה שהיתה תלויה ועומדת ערב תחילתו של פרק זה מטעם רשות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או רשות הגנים הלאומיים או נגדן, לפי הענין, וכן כל עילה של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כזאת שהיתה קיימת באותה עת, יוסיפו לעמוד בתוקפן מטעם רשות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והגנים הלאומיים או נגדה, לפי הענין.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הסכומים שתוקצבו בחוק התקציב לשנת הכספים השוטפת לפעולות רשות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ורשות שמורות הטבע, ושלא הוצאו עד יום תחילתו של פרק זה, יראו אותם כאילו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תוקצבו לרשות הגנים הלאומיים ושמורות הטבע; לענין סעיף זה, "שנת כספים שוטפת" -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שבה חל יום תחילתו של פרק זה.</w:t>
                        </w:r>
                      </w:p>
                    </w:tc>
                  </w:tr>
                  <w:tr w:rsidR="0071478C" w:rsidRPr="006737B2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העתיקות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5(ג) לחוק רשות העתיקות, התשמ"ט-1989 46 , במקום "על ידי רשות הגנים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או רשות שמורות הטבע" יבוא "על ידי רשות הגנים הלאומיים ושמורות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הטבע".</w:t>
                        </w:r>
                      </w:p>
                    </w:tc>
                  </w:tr>
                  <w:tr w:rsidR="0071478C" w:rsidRPr="006737B2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הבניה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45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בחוק התכנון והבניה, התשכ"ה-1965 47-</w:t>
                        </w:r>
                      </w:p>
                      <w:p w:rsidR="0071478C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2(ב), במקום פסקה (5) יבוא:</w:t>
                        </w:r>
                      </w:p>
                      <w:p w:rsidR="0071478C" w:rsidRPr="006737B2" w:rsidRDefault="0071478C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נציג רשות הגנים הלאומיים ושמורות הטבע;";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877C15" w:rsidRDefault="00877C15">
      <w:pPr>
        <w:rPr>
          <w:rtl/>
        </w:rPr>
      </w:pPr>
      <w:r>
        <w:rPr>
          <w:rtl/>
        </w:rPr>
        <w:br w:type="page"/>
      </w:r>
    </w:p>
    <w:p w:rsidR="00877C15" w:rsidRDefault="00000000">
      <w:pPr>
        <w:rPr>
          <w:rtl/>
        </w:rPr>
      </w:pPr>
      <w:r>
        <w:pict>
          <v:shape id="_x0000_s47916" o:spid="_x0000_s1162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47916" inset="0,0,0,0">
              <w:txbxContent>
                <w:p w:rsidR="0071478C" w:rsidRDefault="0071478C">
                  <w:r>
                    <w:rPr>
                      <w:rtl/>
                    </w:rPr>
                    <w:t>92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7" o:spid="_x0000_s1163" type="#_x0000_t202" style="position:absolute;left:0;text-align:left;margin-left:87.8pt;margin-top:706.55pt;width:200.55pt;height:29.7pt;z-index:140;mso-position-horizontal-relative:page;mso-position-vertical-relative:page" stroked="f">
            <v:textbox style="mso-next-textbox:#_x0000_s47917" inset="0,0,0,0">
              <w:txbxContent>
                <w:p w:rsidR="0071478C" w:rsidRDefault="0071478C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47918" o:spid="_x0000_s1164" type="#_x0000_t202" style="position:absolute;left:0;text-align:left;margin-left:263.65pt;margin-top:600.8pt;width:220.95pt;height:53.65pt;z-index:139;mso-position-horizontal-relative:page;mso-position-vertical-relative:page" stroked="f">
            <v:textbox style="mso-next-textbox:#_x0000_s47918" inset="0,0,0,0">
              <w:txbxContent>
                <w:p w:rsidR="0071478C" w:rsidRDefault="0071478C">
                  <w:pPr>
                    <w:pStyle w:val="OCRStyle4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48 ס"ח התשט"ו, עמ' 10.</w:t>
                  </w:r>
                </w:p>
                <w:p w:rsidR="0071478C" w:rsidRDefault="0071478C">
                  <w:pPr>
                    <w:pStyle w:val="OCRStyle4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49 ס"ח התשמ"ד, עמ' 160; התשנ"ד, עמ' 50.</w:t>
                  </w:r>
                </w:p>
                <w:p w:rsidR="0071478C" w:rsidRDefault="0071478C">
                  <w:pPr>
                    <w:pStyle w:val="OCRStyle4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50 ס"ח התשי"ד, עמ' 202; התשנ-ז, עמ' 44.</w:t>
                  </w:r>
                </w:p>
                <w:p w:rsidR="0071478C" w:rsidRPr="00877C15" w:rsidRDefault="0071478C">
                  <w:pPr>
                    <w:pStyle w:val="OCRStyle45"/>
                    <w:ind w:left="464"/>
                  </w:pPr>
                  <w:r>
                    <w:rPr>
                      <w:rtl/>
                    </w:rPr>
                    <w:t>51 ס"ח התשל"ג,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19" o:spid="_x0000_s1165" type="#_x0000_t202" style="position:absolute;left:0;text-align:left;margin-left:76.35pt;margin-top:52.15pt;width:484.3pt;height:545.5pt;z-index:138;mso-position-horizontal-relative:page;mso-position-vertical-relative:page" stroked="f">
            <v:textbox style="mso-next-textbox:#_x0000_s4791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758"/>
                  </w:tblGrid>
                  <w:tr w:rsidR="0071478C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158 - בטל;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224, אחרי "או על-ידי יושב ראש הועדה המקומית' יבוא 'ובתחום גן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או שמורת טבע כהגדרתם בחוק הגנים הלאומיים. שמורות טבע, אתרים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התשנ-ב-1992, גם למנהל כמשמעותו בחוק האמור,'.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877C15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בחוק להגנת חיית הבר, התשט"ו -48-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במקום ההגדרה 'רשות שמורות הטבע" יבוא: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הגנים הלאומיים ושמורות הטבע" - הרשות שהוקמה על פי סעיף 4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גנים לאומיים, שמורות טבע, אתרים לאומיים ואתרי הנצחה, התשנ'ב-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1992";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 ו(ב), במקום "</w:t>
                        </w:r>
                        <w:r>
                          <w:rPr>
                            <w:rtl/>
                          </w:rPr>
                          <w:tab/>
                          <w:t>מנהל רשות שמורות הטבע' יבוא 'מנהל רשות הגנים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הטבע", ובמקום "רשות שמורות הטבע' יבוא 'רשות הגנים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הטבע';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15. במקום "למנהל רשות שמורות הטבע- יבוא "למנהל רשות הגנים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הטבע', ובמקום "רשות שמורות הטבע- יבוא ''רשות הגנים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 ושמורות הטבע-;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16א, במקום 'רשות שמורות הטבע' יבוא 'רשות הגנים הלאומיים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ושמורות הטבע".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להגנת חיית הבר</w:t>
                        </w:r>
                      </w:p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4</w:t>
                        </w:r>
                      </w:p>
                    </w:tc>
                  </w:tr>
                  <w:tr w:rsidR="0071478C" w:rsidRPr="00877C15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תחילתו של פרק זה, על אף הוראת סעיף 46(א), שלושים ימים מיום פרסומו של חוק</w:t>
                        </w:r>
                      </w:p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 ''ג: הוראות שונות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71478C" w:rsidRPr="00877C15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בחוק לימור חובה (תיקון מס' 16), התשמ"ד-1984 49, בסעיף 2, במקום -התשנ"ט- יבוא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"התשס"ג' ובמקום "התשס''ה- יבוא 'התשס'ט".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16) -</w:t>
                        </w:r>
                      </w:p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  <w:tr w:rsidR="0071478C" w:rsidRPr="00877C15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בחוק ארגון הפיקוח על העבודה, התשי'ד-1954 30, בסעיף 44, בסופו יבוא: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-(ג) על אף האמור בסעיף 34ב ימומנו הפעולות בשנת הכספים 1997 גם מיתרת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השווה ל-1% מסכום התקבולים שגבה המוסד לפי חוק מס מקביל, התשל"ג-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51, בשנת הכספים 1996, ואשר לא ווצלה למימון הפעולות בתקופה שמיום טי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התשנ"ו (ו בינואר 1996) ועד יום ב' בטבת התשנ"ח (31 בדצמבר 1997).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לביטוח לאומי יעביר למשרד העבודה והרווחה את הסכום האמור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 מתוך התקבולים שגבה כאמור, למימון הפעולות עד יום ה' בשבט</w:t>
                        </w:r>
                      </w:p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 בפברואר 1998).'</w:t>
                        </w:r>
                      </w:p>
                    </w:tc>
                    <w:tc>
                      <w:tcPr>
                        <w:tcW w:w="998" w:type="pct"/>
                      </w:tcPr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הפיקוח</w:t>
                        </w:r>
                      </w:p>
                      <w:p w:rsidR="0071478C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העבודה -</w:t>
                        </w:r>
                      </w:p>
                      <w:p w:rsidR="0071478C" w:rsidRPr="00877C15" w:rsidRDefault="0071478C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6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1A6E45" w:rsidRDefault="001A6E45">
      <w:pPr>
        <w:rPr>
          <w:rtl/>
        </w:rPr>
      </w:pPr>
      <w:r>
        <w:rPr>
          <w:rtl/>
        </w:rPr>
        <w:br w:type="page"/>
      </w:r>
    </w:p>
    <w:p w:rsidR="001A6E45" w:rsidRDefault="00000000">
      <w:pPr>
        <w:rPr>
          <w:rtl/>
        </w:rPr>
      </w:pPr>
      <w:r>
        <w:pict>
          <v:shape id="_x0000_s47920" o:spid="_x0000_s1166" type="#_x0000_t202" style="position:absolute;left:0;text-align:left;margin-left:50pt;margin-top:771.95pt;width:495.35pt;height:30pt;z-index:148;mso-position-horizontal-relative:page;mso-position-vertical-relative:page" stroked="f">
            <v:textbox style="mso-next-textbox:#_x0000_s47920" inset="0,0,0,0">
              <w:txbxContent>
                <w:p w:rsidR="0071478C" w:rsidRDefault="0071478C">
                  <w:r>
                    <w:rPr>
                      <w:rtl/>
                    </w:rPr>
                    <w:t>93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1" o:spid="_x0000_s1167" type="#_x0000_t202" style="position:absolute;left:0;text-align:left;margin-left:348.55pt;margin-top:683.4pt;width:208.9pt;height:46.95pt;z-index:147;mso-position-horizontal-relative:page;mso-position-vertical-relative:page" stroked="f">
            <v:textbox style="mso-next-textbox:#_x0000_s47921" inset="0,0,0,0">
              <w:txbxContent>
                <w:p w:rsidR="0071478C" w:rsidRPr="001A6E45" w:rsidRDefault="0071478C">
                  <w:pPr>
                    <w:pStyle w:val="OCRStyle46"/>
                    <w:ind w:left="205"/>
                  </w:pPr>
                  <w:r>
                    <w:rPr>
                      <w:rtl/>
                    </w:rPr>
                    <w:t>52 ס"ח התשמ''ח, עני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2" o:spid="_x0000_s1168" type="#_x0000_t202" style="position:absolute;left:0;text-align:left;margin-left:174.5pt;margin-top:597.45pt;width:82.55pt;height:38.8pt;z-index:146;mso-position-horizontal-relative:page;mso-position-vertical-relative:page" stroked="f">
            <v:textbox style="mso-next-textbox:#_x0000_s47922" inset="0,0,0,0">
              <w:txbxContent>
                <w:p w:rsidR="0071478C" w:rsidRDefault="0071478C">
                  <w:pPr>
                    <w:pStyle w:val="OCRStyle4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71478C" w:rsidRDefault="0071478C">
                  <w:pPr>
                    <w:pStyle w:val="OCRStyle46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3" o:spid="_x0000_s1169" type="#_x0000_t202" style="position:absolute;left:0;text-align:left;margin-left:264.6pt;margin-top:628.15pt;width:92.25pt;height:36.25pt;z-index:145;mso-position-horizontal-relative:page;mso-position-vertical-relative:page" stroked="f">
            <v:textbox style="mso-next-textbox:#_x0000_s47923" inset="0,0,0,0">
              <w:txbxContent>
                <w:p w:rsidR="0071478C" w:rsidRDefault="0071478C">
                  <w:pPr>
                    <w:pStyle w:val="OCRStyle46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1478C" w:rsidRDefault="0071478C">
                  <w:pPr>
                    <w:pStyle w:val="OCRStyle46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4" o:spid="_x0000_s1170" type="#_x0000_t202" style="position:absolute;left:0;text-align:left;margin-left:361pt;margin-top:600.85pt;width:99pt;height:29.7pt;z-index:144;mso-position-horizontal-relative:page;mso-position-vertical-relative:page" stroked="f">
            <v:textbox style="mso-next-textbox:#_x0000_s47924" inset="0,0,0,0">
              <w:txbxContent>
                <w:p w:rsidR="0071478C" w:rsidRDefault="0071478C">
                  <w:pPr>
                    <w:pStyle w:val="OCRStyle4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1478C" w:rsidRDefault="0071478C">
                  <w:pPr>
                    <w:pStyle w:val="OCRStyle46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5" o:spid="_x0000_s1171" type="#_x0000_t202" style="position:absolute;left:0;text-align:left;margin-left:465.75pt;margin-top:628.15pt;width:82.55pt;height:34.45pt;z-index:143;mso-position-horizontal-relative:page;mso-position-vertical-relative:page" stroked="f">
            <v:textbox style="mso-next-textbox:#_x0000_s47925" inset="0,0,0,0">
              <w:txbxContent>
                <w:p w:rsidR="0071478C" w:rsidRDefault="0071478C">
                  <w:pPr>
                    <w:pStyle w:val="OCRStyle46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1478C" w:rsidRDefault="0071478C">
                  <w:pPr>
                    <w:pStyle w:val="OCRStyle46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6" o:spid="_x0000_s1172" type="#_x0000_t202" style="position:absolute;left:0;text-align:left;margin-left:93.7pt;margin-top:62.1pt;width:465.3pt;height:534.6pt;z-index:142;mso-position-horizontal-relative:page;mso-position-vertical-relative:page" stroked="f">
            <v:textbox style="mso-next-textbox:#_x0000_s479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3020"/>
                    <w:gridCol w:w="1034"/>
                    <w:gridCol w:w="2954"/>
                  </w:tblGrid>
                  <w:tr w:rsidR="0071478C" w:rsidRPr="001A6E45">
                    <w:trPr>
                      <w:jc w:val="right"/>
                    </w:trPr>
                    <w:tc>
                      <w:tcPr>
                        <w:tcW w:w="858" w:type="pct"/>
                        <w:vMerge w:val="restar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1478C" w:rsidRPr="001A6E45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 - מס' 7</w:t>
                        </w:r>
                      </w:p>
                    </w:tc>
                    <w:tc>
                      <w:tcPr>
                        <w:tcW w:w="4142" w:type="pct"/>
                        <w:gridSpan w:val="3"/>
                      </w:tcPr>
                      <w:p w:rsidR="0071478C" w:rsidRPr="001A6E45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בחוק הגליל, התשמ''ח-1988 52, בסעיף 2(ד)(1) אחרי "1998 13% 17%" יבוא-.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58" w:type="pct"/>
                        <w:vMerge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5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</w:t>
                        </w:r>
                      </w:p>
                    </w:tc>
                    <w:tc>
                      <w:tcPr>
                        <w:tcW w:w="611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18%</w:t>
                        </w:r>
                      </w:p>
                    </w:tc>
                    <w:tc>
                      <w:tcPr>
                        <w:tcW w:w="1746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"1999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58" w:type="pct"/>
                        <w:vMerge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5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</w:t>
                        </w:r>
                      </w:p>
                    </w:tc>
                    <w:tc>
                      <w:tcPr>
                        <w:tcW w:w="611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18%</w:t>
                        </w:r>
                      </w:p>
                    </w:tc>
                    <w:tc>
                      <w:tcPr>
                        <w:tcW w:w="1746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58" w:type="pct"/>
                        <w:vMerge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5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</w:t>
                        </w:r>
                      </w:p>
                    </w:tc>
                    <w:tc>
                      <w:tcPr>
                        <w:tcW w:w="611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2001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58" w:type="pct"/>
                        <w:vMerge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5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17%".</w:t>
                        </w:r>
                      </w:p>
                    </w:tc>
                    <w:tc>
                      <w:tcPr>
                        <w:tcW w:w="611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18%</w:t>
                        </w:r>
                      </w:p>
                    </w:tc>
                    <w:tc>
                      <w:tcPr>
                        <w:tcW w:w="1746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2002</w:t>
                        </w:r>
                      </w:p>
                    </w:tc>
                  </w:tr>
                  <w:tr w:rsidR="0071478C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2" w:type="pct"/>
                        <w:gridSpan w:val="3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י''ד: תחילה ותחולה</w:t>
                        </w:r>
                      </w:p>
                    </w:tc>
                  </w:tr>
                  <w:tr w:rsidR="0071478C" w:rsidRPr="001A6E4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1478C" w:rsidRPr="001A6E45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42" w:type="pct"/>
                        <w:gridSpan w:val="3"/>
                      </w:tcPr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תחילתו של חוק זה ביום ג' בטבת התשנ"ח (ו בינואר 1998) (להלן - יום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התחילה).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-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תחילתה של הוראת סעיף 6(2) לענין ביטול סמכותו של שר התיירות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הסדרים בענין הכשרה וכשירויות של מנהל בית מלון תהיה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י''א בתשרי התשנ''ט (1 באוקטובר 1998).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סימן ג' בפרק שני: רישוי ורישום, של פקודת התעבורה, כנוסחו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8(2) לחוק זה, לא יחולו על הקצאת רשיונות למוניות לפי בקשות שהוגשו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התחילה, בהתאם למכסת הרשיונות שהיתה בתוקף באותו מועד;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בחוק הביטוח הלאומי [נוסח משולב], התשנ"ה-1995 -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הוראות סעיף 171(א1), כנוסחו בסעיף 9(2) לחוק זה, יחולו על מי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שהתאריך הקובע לגביו חל ביום ה' בשבט התשנ''ח (ו בפברואר 0998;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175, כנוסחו בסעיף 9(3) לחוק זה, יחולו על דמי אבטלה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זכאי מבוטח בעד התקופה שמיום התחילה ואילך ועל קצבת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המשתלמת למבוטח בעד אותה תקופה;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342(ג) ו-ו35, בנוסחם בסעיף 9(5) ו-(6) לחוק זה,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 דמי ביטוח המשתלמים בעד התקופה שמיום התחילה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378(ג)(1) כנוסחו בסעיף 9(7)(ג) לחוק זה, יחולו לגבי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המשולמת בעד התקופה שמיום ה' בשבט התשנ"ח (1 בפברואר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 ואילך;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תחילתו של סעיף 9 לחוק הסדרים במשק המדינה (תיקוני חקיקה להשגת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התקציב(, התשנ"ג-1992, כנוסחו בסעיף 17 לחוק זה, למעט סעיף 9(ב)(2)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האמור, כנוסחו בסעיף 17(2) לחוק זה, בשנת הכספים 1999 ואילך;</w:t>
                        </w:r>
                      </w:p>
                      <w:p w:rsidR="0071478C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תחילתם של סעיפים 24, 25 ו-26 ביום ה' בניסן התשנ"ח (1 באפריל</w:t>
                        </w:r>
                      </w:p>
                      <w:p w:rsidR="0071478C" w:rsidRPr="001A6E45" w:rsidRDefault="0071478C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1998).</w:t>
                        </w:r>
                      </w:p>
                    </w:tc>
                  </w:tr>
                </w:tbl>
                <w:p w:rsidR="0071478C" w:rsidRDefault="0071478C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71478C" w:rsidRDefault="0071478C">
      <w:pPr>
        <w:rPr>
          <w:rtl/>
        </w:rPr>
      </w:pPr>
      <w:r>
        <w:rPr>
          <w:rtl/>
        </w:rPr>
        <w:br w:type="page"/>
      </w:r>
    </w:p>
    <w:p w:rsidR="0071478C" w:rsidRDefault="00000000">
      <w:pPr>
        <w:rPr>
          <w:rtl/>
        </w:rPr>
      </w:pPr>
      <w:r>
        <w:pict>
          <v:shape id="_x0000_s47927" o:spid="_x0000_s1173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47927" inset="0,0,0,0">
              <w:txbxContent>
                <w:p w:rsidR="0071478C" w:rsidRDefault="0071478C">
                  <w:r>
                    <w:rPr>
                      <w:rtl/>
                    </w:rPr>
                    <w:t>94                                          ספר החוקים 1645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8" o:spid="_x0000_s1174" type="#_x0000_t202" style="position:absolute;left:0;text-align:left;margin-left:85.55pt;margin-top:709.5pt;width:3in;height:36.25pt;z-index:149;mso-position-horizontal-relative:page;mso-position-vertical-relative:page" stroked="f">
            <v:textbox style="mso-next-textbox:#_x0000_s47928" inset="0,0,0,0">
              <w:txbxContent>
                <w:p w:rsidR="0071478C" w:rsidRDefault="0071478C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2E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00049B-75DF-4584-9EB5-77351EF8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41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874F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A6F2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8236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00C1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4007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134E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F0035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05D8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10943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06D71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C63C89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AA371A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F2243A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3031E6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6945EB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752498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471D64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1E02C8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B26304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B40D8F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EB10BC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F71173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BE7E5F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6819CC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A17BD6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ED0916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8C2B41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B57751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01000E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D221AA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4A7804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23430C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DD23A7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B43838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C66BB5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6D7E61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A56317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0A704E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202E98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2C0715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541734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EB387A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6737B2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877C15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1A6E45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7147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243</Characters>
  <Application>Microsoft Office Word</Application>
  <DocSecurity>4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48</cp:revision>
  <dcterms:created xsi:type="dcterms:W3CDTF">2008-04-07T10:34:00Z</dcterms:created>
  <dcterms:modified xsi:type="dcterms:W3CDTF">2008-04-07T10:37:00Z</dcterms:modified>
</cp:coreProperties>
</file>