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40BC" w:rsidRDefault="00B440BC">
      <w:pPr>
        <w:rPr>
          <w:rtl/>
        </w:rPr>
      </w:pPr>
    </w:p>
    <w:p w:rsidR="00B440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59" inset="0,0,0,0">
              <w:txbxContent>
                <w:p w:rsidR="00A15FFA" w:rsidRDefault="00A15FFA">
                  <w:r>
                    <w:rPr>
                      <w:rtl/>
                    </w:rPr>
                    <w:t>130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0" o:spid="_x0000_s1026" type="#_x0000_t202" style="position:absolute;left:0;text-align:left;margin-left:79.8pt;margin-top:676.05pt;width:381.55pt;height:80pt;z-index:3;mso-position-horizontal-relative:page;mso-position-vertical-relative:page" stroked="f">
            <v:textbox style="mso-next-textbox:#_x0000_s2660" inset="0,0,0,0">
              <w:txbxContent>
                <w:p w:rsidR="00A15FFA" w:rsidRDefault="00A15FF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תשכ"ה (7 באפריל 1965);הצעת החוק ודברי הסבר פורסמו בה"ח 621/ תשכ"ד, עמי 246.</w:t>
                  </w:r>
                </w:p>
                <w:p w:rsidR="00A15FFA" w:rsidRDefault="00A15FF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תשי"ד, עמ' 6; תשט"ו/ עמ' 127; תשי''ז, עמ' 88 ,עמ'90, עמ' 178; תשייט/ עמ' 160; תש"ך/ עמ '86;</w:t>
                  </w:r>
                </w:p>
                <w:p w:rsidR="00A15FFA" w:rsidRPr="00B440BC" w:rsidRDefault="00A15FFA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תשכיב/ עמ' 40; תשכ"ג, עמ' 120; תשכ"ד, עמ' 8/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" o:spid="_x0000_s1027" type="#_x0000_t202" style="position:absolute;left:0;text-align:left;margin-left:81.4pt;margin-top:104.2pt;width:453.8pt;height:567.65pt;z-index:2;mso-position-horizontal-relative:page;mso-position-vertical-relative:page" stroked="f">
            <v:textbox style="mso-next-textbox:#_x0000_s26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0"/>
                    <w:gridCol w:w="1122"/>
                  </w:tblGrid>
                  <w:tr w:rsidR="00A15FFA" w:rsidRPr="00B440BC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A15FFA" w:rsidRDefault="00A15FF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הביטוח הלאומי, תשי"ד-1953  1(להלן - החוק העיקרי) -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"עובד עצמאי" יבוא: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עצמאי'/ לענין שנת כספים פלונית, או חלק ממנה - מי שעוסק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תקופה במשלח-ידו, שלא כעובד, לפחות 12 שעות בשבוע בממוצע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והכנסתו החדשית הממוצעת ממשלח-ידו היא לפחות 60 לירות או כל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 שקבע שר העבודה בתקנות; שיטת החישוב לפי האמור תיקבע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בתקנות";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בפסקה (1), יווסף "אולם בחבר אגודה שיתופית שהיא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קיבוץ או מושב שיתופי רואים את החבר כעובד ואת הקיבוץ או המושב השיתופי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כמעבידו, אף אם התפקיד אינו מבוצע במפעל האגודה או מטעמה, ובלבד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שהחבר עסק בתפקידו זה במסגרת סידור העבודה, ולא על סי התקשרות אישית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מעביד אחר"?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עובד עצמאי שהיה למבוטח שאינו עובד ולא עובד עצמאי,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כעובד עצמאי עד לתאריך שבו הודיע הוא למוסד, או המוסד לו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בדואר, על היותו למבוטח כאמור; אולם רשאי המוסד, לפי שיקול דעתו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ולבקשת העובד העצמאי או הזכאי לגימלה מכוחו, לראותו כעובד עצמאי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כמבוטח שאינו עובד ולא עובד עצמאי, למרות ההודעה האמורה או אף</w:t>
                        </w:r>
                      </w:p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בהעדרה."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15FFA" w:rsidRPr="00B440BC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2 לחוק העיקרי, אחרי סעיף קטן (ד) יבוא: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המוסד רשאי, לאחר התייעצות בועדת העבודה של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ובמועצה האמורה בסעיף 74 ועל פי הסכם בינו לבין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ליתן בשם הממשלה שלא בדרך קבע, לכלל תושבי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לסוגים מהם, הטבות סוציאליות שאינן ניתנות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לפי כל חיקוק אחר;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אוצר המדינה יחזיר למוסד כל סכום שהוציא למתן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האמורות, הכל כפי שייקבע בהסכם האמור בפסקה</w:t>
                        </w:r>
                      </w:p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15FFA" w:rsidRPr="00B440BC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.כסעיף 3 לחוק העיקרי -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יימחקו המלים "או בת חמישים וחמש ומעלה";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אשה נשואה שבעלה מבוטח לפי חלק זה העובדת במשק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ביתה בלבד או שאינה עובדת ואיבה עובדת עצמאית (בחוק זה - עקרת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בית), אינה מבוטחת לפי חלק זה על אף האמור בסעיף קטן (א), אולם</w:t>
                        </w:r>
                      </w:p>
                      <w:p w:rsidR="00A15FFA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המוסד, אם נתבקש לעשות כן, לבטחה או להפסיק ביטוחה לסי</w:t>
                        </w:r>
                      </w:p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שייקבעו בתקנות; הוראת סעיף קטן זה לא תחול על עקרת-בית</w:t>
                        </w:r>
                      </w:p>
                    </w:tc>
                    <w:tc>
                      <w:tcPr>
                        <w:tcW w:w="680" w:type="pct"/>
                      </w:tcPr>
                      <w:p w:rsidR="00A15FFA" w:rsidRPr="00B440BC" w:rsidRDefault="00A15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62" o:spid="_x0000_s1028" type="#_x0000_t202" style="position:absolute;left:0;text-align:left;margin-left:124.75pt;margin-top:81.25pt;width:301.75pt;height:22.95pt;z-index:1;mso-position-horizontal-relative:page;mso-position-vertical-relative:page" stroked="f">
            <v:textbox style="mso-next-textbox:#_x0000_s2662" inset="0,0,0,0">
              <w:txbxContent>
                <w:p w:rsidR="00A15FFA" w:rsidRPr="00B440BC" w:rsidRDefault="00A15FFA">
                  <w:pPr>
                    <w:pStyle w:val="OCRStyle1"/>
                    <w:ind w:left="3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11) תשכ"ה-1965*</w:t>
                  </w:r>
                </w:p>
              </w:txbxContent>
            </v:textbox>
            <w10:wrap anchorx="page" anchory="page"/>
          </v:shape>
        </w:pict>
      </w:r>
    </w:p>
    <w:p w:rsidR="00803CBC" w:rsidRDefault="00803CBC">
      <w:pPr>
        <w:rPr>
          <w:rtl/>
        </w:rPr>
      </w:pPr>
      <w:r>
        <w:rPr>
          <w:rtl/>
        </w:rPr>
        <w:br w:type="page"/>
      </w:r>
    </w:p>
    <w:p w:rsidR="00803CBC" w:rsidRDefault="00000000">
      <w:pPr>
        <w:rPr>
          <w:rtl/>
        </w:rPr>
      </w:pPr>
      <w:r>
        <w:pict>
          <v:shape id="_x0000_s26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63" inset="0,0,0,0">
              <w:txbxContent>
                <w:p w:rsidR="00A15FFA" w:rsidRDefault="00A15FFA">
                  <w:r>
                    <w:rPr>
                      <w:rtl/>
                    </w:rPr>
                    <w:t>131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4" o:spid="_x0000_s1030" type="#_x0000_t202" style="position:absolute;left:0;text-align:left;margin-left:363.7pt;margin-top:718.8pt;width:182.75pt;height:23.75pt;z-index:6;mso-position-horizontal-relative:page;mso-position-vertical-relative:page" stroked="f">
            <v:textbox style="mso-next-textbox:#_x0000_s2664" inset="0,0,0,0">
              <w:txbxContent>
                <w:p w:rsidR="00A15FFA" w:rsidRDefault="00A15F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65" o:spid="_x0000_s1031" type="#_x0000_t202" style="position:absolute;left:0;text-align:left;margin-left:101.95pt;margin-top:64.4pt;width:448.65pt;height:649.25pt;z-index:5;mso-position-horizontal-relative:page;mso-position-vertical-relative:page" stroked="f">
            <v:textbox style="mso-next-textbox:#_x0000_s26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7066"/>
                  </w:tblGrid>
                  <w:tr w:rsidR="00A15FFA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1" w:type="pct"/>
                      </w:tcPr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שמזה שנתיים נעלמו עקבות בעלה או שהוא נמצא שלא בהסכמתה תקופה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בחוץ-לארץ ולא נשא במזונותיה.";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אשה שאינה עובדת ואינה עובדת עצמאית ולפי הסעיפים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5,3,2 או 6 לתוספת השניה או לפי הסעיפים 6,5,3,2 או 7 לתוספת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הששית מגיעה לה קצבה - אינה מבוטחת לפי חלק זה, אולם רשאי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אם נתבקש לעשות כן, לבטחה או להפסיק ביטוחה, לסי התנאים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בתקנות.";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הסיפה המתחילה ב"אולם" יבוא "אולם רשאי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אם נתבקש לעשות כן, לבטחם או להפסיק ביטוחם, לפי התנאים שייקבעו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</w:tr>
                  <w:tr w:rsidR="00A15FFA" w:rsidRPr="00803CBC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 -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למבוטח שפרש מכל משלח-יד - ששים וחמש ומעלה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וששים ומעלה באשה; המוסד יראה מבוטח כמי שפרש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משלח-יד אם לפי דעת המוסד נתקיימה בו אחת מאלה: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עובד מזמן לזמן;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התעסקותו במשלח-יד צומצמה במידה ניכרת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ואינה סותרת את המושג פרישה;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שהכנסתו השנתית מעבודה או מהתעסקות כאמור אינה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2400 לירות - אם ישנם תלויים בו ועל 1800 לירות -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תלויים בו, או על כל סכום אחר ששר העבודה באישור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 קבע בשים לב לתנודות בשכר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ומיום שקבע";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העבודה, באישור ועדת העבודה של הכנסת, רשאי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סוגי מקרים בנוסף על האמורים בפסקה (1),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רשאי המוסד, לפי שיקול דעתו, לראות מבוטח כמי</w:t>
                        </w:r>
                      </w:p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שפרש מכל משלח-יד."</w:t>
                        </w:r>
                      </w:p>
                    </w:tc>
                  </w:tr>
                  <w:tr w:rsidR="00A15FFA" w:rsidRPr="00803CBC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.האמור בסעיף 7 לחוק העיקרי יסומן (א) ואחריו יבוא: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גרושה שבתאריך הגירושין מלאו לה 55 שנה, לא תזדקק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אכשרה לפי סעיף קטן (א) זולת אם היתה מבוטחת ערב הגירושין</w:t>
                        </w:r>
                      </w:p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נרשמה בהתאם להוראות בדבר רישום החלות עליה לפי סעיף 60."</w:t>
                        </w:r>
                      </w:p>
                    </w:tc>
                  </w:tr>
                  <w:tr w:rsidR="00A15FFA" w:rsidRPr="00803CBC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בסעיף 10 לחוק העיקרי, בסעיף קטן (א) -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"אלמנתו" יבוא "בן-זוגו או ילדו";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"תשע עשרה שנה" יבוא "שמונה עשרה שנה";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(4) יבוא:</w:t>
                        </w:r>
                      </w:p>
                      <w:p w:rsidR="00A15FFA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מבוטח לפי חלק בי בלבד שנפטר כתוצאה מפגיעה</w:t>
                        </w:r>
                      </w:p>
                      <w:p w:rsidR="00A15FFA" w:rsidRPr="00803CBC" w:rsidRDefault="00A15F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בעבודה."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6E94" w:rsidRDefault="00DB6E94">
      <w:pPr>
        <w:rPr>
          <w:rtl/>
        </w:rPr>
      </w:pPr>
      <w:r>
        <w:rPr>
          <w:rtl/>
        </w:rPr>
        <w:br w:type="page"/>
      </w:r>
    </w:p>
    <w:p w:rsidR="00DB6E94" w:rsidRDefault="00000000">
      <w:pPr>
        <w:rPr>
          <w:rtl/>
        </w:rPr>
      </w:pPr>
      <w:r>
        <w:pict>
          <v:shape id="_x0000_s26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66" inset="0,0,0,0">
              <w:txbxContent>
                <w:p w:rsidR="00A15FFA" w:rsidRDefault="00A15FFA">
                  <w:r>
                    <w:rPr>
                      <w:rtl/>
                    </w:rPr>
                    <w:t>132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7" o:spid="_x0000_s1033" type="#_x0000_t202" style="position:absolute;left:0;text-align:left;margin-left:89.7pt;margin-top:713.95pt;width:184.55pt;height:28.9pt;z-index:9;mso-position-horizontal-relative:page;mso-position-vertical-relative:page" stroked="f">
            <v:textbox style="mso-next-textbox:#_x0000_s2667" inset="0,0,0,0">
              <w:txbxContent>
                <w:p w:rsidR="00A15FFA" w:rsidRDefault="00A15F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8" o:spid="_x0000_s1034" type="#_x0000_t202" style="position:absolute;left:0;text-align:left;margin-left:80.4pt;margin-top:66.5pt;width:476.8pt;height:637.15pt;z-index:8;mso-position-horizontal-relative:page;mso-position-vertical-relative:page" stroked="f">
            <v:textbox style="mso-next-textbox:#_x0000_s26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462"/>
                    <w:gridCol w:w="1411"/>
                  </w:tblGrid>
                  <w:tr w:rsidR="00A15FFA" w:rsidRPr="00DB6E94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11 לחוק העיקרי יסומן (א) ואחריו יבוא: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אם הנפטר הוא: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מבוטח שעדיין לא מלאה שנה מהיום שנעשה לראשונה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ישראל;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שעדיין לא מלאו לו 19 שנה;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גרושה או אלמנה - והפטירה היתה תוך שנה מיום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הגירושין או ההתאלמנות."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A15FFA" w:rsidRPr="00DB6E94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13 לחוק העיקרי יבוא:</w:t>
                        </w:r>
                      </w:p>
                    </w:tc>
                    <w:tc>
                      <w:tcPr>
                        <w:tcW w:w="814" w:type="pct"/>
                        <w:vMerge w:val="restart"/>
                      </w:tcPr>
                      <w:p w:rsidR="00A15FFA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15FFA" w:rsidRPr="00DB6E94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13א ו-13ב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העובד בחוץ-לארץ מבוטח לפי חלק זה, אם הוא ומעבידו הם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ישראל וחוזה העבודה נקשר בישראל, או אף אם חוזה העבודה לא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נקשר בישראל ובמקום העבודה אין חובת ביטוח לפי החוק מפני פגיעה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ונמסרה הודעה על קיומו של החוזה בפי שייקבע בתקנות.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שהה העובד בחוץ-לארץ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העולה על חמש שנים רצופות, לא יהיה מבוטח לפי חלק זה אם לא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ביטוחו על-ידי שר העבודה, או על-ידי מי שהוסמך לכך על-ידיו,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עבודתו בחוץ לארץ שלאחר חמש השנים.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-עובד בחוץ לארץ</w:t>
                        </w:r>
                      </w:p>
                    </w:tc>
                    <w:tc>
                      <w:tcPr>
                        <w:tcW w:w="814" w:type="pct"/>
                        <w:vMerge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אין רואים בקע מפשעתי כתוצאה מפגיעה בעבודה אלא אם נתקיימו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כמבוטח התנאים האמורים כתוספת האחת עשרה."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בקע מפשעתי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DB6E94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14 לחוק העיקרי -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5FFA" w:rsidRPr="00DB6E94" w:rsidRDefault="00A15F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קטן (א) -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 אחרי "ממעונו" יבוא "או ממקום בו לן המבוטח אף אם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מעונו", אחרי "או מן העבודה למעונו" יבוא "או ממקום עבודה אחד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למשנהו" ואחרי "למטרה הכרוכה במילוי חובותיו כלפי מעבידו" יבוא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בעיסוקו במשלח-ידו כעובד עצמאי"; וכסופה יווסף "לענין פסקה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- לא יראו כסטיה או כהפסקה של ממש אם עשה זאת המבוטח כדי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ללוות ילדו לגן הילדים או למעון ילדים או להשיבו משם.";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(2) יבוא: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אירעה למבוטח שהוא עובד, בהפסקה שנקבעה על דעת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ושאינה עולה על שלוש שעות, במקום שבו המבוטח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העובדים במקום עבודתו סועדים, או תוך כדי נסיעתו או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הליכתו למקום כאמור מהעבודה או בחזרה ממנו לעבודה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ועקב נסיעתו או הליכתו זו;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אירעה למבוטח שהוא עובד, במקום שבו משתלם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שכרו, או תוך כדי נסיעתו או הליכתו למקום כאמור ועקב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נסיעתו או הליכתו זו ונתקיימו התנאים שנקבעו לכך בתקנות;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אירעה למבוטח שהוא עובד, תוך כדי מילוי תפקידו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ועד עובדים שבמקום עבודתו ועקב מילוי תפקידו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ונתקיימו התנאים שנקבעו לכך בתקנות; לענין זה דין</w:t>
                        </w:r>
                      </w:p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 מושב עובדים כדין חבר ועד עובדים;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5FFA" w:rsidRDefault="00A15FF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5FFA" w:rsidRDefault="00A15F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05926" w:rsidRDefault="00E05926">
      <w:pPr>
        <w:rPr>
          <w:rtl/>
        </w:rPr>
      </w:pPr>
      <w:r>
        <w:rPr>
          <w:rtl/>
        </w:rPr>
        <w:br w:type="page"/>
      </w:r>
    </w:p>
    <w:p w:rsidR="00E05926" w:rsidRDefault="00000000">
      <w:pPr>
        <w:rPr>
          <w:rtl/>
        </w:rPr>
      </w:pPr>
      <w:r>
        <w:pict>
          <v:shape id="_x0000_s26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69" inset="0,0,0,0">
              <w:txbxContent>
                <w:p w:rsidR="00A15FFA" w:rsidRDefault="00A15FFA">
                  <w:r>
                    <w:rPr>
                      <w:rtl/>
                    </w:rPr>
                    <w:t>133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0" o:spid="_x0000_s1036" type="#_x0000_t202" style="position:absolute;left:0;text-align:left;margin-left:374.55pt;margin-top:672.25pt;width:186.1pt;height:70.5pt;z-index:12;mso-position-horizontal-relative:page;mso-position-vertical-relative:page" stroked="f">
            <v:textbox style="mso-next-textbox:#_x0000_s2670" inset="0,0,0,0">
              <w:txbxContent>
                <w:p w:rsidR="00A15FFA" w:rsidRDefault="00A15FFA">
                  <w:pPr>
                    <w:pStyle w:val="OCRStyle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 ס"ח תשי"ג, עמי 108.</w:t>
                  </w:r>
                </w:p>
                <w:p w:rsidR="00A15FFA" w:rsidRPr="00E05926" w:rsidRDefault="00A15FFA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3 ס"ח תשי"ט, עמי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1" o:spid="_x0000_s1037" type="#_x0000_t202" style="position:absolute;left:0;text-align:left;margin-left:99.1pt;margin-top:64.6pt;width:462.35pt;height:607.65pt;z-index:11;mso-position-horizontal-relative:page;mso-position-vertical-relative:page" stroked="f">
            <v:textbox style="mso-next-textbox:#_x0000_s26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159"/>
                  </w:tblGrid>
                  <w:tr w:rsidR="00A15FFA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תאונה שאירעה תוך כדי נסיעה או הליכה בנסיבות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בפסקאות (3) או (4), אין רואים אותה כתאונה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בעבודה, אם המבוטח הפסיק את הנסיעה או ההליכה הפסקה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ממש או סטה מהדרך המקובלת, כשההפסקה או הסטיה לא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למטרה הכרוכה במילוי חובותיו של המבוטח כלפי מעבידו,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יש לייחס את התאונה בעיקר לרשלנותו הפושעת של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ולא נגרם על ידיה אי-כושר עבודה לארבעה שבועות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נכות או מוות";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"בעת שהמבוטח נהג" יבוא "ברשלנות", אחרי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"ביחס לעבודתו" יבוא "שהובאה לידיעת העובדים במקום עבודתו" ואחרי "או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נעשה" יבוא "נכה או";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"תאונה שאירעה" יבוא "לעובד" ואחרי "גורמים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חיצוניים הנראים לעין" יבוא "בין שאירעה לעובד ובין לעובד עצמאי";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בטל.</w:t>
                        </w:r>
                      </w:p>
                    </w:tc>
                  </w:tr>
                  <w:tr w:rsidR="00A15FFA" w:rsidRPr="00E0592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16 לחוק העיקרי -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 בסופה יווסף: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אדם הנבחן לפי סעיף 22 לחוק החניכות, תשי"ג-1953 2, או לפי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הסרק השלישי לחוק שירות התעסוקה, תשי"ט-1959 3, והוא כשעת הבחינה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פסקה &lt;7) יבוא: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חבר הכנסת";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בסופו יווסף: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"ולגבי מבוטח לפי פסקה (8) יראו כמעבידו את החייב בתשלום השכר</w:t>
                        </w:r>
                      </w:p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לו".</w:t>
                        </w:r>
                      </w:p>
                    </w:tc>
                  </w:tr>
                  <w:tr w:rsidR="00A15FFA" w:rsidRPr="00E0592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17 לחוק העיקרי -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"אף אם יש בהן משום סטיה לחוק זה" יבוא "על אף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בחלק זה ובחלק ד'";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מבוטח כאמור בסעיף 13א";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במקום "(7)" יבוא "(8)";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(5) יבוא:</w:t>
                        </w:r>
                      </w:p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עובד בישראל בשירות דיפלומטי או קונסולרי של</w:t>
                        </w:r>
                      </w:p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מדינת-חוץ".</w:t>
                        </w:r>
                      </w:p>
                    </w:tc>
                  </w:tr>
                  <w:tr w:rsidR="00A15FFA" w:rsidRPr="00E0592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 לחוק העיקרי, בסעיף קטן (ז), במקום "ההדדיים" יבוא "ההדדיות".</w:t>
                        </w:r>
                      </w:p>
                    </w:tc>
                  </w:tr>
                  <w:tr w:rsidR="00A15FFA" w:rsidRPr="00E0592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A15FFA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20 לחוק העיקרי, אחרי המלים "ואף לא לעבודה מתאימה אחרת" יבוא "ולא</w:t>
                        </w:r>
                      </w:p>
                      <w:p w:rsidR="00A15FFA" w:rsidRPr="00E05926" w:rsidRDefault="00A15F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למעשה בכל עבודה",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A26D9" w:rsidRDefault="00AA26D9">
      <w:pPr>
        <w:rPr>
          <w:rtl/>
        </w:rPr>
      </w:pPr>
      <w:r>
        <w:rPr>
          <w:rtl/>
        </w:rPr>
        <w:br w:type="page"/>
      </w:r>
    </w:p>
    <w:p w:rsidR="00AA26D9" w:rsidRDefault="00000000">
      <w:pPr>
        <w:rPr>
          <w:rtl/>
        </w:rPr>
      </w:pPr>
      <w:r>
        <w:pict>
          <v:shape id="_x0000_s267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672" inset="0,0,0,0">
              <w:txbxContent>
                <w:p w:rsidR="00A15FFA" w:rsidRDefault="00A15FFA">
                  <w:r>
                    <w:rPr>
                      <w:rtl/>
                    </w:rPr>
                    <w:t>134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3" o:spid="_x0000_s1039" type="#_x0000_t202" style="position:absolute;left:0;text-align:left;margin-left:77.3pt;margin-top:684.7pt;width:386.5pt;height:66.35pt;z-index:15;mso-position-horizontal-relative:page;mso-position-vertical-relative:page" stroked="f">
            <v:textbox style="mso-next-textbox:#_x0000_s2673" inset="0,0,0,0">
              <w:txbxContent>
                <w:p w:rsidR="00A15FFA" w:rsidRPr="00AA26D9" w:rsidRDefault="00A15FFA">
                  <w:pPr>
                    <w:pStyle w:val="OCRStyle5"/>
                    <w:ind w:left="227"/>
                  </w:pPr>
                  <w:r>
                    <w:rPr>
                      <w:rtl/>
                    </w:rPr>
                    <w:t>4 ס''ח תש''ך,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4" o:spid="_x0000_s1040" type="#_x0000_t202" style="position:absolute;left:0;text-align:left;margin-left:80.7pt;margin-top:71.1pt;width:460.55pt;height:612.8pt;z-index:14;mso-position-horizontal-relative:page;mso-position-vertical-relative:page" stroked="f">
            <v:textbox style="mso-next-textbox:#_x0000_s2674" inset="0,0,0,0">
              <w:txbxContent>
                <w:tbl>
                  <w:tblPr>
                    <w:tblW w:w="45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7"/>
                    <w:gridCol w:w="1156"/>
                    <w:gridCol w:w="237"/>
                    <w:gridCol w:w="1363"/>
                  </w:tblGrid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20 לחוק העיקרי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93" w:type="pct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עובד עצמאי שצמצם את עבודתו בארבע שעות או יותר ליום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מחמת אי-כושר חלקי לעבודתו או לעבודה מתאימה אחרת שנגרם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מפגיעה בעבודה' ישלם לו המוסד דמי פגיעה מופחתים לפי סעיף 12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הרביעית."</w:t>
                        </w:r>
                      </w:p>
                    </w:tc>
                    <w:tc>
                      <w:tcPr>
                        <w:tcW w:w="674" w:type="pct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פגיעה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</w:tc>
                    <w:tc>
                      <w:tcPr>
                        <w:tcW w:w="138" w:type="pct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22 לחוק העיקרי. בסעיף קטן (כ) בפסקה (3) יווסף: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"בפסקה זו "הורה" - לרבות הורה מאמץ לפי חוק אימוץ ילדים, תש"ך-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4, הורה המוכיח אימוץ על ידי פסק דין של בית משפט מוסמך והורה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24 לחוק העיקרי, במקום כותרת השוליים יבוא "בקורת" ובמקום סעיף קטן (א)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העבודה רשאי לקבוע בתקנות הוראות בדבר חובת מעביד,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או מבוטח למסור הודעות על פגיעה בעבודה."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30 לחוק העיקרי -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"לקבל מהמוסד מענק לידה" יבוא "למענק לידה";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יווסף "ולהוצאות הקשורות בלידה";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"לבית חולים במקרים מיוחדים" יבוא "במקרים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לבית חולים או למוסד רפואי אחר או בחזרה למעונה";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המוסד רשאי לשלם אותו חלק ממענק הלידה המיועד לאישפוז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המבוטחת במישרין לבית החולים או למוסד הרפואי שבו אושפזה בקשר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ללידה.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המוסד רשאי להגדיל את מענק הלידה, במקרים מיוחדים,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ובשיעור שייקבעו בתקנות."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כסעיף 31א לחוק העיקרי, במקום הגדרת "אב", "אם" או "הורה" יבוא "והמונחים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"אב" "אם" ו"הורה" יתפרשו בהתאם לכך".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31א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31ג לחוק העיקרי -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"יותר ממבוטח אחד" יבוא "יותר מהורה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אחד";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"והורה חורג או מאמץ" יבוא "והורה אחר".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31ג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31ו לחוק העיקרי, כסעיף קטן (א), כמקום "כל עוד הוא חייב דמי ביטוח בעד</w:t>
                        </w:r>
                      </w:p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העולה על ששה חדשים" יבוא "כל עוד קיים חוב של דמי ביטוח והפיגור בתשלומו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בעד תקופה העולה על שנים עשר חדשים".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31ו</w:t>
                        </w:r>
                      </w:p>
                    </w:tc>
                  </w:tr>
                  <w:tr w:rsidR="00A15FFA" w:rsidRPr="00AA26D9">
                    <w:trPr>
                      <w:jc w:val="right"/>
                    </w:trPr>
                    <w:tc>
                      <w:tcPr>
                        <w:tcW w:w="4205" w:type="pct"/>
                        <w:gridSpan w:val="3"/>
                      </w:tcPr>
                      <w:p w:rsidR="00A15FFA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32 (ב) לחוק העיקרי, אחרי "דמי-הביטוח" יבוא "לגבי מי שאינו מבוטח לפי</w:t>
                        </w:r>
                      </w:p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5FFA" w:rsidRPr="00AA26D9" w:rsidRDefault="00A15F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 (ב)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21A56" w:rsidRDefault="00121A56">
      <w:pPr>
        <w:rPr>
          <w:rtl/>
        </w:rPr>
      </w:pPr>
      <w:r>
        <w:rPr>
          <w:rtl/>
        </w:rPr>
        <w:br w:type="page"/>
      </w:r>
    </w:p>
    <w:p w:rsidR="00121A56" w:rsidRDefault="00000000">
      <w:pPr>
        <w:rPr>
          <w:rtl/>
        </w:rPr>
      </w:pPr>
      <w:r>
        <w:pict>
          <v:shape id="_x0000_s267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675" inset="0,0,0,0">
              <w:txbxContent>
                <w:p w:rsidR="00A15FFA" w:rsidRDefault="00A15FFA">
                  <w:r>
                    <w:rPr>
                      <w:rtl/>
                    </w:rPr>
                    <w:t>135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6" o:spid="_x0000_s1042" type="#_x0000_t202" style="position:absolute;left:0;text-align:left;margin-left:359.2pt;margin-top:719.05pt;width:194.45pt;height:31.5pt;z-index:18;mso-position-horizontal-relative:page;mso-position-vertical-relative:page" stroked="f">
            <v:textbox style="mso-next-textbox:#_x0000_s2676" inset="0,0,0,0">
              <w:txbxContent>
                <w:p w:rsidR="00A15FFA" w:rsidRDefault="00A15FF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77" o:spid="_x0000_s1043" type="#_x0000_t202" style="position:absolute;left:0;text-align:left;margin-left:93.1pt;margin-top:71.4pt;width:465.7pt;height:641.7pt;z-index:17;mso-position-horizontal-relative:page;mso-position-vertical-relative:page" stroked="f">
            <v:textbox style="mso-next-textbox:#_x0000_s26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7"/>
                    <w:gridCol w:w="7139"/>
                  </w:tblGrid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6עיף 34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34 לחוק העיקרי' בסעיף קטן (ג), במקום "הסעיפים 32' 50' 51, 52' 53' 54' 68,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ו-112" יבוא "חוק זה"' במקום "מבוטח שלא נערכה שומה" יבוא "מבוטח שלא בערכה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שומה"' ובמקום "בכפוף להוראות סעיף 43" יבוא "בכפוף להוראות סעיפים 43' 43א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ו-44' אולם אם בערכה למבוטח לאחר מכן שומה כאמור - תיקבע הכנסתו על פיה, ויראו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התשלומים ששולמו על ידיו על פי הדין וחשבון או על פי קביעה מכוח סעיפים 43</w:t>
                        </w:r>
                      </w:p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ו-43א כמקדמות".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 בסעיף 36 לחוק העיקרי, בסעיף קטן (ג), במקום "סעיפים 32' 50, 68,54,53,52,51,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104' 112' 9 לתוספת הרביעית ו-8 לתוספת השביעית" יבוא "חוק זה"' במקום "מבוטח שלא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בערכה שומה" יבוא "מבוטח שלא בערכה לו שומה" ובמקום "בכפוף להוראות סעיף 43"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"בכפוף להוראות סעיפים 43,43א, ו-44' אולם אם בערכה למבוטח לאחר מכן שומה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תיקבע הכבסתו על פיה, ויראו את התשלומים ששולמו על ידיו על פי הדין וחשבון</w:t>
                        </w:r>
                      </w:p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קביעה מכוח סעיפים 43 ו-43א כמקדמות".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37 לחוק העיקרי' בכותרת השוליים, במקום "מוות" יבוא "שאירים".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38 לחוק העיקרי' אחרי סעיף קטן (ב) יבוא: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העבודה רשאי לקבוע בתקבות הוראות שלפיהן יופחת או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יוגדל בתחום האמור בסעיף קטן (א)' שיעור דמי הביטוח לגבי מפעל</w:t>
                        </w:r>
                      </w:p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למצב הבטיחות שבו."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38א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סעיף 38א לחוק העיקרי - בטל.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בסעיף 39 לחוק העיקרי' בסעיף קטן (ג)' בסוסו יווסף: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"וכן' באישור ועדת הכספים של הכנסת' הוראות מיוחדות בדבר תשלום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פטור מתשלום של דמי ביטוח' כולם או מקצתם, מהכנסה שמקורה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בקצובות הבראה או נסיעה או מבונוסים, או מתשלום שהוא בבוסף לשכר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 הרגיל כפי שיוגדר בתקבות, או מהכבסה המשתלמת שלא בכסף</w:t>
                        </w:r>
                      </w:p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במישרין על ידי מעביד לעובדו."</w:t>
                        </w:r>
                      </w:p>
                    </w:tc>
                  </w:tr>
                  <w:tr w:rsidR="00A15FFA" w:rsidRPr="00121A5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40א לחוק העיקרי -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ברישה' במקום "אף אם יש בהן משום סטיה מחוק זה" יבוא "על אף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בחלק זה";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פסקה (1) יבוא: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ששכר עבודתו, כולו או מקצתו' איבו משתלם על ידי מעבידו או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מטעמו' עובד במשק בית' עובד שאיבו עובד עצמאי ואץ עיקר הכבסתו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שכירה;"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(4) יבוא: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מבוטח הבתמך על ידי שירותי סעד, מבוטח בתקופת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אסיר או עציר, מבוטח השוהה בחוץ-לארץ, מבוטח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מסוג אחד של מבוטחים למשבהו - בתקופת מעבר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שתיקבע, מבוטח שעיקר זמבו ללימודים ואיבו עובד ולא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עצמאי, מבוטח לפי חלק ב' לחוק בלבד, מבוטחים</w:t>
                        </w:r>
                      </w:p>
                      <w:p w:rsidR="00A15FFA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בני-זוג העובדים במפעל או בעסק של שביהם או של אהד מהם,</w:t>
                        </w:r>
                      </w:p>
                      <w:p w:rsidR="00A15FFA" w:rsidRPr="00121A56" w:rsidRDefault="00A15FF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שאיבו עובד כשבה הראשובה לביטוחו."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364CF" w:rsidRDefault="00C364CF">
      <w:pPr>
        <w:rPr>
          <w:rtl/>
        </w:rPr>
      </w:pPr>
      <w:r>
        <w:rPr>
          <w:rtl/>
        </w:rPr>
        <w:br w:type="page"/>
      </w:r>
    </w:p>
    <w:p w:rsidR="00C364CF" w:rsidRDefault="00000000">
      <w:pPr>
        <w:rPr>
          <w:rtl/>
        </w:rPr>
      </w:pPr>
      <w:r>
        <w:pict>
          <v:shape id="_x0000_s267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678" inset="0,0,0,0">
              <w:txbxContent>
                <w:p w:rsidR="00A15FFA" w:rsidRDefault="00A15FFA">
                  <w:r>
                    <w:rPr>
                      <w:rtl/>
                    </w:rPr>
                    <w:t>136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9" o:spid="_x0000_s1045" type="#_x0000_t202" style="position:absolute;left:0;text-align:left;margin-left:79.95pt;margin-top:717.2pt;width:182.75pt;height:30.7pt;z-index:21;mso-position-horizontal-relative:page;mso-position-vertical-relative:page" stroked="f">
            <v:textbox style="mso-next-textbox:#_x0000_s2679" inset="0,0,0,0">
              <w:txbxContent>
                <w:p w:rsidR="00A15FFA" w:rsidRDefault="00A15FF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80" o:spid="_x0000_s1046" type="#_x0000_t202" style="position:absolute;left:0;text-align:left;margin-left:83.3pt;margin-top:70.5pt;width:472.65pt;height:644.1pt;z-index:20;mso-position-horizontal-relative:page;mso-position-vertical-relative:page" stroked="f">
            <v:textbox style="mso-next-textbox:#_x0000_s26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6"/>
                    <w:gridCol w:w="1231"/>
                    <w:gridCol w:w="1427"/>
                  </w:tblGrid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41 לחוק העיקרי' יימחק הקטע מ"אולם אם לא ניכה" ועד סופו.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43 לחוק העיקרי, במקום המלים "פקיד הגביה הראשי" ככל מקום שהן, יבוא</w:t>
                        </w:r>
                      </w:p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גביה ראשי".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אחרי סעיף 43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43א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(א) היה פקיד גביה ראשי משוכנע שהכנסתו של המבוטח או שכר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עובדי מעביד פלוני עולים על הסכומים הנקובים בדין וחשבון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לפי התקנות על ידי המבוטח או המעביד, רשאי הוא לקבוע את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 כדמי ביטוח שיש לשלמם.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קטנים (ג) ו-(ד) לסעיף 43 יחולו על קביעת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לפי סעיף קטן (א)' כאילו היתה זו קביעת דמי ביטוח לפי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לסעיף 43.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ערר על הקביעה לפי סעיף קטן (א)' על המוסד הראיה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שהקביעה היתה סבירה.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נעשתה קביעה לפי סעיף זה' רואים כאילו חל פרעון הסכום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התשלום של תקופת התשלום שאליה מתייחס הסכום."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'?'קביעת דמי</w:t>
                        </w:r>
                      </w:p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44 לחוק העיקרי' בסעיף קטן (ד) יימחק "לחוק העיקרי".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46 לחוק העיקרי' האמור בסעיף קטן (ב) יסומן (ה) ובמקום סעיף קטן (א)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ישולמו דמי ביטוח בעד עובד בעד הזמן שמגיעים לו דמי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פגיעה' דמי לידה או תשלומים בקשר לשיקום מקצועי הניתן לפי סעיף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(2).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ישולמו דמי ביטוח לפי הסעיפים 33' 35 ו-37 בעד הזמן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שמגיעה למבוטח קצבת זקנה ובעד הזמן שלאחר הגיע המבוטח לגיל 70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בגבר' או לגיל 65 באשה' אף אם לא מגיעה לו קצבת זקנה.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ישולמו דמי ביטוח בעד הזמן שמגיעה למבוטח קצבת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אם אין לו כל הכנסה אחרת' ולא ישולמו דמי ביטוח לפי הסעיפים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33' 35 ו-37 בעד הזמן שמגיעה למבוטח לפי סעיף 3 לתוספת החמישית'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בשל נכות שאינה לזמן מוגבל ושאינה דרגת נכות זמנית' אף אם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לו הכנסה אחרת.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ישולמו דמי ביטוח בעד פרק הזמן שמגיעה לעובד תמורת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פגיעה אלא מהסכום העודף על הסכום שהיה משתלם לו כדמי פגיעה</w:t>
                        </w:r>
                      </w:p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לא קיבל תמורת דמי פגיעה."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46א לחוק העיקרי' כמקום "ותמורת קצבה משפחתית לא ייחשבו" יבוא "לא</w:t>
                        </w:r>
                      </w:p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46א</w:t>
                        </w:r>
                      </w:p>
                    </w:tc>
                  </w:tr>
                  <w:tr w:rsidR="00A15FFA" w:rsidRPr="00C364CF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48 לחוק העיקרי' במקום המלים "אם לא קבע שר העבודה' בתקנות' מועד</w:t>
                        </w:r>
                      </w:p>
                      <w:p w:rsidR="00A15FFA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לתשלום" יבוא נקודה-פסיק ואחריו "שר העבודה רשאי לקבוע כתקנות מועדים</w:t>
                        </w:r>
                      </w:p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במקום המועדים שבסעיף זה' לכלל המבוטחים או לחלק מהם".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15FFA" w:rsidRPr="00C364CF" w:rsidRDefault="00A15FF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2692D" w:rsidRDefault="0012692D">
      <w:pPr>
        <w:rPr>
          <w:rtl/>
        </w:rPr>
      </w:pPr>
      <w:r>
        <w:rPr>
          <w:rtl/>
        </w:rPr>
        <w:br w:type="page"/>
      </w:r>
    </w:p>
    <w:p w:rsidR="0012692D" w:rsidRDefault="00000000">
      <w:pPr>
        <w:rPr>
          <w:rtl/>
        </w:rPr>
      </w:pPr>
      <w:r>
        <w:pict>
          <v:shape id="_x0000_s268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681" inset="0,0,0,0">
              <w:txbxContent>
                <w:p w:rsidR="00A15FFA" w:rsidRDefault="00A15FFA">
                  <w:r>
                    <w:rPr>
                      <w:rtl/>
                    </w:rPr>
                    <w:t>137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2" o:spid="_x0000_s1048" type="#_x0000_t202" style="position:absolute;left:0;text-align:left;margin-left:376.05pt;margin-top:714.65pt;width:179.4pt;height:21.4pt;z-index:24;mso-position-horizontal-relative:page;mso-position-vertical-relative:page" stroked="f">
            <v:textbox style="mso-next-textbox:#_x0000_s2682" inset="0,0,0,0">
              <w:txbxContent>
                <w:p w:rsidR="00A15FFA" w:rsidRDefault="00A15FF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3" o:spid="_x0000_s1049" type="#_x0000_t202" style="position:absolute;left:0;text-align:left;margin-left:91.3pt;margin-top:75.7pt;width:469.05pt;height:637.35pt;z-index:23;mso-position-horizontal-relative:page;mso-position-vertical-relative:page" stroked="f">
            <v:textbox style="mso-next-textbox:#_x0000_s26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5630"/>
                    <w:gridCol w:w="1494"/>
                  </w:tblGrid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48א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אחרי סעיף 48 לחוק העיקרי יבוא: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המוסד רשאי לערוך עם מעביד או מבוטח או עט באי-כוחם הסכם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לפי טופס שייקבע בתקנות בדבר תשלום לשיעורים של חוב דמי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ביטוח, כולו או מקצתו; נערך הסכם כאמור - רואים לגבי הזכות לגימלה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ובכפוף לסעיף 68 (ב) ולתנאי ההסכם, כאילו שולמו דמי הביטוח שלגביהם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נערך ההסכם, כל עוד החייב בתשלומם מקיים את הוראות ההסכם."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תשלומים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51 לחוק העיקרי -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"בעשרים אחוז" יבוא "עד עשרים אחוז";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"בחמישים אחוז" יבוא "עד חמישים אחוז";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הסכום שבו הוגדלו דמי הביטוח לפי סעיף זה תוך תקופה של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שקדמו למקרה המזכה לגימלה ובעד התקופה האמורה, אין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כחוב של דמי ביטוח לענין סעיפים 31ו, 50 וסעיפים 3, 4</w:t>
                        </w:r>
                      </w:p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ו-4א לתוספת השביעית."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53 לחוק העיקרי -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"תקלות" יבוא "הקלות";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"הסמכויות של קצין המחוז" יבוא "או ממונה על</w:t>
                        </w:r>
                      </w:p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מחוז" ואחרי "המוטלים על קצין המחוז" יבוא "או ממונה על מחוז".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במקום סעיף 54 לחוק העיקרי יבוא: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שר העבודה רשאי לקבוע בתקנות, לגבי כלל המבוטחים או לסוגים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הוראות בדבר שיטת הגביה של דמי הביטוח, כדבר עיגול הכנסה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משתלמים דמי ביטוח כדי 10 לירות ובדבר עיגול דמי ביטוח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הקרוב ביותר המתחלק בארבע, באופן שהמנה תהיה בלירות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שלמות."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'"שיטת גביה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במקום סעיף 55 לחוק העיקרי יבוא: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מי שהוסמך לכך על ידי המוסד רשאי להיכנס בעת המתקבלת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הדעת לכל מקום שיש לו יסוד להניח שעובד בו אדם כעובד עצמאי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שמועבד בו עובד, או לשם חקירה בקשר לתביעה או לתשלום גימלה,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יהא רשאי להיכנס בכוח למקום מגורים לשם חקירה כאמור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צו מאת שופט של בית משפט שלום.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כאמור בסעיף קטן (א) רשאי לדרוש כי יוצג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כל פנקס או מסמך אחר בדבר האנשים העובדים באותו מקום, הן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כעובדים והן כעובדים עצמאיים, ולחקור כל אדם בכל ענין הנוגע לחוק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שלא יידרש אדם לתת תשובה או עדות העלולות להפלילו.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באות לגרוע מהאמור בסעיף 24."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</w:t>
                        </w:r>
                      </w:p>
                    </w:tc>
                  </w:tr>
                  <w:tr w:rsidR="00A15FFA" w:rsidRPr="0012692D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האמור בסעיף 56 לחוק העיקרי יסומן (א), המשפט השני שבו יימחק, ואחריו יבוא:</w:t>
                        </w:r>
                      </w:p>
                      <w:p w:rsidR="00A15FFA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רשאי, באישור ועדת הכספים של הכנסת, לשנות</w:t>
                        </w:r>
                      </w:p>
                      <w:p w:rsidR="00A15FFA" w:rsidRPr="0012692D" w:rsidRDefault="00A15FF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את הלוח שבתוספת התשיעית אם שונה שיעור דמי הביטוח לפי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30A47" w:rsidRDefault="00F30A47">
      <w:pPr>
        <w:rPr>
          <w:rtl/>
        </w:rPr>
      </w:pPr>
      <w:r>
        <w:rPr>
          <w:rtl/>
        </w:rPr>
        <w:br w:type="page"/>
      </w:r>
    </w:p>
    <w:p w:rsidR="00F30A47" w:rsidRDefault="00000000">
      <w:pPr>
        <w:rPr>
          <w:rtl/>
        </w:rPr>
      </w:pPr>
      <w:r>
        <w:pict>
          <v:shape id="_x0000_s268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684" inset="0,0,0,0">
              <w:txbxContent>
                <w:p w:rsidR="00A15FFA" w:rsidRDefault="00A15FFA">
                  <w:r>
                    <w:rPr>
                      <w:rtl/>
                    </w:rPr>
                    <w:t>138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5" o:spid="_x0000_s1051" type="#_x0000_t202" style="position:absolute;left:0;text-align:left;margin-left:84.85pt;margin-top:673.85pt;width:392.65pt;height:76.65pt;z-index:27;mso-position-horizontal-relative:page;mso-position-vertical-relative:page" stroked="f">
            <v:textbox style="mso-next-textbox:#_x0000_s2685" inset="0,0,0,0">
              <w:txbxContent>
                <w:p w:rsidR="00A15FFA" w:rsidRDefault="00A15FFA">
                  <w:pPr>
                    <w:pStyle w:val="OCRStyle9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5 ס"ח תשט''ו, עמ' 74.</w:t>
                  </w:r>
                </w:p>
                <w:p w:rsidR="00A15FFA" w:rsidRPr="00F30A47" w:rsidRDefault="00A15FFA">
                  <w:pPr>
                    <w:pStyle w:val="OCRStyle9"/>
                    <w:ind w:left="439"/>
                  </w:pPr>
                  <w:r>
                    <w:rPr>
                      <w:rtl/>
                    </w:rPr>
                    <w:t>6 ס''ח תש"ך, עמי .37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6" o:spid="_x0000_s1052" type="#_x0000_t202" style="position:absolute;left:0;text-align:left;margin-left:86.6pt;margin-top:67.2pt;width:463.1pt;height:602.5pt;z-index:26;mso-position-horizontal-relative:page;mso-position-vertical-relative:page" stroked="f">
            <v:textbox style="mso-next-textbox:#_x0000_s26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8"/>
                    <w:gridCol w:w="1361"/>
                    <w:gridCol w:w="1361"/>
                  </w:tblGrid>
                  <w:tr w:rsidR="00A15FF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45 או אם השתנה היחס בין מספר המבוטחים לפי סעיף 33 לבין</w:t>
                        </w:r>
                      </w:p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המבוטחים לפי סעיף 35."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F30A47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61 לחוק העיקרי, במקום סעיף קטן (א) יבוא: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גרשם מבוטח על פי ההוראות בדבר רישום החלות עליו,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דמי הביטוח' לגבי התקופה שלא נרשם כאמור, הסכום השווה לדמי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לפי חלק ד' בתוספת ריבית על דמי ביטוח אלה, לזמן שעבר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התשלום, כולו או מקצתו - לפי החלטת המוסד - עד היום בו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 המבוטח, בשיעור של 9% לשנה."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A15FFA" w:rsidRPr="00F30A47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אחרי סעיף 61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61א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חדל אדם להיות מבוטח לפי חלק א' תקופה של למעלה מחמש שנים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רצופות, וחזר והיה למבוטח, לא תיחשב לגביו כל תקופת אכשרה לענין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11,7 ו-13ה, אלא מהיום שחזר והיה למבוטח כאמור."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''הפסקת הגיטווז</w:t>
                        </w:r>
                      </w:p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ותקופת אכשרה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F30A47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אחרי סעיף 63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63א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(א) שר העבודה רשאי לקבוע בתקנות הוראות בדבר בדיקות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רפואיות של אדם התובע גימלה, או של אדם שמכוחו או בקשר אליו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נתבעת או משתלמת גימלה' וכן בדבר דינו של מי שלא קיים חובה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שהוטלה עליו לפי סעיף זה.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בדיקה רפואית לפי סעיף זה יחולו על המוסד."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 רפואיות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F30A47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בסעיף 64 לחוק העיקרי -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יימחק "להוציא קצבה משפחתית המשתלמת גם בנוסף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לקצפה אחרת"?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קטן (ב) לא יחולו לגבי -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קצפה משפחתית;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קבורה;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מבוטח המקבל קצפת נכות והזכאי לקפל קצפת נכות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לפגיעה אחרת, ובלבד שסך כל הקצבאות לא יעלה על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שהיתה ניתנת לו אילו היתה דרגת נכותו 100 אחתים;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אחרי "חוק משפחות החיילים שנספו במערכה (תגמולים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ושיקום), תש"י-1950", יבוא "חוק המשטרה (נכים ונספים), תשט"ו-1955 5,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בתי הסוהר (נכים ונספים), תש"ך-1960 6.</w:t>
                        </w:r>
                      </w:p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(ו) - בטל.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A15FFA" w:rsidRPr="00F30A47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66 לחוק העיקרי, אחרי סעיף קטן (ג) יבוא: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הסכים המוסד לשלם לנכה מענק במקום קצפה, לפי סעיף 6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החמישית, כתנאי שהמענק ישמש להשגת מקור פרנסה למבוטח,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ולדעת המוסד קיים צורך בפיקוח על הוצאת הכסף, רשאי בית הדין</w:t>
                        </w:r>
                      </w:p>
                      <w:p w:rsidR="00A15FFA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לאומי, לפי בקשת המוסד, למנות אדם שלידיו יינתן המענק,</w:t>
                        </w:r>
                      </w:p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וליתן לאותו אדם הוראות בדבר השימוש במענק."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A15FFA" w:rsidRPr="00F30A47" w:rsidRDefault="00A15FF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52CED" w:rsidRDefault="00852CED">
      <w:pPr>
        <w:rPr>
          <w:rtl/>
        </w:rPr>
      </w:pPr>
      <w:r>
        <w:rPr>
          <w:rtl/>
        </w:rPr>
        <w:br w:type="page"/>
      </w:r>
    </w:p>
    <w:p w:rsidR="00852CED" w:rsidRDefault="00000000">
      <w:pPr>
        <w:rPr>
          <w:rtl/>
        </w:rPr>
      </w:pPr>
      <w:r>
        <w:pict>
          <v:shape id="_x0000_s268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687" inset="0,0,0,0">
              <w:txbxContent>
                <w:p w:rsidR="00A15FFA" w:rsidRDefault="00A15FFA">
                  <w:r>
                    <w:rPr>
                      <w:rtl/>
                    </w:rPr>
                    <w:t>139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" o:spid="_x0000_s1054" type="#_x0000_t202" style="position:absolute;left:0;text-align:left;margin-left:379.55pt;margin-top:682.2pt;width:176.8pt;height:54.45pt;z-index:30;mso-position-horizontal-relative:page;mso-position-vertical-relative:page" stroked="f">
            <v:textbox style="mso-next-textbox:#_x0000_s2688" inset="0,0,0,0">
              <w:txbxContent>
                <w:p w:rsidR="00A15FFA" w:rsidRPr="00852CED" w:rsidRDefault="00A15FFA">
                  <w:pPr>
                    <w:pStyle w:val="OCRStyle10"/>
                    <w:ind w:left="392"/>
                  </w:pPr>
                  <w:r>
                    <w:rPr>
                      <w:rtl/>
                    </w:rPr>
                    <w:t>7 ע"ר 1936, תוס' 1 מס' 566, עמי 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" o:spid="_x0000_s1055" type="#_x0000_t202" style="position:absolute;left:0;text-align:left;margin-left:98.2pt;margin-top:70.4pt;width:457.2pt;height:611.6pt;z-index:29;mso-position-horizontal-relative:page;mso-position-vertical-relative:page" stroked="f">
            <v:textbox style="mso-next-textbox:#_x0000_s26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2"/>
                    <w:gridCol w:w="5720"/>
                    <w:gridCol w:w="1320"/>
                  </w:tblGrid>
                  <w:tr w:rsidR="00A15FFA" w:rsidRPr="00852CE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בסעיף 68 לחוק העיקרי -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ברישה, אחרי "המגיעות ממנו" יבוא "למבוטח או לכל אדם אחר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המבוטח";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 יימחקו המלים מן "לרבות דמי ביטוח" עד "חייב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בתשלומם'/ ובמקום "אולם אם" יבוא "ובלבד שאם";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 יימחקו המלים "ואשר הזכאי לא חייב בהחזרתם";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זכות לגימלה של אדם לא תוקנה לכונס הנכסים הרשמי או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לנאמן בהליכים לפי פקודת פשיטת הרגל/ 1936 ל;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 "דמי ביטוח";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לרבות דמי ביטוח שנערך לגביהם הסכם כאמור בסעיף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48א, אף אם עדיין לא הגיע זמן פרעונם לפי ההסכם, ודמי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שבתשלוממ חייב בעלה של אשה שאינה מבוטחת לפי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(ב) כשהיא זכאית למענק לידה;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למעט דמי ביטוח שמעבידו של המבוטח חייב בתשלומם.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(ב) לא יזקוף המוסד על חשבון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חוב של דמי ביטוח בסכום העולה על מחצית הקצבה החדשית,</w:t>
                        </w:r>
                      </w:p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כשהזכאי לקצבה אינו מבוטח."</w:t>
                        </w:r>
                      </w:p>
                    </w:tc>
                  </w:tr>
                  <w:tr w:rsidR="00A15FFA" w:rsidRPr="00852CE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69א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אחרי סעיף 69 לחוק העיקרי יבוא:</w:t>
                        </w:r>
                      </w:p>
                    </w:tc>
                  </w:tr>
                  <w:tr w:rsidR="00A15FFA" w:rsidRPr="00852CE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1" w:type="pct"/>
                      </w:tcPr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גבה המוסד כספים לפי דרישתו בטעות או שלא כדין ולא החזיר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אלה תוך ששה חדשים מיום גבייתם. ישלם עליהם המוסד ריבית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9% לשנה לזמן שעבר ממועד הגביה עד יום החזרתם ולפי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שייקבעו בתקנות."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''החזרת כספים</w:t>
                        </w:r>
                      </w:p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שנגבו בטעות</w:t>
                        </w:r>
                      </w:p>
                    </w:tc>
                  </w:tr>
                  <w:tr w:rsidR="00A15FFA" w:rsidRPr="00852CE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 .בסעיף 70 לחוק העיקרי -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(ד) יבוא: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זכאי לגימלה שקיבל מצד שלישי תשלום על חשבון פיצויים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רשאי המוסד לזקוף סכום השווה ללא יותר מ-75% מאותו תשלום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הגימלה המגיעה ממנו; הוראות סעיף קטן זה לא יחולו על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ששולמו לזכאי לגימלה מכוח סעיפים קטנים (0, (ז) ו-(ח).";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הגיש הזכאי לגימלה תביעה לפיצויים נגד צד שלישי ותביעה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התבררה יחד עם תביעת המוסד לפי סעיף קטן (א)/ לא יהיה המוסד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לסכום העולה על 75% מסכום הפיצויים הכולל, והזכאי לגימלה יהא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ליתרה.</w:t>
                        </w:r>
                      </w:p>
                      <w:p w:rsidR="00A15FFA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הוגשה תביעת המוסד לפי סעיף קטן (א) ובאותה שעה לא</w:t>
                        </w:r>
                      </w:p>
                      <w:p w:rsidR="00A15FFA" w:rsidRPr="00852CED" w:rsidRDefault="00A15FF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תביעת הזכאי לגימלה לפיצויים נגד הצד השלישי/ יודיע המוסד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37155" w:rsidRDefault="00937155">
      <w:pPr>
        <w:rPr>
          <w:rtl/>
        </w:rPr>
      </w:pPr>
      <w:r>
        <w:rPr>
          <w:rtl/>
        </w:rPr>
        <w:br w:type="page"/>
      </w:r>
    </w:p>
    <w:p w:rsidR="00937155" w:rsidRDefault="00000000">
      <w:pPr>
        <w:rPr>
          <w:rtl/>
        </w:rPr>
      </w:pPr>
      <w:r>
        <w:pict>
          <v:shape id="_x0000_s269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690" inset="0,0,0,0">
              <w:txbxContent>
                <w:p w:rsidR="00A15FFA" w:rsidRDefault="00A15FFA">
                  <w:r>
                    <w:rPr>
                      <w:rtl/>
                    </w:rPr>
                    <w:t>140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1" o:spid="_x0000_s1057" type="#_x0000_t202" style="position:absolute;left:0;text-align:left;margin-left:76.3pt;margin-top:675.5pt;width:383.15pt;height:68.7pt;z-index:33;mso-position-horizontal-relative:page;mso-position-vertical-relative:page" stroked="f">
            <v:textbox style="mso-next-textbox:#_x0000_s2691" inset="0,0,0,0">
              <w:txbxContent>
                <w:p w:rsidR="00A15FFA" w:rsidRDefault="00A15FFA">
                  <w:pPr>
                    <w:pStyle w:val="OCRStyle1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8 ע"ר 1144, תוס' 1 מסי 1380, עמ' 93.</w:t>
                  </w:r>
                </w:p>
                <w:p w:rsidR="00A15FFA" w:rsidRPr="00937155" w:rsidRDefault="00A15FFA">
                  <w:pPr>
                    <w:pStyle w:val="OCRStyle11"/>
                    <w:ind w:left="173"/>
                  </w:pPr>
                  <w:r>
                    <w:rPr>
                      <w:rtl/>
                    </w:rPr>
                    <w:t>9 ס"ה תשי"ד, עמי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2" o:spid="_x0000_s1058" type="#_x0000_t202" style="position:absolute;left:0;text-align:left;margin-left:83.85pt;margin-top:68.65pt;width:456.4pt;height:603.5pt;z-index:32;mso-position-horizontal-relative:page;mso-position-vertical-relative:page" stroked="f">
            <v:textbox style="mso-next-textbox:#_x0000_s26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6"/>
                    <w:gridCol w:w="1296"/>
                    <w:gridCol w:w="1256"/>
                  </w:tblGrid>
                  <w:tr w:rsidR="00A15F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לגימלה על הגשת תביעתו כאמור; לא עשה כן והתבררה התביעה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שהזכאי לגימלה היה בעל דין בה' והמוסד גבה בעקבות פסק דין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בתביעה סכום העודף על 75% מסכום הפיצויים הכולל, ישלם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לזכאי לגימלה את הסכום העודף.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הגיש הזכאי לגימלה תביעה לפיצויים נגד הצד השלישי,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ובאותה שעה לא הוגשה תביעת המוסד לפי סעיף קטן (א), והזכאי לגימלה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למוסד על הגשת תביעתו' יהא הזכאי לגימלה זכאי לפחות ל-25%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הפיצויים הכולל שנפסק באותה תביעה.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"סכום הפיצויים הכולל" לענין סעיפים קטנים (ו)' (ז) ו-(ח)-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סך-כל הפיצויים המגיעים מהצד השלישי למוסד ולזכאי לגימלה כאחד.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ההודעה האמורה בסעיפים קטנים (ז) ו-(ח) תישלח בדואר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רשום' תוך זמן סביר שיאפשר דיון מאוחד בתביעות המוסד והזכאי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לגימלה.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היה המקרה שחייב את המוסד בתשלום גימלה לסי חוק זה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גם עילה לחייב את המעביד' נוסף לצד שלישי' בתשלום פיצויים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לגימלה לפי פקודת הנזיקין האזרחיים, 1944 8, לא יהיה הצד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זכאי לתבוע מהמעביד להשתתף בתשלום הפיצויים שהצד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חייב בו לפי סעיף קטן (א)' על אף האמור בסעיף 64 לפקודה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האמורה' וסכום הפיצויים האמור יוקטן בסך שבו היה המעביד חייב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כהשתתפות בתשלום הפיצויים אלמלא הוראות סעיף קטן זה."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אחרי סעיף 72 לחוק העיקרי יבוא: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72א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לא ייוצג אדם בפני המוסד אלא על-ידי עורך דין, רואה חשבון,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ידיד קרוב' נציג ארגון עובדים או מעבידים' נציג ארגון של ישובים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חקלאיים' או אדם אחר שנתקיימו בו התנאים שייקבעו לכך בתקנות."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'-ייצוג בפגי</w:t>
                        </w:r>
                      </w:p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בסעיף 76 לחוק העיקרי' בסעיף קטן (ב)' יימחק "והוא יהיה יושב ראש הועדה".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76</w:t>
                        </w: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 אחרי סעיף 79 לחוק העיקרי יבוא: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79א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קיומם של המועצה' המינהלה או של ועדה מועדות המועצה ותוקף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החלטותיהן לא ייפגעו מחמת שנתפנה מקומו של חבר או שהיה ליקוי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במינויו."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"קיום סמכויות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בסעיף 81 לחוק העיקרי' כסופו יווסף "ואת יתר חברי המינהלה".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</w:t>
                        </w: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בסעיף 87 לחוק העיקרי' בסעיף קטן (ג)' במקום "שלושה חדשים" יבוא "ששה חדשים".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87</w:t>
                        </w:r>
                      </w:p>
                    </w:tc>
                  </w:tr>
                  <w:tr w:rsidR="00A15FFA" w:rsidRPr="00937155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.אחרי סעיף 89 לחוק העיקרי יבוא: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89א</w:t>
                        </w: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89א. המינהלה רשאית' על פי המלצת המועצה ובאישור שר העבודה'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הענקות, במסגרת התקציב שאושר בהתאם לסעיף 86' למוסד לבטיחות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וגיחות שהוקם על פי חוק ארגון הפיקוח על העבודה' תשי"ד-1954 9,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תאגיד או גוף אחר העוסקים בקידום פעולות הבטיחות בעבודה וכן</w:t>
                        </w:r>
                      </w:p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מחקרים בתחום הביטוח הסוציאלי."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15FFA" w:rsidRPr="00937155" w:rsidRDefault="00A15FF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"הענקות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15FFA" w:rsidRDefault="00A15FF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5FFA" w:rsidRDefault="00A15FF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7250A" w:rsidRDefault="00E7250A">
      <w:pPr>
        <w:rPr>
          <w:rtl/>
        </w:rPr>
      </w:pPr>
      <w:r>
        <w:rPr>
          <w:rtl/>
        </w:rPr>
        <w:br w:type="page"/>
      </w:r>
    </w:p>
    <w:p w:rsidR="00E7250A" w:rsidRDefault="00000000">
      <w:pPr>
        <w:rPr>
          <w:rtl/>
        </w:rPr>
      </w:pPr>
      <w:r>
        <w:pict>
          <v:shape id="_x0000_s269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693" inset="0,0,0,0">
              <w:txbxContent>
                <w:p w:rsidR="00A15FFA" w:rsidRDefault="00A15FFA">
                  <w:r>
                    <w:rPr>
                      <w:rtl/>
                    </w:rPr>
                    <w:t>141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4" o:spid="_x0000_s1060" type="#_x0000_t202" style="position:absolute;left:0;text-align:left;margin-left:369.4pt;margin-top:721.55pt;width:180.95pt;height:19.4pt;z-index:36;mso-position-horizontal-relative:page;mso-position-vertical-relative:page" stroked="f">
            <v:textbox style="mso-next-textbox:#_x0000_s2694" inset="0,0,0,0">
              <w:txbxContent>
                <w:p w:rsidR="00A15FFA" w:rsidRDefault="00A15FF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5" o:spid="_x0000_s1061" type="#_x0000_t202" style="position:absolute;left:0;text-align:left;margin-left:100.1pt;margin-top:74.9pt;width:460.55pt;height:644.9pt;z-index:35;mso-position-horizontal-relative:page;mso-position-vertical-relative:page" stroked="f">
            <v:textbox style="mso-next-textbox:#_x0000_s26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7130"/>
                  </w:tblGrid>
                  <w:tr w:rsidR="00A15FFA" w:rsidRPr="00E7250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בסעיף 104 לחוק העיקרי -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 יימחק "וכן תמורת קצבה משפחתית";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יבוא: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של אדם הטוען שלא שולמו דמי קבורה ונגרמה לו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כספית בשל כך."</w:t>
                        </w:r>
                      </w:p>
                    </w:tc>
                  </w:tr>
                  <w:tr w:rsidR="00A15FFA" w:rsidRPr="00E7250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105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בסעיף 105 לחוק העיקרי, בסעיף קטן (א), אחרי פסקה (5) יבוא: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אדם כאמור בפסקה (6) לסעיף 104".</w:t>
                        </w:r>
                      </w:p>
                    </w:tc>
                  </w:tr>
                  <w:tr w:rsidR="00A15FFA" w:rsidRPr="00E7250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האמור בסעיף 107 לחוק העיקרי יסומן (א) ואחריו יבוא: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החלטה אחרת של בית דין מקומי ניתנת לערעור בשאלת חוק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ניתנה לכך רשות על ידי בית הדין בגוף ההחלטה או על ידי אב בית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לערעורים."</w:t>
                        </w:r>
                      </w:p>
                    </w:tc>
                  </w:tr>
                  <w:tr w:rsidR="00A15FFA" w:rsidRPr="00E7250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בתוספת הראשונה לחוק העיקרי, במקום סעיף 5 יבוא.-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"5. היה המבוטח זכאי לקצבה וחדלו להתקיים בו תנאי הזכאות לקצבה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5 לחוק - יופסק תשלום הקצבה; חזר המבוטח ונעשה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לקצבה - יחודש תשלום הקצבה. שנות העבודה שבהן הופסק תשלום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כאמור, יבואו במנין השנים לענין הגדלת הקצבה לפי סעיף 4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זו."</w:t>
                        </w:r>
                      </w:p>
                    </w:tc>
                  </w:tr>
                  <w:tr w:rsidR="00A15FFA" w:rsidRPr="00E7250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בתוספת השניה לחוק העיקרי -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(א) יבוא: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שהיתה אשתו פחות משגר*/ ואם מלאו לה 55 שנה -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מחצי שנה, ולא ילדה ילד למבוטח;"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 (ב), אחרי "פסק דין של בית דין מוסמך" יבוא "או של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מוסמך";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 יימחקו המלים מן "כל מקום שמדובר" עד "בשעת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של המבוטח";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3 יבוא: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אלמנה שלא מלאו לה עדיין חמישים שנה, אך ככר מלאו לה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שנה, ישלם לה המוסד קצבה בסך אחת עשרה לירות ועשרים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אגורות.";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4, במקום "לפי תוספת זו" יבוא "או שפקעה זכותה לקצבה מכוח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בסעיפים 5 או 6 לתוספת זו" ובמקום "180 ל"י" יבוא "360 לירות";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7 - בטל;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8 יבוא: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"8. (א) חזרה האלמנה ונישאה - תפקע זכותה לקצבה והמוסד ישלם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מענק 360 לירות, אולם אלמנה כאמור שחדלה להיות נשואה לפני</w:t>
                        </w:r>
                      </w:p>
                      <w:p w:rsidR="00A15FF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שנתיים מהיום שבו חזרה ונישאה, או שתוך תקופה זו החלו הליכי</w:t>
                        </w:r>
                      </w:p>
                      <w:p w:rsidR="00A15FFA" w:rsidRPr="00E7250A" w:rsidRDefault="00A15FF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גירושין בינה לבין כעלה בפני בית-דין או בפני בית-משפט, תהא זכאית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71E36" w:rsidRDefault="00771E36">
      <w:pPr>
        <w:rPr>
          <w:rtl/>
        </w:rPr>
      </w:pPr>
      <w:r>
        <w:rPr>
          <w:rtl/>
        </w:rPr>
        <w:br w:type="page"/>
      </w:r>
    </w:p>
    <w:p w:rsidR="00771E36" w:rsidRDefault="00000000">
      <w:pPr>
        <w:rPr>
          <w:rtl/>
        </w:rPr>
      </w:pPr>
      <w:r>
        <w:pict>
          <v:shape id="_x0000_s269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696" inset="0,0,0,0">
              <w:txbxContent>
                <w:p w:rsidR="00A15FFA" w:rsidRDefault="00A15FFA">
                  <w:r>
                    <w:rPr>
                      <w:rtl/>
                    </w:rPr>
                    <w:t>142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" o:spid="_x0000_s1063" type="#_x0000_t202" style="position:absolute;left:0;text-align:left;margin-left:81pt;margin-top:722.35pt;width:180.2pt;height:24.55pt;z-index:39;mso-position-horizontal-relative:page;mso-position-vertical-relative:page" stroked="f">
            <v:textbox style="mso-next-textbox:#_x0000_s2697" inset="0,0,0,0">
              <w:txbxContent>
                <w:p w:rsidR="00A15FFA" w:rsidRDefault="00A15FF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8" o:spid="_x0000_s1064" type="#_x0000_t202" style="position:absolute;left:0;text-align:left;margin-left:86.15pt;margin-top:79.05pt;width:456.4pt;height:638.15pt;z-index:38;mso-position-horizontal-relative:page;mso-position-vertical-relative:page" stroked="f">
            <v:textbox style="mso-next-textbox:#_x0000_s26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192"/>
                  </w:tblGrid>
                  <w:tr w:rsidR="00A15FF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לקצבה החל מהיום שבו חדלה להיות נשואה כאמור, והמענק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לה לפי סעיף קטן זה ייזקף על חשבון הקצבה.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שנתקיימו בה התנאים האמורים בסעיף קטן (א) לחידוש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הקצבה בתקופה שבין יום כ"א באדר ב' תשכ"ב (1 באפריל 1962)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פרסומו ברשומות של חוק הביטוח הלאומי (תיקון מס' 11)'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תשכ"ה-1965, תהיה זכאית לקצבה מיום הפרסום כאמור.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רשאי שר העבודה לקבוע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סוגי מקרים ותנאים שבהם לא תפקע זכותה לקצבה של האלמנה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שחזרה ונישאה."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9 יבוא: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"9. אלמנה הזכאית למענק לפי סעיף 4 לתוספת זו וסעיף 8 לתוספת זו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חל עליה, שוב לא תהא זכאית לקצבה בזכותו של אותו מבוטח' אולם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שחדלה להיות מסוגלת לכלכל עצמה תוך שנה מפטירת המבוטח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שילדה למבוטח ילד אחרי מותו, תהיה זכאית לקצבה החל מיום פטירתו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המבוטח, והמענק ששולם לה כאמור ייזקף על חשבון הקצבה המגיעה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לה."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10 - בטל;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כסעיף 12, במקום "הקצבה" יבוא "הגימלה"' במקום "הקצבאות" יבוא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"הגימלאות", ובמקום "מהקצבה" יבוא "מהגימלה";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16, לפני "11" יבוא "8".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A15FF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 בתוספת הרביעית לחוק העיקרי -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בכותרת, במקום "(סעיף 20)" יבוא "(סעיפים 20 ו-20א)";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בסופו יווסף "על אף האמור בסעיף 20 לחוק";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5 יבוא: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"5. מבוטח שמעבידו משלם דמי ביטוח מופחתים על פי סעיף 38 לחוק'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ישולמו לו דמי פגיעה בקשר לפגיעה בעבודה אך הוא זכאי לתמורת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פגיעה ממעבידו."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7 יבוא: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"7א. משתלמים דמי הפגיעה עקב אותה פגיעה בעבודה בעד תקופות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רצופות, יוגדלו או יוקטנו דמי הפגיעה בעד כל תקופת תשלום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תקופת התשלום הראשונה בהתאם לתנודה בין המדד שהיה קיים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האחרון של תקופת התשלום הראשונה, לבין המדד הקיים ביום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לכל תקופת תשלום נוספת, ובלבד שלא יעלו על המקסימום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לפי סעיפים 7 ו-10 לתוספת זו לגבי החודש שבעדו משתלמים דמי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"מדד", בסעיף זה - מדד יוקר המחיה שלפיו משתלמת תוספת יוקר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 המדינה";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8, במקום "שכר רבע השנה" יבוא "הסכום שממנו מגיעים דמי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כעד רבע שנה" ובסופו יווסף "וכן הוראות כדבר חישוב התקופה של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שנה לענין סעיף זה";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A15FFA" w:rsidRDefault="00A15FF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B05F0" w:rsidRDefault="00EB05F0">
      <w:pPr>
        <w:rPr>
          <w:rtl/>
        </w:rPr>
      </w:pPr>
      <w:r>
        <w:rPr>
          <w:rtl/>
        </w:rPr>
        <w:br w:type="page"/>
      </w:r>
    </w:p>
    <w:p w:rsidR="00EB05F0" w:rsidRDefault="00000000">
      <w:pPr>
        <w:rPr>
          <w:rtl/>
        </w:rPr>
      </w:pPr>
      <w:r>
        <w:pict>
          <v:shape id="_x0000_s269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699" inset="0,0,0,0">
              <w:txbxContent>
                <w:p w:rsidR="00A15FFA" w:rsidRDefault="00A15FFA">
                  <w:r>
                    <w:rPr>
                      <w:rtl/>
                    </w:rPr>
                    <w:t>143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0" o:spid="_x0000_s1066" type="#_x0000_t202" style="position:absolute;left:0;text-align:left;margin-left:371.7pt;margin-top:707.65pt;width:199.6pt;height:29.7pt;z-index:42;mso-position-horizontal-relative:page;mso-position-vertical-relative:page" stroked="f">
            <v:textbox style="mso-next-textbox:#_x0000_s2700" inset="0,0,0,0">
              <w:txbxContent>
                <w:p w:rsidR="00A15FFA" w:rsidRDefault="00A15FF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1" o:spid="_x0000_s1067" type="#_x0000_t202" style="position:absolute;left:0;text-align:left;margin-left:92.1pt;margin-top:63.55pt;width:463.9pt;height:633pt;z-index:41;mso-position-horizontal-relative:page;mso-position-vertical-relative:page" stroked="f">
            <v:textbox style="mso-next-textbox:#_x0000_s27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98"/>
                  </w:tblGrid>
                  <w:tr w:rsidR="00A15FF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כמקום סעיף 9 יבוא: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"9. לענין חישוב שכר העבודה הרגיל בהתאם לסעיף 8 לתוספת זו.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מבוטח לפי סעיף 16 (א) פסקאות (2) עד (8) לחוק' יובא בחשבון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ששימש יסוד לחישוב דמי הביטוח."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כסעיף 10, לפני "לענין תוססת זו" יבוא "ובדבר דרכי חישוב דמי הפגיעה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המופחתים";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10 יבוא;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"11. מבוטח שאירעה לו פגיעה בעבודה כעובד, הכנסותיו כעובד עצמאי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יובאו בחשבון לצורך חישוב שכר עבודתו הרגיל לענין תוססת זו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והתוספת החמישית אלא אם נתמלאו בו התנאים שהיו מזכים אותו לגימלה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ב' לחוק אילו נפגע בעבודתו כעובד עצמאי.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דמי פגיעה מופחתים לפי סעיף 20א לחוק יהיו לגבי כל יום שבעדו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דמי פגיעה מופחתים כאמור, חלק יחסי מדמי הפגיעה לפי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זו, באותו יחס שבין מספר שעות העבודה שהמבוטח עבד באותו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למספר שעות העבודה שהיה המבוטח עובד באותו יום אלמלא הפגיעה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בעבודה, ובלבד שלא ישולמו דמי פגיעה מופחתים כאמור בקשר לאותה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בעבודה יותר מאשר כעד 26 שבועות; לענין זה לא יובא בחשבון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עבודה מלא של המבוטח פרק זמן העודף על שמונה שעות עבודה."</w:t>
                        </w:r>
                      </w:p>
                    </w:tc>
                  </w:tr>
                  <w:tr w:rsidR="00A15FFA" w:rsidRPr="00EB05F0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15FFA" w:rsidRPr="00EB05F0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החמישית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.בתוספת החמישית לחוק העיקרי -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1 יסומן (א), ובסופו יווסף "לנכה כאמור שבעת הפגיעה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טרם מלאו לו 21 שנה, ישולם המענק בשיעור מוגדל כפי שייקבע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בתקנות", ואחריו יבוא: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אם מדד יוקר המחיה שלפיו משתלמת תוספת יוקר לעובדי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ביום שבו נקבעה דרגת נכות לנכה כאמור בסעיף קטן (א) (להלן -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החדש) גדול ממדד יוקר המחיה שהי ה קיים ביום האחרון לתשלום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הפגיעה (להלן - המדד הקובע), יוגדל סכום דמי הפגיעה המשמש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לחישוב המענק באופן יחסי לשיעור העליה של המדד החדש לעומת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הקובע' ובלבד שדמי הפגיעה המשמשים יסוד לחישוב המענק לא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על המקסימום שנקבע לפי סעיפים 7 ו-10 לתוספת הרביעית."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2 - בטל;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3, במקום "היו עקב המקסימום כאמור" יבוא "אם עקב שינויי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 כאמור היו" ובמקום "בחודש שבו שולמה לראשונה קצבת נכות"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"בחודש שבו מגיעה קצבת הנכות";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3 יבוא: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"3א. (א) נכה שנקבעה לו דרגת נכות של 75% לפחות, שאינה לזמן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ושאינה דרגת נכות זמנית, זכאי, כנוסף לכל גימלה אחרת -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לקצבה מיוחדת להחזקתו האישית או לשיקומו המקצועי</w:t>
                        </w:r>
                      </w:p>
                      <w:p w:rsidR="00A15FFA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נכותו כסכומים ולפי כללים שייקבעו בתקנות, אולם לא</w:t>
                        </w:r>
                      </w:p>
                      <w:p w:rsidR="00A15FFA" w:rsidRPr="00EB05F0" w:rsidRDefault="00A15FF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משליש הקצבה המקסימלית לפי סעיף 3;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000214" w:rsidRDefault="00000214">
      <w:pPr>
        <w:rPr>
          <w:rtl/>
        </w:rPr>
      </w:pPr>
      <w:r>
        <w:rPr>
          <w:rtl/>
        </w:rPr>
        <w:br w:type="page"/>
      </w:r>
    </w:p>
    <w:p w:rsidR="00000214" w:rsidRDefault="00000000">
      <w:pPr>
        <w:rPr>
          <w:rtl/>
        </w:rPr>
      </w:pPr>
      <w:r>
        <w:pict>
          <v:shape id="_x0000_s2702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2702" inset="0,0,0,0">
              <w:txbxContent>
                <w:p w:rsidR="00A15FFA" w:rsidRDefault="00A15FFA">
                  <w:r>
                    <w:rPr>
                      <w:rtl/>
                    </w:rPr>
                    <w:t>144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3" o:spid="_x0000_s1069" type="#_x0000_t202" style="position:absolute;left:0;text-align:left;margin-left:85.85pt;margin-top:711.9pt;width:180.95pt;height:30.7pt;z-index:45;mso-position-horizontal-relative:page;mso-position-vertical-relative:page" stroked="f">
            <v:textbox style="mso-next-textbox:#_x0000_s2703" inset="0,0,0,0">
              <w:txbxContent>
                <w:p w:rsidR="00A15FFA" w:rsidRDefault="00A15FF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704" o:spid="_x0000_s1070" type="#_x0000_t202" style="position:absolute;left:0;text-align:left;margin-left:84.05pt;margin-top:66.25pt;width:457.95pt;height:644.1pt;z-index:44;mso-position-horizontal-relative:page;mso-position-vertical-relative:page" stroked="f">
            <v:textbox style="mso-next-textbox:#_x0000_s27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74"/>
                  </w:tblGrid>
                  <w:tr w:rsidR="00A15FFA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למענק לסידורים חד-פעמיים הנובעים מנכותו, בתנאים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ובסכומים שייקבעו בתקנות.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להחיל הוראות סעיף קטן (א) לגבי נכה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נכותו פחותה מ-75% בהתאם לתנאים מיוחדים שייקבעו על-ידיו."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6, במקום "מ-50%" יבוא "מ-25%";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8 יבוא;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"8א. על אף האמור בסעיף 8 לתוספת זו, רשאים הרופא או הועדה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לקבוע דרגת נכות לזמן מוגבל או דרגת נכות זמנית אף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העולה על הקבוע במבחנים, ובלבד שהקביעה לא תעלה על 100%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תהיה יותר מאשר לשנה אחת."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האמור בסעיף 10 יסומן (א) ובו, במקום "תאונת עבודה כאמור" יבוא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 בעבודה כאמור"' במקום "מאותה תאונה" יבוא "מאותה פגיעה בעבודה"/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 לקבוע בתקנות הוראות מיוחדות בדבר חישוב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הנכות לענין סעיף קטן (א) לגבי כלל הנכים או לסוגים."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במקום סעיף 12 יבוא: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"12. קצבת הנכות המשתלמת לפי תוספת זו למבוטח שבעת הפגיעה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טרם מלאו לו שמונה עשרה שנה, להוציא מבוטח לפי סעיף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(ב) (1) לחוק שלא משתלם לו שכר בעד עבודתו, תוגדל לאחר שמלאו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שמונה עשרה שנה ותשוב ותוגדל לאחר שמלאו לו עשרים ואחת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 הכל כפי שייקבע בתקנות; מבוטח כאמור שנפגע בעבודה לאחר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לו שמונה עשרה שנה אך טרם מלאו לו עשרים ואחת שנה, תוגדל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הנכות שמשתלמת לו לפי תוספת זו בעת הגיעו לגיל עשרים ואחת,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בתקנות."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000214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בתוספת הששית לחוק העיקרי -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 יבוא: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בתוספת זו -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אלמן כדין אלמנה;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"אלמנה", "אלמן" או "ילד" - אלמנה, אלמן או ילד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בגדר תלויים במבוטח לפי סעיף 22 (ב) לחוק?"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אחרי "ארבעים שנה" יבוא "ואינה זכאית לקצבה או שזכותה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פקעה לפי תוספת זו";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 תימחק הסיפה המתחילה במלים "ובלבד שלא יהיה";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8 יבוא: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"8. (א) חזרה האלמנה ונישאה - תפקע זכותה לקצבה והמוסד ישלם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מענק בשיעור האמור כסעיף 4 לתוספת זו, אולם אלמנה כאמור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שחדלה להיות נשואה לפני תום שנתיים מהיום שבו חזרה ונישאה, או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שתוך תקופה זו החלו הליכי גירושין בינה לבין בעלה בפני בית-דין או</w:t>
                        </w:r>
                      </w:p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בית-משפט, תהא זכאית מחדש לקצבה החל מהיום שבו חדלה להיות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A15FFA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A15FFA" w:rsidRPr="00000214" w:rsidRDefault="00A15FF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הששית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85768C" w:rsidRDefault="0085768C">
      <w:pPr>
        <w:rPr>
          <w:rtl/>
        </w:rPr>
      </w:pPr>
      <w:r>
        <w:rPr>
          <w:rtl/>
        </w:rPr>
        <w:br w:type="page"/>
      </w:r>
    </w:p>
    <w:p w:rsidR="0085768C" w:rsidRDefault="00000000">
      <w:pPr>
        <w:rPr>
          <w:rtl/>
        </w:rPr>
      </w:pPr>
      <w:r>
        <w:pict>
          <v:shape id="_x0000_s2705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2705" inset="0,0,0,0">
              <w:txbxContent>
                <w:p w:rsidR="00A15FFA" w:rsidRDefault="00A15FFA">
                  <w:r>
                    <w:rPr>
                      <w:rtl/>
                    </w:rPr>
                    <w:t>145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6" o:spid="_x0000_s1072" type="#_x0000_t202" style="position:absolute;left:0;text-align:left;margin-left:381.05pt;margin-top:720.2pt;width:174.05pt;height:21.4pt;z-index:48;mso-position-horizontal-relative:page;mso-position-vertical-relative:page" stroked="f">
            <v:textbox style="mso-next-textbox:#_x0000_s2706" inset="0,0,0,0">
              <w:txbxContent>
                <w:p w:rsidR="00A15FFA" w:rsidRDefault="00A15FF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" o:spid="_x0000_s1073" type="#_x0000_t202" style="position:absolute;left:0;text-align:left;margin-left:112.15pt;margin-top:74.1pt;width:449.85pt;height:641.9pt;z-index:47;mso-position-horizontal-relative:page;mso-position-vertical-relative:page" stroked="f">
            <v:textbox style="mso-next-textbox:#_x0000_s270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7056"/>
                  </w:tblGrid>
                  <w:tr w:rsidR="00A15FFA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3" w:type="pct"/>
                      </w:tcPr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נשואה כאמור, והמענק ששולם לה לפי סעיף קטן זה ייזקף על חשבון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הקצבה.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שנתקיימו בה התנאים האמורים בסעיף קטן (א) לחידוש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הקצבה בתקופה שכין יום כ"א כאדר ב' תשכ"ב (1 באפריל 1962)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פרסומו ברשומות של חוק הביטוח הלאומי (תיקון מס' 11),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תשכ"ה-1965, תהיה זכאית לקצבה מיום הפרסום כאמור.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על אף האמור בסעיף קטן (א), רשאי שר העבודה לקבוע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סוגי מקרים ותנאים שבהם לא תפקע זכותה לקצבה של אלמנה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שחזרה ונישאה."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9 - בטל;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10 יבוא: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"10. אלמנה הזכאית למענק לפי סעיף 4 לתוספת זו וסעיף 8 לתוספת זו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א-נו חל עליה, שוב לא תהא זכאית לקצבה בזכותו של אותו מבוטח, אולם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שחדלה להיות מסוגלת לכלכל עצמה תוך שנה מפטירת המבוטח או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שילדה למבוטח ילד אחרי מותו תהיה זכאית לקצבה החל מיום פטירתו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המבוטח, והמענק ששולם לה כאמור ייזקף על חשבון הקצבה המגיעה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לה."</w:t>
                        </w:r>
                      </w:p>
                    </w:tc>
                  </w:tr>
                  <w:tr w:rsidR="00A15FFA" w:rsidRPr="0085768C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15FFA" w:rsidRPr="0085768C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בתוספת השביעית לחוק העיקרי -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3, במקום "תקופת האכשרה המזכה לדמי לידה היא תקופת ביטוח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או כעובדת עצמאית במשך" יבוא "זכאית לדמי לידה מי שהיתה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מבוטחת כעובדת או כעובדת עצמאית", ובמקום "שלושים יום" יבוא "ששים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יום"?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בפסקה (1), במקום "שלושים יום" יבוא "ששים יום" ולאחריו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"4א. עובדת או עובדת עצמאית שנאלצה להפסיק את עבודתה או עיסוקה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במשלח-ידה עקב הריונה אף לפני החודש החמישי להריון, תהא זכאית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לידה כאמור בסעיף 1 (א) לתוספת זו, אם היתה מבוטחת תקופת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כעובדת או כעובדת עצמאית 15 חדשים מתוך 22 החדשים שקדמו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שבעדו מגיעים לראשונה דמי לידה ושולמו דמי הביטוח לפי הסעיפים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או 40 לחוק, להוציא דמי ביטוח שמועד פרעונם חל תוך 60 יום לפני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שבעדו מגיעים לראשונה דמי לידה."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6 יבוא: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"6. דמי הלידה ליום הם; שלושה רבעים משכר העבודה הרגיל של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המבוטחת אך לא יותר מ-10.50 לירות."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7 יבוא: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"7. שכר העבודה הרגיל לענין סעיף 6 לתוספת זו הוא הסכום היוצא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מחלוקת הסכום שממנו מגיעים דמי ביטוח בעד רבע השנה שקדם ליום</w:t>
                        </w:r>
                      </w:p>
                      <w:p w:rsidR="00A15FFA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שבעדו מגיעים לראשונה דמי לידה, ב-90? שר העבודה רשאי לקבוע</w:t>
                        </w:r>
                      </w:p>
                      <w:p w:rsidR="00A15FFA" w:rsidRPr="0085768C" w:rsidRDefault="00A15FF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לחישוב שכר העבודה הרגיל במקרים שבהם החישוב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24382B" w:rsidRDefault="0024382B">
      <w:pPr>
        <w:rPr>
          <w:rtl/>
        </w:rPr>
      </w:pPr>
      <w:r>
        <w:rPr>
          <w:rtl/>
        </w:rPr>
        <w:br w:type="page"/>
      </w:r>
    </w:p>
    <w:p w:rsidR="0024382B" w:rsidRDefault="00000000">
      <w:pPr>
        <w:rPr>
          <w:rtl/>
        </w:rPr>
      </w:pPr>
      <w:r>
        <w:pict>
          <v:shape id="_x0000_s2708" o:spid="_x0000_s1074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708" inset="0,0,0,0">
              <w:txbxContent>
                <w:p w:rsidR="00A15FFA" w:rsidRDefault="00A15FFA">
                  <w:r>
                    <w:rPr>
                      <w:rtl/>
                    </w:rPr>
                    <w:t>146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9" o:spid="_x0000_s1075" type="#_x0000_t202" style="position:absolute;left:0;text-align:left;margin-left:81.65pt;margin-top:714.6pt;width:169.7pt;height:35.05pt;z-index:53;mso-position-horizontal-relative:page;mso-position-vertical-relative:page" stroked="f">
            <v:textbox style="mso-next-textbox:#_x0000_s2709" inset="0,0,0,0">
              <w:txbxContent>
                <w:p w:rsidR="00A15FFA" w:rsidRDefault="00A15FF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0" o:spid="_x0000_s1076" type="#_x0000_t202" style="position:absolute;left:0;text-align:left;margin-left:79.1pt;margin-top:648.1pt;width:321.75pt;height:55.45pt;z-index:52;mso-position-horizontal-relative:page;mso-position-vertical-relative:page" stroked="f">
            <v:textbox style="mso-next-textbox:#_x0000_s2710" inset="0,0,0,0">
              <w:txbxContent>
                <w:p w:rsidR="00A15FFA" w:rsidRDefault="00A15FFA">
                  <w:pPr>
                    <w:pStyle w:val="OCRStyle1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התנאים שבהם רואים בקע מפשעתי כתוצאה מפגיעה כעבודה הם:</w:t>
                  </w:r>
                </w:p>
                <w:p w:rsidR="00A15FFA" w:rsidRDefault="00A15FFA">
                  <w:pPr>
                    <w:pStyle w:val="OCRStyle17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(1) הופעת הבקע באה תוך כדי העבודה כתוצאה ממאמץ</w:t>
                  </w:r>
                </w:p>
                <w:p w:rsidR="00A15FFA" w:rsidRDefault="00A15FFA">
                  <w:pPr>
                    <w:pStyle w:val="OCRStyle17"/>
                    <w:ind w:left="1138"/>
                  </w:pPr>
                  <w:r>
                    <w:rPr>
                      <w:rtl/>
                    </w:rPr>
                    <w:t>לא רגיל או עקב פגיעה במישרין באזור קיר הבטן;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1" o:spid="_x0000_s1077" type="#_x0000_t202" style="position:absolute;left:0;text-align:left;margin-left:208.75pt;margin-top:603.75pt;width:130.5pt;height:40.8pt;z-index:51;mso-position-horizontal-relative:page;mso-position-vertical-relative:page" stroked="f">
            <v:textbox style="mso-next-textbox:#_x0000_s2711" inset="0,0,0,0">
              <w:txbxContent>
                <w:p w:rsidR="00A15FFA" w:rsidRDefault="00A15FFA">
                  <w:pPr>
                    <w:pStyle w:val="OCRStyle17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"תוספת אחת עשרה</w:t>
                  </w:r>
                </w:p>
                <w:p w:rsidR="00A15FFA" w:rsidRPr="0024382B" w:rsidRDefault="00A15FFA">
                  <w:pPr>
                    <w:pStyle w:val="OCRStyle17"/>
                    <w:ind w:left="644"/>
                  </w:pPr>
                  <w:r>
                    <w:rPr>
                      <w:rtl/>
                    </w:rPr>
                    <w:t>(סעיף 13ב)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2" o:spid="_x0000_s1078" type="#_x0000_t202" style="position:absolute;left:0;text-align:left;margin-left:78.1pt;margin-top:71.9pt;width:464.3pt;height:526.7pt;z-index:50;mso-position-horizontal-relative:page;mso-position-vertical-relative:page" stroked="f">
            <v:textbox style="mso-next-textbox:#_x0000_s27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8"/>
                    <w:gridCol w:w="1444"/>
                  </w:tblGrid>
                  <w:tr w:rsidR="00A15FFA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לא ישקף, לדעתו, נאמנה את שכר העבודה התיל של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המבוטחת, וכן הוראות בדבר חישוב התקופה של רבע השנה לענין סעיף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8 יבוא: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"8. לעניין חישוב שכר העבודה הרגיל בהתאם לסעיף 7 לתוספת זו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בחשבון, לגבי עובדת עצמאית' הסכום ששימש יסוד לחישוב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הביטוח."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9 יבוא;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"10. בחישוב שכר עבודתה הרגיל של עובדת לענין תוספת זו לא יובאו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הכנסותיה כעובדת עצמאית אלא אם היתה זכאית לדמי לידה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היתה עובדת עצמאית בלבד."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A15FFA" w:rsidRPr="0024382B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בתוספת העשירית לחוק העיקרי -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3, בסופו יווסף "היתה האם המפרנסת העיקרית של הילד, תשולם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הקצבה אף אם הילד נמצא ברשותו או בהשגחתו של האב";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בסופו יווסף "אולם קצבה משפחתית המשתלמת לראשונה לאחר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פרסומו ברשומות של חוק הביטוח הלאומי (תיקון מס' 11), תשכ"ה-1965,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לאם הנמצאת בישראל אף אם נתקיימו התנאים האמורים לגבי האב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הילד נמצא עם האב בלבד";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5 יסומן (ב) ולפניו יבוא: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המוסד ישלם את הקצבה להורה אף אם לא נתקיימו בו התנאים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3 ו-4, לפי הענין, אם ביקש זאת ההורה הזכאי לקצבה לפי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האמורים."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5 יבוא: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"5א. קצבה משפחתית לפי סעיפים 3, 4 או 5 תשולם אם קיימים לפחות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ההורים התנאים לזכאות לקצבה כאמור."</w:t>
                        </w:r>
                      </w:p>
                      <w:p w:rsidR="00A15FFA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12,11 ו-13  - בטלים.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A15FFA" w:rsidRDefault="00A15FF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  <w:p w:rsidR="00A15FFA" w:rsidRPr="0024382B" w:rsidRDefault="00A15FF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העשירית</w:t>
                        </w:r>
                      </w:p>
                    </w:tc>
                  </w:tr>
                  <w:tr w:rsidR="00A15FFA" w:rsidRPr="0024382B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A15FFA" w:rsidRPr="0024382B" w:rsidRDefault="00A15FF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 .אחרי התוספת העשירית לחוק העיקרי יבוא: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A15FFA" w:rsidRDefault="00A15FF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תוססת</w:t>
                        </w:r>
                      </w:p>
                      <w:p w:rsidR="00A15FFA" w:rsidRPr="0024382B" w:rsidRDefault="00A15FFA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אחת-עשרה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8D2F75" w:rsidRDefault="008D2F75">
      <w:pPr>
        <w:rPr>
          <w:rtl/>
        </w:rPr>
      </w:pPr>
      <w:r>
        <w:rPr>
          <w:rtl/>
        </w:rPr>
        <w:br w:type="page"/>
      </w:r>
    </w:p>
    <w:p w:rsidR="008D2F75" w:rsidRDefault="00000000">
      <w:pPr>
        <w:rPr>
          <w:rtl/>
        </w:rPr>
      </w:pPr>
      <w:r>
        <w:pict>
          <v:shape id="_x0000_s2713" o:spid="_x0000_s1079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713" inset="0,0,0,0">
              <w:txbxContent>
                <w:p w:rsidR="00A15FFA" w:rsidRDefault="00A15FFA">
                  <w:r>
                    <w:rPr>
                      <w:rtl/>
                    </w:rPr>
                    <w:t>147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4" o:spid="_x0000_s1080" type="#_x0000_t202" style="position:absolute;left:0;text-align:left;margin-left:383.4pt;margin-top:722.35pt;width:185.15pt;height:19.6pt;z-index:59;mso-position-horizontal-relative:page;mso-position-vertical-relative:page" stroked="f">
            <v:textbox style="mso-next-textbox:#_x0000_s2714" inset="0,0,0,0">
              <w:txbxContent>
                <w:p w:rsidR="00A15FFA" w:rsidRDefault="00A15FFA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" o:spid="_x0000_s1081" type="#_x0000_t202" style="position:absolute;left:0;text-align:left;margin-left:191.35pt;margin-top:294.85pt;width:90.9pt;height:32.25pt;z-index:58;mso-position-horizontal-relative:page;mso-position-vertical-relative:page" stroked="f">
            <v:textbox style="mso-next-textbox:#_x0000_s2715" inset="0,0,0,0">
              <w:txbxContent>
                <w:p w:rsidR="00A15FFA" w:rsidRDefault="00A15FFA">
                  <w:pPr>
                    <w:pStyle w:val="OCRStyle18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A15FFA" w:rsidRDefault="00A15FFA">
                  <w:pPr>
                    <w:pStyle w:val="OCRStyle18"/>
                    <w:ind w:left="38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" o:spid="_x0000_s1082" type="#_x0000_t202" style="position:absolute;left:0;text-align:left;margin-left:316.3pt;margin-top:288.9pt;width:87.5pt;height:45.15pt;z-index:57;mso-position-horizontal-relative:page;mso-position-vertical-relative:page" stroked="f">
            <v:textbox style="mso-next-textbox:#_x0000_s2716" inset="0,0,0,0">
              <w:txbxContent>
                <w:p w:rsidR="00A15FFA" w:rsidRDefault="00A15FFA">
                  <w:pPr>
                    <w:pStyle w:val="OCRStyle18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15FFA" w:rsidRDefault="00A15FFA">
                  <w:pPr>
                    <w:pStyle w:val="OCRStyle18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7" o:spid="_x0000_s1083" type="#_x0000_t202" style="position:absolute;left:0;text-align:left;margin-left:430.9pt;margin-top:319.6pt;width:121.55pt;height:39pt;z-index:56;mso-position-horizontal-relative:page;mso-position-vertical-relative:page" stroked="f">
            <v:textbox style="mso-next-textbox:#_x0000_s2717" inset="0,0,0,0">
              <w:txbxContent>
                <w:p w:rsidR="00A15FFA" w:rsidRDefault="00A15FFA">
                  <w:pPr>
                    <w:pStyle w:val="OCRStyle18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15FFA" w:rsidRDefault="00A15FFA">
                  <w:pPr>
                    <w:pStyle w:val="OCRStyle18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8" o:spid="_x0000_s1084" type="#_x0000_t202" style="position:absolute;left:0;text-align:left;margin-left:94.3pt;margin-top:76.45pt;width:463.3pt;height:202.35pt;z-index:55;mso-position-horizontal-relative:page;mso-position-vertical-relative:page" stroked="f">
            <v:textbox style="mso-next-textbox:#_x0000_s27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7053"/>
                  </w:tblGrid>
                  <w:tr w:rsidR="00A15FFA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</w:tcPr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עקב הופעת הנקע הפסיק המבוטח את עבודתו וקיבל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תוך 72 שעות מהופעת הבקע;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הודעה על התקף כאבים עקב הנקע נמסרה למוסד או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תוך 72 שעות מהופעתם, להוציא ימי מנוחה שבועית,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 או שנתון שעל פי חיקוק, נוהג, חוזה עבודה או הסכם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אין המבוטח עובד בהם -אולם המוסד רשאי, לפי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דעתו, לראות בבקע תוצאה מפגיעה בעבודה אף אם</w:t>
                        </w:r>
                      </w:p>
                      <w:p w:rsidR="00A15FFA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נמסרה הודעה כאמור."</w:t>
                        </w:r>
                      </w:p>
                    </w:tc>
                  </w:tr>
                  <w:tr w:rsidR="00A15FFA" w:rsidRPr="008D2F7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A15FFA" w:rsidRPr="008D2F75" w:rsidRDefault="00A15FF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A15FFA" w:rsidRPr="008D2F75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תחילתו של סעיף 50 היא כתום ששה חדשים מתאריך פרסומו של חוק זה ברשומות.</w:t>
                        </w:r>
                      </w:p>
                    </w:tc>
                  </w:tr>
                  <w:tr w:rsidR="00A15FFA" w:rsidRPr="008D2F7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A15FFA" w:rsidRPr="008D2F75" w:rsidRDefault="00A15FF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A15FFA" w:rsidRDefault="00A15FFA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סעיף 3 (1) לא יחול על אשה שביום פרסומו של חוק זה ברשומות כבר מלאו לה</w:t>
                        </w:r>
                      </w:p>
                      <w:p w:rsidR="00A15FFA" w:rsidRPr="008D2F75" w:rsidRDefault="00A15FFA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שנה.</w:t>
                        </w:r>
                      </w:p>
                    </w:tc>
                  </w:tr>
                </w:tbl>
                <w:p w:rsidR="00A15FFA" w:rsidRDefault="00A15FFA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A15FFA" w:rsidRDefault="00A15FFA">
      <w:pPr>
        <w:rPr>
          <w:rtl/>
        </w:rPr>
      </w:pPr>
      <w:r>
        <w:rPr>
          <w:rtl/>
        </w:rPr>
        <w:br w:type="page"/>
      </w:r>
    </w:p>
    <w:p w:rsidR="00A15FFA" w:rsidRDefault="00000000">
      <w:pPr>
        <w:rPr>
          <w:rtl/>
        </w:rPr>
      </w:pPr>
      <w:r>
        <w:pict>
          <v:shape id="_x0000_s2719" o:spid="_x0000_s1085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2719" inset="0,0,0,0">
              <w:txbxContent>
                <w:p w:rsidR="00A15FFA" w:rsidRDefault="00A15FFA">
                  <w:r>
                    <w:rPr>
                      <w:rtl/>
                    </w:rPr>
                    <w:t>148                                          ספר החוקים 456                  י"ד בניסן התשכ"ה 16.04.1965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0" o:spid="_x0000_s1086" type="#_x0000_t202" style="position:absolute;left:0;text-align:left;margin-left:84.95pt;margin-top:702.75pt;width:162.35pt;height:38.2pt;z-index:61;mso-position-horizontal-relative:page;mso-position-vertical-relative:page" stroked="f">
            <v:textbox style="mso-next-textbox:#_x0000_s2720" inset="0,0,0,0">
              <w:txbxContent>
                <w:p w:rsidR="00A15FFA" w:rsidRDefault="00A15FFA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52C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FC0BE0-829A-4CC1-9DC3-7B67A491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40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03CB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B6E94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E0592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A26D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21A5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364C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12692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30A4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52CE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37155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7250A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771E36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EB05F0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00021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85768C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24382B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8D2F75"/>
    <w:rPr>
      <w:rFonts w:ascii="Arial" w:hAnsi="Arial" w:cs="Arial"/>
      <w:sz w:val="22"/>
      <w:szCs w:val="22"/>
    </w:rPr>
  </w:style>
  <w:style w:type="paragraph" w:customStyle="1" w:styleId="OCRStyle19">
    <w:name w:val="OCR Style #19"/>
    <w:basedOn w:val="a"/>
    <w:rsid w:val="00A15F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100</Characters>
  <Application>Microsoft Office Word</Application>
  <DocSecurity>4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20</cp:revision>
  <dcterms:created xsi:type="dcterms:W3CDTF">2008-04-09T14:32:00Z</dcterms:created>
  <dcterms:modified xsi:type="dcterms:W3CDTF">2008-04-09T14:34:00Z</dcterms:modified>
</cp:coreProperties>
</file>