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83A71" w:rsidRDefault="00683A71">
      <w:pPr>
        <w:rPr>
          <w:rtl/>
        </w:rPr>
      </w:pPr>
    </w:p>
    <w:p w:rsidR="00683A7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2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323" inset="0,0,0,0">
              <w:txbxContent>
                <w:p w:rsidR="00FA28C9" w:rsidRDefault="00FA28C9">
                  <w:r>
                    <w:rPr>
                      <w:rtl/>
                    </w:rPr>
                    <w:t>78                                           ספר החוקים 654                  י"ח בניסן התשל"ב 02.04.1972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4" o:spid="_x0000_s1026" type="#_x0000_t202" style="position:absolute;left:0;text-align:left;margin-left:101.05pt;margin-top:633.7pt;width:382.15pt;height:94.85pt;z-index:3;mso-position-horizontal-relative:page;mso-position-vertical-relative:page" stroked="f">
            <v:textbox style="mso-next-textbox:#_x0000_s1324" inset="0,0,0,0">
              <w:txbxContent>
                <w:p w:rsidR="00FA28C9" w:rsidRDefault="00FA28C9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בניסן תשל"ב (23 במרס 1972); הצעת החוק ודברי הסבר פורסמו בה"ח 928, תשל"א,</w:t>
                  </w:r>
                </w:p>
                <w:p w:rsidR="00FA28C9" w:rsidRDefault="00FA28C9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עמ' 147.</w:t>
                  </w:r>
                </w:p>
                <w:p w:rsidR="00FA28C9" w:rsidRDefault="00FA28C9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1 ס"ח תשכ"ח, עמ' 108; תשכ"ט, עמ' 76, עמ' 206; תש"ל, עמ' 58, עמ' 130, עמ' 134; תשל"א, עמ' 128.</w:t>
                  </w:r>
                </w:p>
                <w:p w:rsidR="00FA28C9" w:rsidRDefault="00FA28C9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2 ס"ח תשי"ט, עמ' .306</w:t>
                  </w:r>
                </w:p>
                <w:p w:rsidR="00FA28C9" w:rsidRDefault="00FA28C9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3 ס"ח תש"י, עמי .119</w:t>
                  </w:r>
                </w:p>
                <w:p w:rsidR="00FA28C9" w:rsidRDefault="00FA28C9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4 ס"ח תשי"ט, עמ' .354</w:t>
                  </w:r>
                </w:p>
                <w:p w:rsidR="00FA28C9" w:rsidRPr="00683A71" w:rsidRDefault="00FA28C9">
                  <w:pPr>
                    <w:pStyle w:val="OCRStyle1"/>
                    <w:ind w:left="4162"/>
                  </w:pPr>
                  <w:r>
                    <w:rPr>
                      <w:rtl/>
                    </w:rPr>
                    <w:t>ספר החוקים 654, י"ח בניסן תשל"ב, 2.4.1972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5" o:spid="_x0000_s1027" type="#_x0000_t202" style="position:absolute;left:0;text-align:left;margin-left:78.85pt;margin-top:101.5pt;width:482.15pt;height:526.5pt;z-index:2;mso-position-horizontal-relative:page;mso-position-vertical-relative:page" stroked="f">
            <v:textbox style="mso-next-textbox:#_x0000_s1325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357"/>
                    <w:gridCol w:w="1077"/>
                    <w:gridCol w:w="1334"/>
                  </w:tblGrid>
                  <w:tr w:rsidR="00FA28C9" w:rsidRPr="00683A71">
                    <w:trPr>
                      <w:jc w:val="right"/>
                    </w:trPr>
                    <w:tc>
                      <w:tcPr>
                        <w:tcW w:w="4239" w:type="pct"/>
                        <w:gridSpan w:val="2"/>
                      </w:tcPr>
                      <w:p w:rsidR="00FA28C9" w:rsidRDefault="00FA2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117 לחוק הביטוח הלאומי [נוסח משולב], תשכ"ח-1968 1 (להלן - החוק</w:t>
                        </w:r>
                      </w:p>
                      <w:p w:rsidR="00FA28C9" w:rsidRDefault="00FA2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בסעיף קטן (א), בהגדרת "מבוטח" המלים "לרבות דורש עבודה כאמור בסעיף</w:t>
                        </w:r>
                      </w:p>
                      <w:p w:rsidR="00FA28C9" w:rsidRPr="00683A71" w:rsidRDefault="00FA2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 (א) (3)" - יימחקו.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FA28C9" w:rsidRPr="00683A71" w:rsidRDefault="00FA2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117</w:t>
                        </w:r>
                      </w:p>
                    </w:tc>
                  </w:tr>
                  <w:tr w:rsidR="00FA28C9" w:rsidRPr="00683A71">
                    <w:trPr>
                      <w:jc w:val="right"/>
                    </w:trPr>
                    <w:tc>
                      <w:tcPr>
                        <w:tcW w:w="4239" w:type="pct"/>
                        <w:gridSpan w:val="2"/>
                      </w:tcPr>
                      <w:p w:rsidR="00FA28C9" w:rsidRPr="00683A71" w:rsidRDefault="00FA2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120 לחוק העיקרי, בסעיף קטן (א), פסקה (3) - בטלה.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FA28C9" w:rsidRPr="00683A71" w:rsidRDefault="00FA2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120</w:t>
                        </w:r>
                      </w:p>
                    </w:tc>
                  </w:tr>
                  <w:tr w:rsidR="00FA28C9" w:rsidRPr="00683A71">
                    <w:trPr>
                      <w:jc w:val="right"/>
                    </w:trPr>
                    <w:tc>
                      <w:tcPr>
                        <w:tcW w:w="4239" w:type="pct"/>
                        <w:gridSpan w:val="2"/>
                      </w:tcPr>
                      <w:p w:rsidR="00FA28C9" w:rsidRPr="00683A71" w:rsidRDefault="00FA2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121 לחוק העיקרי, סעיף קטן גב) - בטל, וסעיף קטן (ג) יסומן (ב).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FA28C9" w:rsidRPr="00683A71" w:rsidRDefault="00FA2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121</w:t>
                        </w:r>
                      </w:p>
                    </w:tc>
                  </w:tr>
                  <w:tr w:rsidR="00FA28C9" w:rsidRPr="00683A71">
                    <w:trPr>
                      <w:jc w:val="right"/>
                    </w:trPr>
                    <w:tc>
                      <w:tcPr>
                        <w:tcW w:w="4239" w:type="pct"/>
                        <w:gridSpan w:val="2"/>
                      </w:tcPr>
                      <w:p w:rsidR="00FA28C9" w:rsidRPr="00683A71" w:rsidRDefault="00FA2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127 לחוק העיקרי יבוא:</w:t>
                        </w:r>
                      </w:p>
                    </w:tc>
                    <w:tc>
                      <w:tcPr>
                        <w:tcW w:w="761" w:type="pct"/>
                      </w:tcPr>
                      <w:p w:rsidR="00FA28C9" w:rsidRPr="00683A71" w:rsidRDefault="00FA2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פרק ו'1</w:t>
                        </w:r>
                      </w:p>
                    </w:tc>
                  </w:tr>
                  <w:tr w:rsidR="00FA28C9">
                    <w:trPr>
                      <w:jc w:val="right"/>
                    </w:trPr>
                    <w:tc>
                      <w:tcPr>
                        <w:tcW w:w="3625" w:type="pct"/>
                      </w:tcPr>
                      <w:p w:rsidR="00FA28C9" w:rsidRDefault="00FA2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ו' 1: ביטוח אבטלה</w:t>
                        </w:r>
                      </w:p>
                      <w:p w:rsidR="00FA28C9" w:rsidRPr="00683A71" w:rsidRDefault="00FA28C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 xml:space="preserve">סימן אי: מבוטחים </w:t>
                        </w:r>
                      </w:p>
                    </w:tc>
                    <w:tc>
                      <w:tcPr>
                        <w:tcW w:w="614" w:type="pct"/>
                      </w:tcPr>
                      <w:p w:rsidR="00FA28C9" w:rsidRDefault="00FA28C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FA28C9" w:rsidRDefault="00FA28C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A28C9">
                    <w:trPr>
                      <w:jc w:val="right"/>
                    </w:trPr>
                    <w:tc>
                      <w:tcPr>
                        <w:tcW w:w="3625" w:type="pct"/>
                      </w:tcPr>
                      <w:p w:rsidR="00FA28C9" w:rsidRDefault="00FA2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127א. בפרק זה -</w:t>
                        </w:r>
                      </w:p>
                      <w:p w:rsidR="00FA28C9" w:rsidRDefault="00FA2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"עולה" - מי שטרם עברה שנה מיום כניסתו לישראל, ונתקיימה בו</w:t>
                        </w:r>
                      </w:p>
                      <w:p w:rsidR="00FA28C9" w:rsidRDefault="00FA2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מאלה:</w:t>
                        </w:r>
                      </w:p>
                      <w:p w:rsidR="00FA28C9" w:rsidRDefault="00FA2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בידו אשרת עולה או תעודת עולה לפי חוק השבות,</w:t>
                        </w:r>
                      </w:p>
                      <w:p w:rsidR="00FA28C9" w:rsidRDefault="00FA2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תש"י-1950 2;</w:t>
                        </w:r>
                      </w:p>
                      <w:p w:rsidR="00FA28C9" w:rsidRDefault="00FA2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זכאי לתעודה כאמור ובידו אחד מאלה:</w:t>
                        </w:r>
                      </w:p>
                      <w:p w:rsidR="00FA28C9" w:rsidRDefault="00FA2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אשרה או רשיון לישיבת קבע לפי חוק הכניסה</w:t>
                        </w:r>
                      </w:p>
                      <w:p w:rsidR="00FA28C9" w:rsidRDefault="00FA2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לישראל, תשי"ב-1952 3;</w:t>
                        </w:r>
                      </w:p>
                      <w:p w:rsidR="00FA28C9" w:rsidRDefault="00FA2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אשרה או רשיון לישיבת ארעי מכוח חוק הכניסה</w:t>
                        </w:r>
                      </w:p>
                      <w:p w:rsidR="00FA28C9" w:rsidRDefault="00FA2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לישראל, תשי"ב-1952, ונתמלאו בו התנאים שקבע לכך</w:t>
                        </w:r>
                      </w:p>
                      <w:p w:rsidR="00FA28C9" w:rsidRDefault="00FA2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בתקנות לאחר התייעצות בשר לקליטת העליה</w:t>
                        </w:r>
                      </w:p>
                      <w:p w:rsidR="00FA28C9" w:rsidRDefault="00FA2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(בסימן זה - תושב ארעי);</w:t>
                        </w:r>
                      </w:p>
                    </w:tc>
                    <w:tc>
                      <w:tcPr>
                        <w:tcW w:w="614" w:type="pct"/>
                      </w:tcPr>
                      <w:p w:rsidR="00FA28C9" w:rsidRPr="00683A71" w:rsidRDefault="00FA2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761" w:type="pct"/>
                      </w:tcPr>
                      <w:p w:rsidR="00FA28C9" w:rsidRDefault="00FA28C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A28C9">
                    <w:trPr>
                      <w:jc w:val="right"/>
                    </w:trPr>
                    <w:tc>
                      <w:tcPr>
                        <w:tcW w:w="3625" w:type="pct"/>
                      </w:tcPr>
                      <w:p w:rsidR="00FA28C9" w:rsidRDefault="00FA2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"מבוטח" -</w:t>
                        </w:r>
                      </w:p>
                      <w:p w:rsidR="00FA28C9" w:rsidRDefault="00FA2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תושב ישראל או תושב ארעי שמלאו לו שמונה עשרה</w:t>
                        </w:r>
                      </w:p>
                      <w:p w:rsidR="00FA28C9" w:rsidRDefault="00FA2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ועוד לא מלאו לו, בגבר-ששים וחמש שנים, ובאשה-</w:t>
                        </w:r>
                      </w:p>
                      <w:p w:rsidR="00FA28C9" w:rsidRDefault="00FA2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ששים שנה, והוא עובד הזכאי לשכר שמעבידו חייב בתשלום</w:t>
                        </w:r>
                      </w:p>
                      <w:p w:rsidR="00FA28C9" w:rsidRDefault="00FA2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דמי-ביטוח בעדו;</w:t>
                        </w:r>
                      </w:p>
                      <w:p w:rsidR="00FA28C9" w:rsidRDefault="00FA2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חייל ששירת שירות סדיר על פי חוק שירות בטחון,</w:t>
                        </w:r>
                      </w:p>
                      <w:p w:rsidR="00FA28C9" w:rsidRDefault="00FA2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תשי"ט-1959 ננוסח משולב]4, מיום שחרורו מהשירות ולמשך</w:t>
                        </w:r>
                      </w:p>
                      <w:p w:rsidR="00FA28C9" w:rsidRDefault="00FA28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מאותו יום (להלן - חייל);</w:t>
                        </w:r>
                      </w:p>
                    </w:tc>
                    <w:tc>
                      <w:tcPr>
                        <w:tcW w:w="614" w:type="pct"/>
                      </w:tcPr>
                      <w:p w:rsidR="00FA28C9" w:rsidRDefault="00FA28C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FA28C9" w:rsidRDefault="00FA28C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A28C9" w:rsidRDefault="00FA28C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26" o:spid="_x0000_s1028" type="#_x0000_t202" style="position:absolute;left:0;text-align:left;margin-left:148.15pt;margin-top:65.05pt;width:302.15pt;height:31.5pt;z-index:1;mso-position-horizontal-relative:page;mso-position-vertical-relative:page" stroked="f">
            <v:textbox style="mso-next-textbox:#_x0000_s1326" inset="0,0,0,0">
              <w:txbxContent>
                <w:p w:rsidR="00FA28C9" w:rsidRPr="00683A71" w:rsidRDefault="00FA28C9">
                  <w:pPr>
                    <w:pStyle w:val="OCRStyle1"/>
                    <w:ind w:left="31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הביטוח הלאומי (תיקון מס' 7), תשל"ב-1972 *</w:t>
                  </w:r>
                </w:p>
              </w:txbxContent>
            </v:textbox>
            <w10:wrap anchorx="page" anchory="page"/>
          </v:shape>
        </w:pict>
      </w:r>
    </w:p>
    <w:p w:rsidR="00C31076" w:rsidRDefault="00C31076">
      <w:pPr>
        <w:rPr>
          <w:rtl/>
        </w:rPr>
      </w:pPr>
      <w:r>
        <w:rPr>
          <w:rtl/>
        </w:rPr>
        <w:br w:type="page"/>
      </w:r>
    </w:p>
    <w:p w:rsidR="00C31076" w:rsidRDefault="00000000">
      <w:pPr>
        <w:rPr>
          <w:rtl/>
        </w:rPr>
      </w:pPr>
      <w:r>
        <w:pict>
          <v:shape id="_x0000_s132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327" inset="0,0,0,0">
              <w:txbxContent>
                <w:p w:rsidR="00FA28C9" w:rsidRDefault="00FA28C9">
                  <w:r>
                    <w:rPr>
                      <w:rtl/>
                    </w:rPr>
                    <w:t>79                                           ספר החוקים 654                  י"ח בניסן התשל"ב 02.04.1972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8" o:spid="_x0000_s1030" type="#_x0000_t202" style="position:absolute;left:0;text-align:left;margin-left:345.55pt;margin-top:710.9pt;width:187.7pt;height:52.45pt;z-index:6;mso-position-horizontal-relative:page;mso-position-vertical-relative:page" stroked="f">
            <v:textbox style="mso-next-textbox:#_x0000_s1328" inset="0,0,0,0">
              <w:txbxContent>
                <w:p w:rsidR="00FA28C9" w:rsidRPr="00C31076" w:rsidRDefault="00FA28C9">
                  <w:pPr>
                    <w:pStyle w:val="OCRStyle2"/>
                    <w:ind w:left="259"/>
                  </w:pPr>
                  <w:r>
                    <w:rPr>
                      <w:rtl/>
                    </w:rPr>
                    <w:t>3 ס"ח תשי"ט, עמי 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9" o:spid="_x0000_s1031" type="#_x0000_t202" style="position:absolute;left:0;text-align:left;margin-left:134.65pt;margin-top:86.8pt;width:418.35pt;height:621.5pt;z-index:5;mso-position-horizontal-relative:page;mso-position-vertical-relative:page" stroked="f">
            <v:textbox style="mso-next-textbox:#_x0000_s1329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38"/>
                    <w:gridCol w:w="1470"/>
                  </w:tblGrid>
                  <w:tr w:rsidR="00FA28C9">
                    <w:trPr>
                      <w:jc w:val="right"/>
                    </w:trPr>
                    <w:tc>
                      <w:tcPr>
                        <w:tcW w:w="4034" w:type="pct"/>
                      </w:tcPr>
                      <w:p w:rsidR="00FA28C9" w:rsidRDefault="00FA28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"לשכת עבודה" ושירות התעסוקה"-כמשמעותם בחוק שירות התעסוקה,</w:t>
                        </w:r>
                      </w:p>
                      <w:p w:rsidR="00FA28C9" w:rsidRDefault="00FA28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תשי"ט-1959 5;</w:t>
                        </w:r>
                      </w:p>
                      <w:p w:rsidR="00FA28C9" w:rsidRDefault="00FA28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"דמי אבטלה" - גמלה המשתלמת למבוסח לפי פרק זה.</w:t>
                        </w:r>
                      </w:p>
                      <w:p w:rsidR="00FA28C9" w:rsidRDefault="00FA28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127ב. גא) השר רשאי בתקנות, לאחר התייעצות בשר האוצר, להרחיב</w:t>
                        </w:r>
                      </w:p>
                      <w:p w:rsidR="00FA28C9" w:rsidRDefault="00FA28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חוג המבוטחים לענין סדק זה בתנאים שקבע, ורשאי הוא, לאחר</w:t>
                        </w:r>
                      </w:p>
                      <w:p w:rsidR="00FA28C9" w:rsidRDefault="00FA28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בשר לקליטת העליה, לקבוע סוגים נוספים של בני אדם שדינם</w:t>
                        </w:r>
                      </w:p>
                      <w:p w:rsidR="00FA28C9" w:rsidRDefault="00FA28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כדין עולים.</w:t>
                        </w:r>
                      </w:p>
                      <w:p w:rsidR="00FA28C9" w:rsidRDefault="00FA28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הגדרת "עולה" רשאי השר, לאחר התייעצות בשר</w:t>
                        </w:r>
                      </w:p>
                      <w:p w:rsidR="00FA28C9" w:rsidRDefault="00FA28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לקליטת העליה, להתקץ תקנות בדבר קביעת המועד שייחשב כיום הכניסה</w:t>
                        </w:r>
                      </w:p>
                      <w:p w:rsidR="00FA28C9" w:rsidRDefault="00FA28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ובדבר חישוב השנה מהיום האמור.</w:t>
                        </w:r>
                      </w:p>
                    </w:tc>
                    <w:tc>
                      <w:tcPr>
                        <w:tcW w:w="966" w:type="pct"/>
                      </w:tcPr>
                      <w:p w:rsidR="00FA28C9" w:rsidRDefault="00FA28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</w:tr>
                  <w:tr w:rsidR="00FA28C9">
                    <w:trPr>
                      <w:jc w:val="right"/>
                    </w:trPr>
                    <w:tc>
                      <w:tcPr>
                        <w:tcW w:w="4034" w:type="pct"/>
                      </w:tcPr>
                      <w:p w:rsidR="00FA28C9" w:rsidRDefault="00FA28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ב': תנאי הזכאות</w:t>
                        </w:r>
                      </w:p>
                    </w:tc>
                    <w:tc>
                      <w:tcPr>
                        <w:tcW w:w="966" w:type="pct"/>
                      </w:tcPr>
                      <w:p w:rsidR="00FA28C9" w:rsidRDefault="00FA28C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A28C9" w:rsidRPr="00C31076">
                    <w:trPr>
                      <w:jc w:val="right"/>
                    </w:trPr>
                    <w:tc>
                      <w:tcPr>
                        <w:tcW w:w="4034" w:type="pct"/>
                      </w:tcPr>
                      <w:p w:rsidR="00FA28C9" w:rsidRDefault="00FA28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127ג. (א) דמי אבטלה ישולמו למובטל שהשלים את תקופת האכשרה</w:t>
                        </w:r>
                      </w:p>
                      <w:p w:rsidR="00FA28C9" w:rsidRDefault="00FA28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כמוגדר בסעיף 127ד ומלאו לו עשרים שנה (בפרק זה - זכאי).</w:t>
                        </w:r>
                      </w:p>
                      <w:p w:rsidR="00FA28C9" w:rsidRDefault="00FA28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רשאי, בהתייעצות בשר הבטחון, לקבוע בתקנות סוגי</w:t>
                        </w:r>
                      </w:p>
                      <w:p w:rsidR="00FA28C9" w:rsidRDefault="00FA28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חיילים הזכאים לדמי-אבטלה לפני שמלאו להם עשרים שנה.</w:t>
                        </w:r>
                      </w:p>
                      <w:p w:rsidR="00FA28C9" w:rsidRDefault="00FA28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מובטל שהשלים את תקופת האכשרה כאמור-יראו אותו כזכאי</w:t>
                        </w:r>
                      </w:p>
                      <w:p w:rsidR="00FA28C9" w:rsidRDefault="00FA28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פרק זה אף אם לא מלאו לו עשרים שבה ובלבד שמלאו לו שמונה</w:t>
                        </w:r>
                      </w:p>
                      <w:p w:rsidR="00FA28C9" w:rsidRDefault="00FA28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שנה והוא המפרנס היחיד של משפחתו, או יש לו ילד כמשמעותו</w:t>
                        </w:r>
                      </w:p>
                      <w:p w:rsidR="00FA28C9" w:rsidRDefault="00FA28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בפרק כ' ועיקר פרנסתו של הילד עליו - הכל לפי תנאים שנקבעו</w:t>
                        </w:r>
                      </w:p>
                      <w:p w:rsidR="00FA28C9" w:rsidRDefault="00FA28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בתקנות; לענין סעיף זה, "משפחה" - בן זוג, הורה, אח או אחות.</w:t>
                        </w:r>
                      </w:p>
                      <w:p w:rsidR="00FA28C9" w:rsidRDefault="00FA28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 רשאי לקבוע בתקנות נסיבות מיוחדות שלפיהן יראו במי</w:t>
                        </w:r>
                      </w:p>
                      <w:p w:rsidR="00FA28C9" w:rsidRDefault="00FA28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שמלאו לו שמונה עשרה שנה וטרם מלאו לו עשרים שנה זכאי לעבין פרק</w:t>
                        </w:r>
                      </w:p>
                      <w:p w:rsidR="00FA28C9" w:rsidRDefault="00FA28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ובלבד שהשלים את תקופת האכשרה כאמור.</w:t>
                        </w:r>
                      </w:p>
                    </w:tc>
                    <w:tc>
                      <w:tcPr>
                        <w:tcW w:w="966" w:type="pct"/>
                      </w:tcPr>
                      <w:p w:rsidR="00FA28C9" w:rsidRDefault="00FA28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זכאי לדמי</w:t>
                        </w:r>
                      </w:p>
                      <w:p w:rsidR="00FA28C9" w:rsidRPr="00C31076" w:rsidRDefault="00FA28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אבטלה</w:t>
                        </w:r>
                      </w:p>
                    </w:tc>
                  </w:tr>
                  <w:tr w:rsidR="00FA28C9" w:rsidRPr="00C31076">
                    <w:trPr>
                      <w:jc w:val="right"/>
                    </w:trPr>
                    <w:tc>
                      <w:tcPr>
                        <w:tcW w:w="4034" w:type="pct"/>
                      </w:tcPr>
                      <w:p w:rsidR="00FA28C9" w:rsidRDefault="00FA28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127ד. (א) לענין סימן זה, תקופת האכשרה לגבי תקופת אבטלה פלונית</w:t>
                        </w:r>
                      </w:p>
                      <w:p w:rsidR="00FA28C9" w:rsidRDefault="00FA28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אחת מאלה:</w:t>
                        </w:r>
                      </w:p>
                      <w:p w:rsidR="00FA28C9" w:rsidRDefault="00FA28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180 ימים שבעדם שולמו דמי ביטוח אבטלה, תוך 360</w:t>
                        </w:r>
                      </w:p>
                      <w:p w:rsidR="00FA28C9" w:rsidRDefault="00FA28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הימים בתכוף לראשון לחודש שבו התחילה תקופת האבטלה</w:t>
                        </w:r>
                      </w:p>
                      <w:p w:rsidR="00FA28C9" w:rsidRDefault="00FA28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התאריך הקובע); היה שכרו של הזכאי מחושב על</w:t>
                        </w:r>
                      </w:p>
                      <w:p w:rsidR="00FA28C9" w:rsidRDefault="00FA28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בסיס יומי (להלן בפרק זה - שכיר יום), דיו ששולמו דמי</w:t>
                        </w:r>
                      </w:p>
                      <w:p w:rsidR="00FA28C9" w:rsidRDefault="00FA28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אבטלה בעד 150 ימי עבודה תוך 360 הימים האמורים;</w:t>
                        </w:r>
                      </w:p>
                      <w:p w:rsidR="00FA28C9" w:rsidRDefault="00FA28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הזכאי עולה, דיו ששולמו דמי-ביטוח אבטלה בעד 100 ימי</w:t>
                        </w:r>
                      </w:p>
                      <w:p w:rsidR="00FA28C9" w:rsidRDefault="00FA28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תוך 360 ימים האמורים, אולם השר, לאחר התייעצות</w:t>
                        </w:r>
                      </w:p>
                      <w:p w:rsidR="00FA28C9" w:rsidRDefault="00FA28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בשר לקליטת העליה, דשאי לקבוע בתקנות, לגבי עולה</w:t>
                        </w:r>
                      </w:p>
                      <w:p w:rsidR="00FA28C9" w:rsidRDefault="00FA28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המועסק בסוג עבודה פלוני, מספר אחר של ימי עבודה כתקופת</w:t>
                        </w:r>
                      </w:p>
                      <w:p w:rsidR="00FA28C9" w:rsidRDefault="00FA28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אכשרה ובלבד שבספר זה לא יעלה על 150;</w:t>
                        </w:r>
                      </w:p>
                      <w:p w:rsidR="00FA28C9" w:rsidRDefault="00FA28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270 ימים שבעדם שולמו דמי ביטוח אבטלה, תוך 540</w:t>
                        </w:r>
                      </w:p>
                      <w:p w:rsidR="00FA28C9" w:rsidRDefault="00FA28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הימים שקדמו לתאריך הקובע; היה הזכאי שכיר יום, דיו</w:t>
                        </w:r>
                      </w:p>
                    </w:tc>
                    <w:tc>
                      <w:tcPr>
                        <w:tcW w:w="966" w:type="pct"/>
                      </w:tcPr>
                      <w:p w:rsidR="00FA28C9" w:rsidRDefault="00FA28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אכשרה</w:t>
                        </w:r>
                      </w:p>
                      <w:p w:rsidR="00FA28C9" w:rsidRPr="00C31076" w:rsidRDefault="00FA28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</w:t>
                        </w:r>
                      </w:p>
                    </w:tc>
                  </w:tr>
                </w:tbl>
                <w:p w:rsidR="00FA28C9" w:rsidRDefault="00FA28C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214A8" w:rsidRDefault="00B214A8">
      <w:pPr>
        <w:rPr>
          <w:rtl/>
        </w:rPr>
      </w:pPr>
      <w:r>
        <w:rPr>
          <w:rtl/>
        </w:rPr>
        <w:br w:type="page"/>
      </w:r>
    </w:p>
    <w:p w:rsidR="00B214A8" w:rsidRDefault="00000000">
      <w:pPr>
        <w:rPr>
          <w:rtl/>
        </w:rPr>
      </w:pPr>
      <w:r>
        <w:pict>
          <v:shape id="_x0000_s1330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330" inset="0,0,0,0">
              <w:txbxContent>
                <w:p w:rsidR="00FA28C9" w:rsidRDefault="00FA28C9">
                  <w:r>
                    <w:rPr>
                      <w:rtl/>
                    </w:rPr>
                    <w:t>80                                           ספר החוקים 654                  י"ח בניסן התשל"ב 02.04.1972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1" o:spid="_x0000_s1033" type="#_x0000_t202" style="position:absolute;left:0;text-align:left;margin-left:84.5pt;margin-top:723.7pt;width:167.1pt;height:30.9pt;z-index:10;mso-position-horizontal-relative:page;mso-position-vertical-relative:page" stroked="f">
            <v:textbox style="mso-next-textbox:#_x0000_s1331" inset="0,0,0,0">
              <w:txbxContent>
                <w:p w:rsidR="00FA28C9" w:rsidRDefault="00FA28C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332" o:spid="_x0000_s1034" type="#_x0000_t202" style="position:absolute;left:0;text-align:left;margin-left:348.8pt;margin-top:699.55pt;width:115.45pt;height:23.15pt;z-index:9;mso-position-horizontal-relative:page;mso-position-vertical-relative:page" stroked="f">
            <v:textbox style="mso-next-textbox:#_x0000_s1332" inset="0,0,0,0">
              <w:txbxContent>
                <w:p w:rsidR="00FA28C9" w:rsidRPr="00B214A8" w:rsidRDefault="00FA28C9">
                  <w:pPr>
                    <w:pStyle w:val="OCRStyle3"/>
                    <w:ind w:left="220"/>
                  </w:pPr>
                  <w:r>
                    <w:rPr>
                      <w:rtl/>
                    </w:rPr>
                    <w:t>8 ס"ח תשי"ז, עמ' 154.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3" o:spid="_x0000_s1035" type="#_x0000_t202" style="position:absolute;left:0;text-align:left;margin-left:77.55pt;margin-top:89.1pt;width:397pt;height:609.65pt;z-index:8;mso-position-horizontal-relative:page;mso-position-vertical-relative:page" stroked="f">
            <v:textbox style="mso-next-textbox:#_x0000_s1333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89"/>
                    <w:gridCol w:w="1229"/>
                  </w:tblGrid>
                  <w:tr w:rsidR="00FA28C9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FA28C9" w:rsidRDefault="00FA28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ששולמו דמי ביטוח אבטלה בעד 225 ימי עבודה תוך 540 הימים</w:t>
                        </w:r>
                      </w:p>
                      <w:p w:rsidR="00FA28C9" w:rsidRDefault="00FA28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האמורים.</w:t>
                        </w:r>
                      </w:p>
                      <w:p w:rsidR="00FA28C9" w:rsidRDefault="00FA28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יקבע בתקנות הוראות בדבר חישוב תקופת האכשרה</w:t>
                        </w:r>
                      </w:p>
                      <w:p w:rsidR="00FA28C9" w:rsidRDefault="00FA28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מי שבתקופות של 360 או 540 הימים האמורים בפסקאות (1) ו-(2) של</w:t>
                        </w:r>
                      </w:p>
                      <w:p w:rsidR="00FA28C9" w:rsidRDefault="00FA28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 היה בחלק הזמן שכיר יום וכחלק הזמן - עובד שאינו</w:t>
                        </w:r>
                      </w:p>
                      <w:p w:rsidR="00FA28C9" w:rsidRDefault="00FA28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שכיר יום.</w:t>
                        </w:r>
                      </w:p>
                      <w:p w:rsidR="00FA28C9" w:rsidRDefault="00FA28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בתקופת האכשרה של מובטל ייכללו, אף ללא תשלום דמי"</w:t>
                        </w:r>
                      </w:p>
                      <w:p w:rsidR="00FA28C9" w:rsidRDefault="00FA28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-</w:t>
                        </w:r>
                      </w:p>
                      <w:p w:rsidR="00FA28C9" w:rsidRDefault="00FA28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ימי אבל במשפחה שמטעמי דת או נוהג לא עבד בהם</w:t>
                        </w:r>
                      </w:p>
                      <w:p w:rsidR="00FA28C9" w:rsidRDefault="00FA28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ימי אבל);</w:t>
                        </w:r>
                      </w:p>
                      <w:p w:rsidR="00FA28C9" w:rsidRDefault="00FA28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ימי שירות סדיר או שירות מילואים בצבא-הגנה</w:t>
                        </w:r>
                      </w:p>
                      <w:p w:rsidR="00FA28C9" w:rsidRDefault="00FA28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לישראל.</w:t>
                        </w:r>
                      </w:p>
                      <w:p w:rsidR="00FA28C9" w:rsidRDefault="00FA28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אץ נפקא מינה אם תקופת האכשרה היתה רצופה אם לאו.</w:t>
                        </w:r>
                      </w:p>
                      <w:p w:rsidR="00FA28C9" w:rsidRDefault="00FA28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תידרש תקופת אכשרה לגבי זכאי שהלא חייל.</w:t>
                        </w:r>
                      </w:p>
                      <w:p w:rsidR="00FA28C9" w:rsidRDefault="00FA28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השלים מבוטח את תקופת האכשרה כנדרש בסעיף קטן (א), לא</w:t>
                        </w:r>
                      </w:p>
                      <w:p w:rsidR="00FA28C9" w:rsidRDefault="00FA28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תידרש ממנו תקופת אכשרה במשך שנים עשר החדשים שלאחד התאריך</w:t>
                        </w:r>
                      </w:p>
                      <w:p w:rsidR="00FA28C9" w:rsidRDefault="00FA28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שלגביו השלים את תקופת האכשרה.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FA28C9" w:rsidRDefault="00FA28C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A28C9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FA28C9" w:rsidRDefault="00FA28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127ה. לא הושלמה תקופת האכשרה מחמת אחת או יותר מהעילות המנויות</w:t>
                        </w:r>
                      </w:p>
                      <w:p w:rsidR="00FA28C9" w:rsidRDefault="00FA28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בפסקאות (1) עד (4) (להלן - הימים החסרים), ימנו את 360 או 540 הימים</w:t>
                        </w:r>
                      </w:p>
                      <w:p w:rsidR="00FA28C9" w:rsidRDefault="00FA28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127ד בלי למנות בהם את הימים החסרים שאינם עולים על</w:t>
                        </w:r>
                      </w:p>
                      <w:p w:rsidR="00FA28C9" w:rsidRDefault="00FA28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המספר הנקוב לצד כל עילה:</w:t>
                        </w:r>
                      </w:p>
                      <w:p w:rsidR="00FA28C9" w:rsidRDefault="00FA28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הכשרה, השתלמות או הסבה מקצועית (לכל אלה ייקרא</w:t>
                        </w:r>
                      </w:p>
                      <w:p w:rsidR="00FA28C9" w:rsidRDefault="00FA28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 - הכשרה מקצועית) לפי הפניה משירות התעסוקה או</w:t>
                        </w:r>
                      </w:p>
                      <w:p w:rsidR="00FA28C9" w:rsidRDefault="00FA28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ממי שאישר לכך שירות התעסוקה - 360 יום;</w:t>
                        </w:r>
                      </w:p>
                      <w:p w:rsidR="00FA28C9" w:rsidRDefault="00FA28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מחלה או תאונה - 180 יום:</w:t>
                        </w:r>
                      </w:p>
                      <w:p w:rsidR="00FA28C9" w:rsidRDefault="00FA28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היעדרות מעבודה לפי סעיפים 6 ו-7 לחוק עבודת נשים,</w:t>
                        </w:r>
                      </w:p>
                      <w:p w:rsidR="00FA28C9" w:rsidRDefault="00FA28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תשי"ד-1954 5 - לפי מספר ימי ההיעדרות;</w:t>
                        </w:r>
                      </w:p>
                      <w:p w:rsidR="00FA28C9" w:rsidRDefault="00FA28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היעדרות אחרת של עובד מעבודתו מסיבות שאינן</w:t>
                        </w:r>
                      </w:p>
                      <w:p w:rsidR="00FA28C9" w:rsidRDefault="00FA28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תלויות ברצונו - 30 יום.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FA28C9" w:rsidRDefault="00FA28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תקופות נוספות</w:t>
                        </w:r>
                      </w:p>
                    </w:tc>
                  </w:tr>
                  <w:tr w:rsidR="00FA28C9" w:rsidRPr="00B214A8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FA28C9" w:rsidRDefault="00FA28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127ו. (א) רואים אדם כמובטל אם הוא רשום בלשכת העבודה כמחוסר</w:t>
                        </w:r>
                      </w:p>
                      <w:p w:rsidR="00FA28C9" w:rsidRDefault="00FA28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לפי תנאים שקבע השר בתקנות, והוא מוכן ומסוגל לעבודה</w:t>
                        </w:r>
                      </w:p>
                      <w:p w:rsidR="00FA28C9" w:rsidRDefault="00FA28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במקצועו או ככל עבודה אחרת המתאימה לו (לשני אלה ייקרא להלן -</w:t>
                        </w:r>
                      </w:p>
                      <w:p w:rsidR="00FA28C9" w:rsidRDefault="00FA28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מתאימה), ולשכת העבודה לא הציעה לו עבודה כאמור.</w:t>
                        </w:r>
                      </w:p>
                      <w:p w:rsidR="00FA28C9" w:rsidRDefault="00FA28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השד רשאי לקבוע בתקנות דרכי מתן אישורים על היות אדם</w:t>
                        </w:r>
                      </w:p>
                      <w:p w:rsidR="00FA28C9" w:rsidRDefault="00FA28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מובטל ועל מספר ימי אבטלתו.</w:t>
                        </w:r>
                      </w:p>
                      <w:p w:rsidR="00FA28C9" w:rsidRDefault="00FA28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מובטל שחלה בתקופת האבטלה או שנכללו בה ימי אבל, יראו</w:t>
                        </w:r>
                      </w:p>
                      <w:p w:rsidR="00FA28C9" w:rsidRPr="00B214A8" w:rsidRDefault="00FA28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אדונו במובטל בימי האבל או במשך שלושים ימי המחלה תוך שנה, ובלבד</w:t>
                        </w:r>
                      </w:p>
                    </w:tc>
                    <w:tc>
                      <w:tcPr>
                        <w:tcW w:w="851" w:type="pct"/>
                      </w:tcPr>
                      <w:p w:rsidR="00FA28C9" w:rsidRPr="00B214A8" w:rsidRDefault="00FA28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מובטל מיהו</w:t>
                        </w:r>
                      </w:p>
                    </w:tc>
                  </w:tr>
                </w:tbl>
                <w:p w:rsidR="00FA28C9" w:rsidRDefault="00FA28C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E1E61" w:rsidRDefault="00BE1E61">
      <w:pPr>
        <w:rPr>
          <w:rtl/>
        </w:rPr>
      </w:pPr>
      <w:r>
        <w:rPr>
          <w:rtl/>
        </w:rPr>
        <w:br w:type="page"/>
      </w:r>
    </w:p>
    <w:p w:rsidR="00BE1E61" w:rsidRDefault="00000000">
      <w:pPr>
        <w:rPr>
          <w:rtl/>
        </w:rPr>
      </w:pPr>
      <w:r>
        <w:pict>
          <v:shape id="_x0000_s1334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334" inset="0,0,0,0">
              <w:txbxContent>
                <w:p w:rsidR="00FA28C9" w:rsidRDefault="00FA28C9">
                  <w:r>
                    <w:rPr>
                      <w:rtl/>
                    </w:rPr>
                    <w:t>81                                           ספר החוקים 654                  י"ח בניסן התשל"ב 02.04.1972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5" o:spid="_x0000_s1037" type="#_x0000_t202" style="position:absolute;left:0;text-align:left;margin-left:368.8pt;margin-top:709.5pt;width:165.35pt;height:51.7pt;z-index:13;mso-position-horizontal-relative:page;mso-position-vertical-relative:page" stroked="f">
            <v:textbox style="mso-next-textbox:#_x0000_s1335" inset="0,0,0,0">
              <w:txbxContent>
                <w:p w:rsidR="00FA28C9" w:rsidRPr="00BE1E61" w:rsidRDefault="00FA28C9">
                  <w:pPr>
                    <w:pStyle w:val="OCRStyle4"/>
                    <w:ind w:left="29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7 ס"ח תשי"ז, עמ' 58; תשל"ב, עמ' 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6" o:spid="_x0000_s1038" type="#_x0000_t202" style="position:absolute;left:0;text-align:left;margin-left:157.9pt;margin-top:97.5pt;width:392.65pt;height:609.45pt;z-index:12;mso-position-horizontal-relative:page;mso-position-vertical-relative:page" stroked="f">
            <v:textbox style="mso-next-textbox:#_x0000_s1336" inset="0,0,0,0">
              <w:txbxContent>
                <w:tbl>
                  <w:tblPr>
                    <w:tblW w:w="44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23"/>
                    <w:gridCol w:w="1517"/>
                  </w:tblGrid>
                  <w:tr w:rsidR="00FA28C9">
                    <w:trPr>
                      <w:jc w:val="right"/>
                    </w:trPr>
                    <w:tc>
                      <w:tcPr>
                        <w:tcW w:w="3938" w:type="pct"/>
                      </w:tcPr>
                      <w:p w:rsidR="00FA28C9" w:rsidRDefault="00FA28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שמוסד רפואי כמשמעותו בסעיף 45 (א) אישר את מחלתו; ואולם לא</w:t>
                        </w:r>
                      </w:p>
                      <w:p w:rsidR="00FA28C9" w:rsidRDefault="00FA28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ייחשב אדם כמובטל לפי סעיף קטן זה בשני הימים הראשונים בכל פעם</w:t>
                        </w:r>
                      </w:p>
                      <w:p w:rsidR="00FA28C9" w:rsidRDefault="00FA28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שחלה אלא אם היו לו לפחות שנים עשר ימי מחלה רצופים; לענץ זה,</w:t>
                        </w:r>
                      </w:p>
                      <w:p w:rsidR="00FA28C9" w:rsidRDefault="00FA28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"מחלה" - אף תאונה במשמע.</w:t>
                        </w:r>
                      </w:p>
                    </w:tc>
                    <w:tc>
                      <w:tcPr>
                        <w:tcW w:w="1062" w:type="pct"/>
                      </w:tcPr>
                      <w:p w:rsidR="00FA28C9" w:rsidRDefault="00FA28C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FA28C9" w:rsidRPr="00BE1E61">
                    <w:trPr>
                      <w:jc w:val="right"/>
                    </w:trPr>
                    <w:tc>
                      <w:tcPr>
                        <w:tcW w:w="3938" w:type="pct"/>
                      </w:tcPr>
                      <w:p w:rsidR="00FA28C9" w:rsidRDefault="00FA28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127ז. (א) לענין סעיף 127ו רואים עבודה מוצעת כעבודה מתאימה לאדם</w:t>
                        </w:r>
                      </w:p>
                      <w:p w:rsidR="00FA28C9" w:rsidRDefault="00FA28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 אם נתמלאו בה כל אלה:</w:t>
                        </w:r>
                      </w:p>
                      <w:p w:rsidR="00FA28C9" w:rsidRDefault="00FA28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העבודה היא מסוג העבודה העיקרית שבה עבד תוך</w:t>
                        </w:r>
                      </w:p>
                      <w:p w:rsidR="00FA28C9" w:rsidRDefault="00FA28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השנים שקדמו בתכוף לתאריך הקובע, או עבודה אחרת</w:t>
                        </w:r>
                      </w:p>
                      <w:p w:rsidR="00FA28C9" w:rsidRDefault="00FA28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התואמת את הכשרתו המקצועית, רמת השכלתו, מצב בריאותו</w:t>
                        </w:r>
                      </w:p>
                      <w:p w:rsidR="00FA28C9" w:rsidRDefault="00FA28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וכשרו הגופני;</w:t>
                        </w:r>
                      </w:p>
                      <w:p w:rsidR="00FA28C9" w:rsidRDefault="00FA28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השכר בעבודה המוצעת שווה לפחות לדמי האבטלה</w:t>
                        </w:r>
                      </w:p>
                      <w:p w:rsidR="00FA28C9" w:rsidRDefault="00FA28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שהיו מגיעים לו אילו היה זכאי להם;</w:t>
                        </w:r>
                      </w:p>
                      <w:p w:rsidR="00FA28C9" w:rsidRDefault="00FA28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העבודה המוצעת אינה מחייבת שינוי במקום מגוריו.</w:t>
                        </w:r>
                      </w:p>
                      <w:p w:rsidR="00FA28C9" w:rsidRDefault="00FA28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127ו רואים הכשרה מקצועית כעבודה מתאימה</w:t>
                        </w:r>
                      </w:p>
                      <w:p w:rsidR="00FA28C9" w:rsidRDefault="00FA28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לאדם פלוני אם היא תואמת את רמת השפלתו, מצב בריאותו וכשרו</w:t>
                        </w:r>
                      </w:p>
                      <w:p w:rsidR="00FA28C9" w:rsidRDefault="00FA28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הגופני, ואם אינה מחייבת שינוי במקום מגוריו.</w:t>
                        </w:r>
                      </w:p>
                      <w:p w:rsidR="00FA28C9" w:rsidRDefault="00FA28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רשאי לקבוע בתקנות באילו נסיכות ותנאים ייחשבו</w:t>
                        </w:r>
                      </w:p>
                      <w:p w:rsidR="00FA28C9" w:rsidRDefault="00FA28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או הכשרה מקצועית כמחייבות שינוי במקום המגורים.</w:t>
                        </w:r>
                      </w:p>
                    </w:tc>
                    <w:tc>
                      <w:tcPr>
                        <w:tcW w:w="1062" w:type="pct"/>
                      </w:tcPr>
                      <w:p w:rsidR="00FA28C9" w:rsidRPr="00BE1E61" w:rsidRDefault="00FA28C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עבודה מתאימה</w:t>
                        </w:r>
                      </w:p>
                    </w:tc>
                  </w:tr>
                  <w:tr w:rsidR="00FA28C9" w:rsidRPr="00BE1E61">
                    <w:trPr>
                      <w:jc w:val="right"/>
                    </w:trPr>
                    <w:tc>
                      <w:tcPr>
                        <w:tcW w:w="3938" w:type="pct"/>
                      </w:tcPr>
                      <w:p w:rsidR="00FA28C9" w:rsidRDefault="00FA28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127ח. (א) מי שהפסיק את עבודתו מרצונו, בלי שהיתה הצדקה לכך, לא</w:t>
                        </w:r>
                      </w:p>
                      <w:p w:rsidR="00FA28C9" w:rsidRDefault="00FA28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זכאי לדמי אבטלה בעד שלושים הימים הראשונים מהתאריך הקובע;</w:t>
                        </w:r>
                      </w:p>
                      <w:p w:rsidR="00FA28C9" w:rsidRDefault="00FA28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רשאי לקבוע בתקנות מה ייחשב כהצדקה לענין סעיף קטן זה.</w:t>
                        </w:r>
                      </w:p>
                      <w:p w:rsidR="00FA28C9" w:rsidRDefault="00FA28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שלשכת העבודה הציעה לו עבודה מתאימה והוא סירב</w:t>
                        </w:r>
                      </w:p>
                      <w:p w:rsidR="00FA28C9" w:rsidRDefault="00FA28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לקבלה, למעט סירוב כאמור בסעיף 37ב (ג) לחוק יישוב סכסוכי עבודה,</w:t>
                        </w:r>
                      </w:p>
                      <w:p w:rsidR="00FA28C9" w:rsidRDefault="00FA28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תשי"ז-1957 7, לא יהיה זכאי לדמי אבטלה בעד שלושים הימים הראשונים</w:t>
                        </w:r>
                      </w:p>
                      <w:p w:rsidR="00FA28C9" w:rsidRDefault="00FA28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הסירוב, בכל פעם שסירב כאמור.</w:t>
                        </w:r>
                      </w:p>
                    </w:tc>
                    <w:tc>
                      <w:tcPr>
                        <w:tcW w:w="1062" w:type="pct"/>
                      </w:tcPr>
                      <w:p w:rsidR="00FA28C9" w:rsidRPr="00BE1E61" w:rsidRDefault="00FA28C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סייגים לזכאות</w:t>
                        </w:r>
                      </w:p>
                    </w:tc>
                  </w:tr>
                  <w:tr w:rsidR="00FA28C9">
                    <w:trPr>
                      <w:jc w:val="right"/>
                    </w:trPr>
                    <w:tc>
                      <w:tcPr>
                        <w:tcW w:w="3938" w:type="pct"/>
                      </w:tcPr>
                      <w:p w:rsidR="00FA28C9" w:rsidRDefault="00FA28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ג': דמי אבטלה</w:t>
                        </w:r>
                      </w:p>
                    </w:tc>
                    <w:tc>
                      <w:tcPr>
                        <w:tcW w:w="1062" w:type="pct"/>
                      </w:tcPr>
                      <w:p w:rsidR="00FA28C9" w:rsidRDefault="00FA28C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FA28C9" w:rsidRPr="00BE1E61">
                    <w:trPr>
                      <w:jc w:val="right"/>
                    </w:trPr>
                    <w:tc>
                      <w:tcPr>
                        <w:tcW w:w="3938" w:type="pct"/>
                      </w:tcPr>
                      <w:p w:rsidR="00FA28C9" w:rsidRDefault="00FA28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127ט. ואלה סוגי המובטלים לענץ חישוב דמי-אבטלה כאמור בסעיף 127י;</w:t>
                        </w:r>
                      </w:p>
                      <w:p w:rsidR="00FA28C9" w:rsidRDefault="00FA28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 א':</w:t>
                        </w:r>
                      </w:p>
                      <w:p w:rsidR="00FA28C9" w:rsidRDefault="00FA28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מובטל שבן זוגו אינו עובד ולא עובד עצמאי ואף אינו</w:t>
                        </w:r>
                      </w:p>
                      <w:p w:rsidR="00FA28C9" w:rsidRDefault="00FA28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לדמי אבטלה;</w:t>
                        </w:r>
                      </w:p>
                      <w:p w:rsidR="00FA28C9" w:rsidRDefault="00FA28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מובטל שאין לו בן זוג ויש לו ילד כמשמעותו בסעיף 5</w:t>
                        </w:r>
                      </w:p>
                      <w:p w:rsidR="00FA28C9" w:rsidRDefault="00FA28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ילד המשרת שירות סדיר על-פי חוק שירות בטחון,</w:t>
                        </w:r>
                      </w:p>
                      <w:p w:rsidR="00FA28C9" w:rsidRDefault="00FA28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תשי"ט-1959 (נוסח משולב);</w:t>
                        </w:r>
                      </w:p>
                      <w:p w:rsidR="00FA28C9" w:rsidRDefault="00FA28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 ב':</w:t>
                        </w:r>
                      </w:p>
                      <w:p w:rsidR="00FA28C9" w:rsidRDefault="00FA28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מובטל אחר.</w:t>
                        </w:r>
                      </w:p>
                    </w:tc>
                    <w:tc>
                      <w:tcPr>
                        <w:tcW w:w="1062" w:type="pct"/>
                      </w:tcPr>
                      <w:p w:rsidR="00FA28C9" w:rsidRPr="00BE1E61" w:rsidRDefault="00FA28C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סוגי מובטלים</w:t>
                        </w:r>
                      </w:p>
                    </w:tc>
                  </w:tr>
                  <w:tr w:rsidR="00FA28C9" w:rsidRPr="00BE1E61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FA28C9" w:rsidRDefault="00FA28C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חישוב דמי אבטלה 127י. דמי האבטלה ליום יחושבו באחוזים מהשכר היומי הממוצע, כפי</w:t>
                        </w:r>
                      </w:p>
                      <w:p w:rsidR="00FA28C9" w:rsidRPr="00BE1E61" w:rsidRDefault="00FA28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בלוח ט1 או בצירופיהם, לפי הענין.</w:t>
                        </w:r>
                      </w:p>
                    </w:tc>
                  </w:tr>
                </w:tbl>
                <w:p w:rsidR="00FA28C9" w:rsidRDefault="00FA28C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562346" w:rsidRDefault="00562346">
      <w:pPr>
        <w:rPr>
          <w:rtl/>
        </w:rPr>
      </w:pPr>
      <w:r>
        <w:rPr>
          <w:rtl/>
        </w:rPr>
        <w:br w:type="page"/>
      </w:r>
    </w:p>
    <w:p w:rsidR="00562346" w:rsidRDefault="00000000">
      <w:pPr>
        <w:rPr>
          <w:rtl/>
        </w:rPr>
      </w:pPr>
      <w:r>
        <w:pict>
          <v:shape id="_x0000_s1337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1337" inset="0,0,0,0">
              <w:txbxContent>
                <w:p w:rsidR="00FA28C9" w:rsidRDefault="00FA28C9">
                  <w:r>
                    <w:rPr>
                      <w:rtl/>
                    </w:rPr>
                    <w:t>82                                           ספר החוקים 654                  י"ח בניסן התשל"ב 02.04.1972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8" o:spid="_x0000_s1040" type="#_x0000_t202" style="position:absolute;left:0;text-align:left;margin-left:71.5pt;margin-top:734.3pt;width:173.05pt;height:26.75pt;z-index:16;mso-position-horizontal-relative:page;mso-position-vertical-relative:page" stroked="f">
            <v:textbox style="mso-next-textbox:#_x0000_s1338" inset="0,0,0,0">
              <w:txbxContent>
                <w:p w:rsidR="00FA28C9" w:rsidRDefault="00FA28C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339" o:spid="_x0000_s1041" type="#_x0000_t202" style="position:absolute;left:0;text-align:left;margin-left:75.1pt;margin-top:84.25pt;width:387.3pt;height:641.3pt;z-index:15;mso-position-horizontal-relative:page;mso-position-vertical-relative:page" stroked="f">
            <v:textbox style="mso-next-textbox:#_x0000_s1339" inset="0,0,0,0">
              <w:txbxContent>
                <w:tbl>
                  <w:tblPr>
                    <w:tblW w:w="44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86"/>
                    <w:gridCol w:w="1455"/>
                  </w:tblGrid>
                  <w:tr w:rsidR="00FA28C9" w:rsidRPr="00562346">
                    <w:trPr>
                      <w:jc w:val="right"/>
                    </w:trPr>
                    <w:tc>
                      <w:tcPr>
                        <w:tcW w:w="3967" w:type="pct"/>
                      </w:tcPr>
                      <w:p w:rsidR="00FA28C9" w:rsidRDefault="00FA28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127יא. מובטל שיש לו ילד במשמעותו בסעיף 117 (א) יקבל כעד כל אחד</w:t>
                        </w:r>
                      </w:p>
                      <w:p w:rsidR="00FA28C9" w:rsidRDefault="00FA28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משבי ילדיו הראשונים תוספת כסכום השווה לקצבת ילדי עובדים לפי</w:t>
                        </w:r>
                      </w:p>
                      <w:p w:rsidR="00FA28C9" w:rsidRDefault="00FA28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ו' ובלבד שבן זוגו איבו מקבל את הקצבה האמורה.</w:t>
                        </w:r>
                      </w:p>
                    </w:tc>
                    <w:tc>
                      <w:tcPr>
                        <w:tcW w:w="1033" w:type="pct"/>
                      </w:tcPr>
                      <w:p w:rsidR="00FA28C9" w:rsidRPr="00562346" w:rsidRDefault="00FA28C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תוספת לילדים</w:t>
                        </w:r>
                      </w:p>
                    </w:tc>
                  </w:tr>
                  <w:tr w:rsidR="00FA28C9" w:rsidRPr="00562346">
                    <w:trPr>
                      <w:jc w:val="right"/>
                    </w:trPr>
                    <w:tc>
                      <w:tcPr>
                        <w:tcW w:w="3967" w:type="pct"/>
                      </w:tcPr>
                      <w:p w:rsidR="00FA28C9" w:rsidRDefault="00FA28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127יב. (א) היו שני בבי הזוג זכאים לדמי אבטלה, לא יעלו דמי האבטלה</w:t>
                        </w:r>
                      </w:p>
                      <w:p w:rsidR="00FA28C9" w:rsidRDefault="00FA28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שניהם יחד במשך תקופה של חודש אחד על סכום השווה ל-150% של</w:t>
                        </w:r>
                      </w:p>
                      <w:p w:rsidR="00FA28C9" w:rsidRDefault="00FA28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החדשי הממוצע במשק בחדשים אפריל עד ספטמבר של השבה</w:t>
                        </w:r>
                      </w:p>
                      <w:p w:rsidR="00FA28C9" w:rsidRDefault="00FA28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שקדמה לתאריך הקובע.</w:t>
                        </w:r>
                      </w:p>
                      <w:p w:rsidR="00FA28C9" w:rsidRDefault="00FA28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לעבין סעיף זה, "השכר הממוצע במשק" - כפי שחושב על-</w:t>
                        </w:r>
                      </w:p>
                      <w:p w:rsidR="00FA28C9" w:rsidRDefault="00FA28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הלשכה המרכזית לסטטיסטיקה, לפי מדד השכר והתעסוקה לכלל</w:t>
                        </w:r>
                      </w:p>
                      <w:p w:rsidR="00FA28C9" w:rsidRDefault="00FA28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השכירים במשק על סמך דו"חות המעבידים.</w:t>
                        </w:r>
                      </w:p>
                    </w:tc>
                    <w:tc>
                      <w:tcPr>
                        <w:tcW w:w="1033" w:type="pct"/>
                      </w:tcPr>
                      <w:p w:rsidR="00FA28C9" w:rsidRPr="00562346" w:rsidRDefault="00FA28C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בני זוג מובטלים</w:t>
                        </w:r>
                      </w:p>
                    </w:tc>
                  </w:tr>
                  <w:tr w:rsidR="00FA28C9" w:rsidRPr="00562346">
                    <w:trPr>
                      <w:jc w:val="right"/>
                    </w:trPr>
                    <w:tc>
                      <w:tcPr>
                        <w:tcW w:w="3967" w:type="pct"/>
                      </w:tcPr>
                      <w:p w:rsidR="00FA28C9" w:rsidRDefault="00FA28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127יג. (א) השכר היומי הממוצע לגבי מובטל שאינו חייל יחושב לפי</w:t>
                        </w:r>
                      </w:p>
                      <w:p w:rsidR="00FA28C9" w:rsidRDefault="00FA28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 שממנה מגיעים דמי ביטוח אבטלה בתקופה המשמשת לגבי המובטל</w:t>
                        </w:r>
                      </w:p>
                      <w:p w:rsidR="00FA28C9" w:rsidRDefault="00FA28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כתקופת אכשרה.</w:t>
                        </w:r>
                      </w:p>
                      <w:p w:rsidR="00FA28C9" w:rsidRDefault="00FA28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השכר היומי הממוצע לגבי חייל יחושב לפי השכר שממנו</w:t>
                        </w:r>
                      </w:p>
                      <w:p w:rsidR="00FA28C9" w:rsidRDefault="00FA28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מגיעים דמי ביטוח אבטלה בתקופת השנה שקדמה לתאריך הקובע; ואולם</w:t>
                        </w:r>
                      </w:p>
                      <w:p w:rsidR="00FA28C9" w:rsidRDefault="00FA28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עבד החייל תוך השנה האמורה פחות מחודש ימים, יחושב השכר היומי</w:t>
                        </w:r>
                      </w:p>
                      <w:p w:rsidR="00FA28C9" w:rsidRDefault="00FA28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 לפי מחצית השכר הממוצע במשק.</w:t>
                        </w:r>
                      </w:p>
                      <w:p w:rsidR="00FA28C9" w:rsidRDefault="00FA28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מקום שלפי הוראות סעיף זה קיימות אפשרויות שונות של</w:t>
                        </w:r>
                      </w:p>
                      <w:p w:rsidR="00FA28C9" w:rsidRDefault="00FA28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השכר היומי הממוצע, ייעשה החישוב לפי הנוח ביותר למובטל.</w:t>
                        </w:r>
                      </w:p>
                      <w:p w:rsidR="00FA28C9" w:rsidRDefault="00FA28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בשום מקרה לא יעלה השכר היומי הממוצע על החלק ה-25</w:t>
                        </w:r>
                      </w:p>
                      <w:p w:rsidR="00FA28C9" w:rsidRDefault="00FA28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מהכנסת המקסימום הקבועה בלוח י"א.</w:t>
                        </w:r>
                      </w:p>
                      <w:p w:rsidR="00FA28C9" w:rsidRDefault="00FA28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השר יקבע תקבות דרכי חישוב השכר היומי הממוצע כאמור</w:t>
                        </w:r>
                      </w:p>
                      <w:p w:rsidR="00FA28C9" w:rsidRDefault="00FA28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קטנים (א) ו-(ב).</w:t>
                        </w:r>
                      </w:p>
                    </w:tc>
                    <w:tc>
                      <w:tcPr>
                        <w:tcW w:w="1033" w:type="pct"/>
                      </w:tcPr>
                      <w:p w:rsidR="00FA28C9" w:rsidRDefault="00FA28C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השכר היום</w:t>
                        </w:r>
                      </w:p>
                      <w:p w:rsidR="00FA28C9" w:rsidRPr="00562346" w:rsidRDefault="00FA28C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הממוצע</w:t>
                        </w:r>
                      </w:p>
                    </w:tc>
                  </w:tr>
                  <w:tr w:rsidR="00FA28C9" w:rsidRPr="00562346">
                    <w:trPr>
                      <w:jc w:val="right"/>
                    </w:trPr>
                    <w:tc>
                      <w:tcPr>
                        <w:tcW w:w="3967" w:type="pct"/>
                      </w:tcPr>
                      <w:p w:rsidR="00FA28C9" w:rsidRDefault="00FA28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127יד. (א) לא ישולמו דמי אבטלה למובטל בחודש פלוני אפ קיבל דמי</w:t>
                        </w:r>
                      </w:p>
                      <w:p w:rsidR="00FA28C9" w:rsidRDefault="00FA28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אבטלה בעד מספר ימים באותו חודש ובאחד עשר החדשים שקדמו בתכוף</w:t>
                        </w:r>
                      </w:p>
                      <w:p w:rsidR="00FA28C9" w:rsidRDefault="00FA28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חודש, כלהלן:</w:t>
                        </w:r>
                      </w:p>
                      <w:p w:rsidR="00FA28C9" w:rsidRDefault="00FA28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175 - אם מלאו לו ארבעים וחמש שנים או שישנם</w:t>
                        </w:r>
                      </w:p>
                      <w:p w:rsidR="00FA28C9" w:rsidRDefault="00FA28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תלויים בו כמשמעותם בסעיף 17;</w:t>
                        </w:r>
                      </w:p>
                      <w:p w:rsidR="00FA28C9" w:rsidRDefault="00FA28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138 - בכל מקרה אחר.</w:t>
                        </w:r>
                      </w:p>
                      <w:p w:rsidR="00FA28C9" w:rsidRDefault="00FA28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רשאי, לאחר התייעצות כשר האוצר, להורות בתקנות על</w:t>
                        </w:r>
                      </w:p>
                      <w:p w:rsidR="00FA28C9" w:rsidRDefault="00FA28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התקופות הנקובות בפסקאות (1) ו-(2) לסעיף קטן (א) בעתות של</w:t>
                        </w:r>
                      </w:p>
                      <w:p w:rsidR="00FA28C9" w:rsidRDefault="00FA28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אבטלה ממושכת או כללית בכל שטח המדינה או באזור מסויים.</w:t>
                        </w:r>
                      </w:p>
                    </w:tc>
                    <w:tc>
                      <w:tcPr>
                        <w:tcW w:w="1033" w:type="pct"/>
                      </w:tcPr>
                      <w:p w:rsidR="00FA28C9" w:rsidRDefault="00FA28C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תקופה מקסימליה</w:t>
                        </w:r>
                      </w:p>
                      <w:p w:rsidR="00FA28C9" w:rsidRPr="00562346" w:rsidRDefault="00FA28C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לדמי אבטלה</w:t>
                        </w:r>
                      </w:p>
                    </w:tc>
                  </w:tr>
                  <w:tr w:rsidR="00FA28C9" w:rsidRPr="00562346">
                    <w:trPr>
                      <w:jc w:val="right"/>
                    </w:trPr>
                    <w:tc>
                      <w:tcPr>
                        <w:tcW w:w="3967" w:type="pct"/>
                      </w:tcPr>
                      <w:p w:rsidR="00FA28C9" w:rsidRDefault="00FA28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127טו. חמשת ימי האבטלה הראשונים מכל תקופה של 120 ימים רצופים</w:t>
                        </w:r>
                      </w:p>
                      <w:p w:rsidR="00FA28C9" w:rsidRDefault="00FA28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המתחילים בתאריך הקובע, ייחשבו כימי אמתנה ולא ישולמו בעדם דמי</w:t>
                        </w:r>
                      </w:p>
                      <w:p w:rsidR="00FA28C9" w:rsidRDefault="00FA28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אבטלה.</w:t>
                        </w:r>
                      </w:p>
                    </w:tc>
                    <w:tc>
                      <w:tcPr>
                        <w:tcW w:w="1033" w:type="pct"/>
                      </w:tcPr>
                      <w:p w:rsidR="00FA28C9" w:rsidRPr="00562346" w:rsidRDefault="00FA28C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ימי אמתנה</w:t>
                        </w:r>
                      </w:p>
                    </w:tc>
                  </w:tr>
                  <w:tr w:rsidR="00FA28C9" w:rsidRPr="00562346">
                    <w:trPr>
                      <w:jc w:val="right"/>
                    </w:trPr>
                    <w:tc>
                      <w:tcPr>
                        <w:tcW w:w="3967" w:type="pct"/>
                      </w:tcPr>
                      <w:p w:rsidR="00FA28C9" w:rsidRDefault="00FA28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127טז. זכאי שנשלח להכשרה מקצועית, ישולמו לו בעד כל תקופת</w:t>
                        </w:r>
                      </w:p>
                      <w:p w:rsidR="00FA28C9" w:rsidRDefault="00FA28C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ההכשרה המקצועית דמי אבטלה בסכום השווה להפרש בץ התשלומים</w:t>
                        </w:r>
                      </w:p>
                    </w:tc>
                    <w:tc>
                      <w:tcPr>
                        <w:tcW w:w="1033" w:type="pct"/>
                      </w:tcPr>
                      <w:p w:rsidR="00FA28C9" w:rsidRDefault="00FA28C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אבטלה</w:t>
                        </w:r>
                      </w:p>
                      <w:p w:rsidR="00FA28C9" w:rsidRDefault="00FA28C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בתקופת הכשרה</w:t>
                        </w:r>
                      </w:p>
                      <w:p w:rsidR="00FA28C9" w:rsidRPr="00562346" w:rsidRDefault="00FA28C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מקצועית</w:t>
                        </w:r>
                      </w:p>
                    </w:tc>
                  </w:tr>
                </w:tbl>
                <w:p w:rsidR="00FA28C9" w:rsidRDefault="00FA28C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833B57" w:rsidRDefault="00833B57">
      <w:pPr>
        <w:rPr>
          <w:rtl/>
        </w:rPr>
      </w:pPr>
      <w:r>
        <w:rPr>
          <w:rtl/>
        </w:rPr>
        <w:br w:type="page"/>
      </w:r>
    </w:p>
    <w:p w:rsidR="00833B57" w:rsidRDefault="00000000">
      <w:pPr>
        <w:rPr>
          <w:rtl/>
        </w:rPr>
      </w:pPr>
      <w:r>
        <w:pict>
          <v:shape id="_x0000_s1340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1340" inset="0,0,0,0">
              <w:txbxContent>
                <w:p w:rsidR="00FA28C9" w:rsidRDefault="00FA28C9">
                  <w:r>
                    <w:rPr>
                      <w:rtl/>
                    </w:rPr>
                    <w:t>83                                           ספר החוקים 654                  י"ח בניסן התשל"ב 02.04.1972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1" o:spid="_x0000_s1043" type="#_x0000_t202" style="position:absolute;left:0;text-align:left;margin-left:363.55pt;margin-top:695.85pt;width:191.05pt;height:63.75pt;z-index:19;mso-position-horizontal-relative:page;mso-position-vertical-relative:page" stroked="f">
            <v:textbox style="mso-next-textbox:#_x0000_s1341" inset="0,0,0,0">
              <w:txbxContent>
                <w:p w:rsidR="00FA28C9" w:rsidRDefault="00FA28C9">
                  <w:pPr>
                    <w:pStyle w:val="OCRStyle6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8 דיני מדינת ישראל, נוסח חדש 6, עמי 120.</w:t>
                  </w:r>
                </w:p>
                <w:p w:rsidR="00FA28C9" w:rsidRPr="00833B57" w:rsidRDefault="00FA28C9">
                  <w:pPr>
                    <w:pStyle w:val="OCRStyle6"/>
                    <w:ind w:left="61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ס"ח תשי"ט, עמי .306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2" o:spid="_x0000_s1044" type="#_x0000_t202" style="position:absolute;left:0;text-align:left;margin-left:101pt;margin-top:83.8pt;width:442.35pt;height:611.8pt;z-index:18;mso-position-horizontal-relative:page;mso-position-vertical-relative:page" stroked="f">
            <v:textbox style="mso-next-textbox:#_x0000_s1342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7"/>
                    <w:gridCol w:w="5620"/>
                    <w:gridCol w:w="1306"/>
                  </w:tblGrid>
                  <w:tr w:rsidR="00FA28C9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FA28C9" w:rsidRDefault="00FA28C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4" w:type="pct"/>
                      </w:tcPr>
                      <w:p w:rsidR="00FA28C9" w:rsidRDefault="00FA28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הניתנים לו בהכשרה המקצועית לבין מלוא דמי האבטלה שהיה זכאי להם</w:t>
                        </w:r>
                      </w:p>
                      <w:p w:rsidR="00FA28C9" w:rsidRDefault="00FA28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 היה מובטל; שר העבודה רשאי לקבוע בתקנות תנאים לתשלום דמי</w:t>
                        </w:r>
                      </w:p>
                      <w:p w:rsidR="00FA28C9" w:rsidRDefault="00FA28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אבטלה לפי סעיף זה.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FA28C9" w:rsidRDefault="00FA28C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FA28C9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FA28C9" w:rsidRDefault="00FA28C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4" w:type="pct"/>
                      </w:tcPr>
                      <w:p w:rsidR="00FA28C9" w:rsidRDefault="00FA28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ד': שונות</w:t>
                        </w:r>
                      </w:p>
                    </w:tc>
                    <w:tc>
                      <w:tcPr>
                        <w:tcW w:w="812" w:type="pct"/>
                      </w:tcPr>
                      <w:p w:rsidR="00FA28C9" w:rsidRDefault="00FA28C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FA28C9" w:rsidRPr="00833B57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FA28C9" w:rsidRDefault="00FA28C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4" w:type="pct"/>
                      </w:tcPr>
                      <w:p w:rsidR="00FA28C9" w:rsidRDefault="00FA28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127יז. מדמי האבטלה ינכה המוסד במקור מס הכנסה לפי האמור בסעיפים</w:t>
                        </w:r>
                      </w:p>
                      <w:p w:rsidR="00FA28C9" w:rsidRDefault="00FA28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164 ו-243 לפקודת מס הכנסה 8 והתקנות לפיה.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FA28C9" w:rsidRPr="00833B57" w:rsidRDefault="00FA28C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ניכוי מס הכנסה</w:t>
                        </w:r>
                      </w:p>
                    </w:tc>
                  </w:tr>
                  <w:tr w:rsidR="00FA28C9" w:rsidRPr="00833B57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FA28C9" w:rsidRDefault="00FA28C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4" w:type="pct"/>
                      </w:tcPr>
                      <w:p w:rsidR="00FA28C9" w:rsidRDefault="00FA28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127יח. (א) קמין שמלאו לו חמש עשרה שנה ועוד לא מלאו לו שמונה</w:t>
                        </w:r>
                      </w:p>
                      <w:p w:rsidR="00FA28C9" w:rsidRDefault="00FA28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שנה המשתתף בפרנסת הוריו או אחיו ואין בידי לשכת העבודה</w:t>
                        </w:r>
                      </w:p>
                      <w:p w:rsidR="00FA28C9" w:rsidRDefault="00FA28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לספק לו עבודה, על-פי כללים שנקבעו בתקנות, יהיה זכאי להענקת</w:t>
                        </w:r>
                      </w:p>
                      <w:p w:rsidR="00FA28C9" w:rsidRDefault="00FA28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אבטלה; שיעור ההשתתפות בפרנסה כאמור, שיעור הענקת האבטלה</w:t>
                        </w:r>
                      </w:p>
                      <w:p w:rsidR="00FA28C9" w:rsidRDefault="00FA28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והתנאים לקבלתה ייקבעו בתקנות.</w:t>
                        </w:r>
                      </w:p>
                      <w:p w:rsidR="00FA28C9" w:rsidRDefault="00FA28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הענקת אבטלה לא תינתן אלא בתנאי שהקטין משתתף בתקופת</w:t>
                        </w:r>
                      </w:p>
                      <w:p w:rsidR="00FA28C9" w:rsidRDefault="00FA28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האבטלה - וכל ע, ד הוא משתתף - בהכשרה מקצועית, בסידורי תעסוקה,</w:t>
                        </w:r>
                      </w:p>
                      <w:p w:rsidR="00FA28C9" w:rsidRDefault="00FA28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בפעילות אחרת ששר העבודה הכיר בהם והם הוצעו לו בדרך שנקבעה</w:t>
                        </w:r>
                      </w:p>
                      <w:p w:rsidR="00FA28C9" w:rsidRDefault="00FA28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זולת אם אינו יכול להשתתף בהם מנסיבות שנקבעו כאמור.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FA28C9" w:rsidRPr="00833B57" w:rsidRDefault="00FA28C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הענקת אבטלה</w:t>
                        </w:r>
                      </w:p>
                    </w:tc>
                  </w:tr>
                  <w:tr w:rsidR="00FA28C9" w:rsidRPr="00833B57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FA28C9" w:rsidRDefault="00FA28C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4" w:type="pct"/>
                      </w:tcPr>
                      <w:p w:rsidR="00FA28C9" w:rsidRDefault="00FA28C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127 יט. (א) בהתייעצות עם ועדת ביטוח אבטלה כאמור בסעיף 204א יממן</w:t>
                        </w:r>
                      </w:p>
                      <w:p w:rsidR="00FA28C9" w:rsidRDefault="00FA28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פעולות למניעת אבטלה הנעשות בידי המדינה או באישורה בתחום</w:t>
                        </w:r>
                      </w:p>
                      <w:p w:rsidR="00FA28C9" w:rsidRDefault="00FA28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הכשרה מקצועית, סיוע לניידות גיאוגרפית של עובדים ושיקום תעסוקתי</w:t>
                        </w:r>
                      </w:p>
                      <w:p w:rsidR="00FA28C9" w:rsidRDefault="00FA28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לעובדים, ובלבד שסך ההרצאה השנתית לפעולות אלו לא יעלה על 5%</w:t>
                        </w:r>
                      </w:p>
                      <w:p w:rsidR="00FA28C9" w:rsidRDefault="00FA28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מאומדן הגביה השנתית של דמי ביטוח אבטלה.</w:t>
                        </w:r>
                      </w:p>
                      <w:p w:rsidR="00FA28C9" w:rsidRDefault="00FA28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השר, בהתייעצות בשר האוצר, יהיה רשאי להגדיל את השי-</w:t>
                        </w:r>
                      </w:p>
                      <w:p w:rsidR="00FA28C9" w:rsidRDefault="00FA28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 הנקוב בסעיף קטן (א) עד ל-10% מאומדן הגביה השנתית של דמי</w:t>
                        </w:r>
                      </w:p>
                      <w:p w:rsidR="00FA28C9" w:rsidRPr="00833B57" w:rsidRDefault="00FA28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אבטלה.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FA28C9" w:rsidRDefault="00FA28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"מימון פעולות</w:t>
                        </w:r>
                      </w:p>
                      <w:p w:rsidR="00FA28C9" w:rsidRPr="00833B57" w:rsidRDefault="00FA28C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למניעי. אבטלה</w:t>
                        </w:r>
                      </w:p>
                    </w:tc>
                  </w:tr>
                  <w:tr w:rsidR="00FA28C9" w:rsidRPr="00833B57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FA28C9" w:rsidRDefault="00FA28C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4" w:type="pct"/>
                      </w:tcPr>
                      <w:p w:rsidR="00FA28C9" w:rsidRDefault="00FA28C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127כ. תקנות על פי סעיפים ז12א (2) (ב), 127ב(א) ו-(ב), 127ג (ב) ו-(ד),</w:t>
                        </w:r>
                      </w:p>
                      <w:p w:rsidR="00FA28C9" w:rsidRDefault="00FA28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127ד (א) (1) ו-גב), 127ו (א), 127ז (ג), 127ח (א), :12יד (ב), 127טז, 127יח</w:t>
                        </w:r>
                      </w:p>
                      <w:p w:rsidR="00FA28C9" w:rsidRPr="00833B57" w:rsidRDefault="00FA28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ו-127יט גא) ו-(ב) יהיו באישור ועדת העבודה של הכנסת."</w:t>
                        </w:r>
                      </w:p>
                    </w:tc>
                    <w:tc>
                      <w:tcPr>
                        <w:tcW w:w="812" w:type="pct"/>
                      </w:tcPr>
                      <w:p w:rsidR="00FA28C9" w:rsidRDefault="00FA28C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תקנית באישור</w:t>
                        </w:r>
                      </w:p>
                      <w:p w:rsidR="00FA28C9" w:rsidRPr="00833B57" w:rsidRDefault="00FA28C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העבודה</w:t>
                        </w:r>
                      </w:p>
                    </w:tc>
                  </w:tr>
                  <w:tr w:rsidR="00FA28C9" w:rsidRPr="00833B57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FA28C9" w:rsidRPr="00833B57" w:rsidRDefault="00FA28C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142</w:t>
                        </w:r>
                      </w:p>
                    </w:tc>
                    <w:tc>
                      <w:tcPr>
                        <w:tcW w:w="4306" w:type="pct"/>
                        <w:gridSpan w:val="2"/>
                      </w:tcPr>
                      <w:p w:rsidR="00FA28C9" w:rsidRPr="00833B57" w:rsidRDefault="00FA28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142 לחוק העיקרי, בפסקה (2), בסופה יבוא "ושל דמי אבטלה".</w:t>
                        </w:r>
                      </w:p>
                    </w:tc>
                  </w:tr>
                  <w:tr w:rsidR="00FA28C9" w:rsidRPr="00833B57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FA28C9" w:rsidRPr="00833B57" w:rsidRDefault="00FA28C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143</w:t>
                        </w:r>
                      </w:p>
                    </w:tc>
                    <w:tc>
                      <w:tcPr>
                        <w:tcW w:w="4306" w:type="pct"/>
                        <w:gridSpan w:val="2"/>
                      </w:tcPr>
                      <w:p w:rsidR="00FA28C9" w:rsidRDefault="00FA28C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143 לחוק העיקרי, אחרי מעיף קטן (ד) יבוא:</w:t>
                        </w:r>
                      </w:p>
                      <w:p w:rsidR="00FA28C9" w:rsidRDefault="00FA28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לא יהיה אדם זכאי לדמי אבטלה בעד התקופה שבה הוא זכאי</w:t>
                        </w:r>
                      </w:p>
                      <w:p w:rsidR="00FA28C9" w:rsidRDefault="00FA28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לאחד מאלה:</w:t>
                        </w:r>
                      </w:p>
                      <w:p w:rsidR="00FA28C9" w:rsidRDefault="00FA28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דמי פגיעה המשתלמים לפי פרק ג';</w:t>
                        </w:r>
                      </w:p>
                      <w:p w:rsidR="00FA28C9" w:rsidRDefault="00FA28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דמי לידה המשתלמים לפי פרק ד':</w:t>
                        </w:r>
                      </w:p>
                      <w:p w:rsidR="00FA28C9" w:rsidRDefault="00FA28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תגמולים המשתלמים לפי חוק שירות מילואים</w:t>
                        </w:r>
                      </w:p>
                      <w:p w:rsidR="00FA28C9" w:rsidRPr="00833B57" w:rsidRDefault="00FA28C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(תגמולים), תשי"ט-1959  [נוסח משולב]9;</w:t>
                        </w:r>
                      </w:p>
                    </w:tc>
                  </w:tr>
                </w:tbl>
                <w:p w:rsidR="00FA28C9" w:rsidRDefault="00FA28C9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296336" w:rsidRDefault="00296336">
      <w:pPr>
        <w:rPr>
          <w:rtl/>
        </w:rPr>
      </w:pPr>
      <w:r>
        <w:rPr>
          <w:rtl/>
        </w:rPr>
        <w:br w:type="page"/>
      </w:r>
    </w:p>
    <w:p w:rsidR="00296336" w:rsidRDefault="00000000">
      <w:pPr>
        <w:rPr>
          <w:rtl/>
        </w:rPr>
      </w:pPr>
      <w:r>
        <w:pict>
          <v:shape id="_x0000_s1343" o:spid="_x0000_s1045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1343" inset="0,0,0,0">
              <w:txbxContent>
                <w:p w:rsidR="00FA28C9" w:rsidRDefault="00FA28C9">
                  <w:r>
                    <w:rPr>
                      <w:rtl/>
                    </w:rPr>
                    <w:t>84                                           ספר החוקים 654                  י"ח בניסן התשל"ב 02.04.1972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4" o:spid="_x0000_s1046" type="#_x0000_t202" style="position:absolute;left:0;text-align:left;margin-left:74.3pt;margin-top:735pt;width:180.75pt;height:24.15pt;z-index:23;mso-position-horizontal-relative:page;mso-position-vertical-relative:page" stroked="f">
            <v:textbox style="mso-next-textbox:#_x0000_s1344" inset="0,0,0,0">
              <w:txbxContent>
                <w:p w:rsidR="00FA28C9" w:rsidRDefault="00FA28C9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345" o:spid="_x0000_s1047" type="#_x0000_t202" style="position:absolute;left:0;text-align:left;margin-left:346.35pt;margin-top:713.6pt;width:111.1pt;height:17.25pt;z-index:22;mso-position-horizontal-relative:page;mso-position-vertical-relative:page" stroked="f">
            <v:textbox style="mso-next-textbox:#_x0000_s1345" inset="0,0,0,0">
              <w:txbxContent>
                <w:p w:rsidR="00FA28C9" w:rsidRDefault="00FA28C9">
                  <w:pPr>
                    <w:pStyle w:val="OCRStyle7"/>
                    <w:ind w:left="270"/>
                  </w:pPr>
                  <w:r>
                    <w:rPr>
                      <w:rtl/>
                    </w:rPr>
                    <w:t>19 ס"ח תשי"א,עמ'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6" o:spid="_x0000_s1048" type="#_x0000_t202" style="position:absolute;left:0;text-align:left;margin-left:78.65pt;margin-top:83.4pt;width:474.2pt;height:630.25pt;z-index:21;mso-position-horizontal-relative:page;mso-position-vertical-relative:page" stroked="f">
            <v:textbox style="mso-next-textbox:#_x0000_s134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09"/>
                    <w:gridCol w:w="1257"/>
                    <w:gridCol w:w="1655"/>
                  </w:tblGrid>
                  <w:tr w:rsidR="00FA28C9">
                    <w:trPr>
                      <w:jc w:val="right"/>
                    </w:trPr>
                    <w:tc>
                      <w:tcPr>
                        <w:tcW w:w="3311" w:type="pct"/>
                      </w:tcPr>
                      <w:p w:rsidR="00FA28C9" w:rsidRDefault="00FA28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דמי חופשה המשתלמים לפי -חרק חופשה שנתית,</w:t>
                        </w:r>
                      </w:p>
                      <w:p w:rsidR="00FA28C9" w:rsidRDefault="00FA28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תשי"א-1951 19, או לפי הסכם קיבוצי אי חוזה עבודה;</w:t>
                        </w:r>
                      </w:p>
                      <w:p w:rsidR="00FA28C9" w:rsidRDefault="00FA28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כל תשלום אחר שהשר קבע בצו כתשלום הבא כפיצוי</w:t>
                        </w:r>
                      </w:p>
                      <w:p w:rsidR="00FA28C9" w:rsidRDefault="00FA28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הפסד שכר ולפי התנאים שבצו."</w:t>
                        </w:r>
                      </w:p>
                    </w:tc>
                    <w:tc>
                      <w:tcPr>
                        <w:tcW w:w="729" w:type="pct"/>
                      </w:tcPr>
                      <w:p w:rsidR="00FA28C9" w:rsidRDefault="00FA28C9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0" w:type="pct"/>
                      </w:tcPr>
                      <w:p w:rsidR="00FA28C9" w:rsidRDefault="00FA28C9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A28C9" w:rsidRPr="00296336">
                    <w:trPr>
                      <w:jc w:val="right"/>
                    </w:trPr>
                    <w:tc>
                      <w:tcPr>
                        <w:tcW w:w="4040" w:type="pct"/>
                        <w:gridSpan w:val="2"/>
                      </w:tcPr>
                      <w:p w:rsidR="00FA28C9" w:rsidRDefault="00FA28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אחרי סעיף 143 לחוק העיקרי יבוא:</w:t>
                        </w:r>
                      </w:p>
                    </w:tc>
                    <w:tc>
                      <w:tcPr>
                        <w:tcW w:w="960" w:type="pct"/>
                      </w:tcPr>
                      <w:p w:rsidR="00FA28C9" w:rsidRPr="00296336" w:rsidRDefault="00FA28C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ויספת סעיף 143א</w:t>
                        </w:r>
                      </w:p>
                    </w:tc>
                  </w:tr>
                  <w:tr w:rsidR="00FA28C9">
                    <w:trPr>
                      <w:jc w:val="right"/>
                    </w:trPr>
                    <w:tc>
                      <w:tcPr>
                        <w:tcW w:w="3311" w:type="pct"/>
                      </w:tcPr>
                      <w:p w:rsidR="00FA28C9" w:rsidRDefault="00FA28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143א. (א) הזכאי לדמי אבטלה ובעד אותו זמן יש לו הכנסה מקצבה עקב</w:t>
                        </w:r>
                      </w:p>
                      <w:p w:rsidR="00FA28C9" w:rsidRDefault="00FA28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פרישתו מהעבודה - לא יעלו דמי האבטלה המשתלמים לו לפי פרק ו' 1</w:t>
                        </w:r>
                      </w:p>
                      <w:p w:rsidR="00FA28C9" w:rsidRDefault="00FA28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כל יום של אבטלה על השיעור השווה להפרש כץ שכרו היומי</w:t>
                        </w:r>
                      </w:p>
                      <w:p w:rsidR="00FA28C9" w:rsidRDefault="00FA28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 לפי סעיף 127 יג לבין ההכנסה האמורה.</w:t>
                        </w:r>
                      </w:p>
                      <w:p w:rsidR="00FA28C9" w:rsidRDefault="00FA28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הזכאי לדמי אבטלה ובעד אותו זמן יש לו הכנסה מעבודה או</w:t>
                        </w:r>
                      </w:p>
                      <w:p w:rsidR="00FA28C9" w:rsidRDefault="00FA28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מעיסוק במשלח-יד - תנובה הכנסה זו מדמי האבטלה המשתלמים לפי</w:t>
                        </w:r>
                      </w:p>
                      <w:p w:rsidR="00FA28C9" w:rsidRDefault="00FA28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ו'1.</w:t>
                        </w:r>
                      </w:p>
                      <w:p w:rsidR="00FA28C9" w:rsidRDefault="00FA28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-יקבע בתקנות דרכי חישוב ההכנסה היומית כאמור בסעיף</w:t>
                        </w:r>
                      </w:p>
                      <w:p w:rsidR="00FA28C9" w:rsidRDefault="00FA28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(א)."</w:t>
                        </w:r>
                      </w:p>
                    </w:tc>
                    <w:tc>
                      <w:tcPr>
                        <w:tcW w:w="729" w:type="pct"/>
                      </w:tcPr>
                      <w:p w:rsidR="00FA28C9" w:rsidRDefault="00FA28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"ניכויים מדמי</w:t>
                        </w:r>
                      </w:p>
                      <w:p w:rsidR="00FA28C9" w:rsidRPr="00296336" w:rsidRDefault="00FA28C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אבטלה</w:t>
                        </w:r>
                      </w:p>
                    </w:tc>
                    <w:tc>
                      <w:tcPr>
                        <w:tcW w:w="960" w:type="pct"/>
                      </w:tcPr>
                      <w:p w:rsidR="00FA28C9" w:rsidRDefault="00FA28C9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A28C9" w:rsidRPr="00296336">
                    <w:trPr>
                      <w:jc w:val="right"/>
                    </w:trPr>
                    <w:tc>
                      <w:tcPr>
                        <w:tcW w:w="4040" w:type="pct"/>
                        <w:gridSpan w:val="2"/>
                      </w:tcPr>
                      <w:p w:rsidR="00FA28C9" w:rsidRPr="00296336" w:rsidRDefault="00FA28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156 לחוק העיקרי, בסעיף קטן (א), הגדרת "מבוטח כיסוח אבטלה" - תימחק.</w:t>
                        </w:r>
                      </w:p>
                    </w:tc>
                    <w:tc>
                      <w:tcPr>
                        <w:tcW w:w="960" w:type="pct"/>
                      </w:tcPr>
                      <w:p w:rsidR="00FA28C9" w:rsidRPr="00296336" w:rsidRDefault="00FA28C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158</w:t>
                        </w:r>
                      </w:p>
                    </w:tc>
                  </w:tr>
                  <w:tr w:rsidR="00FA28C9" w:rsidRPr="00296336">
                    <w:trPr>
                      <w:jc w:val="right"/>
                    </w:trPr>
                    <w:tc>
                      <w:tcPr>
                        <w:tcW w:w="4040" w:type="pct"/>
                        <w:gridSpan w:val="2"/>
                      </w:tcPr>
                      <w:p w:rsidR="00FA28C9" w:rsidRDefault="00FA28C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9* כסעיף 157 לחוק העיקרי, בסעיף קטן (ד1), במקום "מבוטח ביטוח אבטלה" יבוא</w:t>
                        </w:r>
                      </w:p>
                      <w:p w:rsidR="00FA28C9" w:rsidRPr="00296336" w:rsidRDefault="00FA28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"מבוטח לפי פרק ו'1 שהוא עובד''.</w:t>
                        </w:r>
                      </w:p>
                    </w:tc>
                    <w:tc>
                      <w:tcPr>
                        <w:tcW w:w="960" w:type="pct"/>
                      </w:tcPr>
                      <w:p w:rsidR="00FA28C9" w:rsidRPr="00296336" w:rsidRDefault="00FA28C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137</w:t>
                        </w:r>
                      </w:p>
                    </w:tc>
                  </w:tr>
                  <w:tr w:rsidR="00FA28C9" w:rsidRPr="00296336">
                    <w:trPr>
                      <w:jc w:val="right"/>
                    </w:trPr>
                    <w:tc>
                      <w:tcPr>
                        <w:tcW w:w="4040" w:type="pct"/>
                        <w:gridSpan w:val="2"/>
                      </w:tcPr>
                      <w:p w:rsidR="00FA28C9" w:rsidRDefault="00FA28C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167 לחרק העיקרי, אחרי סעיף קטן (ג) יבוא:</w:t>
                        </w:r>
                      </w:p>
                      <w:p w:rsidR="00FA28C9" w:rsidRDefault="00FA28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מבוטח שקיבל דמי אבטלה לחודש מלא לפי פרק ו'1, ישלם</w:t>
                        </w:r>
                      </w:p>
                      <w:p w:rsidR="00FA28C9" w:rsidRPr="00296336" w:rsidRDefault="00FA28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דמי-ביטוח כאילו היתה הכנסתו המינימום הקבוע בפרט (3) שבלוח י"א."</w:t>
                        </w:r>
                      </w:p>
                    </w:tc>
                    <w:tc>
                      <w:tcPr>
                        <w:tcW w:w="960" w:type="pct"/>
                      </w:tcPr>
                      <w:p w:rsidR="00FA28C9" w:rsidRPr="00296336" w:rsidRDefault="00FA28C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187</w:t>
                        </w:r>
                      </w:p>
                    </w:tc>
                  </w:tr>
                  <w:tr w:rsidR="00FA28C9" w:rsidRPr="00296336">
                    <w:trPr>
                      <w:jc w:val="right"/>
                    </w:trPr>
                    <w:tc>
                      <w:tcPr>
                        <w:tcW w:w="4040" w:type="pct"/>
                        <w:gridSpan w:val="2"/>
                      </w:tcPr>
                      <w:p w:rsidR="00FA28C9" w:rsidRPr="00296336" w:rsidRDefault="00FA28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11. במקום הכותרת לסימן ב' לפרק י' לחוק העיקרי יבוא:</w:t>
                        </w:r>
                      </w:p>
                    </w:tc>
                    <w:tc>
                      <w:tcPr>
                        <w:tcW w:w="960" w:type="pct"/>
                      </w:tcPr>
                      <w:p w:rsidR="00FA28C9" w:rsidRPr="00296336" w:rsidRDefault="00FA28C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כותרה</w:t>
                        </w:r>
                      </w:p>
                    </w:tc>
                  </w:tr>
                  <w:tr w:rsidR="00FA28C9">
                    <w:trPr>
                      <w:jc w:val="right"/>
                    </w:trPr>
                    <w:tc>
                      <w:tcPr>
                        <w:tcW w:w="4040" w:type="pct"/>
                        <w:gridSpan w:val="2"/>
                      </w:tcPr>
                      <w:p w:rsidR="00FA28C9" w:rsidRDefault="00FA28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ב': המועצה, המינהלה והועדה לביטוח אבטלה"</w:t>
                        </w:r>
                      </w:p>
                    </w:tc>
                    <w:tc>
                      <w:tcPr>
                        <w:tcW w:w="960" w:type="pct"/>
                      </w:tcPr>
                      <w:p w:rsidR="00FA28C9" w:rsidRDefault="00FA28C9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A28C9" w:rsidRPr="00296336">
                    <w:trPr>
                      <w:jc w:val="right"/>
                    </w:trPr>
                    <w:tc>
                      <w:tcPr>
                        <w:tcW w:w="4040" w:type="pct"/>
                        <w:gridSpan w:val="2"/>
                      </w:tcPr>
                      <w:p w:rsidR="00FA28C9" w:rsidRDefault="00FA28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אחרי סעיף 204 לחרק העיקרי יבוא:</w:t>
                        </w:r>
                      </w:p>
                    </w:tc>
                    <w:tc>
                      <w:tcPr>
                        <w:tcW w:w="960" w:type="pct"/>
                      </w:tcPr>
                      <w:p w:rsidR="00FA28C9" w:rsidRPr="00296336" w:rsidRDefault="00FA28C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204א</w:t>
                        </w:r>
                      </w:p>
                    </w:tc>
                  </w:tr>
                  <w:tr w:rsidR="00FA28C9">
                    <w:trPr>
                      <w:jc w:val="right"/>
                    </w:trPr>
                    <w:tc>
                      <w:tcPr>
                        <w:tcW w:w="3311" w:type="pct"/>
                      </w:tcPr>
                      <w:p w:rsidR="00FA28C9" w:rsidRDefault="00FA28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204א. (א) השר ימנה ועדה ציבורית מיוחדת לביטוח אבטלה (להלן -</w:t>
                        </w:r>
                      </w:p>
                      <w:p w:rsidR="00FA28C9" w:rsidRDefault="00FA28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לביטוח אבטלה) והשר או מי שהשר מינהו לכך ישמש יושב-ראש</w:t>
                        </w:r>
                      </w:p>
                      <w:p w:rsidR="00FA28C9" w:rsidRDefault="00FA28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הועדה; השר ימנה את חברי הועדה מתוך נציגי ארגוני העובדים והמע-</w:t>
                        </w:r>
                      </w:p>
                      <w:p w:rsidR="00FA28C9" w:rsidRDefault="00FA28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בידים כאמור בסעיף קטן (ב), עובדי משרד העבודה ומשרד האוצר ונציגי</w:t>
                        </w:r>
                      </w:p>
                      <w:p w:rsidR="00FA28C9" w:rsidRDefault="00FA28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שידות התעסוקה; נציגי ארגוני העובדים והמעבידים יהוו, במספר שווה,</w:t>
                        </w:r>
                      </w:p>
                      <w:p w:rsidR="00FA28C9" w:rsidRDefault="00FA28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שלישים ממספר חברי הועדה.</w:t>
                        </w:r>
                      </w:p>
                      <w:p w:rsidR="00FA28C9" w:rsidRDefault="00FA28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נציגי העובדים והמעבידים בועדה לביטוח אבטלה יתמנו לפי</w:t>
                        </w:r>
                      </w:p>
                      <w:p w:rsidR="00FA28C9" w:rsidRDefault="00FA28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המלצת ארגוני העובדים וארגוני המעבידים שהם לדעת השר יציגים</w:t>
                        </w:r>
                      </w:p>
                      <w:p w:rsidR="00FA28C9" w:rsidRDefault="00FA28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ונוגעים בדבר.</w:t>
                        </w:r>
                      </w:p>
                      <w:p w:rsidR="00FA28C9" w:rsidRDefault="00FA28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תקופת כהונתה של הועדה לביטוח אבטלה היא ארבע שנים.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FA28C9" w:rsidRDefault="00FA28C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"הועדה לביטוח</w:t>
                        </w:r>
                      </w:p>
                      <w:p w:rsidR="00FA28C9" w:rsidRPr="00296336" w:rsidRDefault="00FA28C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אבטלה</w:t>
                        </w:r>
                      </w:p>
                    </w:tc>
                    <w:tc>
                      <w:tcPr>
                        <w:tcW w:w="960" w:type="pct"/>
                      </w:tcPr>
                      <w:p w:rsidR="00FA28C9" w:rsidRDefault="00FA28C9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A28C9" w:rsidRDefault="00FA28C9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6089E" w:rsidRDefault="0036089E">
      <w:pPr>
        <w:rPr>
          <w:rtl/>
        </w:rPr>
      </w:pPr>
      <w:r>
        <w:rPr>
          <w:rtl/>
        </w:rPr>
        <w:br w:type="page"/>
      </w:r>
    </w:p>
    <w:p w:rsidR="0036089E" w:rsidRDefault="00000000">
      <w:pPr>
        <w:rPr>
          <w:rtl/>
        </w:rPr>
      </w:pPr>
      <w:r>
        <w:pict>
          <v:shape id="_x0000_s1347" o:spid="_x0000_s1049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1347" inset="0,0,0,0">
              <w:txbxContent>
                <w:p w:rsidR="00FA28C9" w:rsidRDefault="00FA28C9">
                  <w:r>
                    <w:rPr>
                      <w:rtl/>
                    </w:rPr>
                    <w:t>85                                           ספר החוקים 654                  י"ח בניסן התשל"ב 02.04.1972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8" o:spid="_x0000_s1050" type="#_x0000_t202" style="position:absolute;left:0;text-align:left;margin-left:376.35pt;margin-top:712.65pt;width:181.75pt;height:28.5pt;z-index:26;mso-position-horizontal-relative:page;mso-position-vertical-relative:page" stroked="f">
            <v:textbox style="mso-next-textbox:#_x0000_s1348" inset="0,0,0,0">
              <w:txbxContent>
                <w:p w:rsidR="00FA28C9" w:rsidRDefault="00FA28C9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349" o:spid="_x0000_s1051" type="#_x0000_t202" style="position:absolute;left:0;text-align:left;margin-left:84.5pt;margin-top:63.65pt;width:469.25pt;height:637.95pt;z-index:25;mso-position-horizontal-relative:page;mso-position-vertical-relative:page" stroked="f">
            <v:textbox style="mso-next-textbox:#_x0000_s134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3"/>
                    <w:gridCol w:w="5557"/>
                    <w:gridCol w:w="1621"/>
                  </w:tblGrid>
                  <w:tr w:rsidR="00FA28C9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FA28C9" w:rsidRDefault="00FA28C9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7" w:type="pct"/>
                      </w:tcPr>
                      <w:p w:rsidR="00FA28C9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הועדה לביטוח אבטלה מוסמכת -</w:t>
                        </w:r>
                      </w:p>
                      <w:p w:rsidR="00FA28C9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לייעץ לשר בהתוויית המדיניות של ביטוח אבטלה;</w:t>
                        </w:r>
                      </w:p>
                      <w:p w:rsidR="00FA28C9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לייעץ לשר בהתקנת תקנות הנוגעות לביטוח אבטלה;</w:t>
                        </w:r>
                      </w:p>
                      <w:p w:rsidR="00FA28C9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לאשר את תקציב ענף ביטוח האבטלה, לרבות תקציב</w:t>
                        </w:r>
                      </w:p>
                      <w:p w:rsidR="00FA28C9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הפעולות האמורות כסעיף 127 יט;</w:t>
                        </w:r>
                      </w:p>
                      <w:p w:rsidR="00FA28C9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לפקח על פעולות ביטוח האבטלה;</w:t>
                        </w:r>
                      </w:p>
                      <w:p w:rsidR="00FA28C9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למלא כל תפקיד אחר לפי פרק ו'1 שיטיל עליה השר.</w:t>
                        </w:r>
                      </w:p>
                      <w:p w:rsidR="00FA28C9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סמכויות הועדה לביטוח אבטלה בכל הענינים האמורים כסעיף</w:t>
                        </w:r>
                      </w:p>
                      <w:p w:rsidR="00FA28C9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(ד) אינן נתונות בידי מועצת המוסד, אולם אם במסגרת פרק ו'1 הטיל</w:t>
                        </w:r>
                      </w:p>
                      <w:p w:rsidR="00FA28C9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על הועדה לביטוח אבטלה תפקיד הנוגע גם לענפי ביטוח אחרים, יהא</w:t>
                        </w:r>
                      </w:p>
                      <w:p w:rsidR="00FA28C9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דינה בכל הנוגע לאותו תפקיד כדין כל ועדה שמונתה לפי סעיף 203."</w:t>
                        </w:r>
                      </w:p>
                    </w:tc>
                    <w:tc>
                      <w:tcPr>
                        <w:tcW w:w="950" w:type="pct"/>
                      </w:tcPr>
                      <w:p w:rsidR="00FA28C9" w:rsidRDefault="00FA28C9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FA28C9" w:rsidRPr="0036089E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FA28C9" w:rsidRPr="0036089E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205</w:t>
                        </w:r>
                      </w:p>
                    </w:tc>
                    <w:tc>
                      <w:tcPr>
                        <w:tcW w:w="4207" w:type="pct"/>
                        <w:gridSpan w:val="2"/>
                      </w:tcPr>
                      <w:p w:rsidR="00FA28C9" w:rsidRPr="0036089E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 במקום סעיף 05:- לחוק העיקרי יבוא:</w:t>
                        </w:r>
                      </w:p>
                    </w:tc>
                  </w:tr>
                  <w:tr w:rsidR="00FA28C9" w:rsidRPr="0036089E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FA28C9" w:rsidRDefault="00FA28C9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7" w:type="pct"/>
                      </w:tcPr>
                      <w:p w:rsidR="00FA28C9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205. המועצה, ועדותיה והועדה לביטוח אבטלה יקבעו את סדרי דיוניהן</w:t>
                        </w:r>
                      </w:p>
                      <w:p w:rsidR="00FA28C9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ועבודתן, במידה שלא נקבעו בתקנות."</w:t>
                        </w:r>
                      </w:p>
                    </w:tc>
                    <w:tc>
                      <w:tcPr>
                        <w:tcW w:w="950" w:type="pct"/>
                      </w:tcPr>
                      <w:p w:rsidR="00FA28C9" w:rsidRPr="0036089E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"נוהל</w:t>
                        </w:r>
                      </w:p>
                    </w:tc>
                  </w:tr>
                  <w:tr w:rsidR="00FA28C9" w:rsidRPr="0036089E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FA28C9" w:rsidRPr="0036089E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207</w:t>
                        </w:r>
                      </w:p>
                    </w:tc>
                    <w:tc>
                      <w:tcPr>
                        <w:tcW w:w="4207" w:type="pct"/>
                        <w:gridSpan w:val="2"/>
                      </w:tcPr>
                      <w:p w:rsidR="00FA28C9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207 לחוק העיקרי, במקום "או של ועדה מועדות המועצה" יבוא "של ועדה</w:t>
                        </w:r>
                      </w:p>
                      <w:p w:rsidR="00FA28C9" w:rsidRPr="0036089E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מועדות המועצה או של הועדה לביטוח אבטלה".</w:t>
                        </w:r>
                      </w:p>
                    </w:tc>
                  </w:tr>
                  <w:tr w:rsidR="00FA28C9" w:rsidRPr="0036089E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FA28C9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FA28C9" w:rsidRPr="0036089E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215א ו-215ב</w:t>
                        </w:r>
                      </w:p>
                    </w:tc>
                    <w:tc>
                      <w:tcPr>
                        <w:tcW w:w="4207" w:type="pct"/>
                        <w:gridSpan w:val="2"/>
                      </w:tcPr>
                      <w:p w:rsidR="00FA28C9" w:rsidRPr="0036089E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אחרי סעיף 215 לחוק העיקרי יבוא:</w:t>
                        </w:r>
                      </w:p>
                    </w:tc>
                  </w:tr>
                  <w:tr w:rsidR="00FA28C9" w:rsidRPr="0036089E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FA28C9" w:rsidRDefault="00FA28C9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7" w:type="pct"/>
                      </w:tcPr>
                      <w:p w:rsidR="00FA28C9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215א. הענקת אבטלה לפי סעיף 127יח תשולם מחשבון מיוחד על קי</w:t>
                        </w:r>
                      </w:p>
                      <w:p w:rsidR="00FA28C9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הקצבה מיוחדת של ענף ביטוח אבטלה, שייקבע בתקנות באישור ועדת</w:t>
                        </w:r>
                      </w:p>
                      <w:p w:rsidR="00FA28C9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של הכנסת.</w:t>
                        </w:r>
                      </w:p>
                    </w:tc>
                    <w:tc>
                      <w:tcPr>
                        <w:tcW w:w="950" w:type="pct"/>
                      </w:tcPr>
                      <w:p w:rsidR="00FA28C9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"חשבון מיוחד</w:t>
                        </w:r>
                      </w:p>
                      <w:p w:rsidR="00FA28C9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הענקת</w:t>
                        </w:r>
                      </w:p>
                      <w:p w:rsidR="00FA28C9" w:rsidRPr="0036089E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אבטלה</w:t>
                        </w:r>
                      </w:p>
                    </w:tc>
                  </w:tr>
                  <w:tr w:rsidR="00FA28C9" w:rsidRPr="0036089E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FA28C9" w:rsidRDefault="00FA28C9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7" w:type="pct"/>
                      </w:tcPr>
                      <w:p w:rsidR="00FA28C9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215נ. (א) המוסד ישפה את שירות התעסוקה על כל הוצאה במסגרת</w:t>
                        </w:r>
                      </w:p>
                      <w:p w:rsidR="00FA28C9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תפקידיה לפי פרק ו'.1</w:t>
                        </w:r>
                      </w:p>
                      <w:p w:rsidR="00FA28C9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הוצאה כאמור תיזקף על חשבון ענף ביטוח אבטלה.</w:t>
                        </w:r>
                      </w:p>
                      <w:p w:rsidR="00FA28C9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סכומי ההוצאה ודרכי השיפוי ייקבעו בהסכם שייערך בין</w:t>
                        </w:r>
                      </w:p>
                      <w:p w:rsidR="00FA28C9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לבין שירות התעסוקה."</w:t>
                        </w:r>
                      </w:p>
                    </w:tc>
                    <w:tc>
                      <w:tcPr>
                        <w:tcW w:w="950" w:type="pct"/>
                      </w:tcPr>
                      <w:p w:rsidR="00FA28C9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שיפוי הוצאות</w:t>
                        </w:r>
                      </w:p>
                      <w:p w:rsidR="00FA28C9" w:rsidRPr="0036089E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התעסוקה</w:t>
                        </w:r>
                      </w:p>
                    </w:tc>
                  </w:tr>
                  <w:tr w:rsidR="00FA28C9" w:rsidRPr="0036089E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FA28C9" w:rsidRPr="0036089E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217א</w:t>
                        </w:r>
                      </w:p>
                    </w:tc>
                    <w:tc>
                      <w:tcPr>
                        <w:tcW w:w="4207" w:type="pct"/>
                        <w:gridSpan w:val="2"/>
                      </w:tcPr>
                      <w:p w:rsidR="00FA28C9" w:rsidRPr="0036089E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אחרי סעיף 217 לחוק העיקרי יבוא:</w:t>
                        </w:r>
                      </w:p>
                    </w:tc>
                  </w:tr>
                  <w:tr w:rsidR="00FA28C9" w:rsidRPr="0036089E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FA28C9" w:rsidRDefault="00FA28C9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7" w:type="pct"/>
                      </w:tcPr>
                      <w:p w:rsidR="00FA28C9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217א. גרעון שנוצר בענף ביטוח אבטלה יכוסה מאוצר המדינה."</w:t>
                        </w:r>
                      </w:p>
                    </w:tc>
                    <w:tc>
                      <w:tcPr>
                        <w:tcW w:w="950" w:type="pct"/>
                      </w:tcPr>
                      <w:p w:rsidR="00FA28C9" w:rsidRPr="0036089E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"כיסוי גרעון</w:t>
                        </w:r>
                      </w:p>
                    </w:tc>
                  </w:tr>
                  <w:tr w:rsidR="00FA28C9" w:rsidRPr="0036089E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FA28C9" w:rsidRPr="0036089E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220</w:t>
                        </w:r>
                      </w:p>
                    </w:tc>
                    <w:tc>
                      <w:tcPr>
                        <w:tcW w:w="4207" w:type="pct"/>
                        <w:gridSpan w:val="2"/>
                      </w:tcPr>
                      <w:p w:rsidR="00FA28C9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220 לחוק העיקדי -</w:t>
                        </w:r>
                      </w:p>
                      <w:p w:rsidR="00FA28C9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"על פי המלצת המועצה"- יבוא "ובנושא הנוגע לביטוח אבטלה -</w:t>
                        </w:r>
                      </w:p>
                      <w:p w:rsidR="00FA28C9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המלצת הועדה לביטוח אבטלה";</w:t>
                        </w:r>
                      </w:p>
                      <w:p w:rsidR="00FA28C9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"וכן לעריכת מחקרים בתחום הביטוח הסוציאלי" יבוא "לעריכת</w:t>
                        </w:r>
                      </w:p>
                      <w:p w:rsidR="00FA28C9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מהקרים בתחומי הביטוח הסוציאלי והאבטלה דכן לבדיקות נסיוניות של תכניות</w:t>
                        </w:r>
                      </w:p>
                      <w:p w:rsidR="00FA28C9" w:rsidRPr="0036089E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תכנון הביטוח הסוציאלי".</w:t>
                        </w:r>
                      </w:p>
                    </w:tc>
                  </w:tr>
                  <w:tr w:rsidR="00FA28C9" w:rsidRPr="0036089E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FA28C9" w:rsidRPr="0036089E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231</w:t>
                        </w:r>
                      </w:p>
                    </w:tc>
                    <w:tc>
                      <w:tcPr>
                        <w:tcW w:w="4207" w:type="pct"/>
                        <w:gridSpan w:val="2"/>
                      </w:tcPr>
                      <w:p w:rsidR="00FA28C9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סעיף 231 לחוק העיקרי, בסעיף קטן (א), כסופו יבוא:</w:t>
                        </w:r>
                      </w:p>
                      <w:p w:rsidR="00FA28C9" w:rsidRPr="0036089E" w:rsidRDefault="00FA28C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"(8) שידרת התעסוקה."</w:t>
                        </w:r>
                      </w:p>
                    </w:tc>
                  </w:tr>
                </w:tbl>
                <w:p w:rsidR="00FA28C9" w:rsidRDefault="00FA28C9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FA28C9" w:rsidRDefault="00FA28C9">
      <w:pPr>
        <w:rPr>
          <w:rtl/>
        </w:rPr>
      </w:pPr>
      <w:r>
        <w:rPr>
          <w:rtl/>
        </w:rPr>
        <w:br w:type="page"/>
      </w:r>
    </w:p>
    <w:p w:rsidR="00FA28C9" w:rsidRDefault="00000000">
      <w:pPr>
        <w:rPr>
          <w:rtl/>
        </w:rPr>
      </w:pPr>
      <w:r>
        <w:pict>
          <v:shape id="_x0000_s1350" o:spid="_x0000_s1052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1350" inset="0,0,0,0">
              <w:txbxContent>
                <w:p w:rsidR="00FA28C9" w:rsidRDefault="00FA28C9">
                  <w:r>
                    <w:rPr>
                      <w:rtl/>
                    </w:rPr>
                    <w:t>86                                           ספר החוקים 654                  י"ח בניסן התשל"ב 02.04.1972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1" o:spid="_x0000_s1053" type="#_x0000_t202" style="position:absolute;left:0;text-align:left;margin-left:89.15pt;margin-top:396.15pt;width:104.95pt;height:34.45pt;z-index:31;mso-position-horizontal-relative:page;mso-position-vertical-relative:page" stroked="f">
            <v:textbox style="mso-next-textbox:#_x0000_s1351" inset="0,0,0,0">
              <w:txbxContent>
                <w:p w:rsidR="00FA28C9" w:rsidRDefault="00FA28C9">
                  <w:pPr>
                    <w:pStyle w:val="OCRStyle9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FA28C9" w:rsidRDefault="00FA28C9">
                  <w:pPr>
                    <w:pStyle w:val="OCRStyle9"/>
                    <w:ind w:left="457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2" o:spid="_x0000_s1054" type="#_x0000_t202" style="position:absolute;left:0;text-align:left;margin-left:218.25pt;margin-top:394.35pt;width:93.05pt;height:32.65pt;z-index:30;mso-position-horizontal-relative:page;mso-position-vertical-relative:page" stroked="f">
            <v:textbox style="mso-next-textbox:#_x0000_s1352" inset="0,0,0,0">
              <w:txbxContent>
                <w:p w:rsidR="00FA28C9" w:rsidRDefault="00FA28C9">
                  <w:pPr>
                    <w:pStyle w:val="OCRStyle9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גולדה מאיד</w:t>
                  </w:r>
                </w:p>
                <w:p w:rsidR="00FA28C9" w:rsidRDefault="00FA28C9">
                  <w:pPr>
                    <w:pStyle w:val="OCRStyle9"/>
                    <w:ind w:left="3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3" o:spid="_x0000_s1055" type="#_x0000_t202" style="position:absolute;left:0;text-align:left;margin-left:330.15pt;margin-top:423.65pt;width:141.15pt;height:37.8pt;z-index:29;mso-position-horizontal-relative:page;mso-position-vertical-relative:page" stroked="f">
            <v:textbox style="mso-next-textbox:#_x0000_s1353" inset="0,0,0,0">
              <w:txbxContent>
                <w:p w:rsidR="00FA28C9" w:rsidRDefault="00FA28C9">
                  <w:pPr>
                    <w:pStyle w:val="OCRStyle9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FA28C9" w:rsidRDefault="00FA28C9">
                  <w:pPr>
                    <w:pStyle w:val="OCRStyle9"/>
                    <w:ind w:left="86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4" o:spid="_x0000_s1056" type="#_x0000_t202" style="position:absolute;left:0;text-align:left;margin-left:76.3pt;margin-top:82.7pt;width:465.7pt;height:307.3pt;z-index:28;mso-position-horizontal-relative:page;mso-position-vertical-relative:page" stroked="f">
            <v:textbox style="mso-next-textbox:#_x0000_s135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1"/>
                    <w:gridCol w:w="982"/>
                    <w:gridCol w:w="4804"/>
                    <w:gridCol w:w="1439"/>
                  </w:tblGrid>
                  <w:tr w:rsidR="00FA28C9" w:rsidRPr="00FA28C9">
                    <w:trPr>
                      <w:jc w:val="right"/>
                    </w:trPr>
                    <w:tc>
                      <w:tcPr>
                        <w:tcW w:w="4150" w:type="pct"/>
                        <w:gridSpan w:val="3"/>
                      </w:tcPr>
                      <w:p w:rsidR="00FA28C9" w:rsidRDefault="00FA28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אחרי לוח ט' לחוק העיקרי יבוא-.</w:t>
                        </w:r>
                      </w:p>
                      <w:p w:rsidR="00FA28C9" w:rsidRDefault="00FA28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"לוח ט1 - חישוב דמי אבטלה</w:t>
                        </w:r>
                      </w:p>
                      <w:p w:rsidR="00FA28C9" w:rsidRDefault="00FA28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0127</w:t>
                        </w:r>
                      </w:p>
                      <w:p w:rsidR="00FA28C9" w:rsidRDefault="00FA28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בלוח זה -</w:t>
                        </w:r>
                      </w:p>
                      <w:p w:rsidR="00FA28C9" w:rsidRDefault="00FA28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"'השכר הממוצע במשק" - השכר החדשי הממוצע במשק לפי -סעיף 127יב (ב);</w:t>
                        </w:r>
                      </w:p>
                      <w:p w:rsidR="00FA28C9" w:rsidRDefault="00FA28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"השבר* - השבר היומי הממוצע לפי סעיף 127יג?</w:t>
                        </w:r>
                      </w:p>
                      <w:p w:rsidR="00FA28C9" w:rsidRDefault="00FA28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"מקסימום" -הכנסת המקסימום הקבועה בלוח י"א;</w:t>
                        </w:r>
                      </w:p>
                      <w:p w:rsidR="00FA28C9" w:rsidRDefault="00FA28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"אחוזים'' - אחתים מהשכר שלפיהם או לפי צירופיהם יחושבו דמי אבטלה, הכל לפי סוגי</w:t>
                        </w:r>
                      </w:p>
                      <w:p w:rsidR="00FA28C9" w:rsidRDefault="00FA28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המובטלים.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FA28C9" w:rsidRPr="00FA28C9" w:rsidRDefault="00FA28C9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לוח ט1</w:t>
                        </w:r>
                      </w:p>
                    </w:tc>
                  </w:tr>
                  <w:tr w:rsidR="00FA28C9">
                    <w:trPr>
                      <w:jc w:val="right"/>
                    </w:trPr>
                    <w:tc>
                      <w:tcPr>
                        <w:tcW w:w="1313" w:type="pct"/>
                        <w:gridSpan w:val="2"/>
                      </w:tcPr>
                      <w:p w:rsidR="00FA28C9" w:rsidRPr="00FA28C9" w:rsidRDefault="00FA28C9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אחוזים</w:t>
                        </w:r>
                      </w:p>
                    </w:tc>
                    <w:tc>
                      <w:tcPr>
                        <w:tcW w:w="2837" w:type="pct"/>
                      </w:tcPr>
                      <w:p w:rsidR="00FA28C9" w:rsidRDefault="00FA28C9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50" w:type="pct"/>
                      </w:tcPr>
                      <w:p w:rsidR="00FA28C9" w:rsidRDefault="00FA28C9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FA28C9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FA28C9" w:rsidRDefault="00FA28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 ב'</w:t>
                        </w:r>
                      </w:p>
                      <w:p w:rsidR="00FA28C9" w:rsidRDefault="00FA28C9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70%</w:t>
                        </w:r>
                      </w:p>
                      <w:p w:rsidR="00FA28C9" w:rsidRDefault="00FA28C9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50%</w:t>
                        </w:r>
                      </w:p>
                      <w:p w:rsidR="00FA28C9" w:rsidRDefault="00FA28C9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35%</w:t>
                        </w:r>
                      </w:p>
                      <w:p w:rsidR="00FA28C9" w:rsidRPr="00FA28C9" w:rsidRDefault="00FA28C9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30%"</w:t>
                        </w:r>
                      </w:p>
                    </w:tc>
                    <w:tc>
                      <w:tcPr>
                        <w:tcW w:w="580" w:type="pct"/>
                      </w:tcPr>
                      <w:p w:rsidR="00FA28C9" w:rsidRDefault="00FA28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 א'</w:t>
                        </w:r>
                      </w:p>
                      <w:p w:rsidR="00FA28C9" w:rsidRDefault="00FA28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80%</w:t>
                        </w:r>
                      </w:p>
                      <w:p w:rsidR="00FA28C9" w:rsidRDefault="00FA28C9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50%</w:t>
                        </w:r>
                      </w:p>
                      <w:p w:rsidR="00FA28C9" w:rsidRDefault="00FA28C9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45%</w:t>
                        </w:r>
                      </w:p>
                      <w:p w:rsidR="00FA28C9" w:rsidRPr="00FA28C9" w:rsidRDefault="00FA28C9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40%</w:t>
                        </w:r>
                      </w:p>
                    </w:tc>
                    <w:tc>
                      <w:tcPr>
                        <w:tcW w:w="2837" w:type="pct"/>
                      </w:tcPr>
                      <w:p w:rsidR="00FA28C9" w:rsidRDefault="00FA28C9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על חלק השכר שעד למחצית השכר הממוצע</w:t>
                        </w:r>
                      </w:p>
                      <w:p w:rsidR="00FA28C9" w:rsidRDefault="00FA28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על חלק השכר שמעל למחצית ועד שלושת רבעי</w:t>
                        </w:r>
                      </w:p>
                      <w:p w:rsidR="00FA28C9" w:rsidRDefault="00FA28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הממוצע</w:t>
                        </w:r>
                      </w:p>
                      <w:p w:rsidR="00FA28C9" w:rsidRDefault="00FA28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על חלק השכר שמעל לשלושת רבעי השכר הממוצע</w:t>
                        </w:r>
                      </w:p>
                      <w:p w:rsidR="00FA28C9" w:rsidRDefault="00FA28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 לשבר הממוצע במלואו</w:t>
                        </w:r>
                      </w:p>
                      <w:p w:rsidR="00FA28C9" w:rsidRPr="00FA28C9" w:rsidRDefault="00FA28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על חלק השכר שמעל לשכר הממוצע ועד למקסימום</w:t>
                        </w:r>
                      </w:p>
                    </w:tc>
                    <w:tc>
                      <w:tcPr>
                        <w:tcW w:w="850" w:type="pct"/>
                      </w:tcPr>
                      <w:p w:rsidR="00FA28C9" w:rsidRDefault="00FA28C9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FA28C9" w:rsidRPr="00FA28C9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FA28C9" w:rsidRDefault="00FA28C9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7" w:type="pct"/>
                        <w:gridSpan w:val="2"/>
                      </w:tcPr>
                      <w:p w:rsidR="00FA28C9" w:rsidRDefault="00FA28C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תחילתו של חוק זה ביום כ"ז בסבת תשל"ג (1 בינואר 1973).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FA28C9" w:rsidRPr="00FA28C9" w:rsidRDefault="00FA28C9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החילה</w:t>
                        </w:r>
                      </w:p>
                    </w:tc>
                  </w:tr>
                </w:tbl>
                <w:p w:rsidR="00FA28C9" w:rsidRDefault="00FA28C9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83A7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7EBACB0-137A-4D0E-8289-B2D12823B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83A7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31076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B214A8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BE1E61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562346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833B57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296336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36089E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FA28C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50</Characters>
  <Application>Microsoft Office Word</Application>
  <DocSecurity>4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10</cp:revision>
  <dcterms:created xsi:type="dcterms:W3CDTF">2008-04-06T21:47:00Z</dcterms:created>
  <dcterms:modified xsi:type="dcterms:W3CDTF">2008-04-06T21:47:00Z</dcterms:modified>
</cp:coreProperties>
</file>