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15CF" w:rsidRDefault="00E915CF">
      <w:pPr>
        <w:rPr>
          <w:rtl/>
        </w:rPr>
      </w:pPr>
    </w:p>
    <w:p w:rsidR="00E915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7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769" inset="0,0,0,0">
              <w:txbxContent>
                <w:p w:rsidR="00A7459C" w:rsidRDefault="00A7459C">
                  <w:r>
                    <w:rPr>
                      <w:rtl/>
                    </w:rPr>
                    <w:t>96 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70" o:spid="_x0000_s1026" type="#_x0000_t202" style="position:absolute;left:0;text-align:left;margin-left:75.65pt;margin-top:659.65pt;width:405.5pt;height:86.9pt;z-index:3;mso-position-horizontal-relative:page;mso-position-vertical-relative:page" stroked="f">
            <v:textbox style="mso-next-textbox:#_x0000_s53770" inset="0,0,0,0">
              <w:txbxContent>
                <w:p w:rsidR="00A7459C" w:rsidRDefault="00A7459C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תשל''ט ( 2 באפריל 1979); הצעת החוק ודברי הסבר פורסמו בתיה 1340, תשל''ח,</w:t>
                  </w:r>
                </w:p>
                <w:p w:rsidR="00A7459C" w:rsidRDefault="00A7459C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186.</w:t>
                  </w:r>
                </w:p>
                <w:p w:rsidR="00A7459C" w:rsidRDefault="00A7459C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100; תשל"ח, עמ' 174.</w:t>
                  </w:r>
                </w:p>
                <w:p w:rsidR="00A7459C" w:rsidRPr="00E915CF" w:rsidRDefault="00A7459C">
                  <w:pPr>
                    <w:pStyle w:val="OCRStyle1"/>
                    <w:ind w:left="37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71" o:spid="_x0000_s1027" type="#_x0000_t202" style="position:absolute;left:0;text-align:left;margin-left:84.2pt;margin-top:91.4pt;width:467.5pt;height:568.05pt;z-index:2;mso-position-horizontal-relative:page;mso-position-vertical-relative:page" stroked="f">
            <v:textbox style="mso-next-textbox:#_x0000_s537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  <w:gridCol w:w="1140"/>
                  </w:tblGrid>
                  <w:tr w:rsidR="00A7459C" w:rsidRPr="00E915CF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A7459C" w:rsidRDefault="00A7459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1 לחוק מס רכוש וקרן פיצויים, תשכ"א-1961  1(להלן - החוק העיקרי) -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הגדרות "אזור חקלאי" ו"אזור עירוני" - בטלות;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"בנין חקלאי"-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"בנין של חקלאי המשמש לו כחקלאות או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לשמש לו בחקלאות" יבוא "בנין המשמש או מיועד לשמש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בחקלאות";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בפסקה (2), כמקום הסיפה המתחילה כמלים "והוא בבעלותו של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 או של חכר כבי אדם" יבוא "אם לפחות שבי שלישים מהייצור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מהשירותים שהבנין משמש להם הם למען המשק החקלאי של בעלו,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ובחבר בבי אדם - אם לפחות שבי שלישים מהייצור או מהשירותים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שהבבין משמש להם הם למען המשקים החקלאיים של חבריו";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כהגדרת "בנין מאגר", במקום "שהם בבעלותו של חקלאי ומשמשים לו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בחקלאות או מיועדים לשמש לו בחקלאות" יבוא "המשמשים או מיועדים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בחקלאות";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כהגדרת "בעל", בפסקה (1) -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כפסקת משגה (א), הסיפה המתחילה כמלים "ובלבד שאם הבעל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 - תימחק;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פסקת משבה (כ) יבוא: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אם המדיבה, רשות הפיתוח או קרן קיימת לישראל היא הבעל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פסקאות משבה (א) או (ב) והמקרקעין מוחזקים על-ידי אחר על פי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או רשיון - יראו את המחזיק כבעל המקרקעין;"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הגדרת "חקלאי" יבוא: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""חקלאי" -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כעל משק חקלאי, תושב ישראל - לרכות חבר כני אדם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שפסקה (2) איבבה חלה עליו - אשר 50% לפחות מהכבסתו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מחקלאות;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בבי אדם - למעט מי שמביותיו נסחרות בכורסה -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50% לפחות מהכנסתו ו-50% לפחות מהכנסתם של כעלי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 בו היא מחקלאות, אולם חכר כבי אדם כאמור שהוקם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לפבי שבת המס 1975, דייו ש-50% לפחות מהכבסתו היא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מחקלאות אם רוב כעלי הזכויות בו רכשו את זכויותיהם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לפבי שבת המס 1975 או שבכל אחת מחמש שבות המס שלפבי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 המס 1979 לפחות 50% מהכבסתו היתה מחקלאות;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בהגדרה זו -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"הכבסה" - הכבסה חייבת כמשמעותה כפקודה,</w:t>
                        </w:r>
                      </w:p>
                      <w:p w:rsidR="00A7459C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כאחת משתי שבות המס הקודמות לשבת מס פלובית או</w:t>
                        </w:r>
                      </w:p>
                      <w:p w:rsidR="00A7459C" w:rsidRPr="00E915CF" w:rsidRDefault="00A745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שבת מס, לסבי קיזוז הפסדים, לרכות הכבסה</w:t>
                        </w:r>
                      </w:p>
                    </w:tc>
                    <w:tc>
                      <w:tcPr>
                        <w:tcW w:w="671" w:type="pct"/>
                      </w:tcPr>
                      <w:p w:rsidR="00A7459C" w:rsidRPr="00E915CF" w:rsidRDefault="00A745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A7459C" w:rsidRDefault="00A745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72" o:spid="_x0000_s1028" type="#_x0000_t202" style="position:absolute;left:0;text-align:left;margin-left:102.4pt;margin-top:69.05pt;width:352.85pt;height:22.35pt;z-index:1;mso-position-horizontal-relative:page;mso-position-vertical-relative:page" stroked="f">
            <v:textbox style="mso-next-textbox:#_x0000_s53772" inset="0,0,0,0">
              <w:txbxContent>
                <w:p w:rsidR="00A7459C" w:rsidRPr="00E915CF" w:rsidRDefault="00A7459C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רכוש וקרן פיצויים (תיקון מס' 14), תשל"ט-1979 *</w:t>
                  </w:r>
                </w:p>
              </w:txbxContent>
            </v:textbox>
            <w10:wrap anchorx="page" anchory="page"/>
          </v:shape>
        </w:pict>
      </w:r>
    </w:p>
    <w:p w:rsidR="00262101" w:rsidRDefault="00262101">
      <w:pPr>
        <w:rPr>
          <w:rtl/>
        </w:rPr>
      </w:pPr>
      <w:r>
        <w:rPr>
          <w:rtl/>
        </w:rPr>
        <w:br w:type="page"/>
      </w:r>
    </w:p>
    <w:p w:rsidR="00262101" w:rsidRDefault="00000000">
      <w:pPr>
        <w:rPr>
          <w:rtl/>
        </w:rPr>
      </w:pPr>
      <w:r>
        <w:pict>
          <v:shape id="_x0000_s53773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3773" inset="0,0,0,0">
              <w:txbxContent>
                <w:p w:rsidR="00A7459C" w:rsidRDefault="00A7459C">
                  <w:r>
                    <w:rPr>
                      <w:rtl/>
                    </w:rPr>
                    <w:t>97 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74" o:spid="_x0000_s1030" type="#_x0000_t202" style="position:absolute;left:0;text-align:left;margin-left:140.05pt;margin-top:62.75pt;width:409.85pt;height:668.05pt;z-index:5;mso-position-horizontal-relative:page;mso-position-vertical-relative:page" stroked="f">
            <v:textbox style="mso-next-textbox:#_x0000_s53774" inset="0,0,0,0">
              <w:txbxContent>
                <w:p w:rsidR="00A7459C" w:rsidRDefault="00A7459C">
                  <w:pPr>
                    <w:pStyle w:val="OCRStyle2"/>
                    <w:ind w:left="2758"/>
                    <w:rPr>
                      <w:rtl/>
                    </w:rPr>
                  </w:pPr>
                  <w:r>
                    <w:rPr>
                      <w:rtl/>
                    </w:rPr>
                    <w:t>פטורה לסי כל דין אך למעט ריווח הון ולמעט הכנסה</w:t>
                  </w:r>
                </w:p>
                <w:p w:rsidR="00A7459C" w:rsidRDefault="00A7459C">
                  <w:pPr>
                    <w:pStyle w:val="OCRStyle2"/>
                    <w:ind w:left="2754"/>
                    <w:rPr>
                      <w:rtl/>
                    </w:rPr>
                  </w:pPr>
                  <w:r>
                    <w:rPr>
                      <w:rtl/>
                    </w:rPr>
                    <w:t>שאיננה מחקלאות עד לסכום השווה לשכר השנתי</w:t>
                  </w:r>
                </w:p>
                <w:p w:rsidR="00A7459C" w:rsidRDefault="00A7459C">
                  <w:pPr>
                    <w:pStyle w:val="OCRStyle2"/>
                    <w:ind w:left="2765"/>
                    <w:rPr>
                      <w:rtl/>
                    </w:rPr>
                  </w:pPr>
                  <w:r>
                    <w:rPr>
                      <w:rtl/>
                    </w:rPr>
                    <w:t>הממוצע למשרת שכיר לפי קכיעתה של הלשכה המרכזית</w:t>
                  </w:r>
                </w:p>
                <w:p w:rsidR="00A7459C" w:rsidRDefault="00A7459C">
                  <w:pPr>
                    <w:pStyle w:val="OCRStyle2"/>
                    <w:ind w:left="2761"/>
                    <w:rPr>
                      <w:rtl/>
                    </w:rPr>
                  </w:pPr>
                  <w:r>
                    <w:rPr>
                      <w:rtl/>
                    </w:rPr>
                    <w:t>לסטטיסטיקה ואם שר האוצר, כאישור ועדת הכספים</w:t>
                  </w:r>
                </w:p>
                <w:p w:rsidR="00A7459C" w:rsidRDefault="00A7459C">
                  <w:pPr>
                    <w:pStyle w:val="OCRStyle2"/>
                    <w:ind w:left="2761"/>
                    <w:rPr>
                      <w:rtl/>
                    </w:rPr>
                  </w:pPr>
                  <w:r>
                    <w:rPr>
                      <w:rtl/>
                    </w:rPr>
                    <w:t>של הכנסת, קכע לענין זה סכום אחר - למעט הסכום</w:t>
                  </w:r>
                </w:p>
                <w:p w:rsidR="00A7459C" w:rsidRDefault="00A7459C">
                  <w:pPr>
                    <w:pStyle w:val="OCRStyle2"/>
                    <w:ind w:left="2761"/>
                    <w:rPr>
                      <w:rtl/>
                    </w:rPr>
                  </w:pPr>
                  <w:r>
                    <w:rPr>
                      <w:rtl/>
                    </w:rPr>
                    <w:t>שקבע, ובקיבוץ - עד לסכום כאמור לכל יחידת משק</w:t>
                  </w:r>
                </w:p>
                <w:p w:rsidR="00A7459C" w:rsidRDefault="00A7459C">
                  <w:pPr>
                    <w:pStyle w:val="OCRStyle2"/>
                    <w:ind w:left="2768"/>
                    <w:rPr>
                      <w:rtl/>
                    </w:rPr>
                  </w:pPr>
                  <w:r>
                    <w:rPr>
                      <w:rtl/>
                    </w:rPr>
                    <w:t>כמשמעותה בסעיף 57 לפקודה;</w:t>
                  </w:r>
                </w:p>
                <w:p w:rsidR="00A7459C" w:rsidRDefault="00A7459C">
                  <w:pPr>
                    <w:pStyle w:val="OCRStyle2"/>
                    <w:ind w:left="2772"/>
                    <w:rPr>
                      <w:rtl/>
                    </w:rPr>
                  </w:pPr>
                  <w:r>
                    <w:rPr>
                      <w:rtl/>
                    </w:rPr>
                    <w:t>(ב) "הכנסה מחקלאות" - לרבות שכר שמקבל חבר</w:t>
                  </w:r>
                </w:p>
                <w:p w:rsidR="00A7459C" w:rsidRDefault="00A7459C">
                  <w:pPr>
                    <w:pStyle w:val="OCRStyle2"/>
                    <w:ind w:left="2768"/>
                    <w:rPr>
                      <w:rtl/>
                    </w:rPr>
                  </w:pPr>
                  <w:r>
                    <w:rPr>
                      <w:rtl/>
                    </w:rPr>
                    <w:t>בחבר בני אדם שהוא חקלאי, ריבית ודיבידנד שמקבל</w:t>
                  </w:r>
                </w:p>
                <w:p w:rsidR="00A7459C" w:rsidRDefault="00A7459C">
                  <w:pPr>
                    <w:pStyle w:val="OCRStyle2"/>
                    <w:ind w:left="2772"/>
                    <w:rPr>
                      <w:rtl/>
                    </w:rPr>
                  </w:pPr>
                  <w:r>
                    <w:rPr>
                      <w:rtl/>
                    </w:rPr>
                    <w:t>חבר מחבר בני אדם כאמור וחלקו היחסי של חבר בחבר</w:t>
                  </w:r>
                </w:p>
                <w:p w:rsidR="00A7459C" w:rsidRDefault="00A7459C">
                  <w:pPr>
                    <w:pStyle w:val="OCRStyle2"/>
                    <w:ind w:left="2772"/>
                    <w:rPr>
                      <w:rtl/>
                    </w:rPr>
                  </w:pPr>
                  <w:r>
                    <w:rPr>
                      <w:rtl/>
                    </w:rPr>
                    <w:t>כאמור כרווחים הבלתי מחולקים של החבר?</w:t>
                  </w:r>
                </w:p>
                <w:p w:rsidR="00A7459C" w:rsidRDefault="00A7459C">
                  <w:pPr>
                    <w:pStyle w:val="OCRStyle2"/>
                    <w:ind w:left="2786"/>
                    <w:rPr>
                      <w:rtl/>
                    </w:rPr>
                  </w:pPr>
                  <w:r>
                    <w:rPr>
                      <w:rtl/>
                    </w:rPr>
                    <w:t>(ג) "בעלי שליטה" - המחזיקים ביחד באחד מאלה:</w:t>
                  </w:r>
                </w:p>
                <w:p w:rsidR="00A7459C" w:rsidRDefault="00A7459C">
                  <w:pPr>
                    <w:pStyle w:val="OCRStyle2"/>
                    <w:ind w:left="3208"/>
                    <w:rPr>
                      <w:rtl/>
                    </w:rPr>
                  </w:pPr>
                  <w:r>
                    <w:rPr>
                      <w:rtl/>
                    </w:rPr>
                    <w:t>(1) שני שלישים לפחות מהון המניות שהוצא או</w:t>
                  </w:r>
                </w:p>
                <w:p w:rsidR="00A7459C" w:rsidRDefault="00A7459C">
                  <w:pPr>
                    <w:pStyle w:val="OCRStyle2"/>
                    <w:ind w:left="3208"/>
                    <w:rPr>
                      <w:rtl/>
                    </w:rPr>
                  </w:pPr>
                  <w:r>
                    <w:rPr>
                      <w:rtl/>
                    </w:rPr>
                    <w:t>מכוח ההצבעה;</w:t>
                  </w:r>
                </w:p>
                <w:p w:rsidR="00A7459C" w:rsidRDefault="00A7459C">
                  <w:pPr>
                    <w:pStyle w:val="OCRStyle2"/>
                    <w:ind w:left="3211"/>
                    <w:rPr>
                      <w:rtl/>
                    </w:rPr>
                  </w:pPr>
                  <w:r>
                    <w:rPr>
                      <w:rtl/>
                    </w:rPr>
                    <w:t>(2) זכות להחזיק שני שלישים לפחות מהון</w:t>
                  </w:r>
                </w:p>
                <w:p w:rsidR="00A7459C" w:rsidRDefault="00A7459C">
                  <w:pPr>
                    <w:pStyle w:val="OCRStyle2"/>
                    <w:ind w:left="3226"/>
                    <w:rPr>
                      <w:rtl/>
                    </w:rPr>
                  </w:pPr>
                  <w:r>
                    <w:rPr>
                      <w:rtl/>
                    </w:rPr>
                    <w:t>המניות שהוצא או מכוח ההצבעה, או הזכות</w:t>
                  </w:r>
                </w:p>
                <w:p w:rsidR="00A7459C" w:rsidRDefault="00A7459C">
                  <w:pPr>
                    <w:pStyle w:val="OCRStyle2"/>
                    <w:ind w:left="3233"/>
                    <w:rPr>
                      <w:rtl/>
                    </w:rPr>
                  </w:pPr>
                  <w:r>
                    <w:rPr>
                      <w:rtl/>
                    </w:rPr>
                    <w:t>לרכשה;</w:t>
                  </w:r>
                </w:p>
                <w:p w:rsidR="00A7459C" w:rsidRDefault="00A7459C">
                  <w:pPr>
                    <w:pStyle w:val="OCRStyle2"/>
                    <w:ind w:left="3226"/>
                    <w:rPr>
                      <w:rtl/>
                    </w:rPr>
                  </w:pPr>
                  <w:r>
                    <w:rPr>
                      <w:rtl/>
                    </w:rPr>
                    <w:t>(3) זכות לקבל שני שלישים לפחות מהרווחים;</w:t>
                  </w:r>
                </w:p>
                <w:p w:rsidR="00A7459C" w:rsidRDefault="00A7459C">
                  <w:pPr>
                    <w:pStyle w:val="OCRStyle2"/>
                    <w:ind w:left="3226"/>
                    <w:rPr>
                      <w:rtl/>
                    </w:rPr>
                  </w:pPr>
                  <w:r>
                    <w:rPr>
                      <w:rtl/>
                    </w:rPr>
                    <w:t>(4) זכות למנות מנהל;"</w:t>
                  </w:r>
                </w:p>
                <w:p w:rsidR="00A7459C" w:rsidRDefault="00A7459C">
                  <w:pPr>
                    <w:pStyle w:val="OCRStyle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(6) במקום הגדרת "מלאי" יבוא;</w:t>
                  </w:r>
                </w:p>
                <w:p w:rsidR="00A7459C" w:rsidRDefault="00A7459C">
                  <w:pPr>
                    <w:pStyle w:val="OCRStyle2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""מלאי" - מיטלטלין מכל סוג - לרבות כעלי חיים, חמרי גלם וסחורות</w:t>
                  </w:r>
                </w:p>
                <w:p w:rsidR="00A7459C" w:rsidRDefault="00A7459C">
                  <w:pPr>
                    <w:pStyle w:val="OCRStyle2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מוגמרות ובלתי מוגמרות - שאינם לשימושם האישי של בעליהם</w:t>
                  </w:r>
                </w:p>
                <w:p w:rsidR="00A7459C" w:rsidRDefault="00A7459C">
                  <w:pPr>
                    <w:pStyle w:val="OCRStyle2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או של כני ביתם ואינם ציוד, כסף או דברים שבראוי, למעט מספוא,</w:t>
                  </w:r>
                </w:p>
                <w:p w:rsidR="00A7459C" w:rsidRDefault="00A7459C">
                  <w:pPr>
                    <w:pStyle w:val="OCRStyle2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גרעינים, כוספה, קש, חציר, זבלים כימיים וחמרים כיוצא כאלה</w:t>
                  </w:r>
                </w:p>
                <w:p w:rsidR="00A7459C" w:rsidRDefault="00A7459C">
                  <w:pPr>
                    <w:pStyle w:val="OCRStyle2"/>
                    <w:ind w:left="1753"/>
                    <w:rPr>
                      <w:rtl/>
                    </w:rPr>
                  </w:pPr>
                  <w:r>
                    <w:rPr>
                      <w:rtl/>
                    </w:rPr>
                    <w:t>המשמשים בחקלאות, ולמעט מלאי שבידי בעל משק חקלאי ושמקורו</w:t>
                  </w:r>
                </w:p>
                <w:p w:rsidR="00A7459C" w:rsidRDefault="00A7459C">
                  <w:pPr>
                    <w:pStyle w:val="OCRStyle2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מיבוליו;"</w:t>
                  </w:r>
                </w:p>
                <w:p w:rsidR="00A7459C" w:rsidRDefault="00A7459C">
                  <w:pPr>
                    <w:pStyle w:val="OCRStyle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(7) במקום הגדרת "מלאי חקלאי" יבוא:</w:t>
                  </w:r>
                </w:p>
                <w:p w:rsidR="00A7459C" w:rsidRDefault="00A7459C">
                  <w:pPr>
                    <w:pStyle w:val="OCRStyle2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""מלאי חקלאי" -</w:t>
                  </w:r>
                </w:p>
                <w:p w:rsidR="00A7459C" w:rsidRDefault="00A7459C">
                  <w:pPr>
                    <w:pStyle w:val="OCRStyle2"/>
                    <w:ind w:left="2372"/>
                    <w:rPr>
                      <w:rtl/>
                    </w:rPr>
                  </w:pPr>
                  <w:r>
                    <w:rPr>
                      <w:rtl/>
                    </w:rPr>
                    <w:t>(1) מלאי של בעלי חיים המצוי בידי כעל משק חקלאי;</w:t>
                  </w:r>
                </w:p>
                <w:p w:rsidR="00A7459C" w:rsidRDefault="00A7459C">
                  <w:pPr>
                    <w:pStyle w:val="OCRStyle2"/>
                    <w:ind w:left="2354"/>
                    <w:rPr>
                      <w:rtl/>
                    </w:rPr>
                  </w:pPr>
                  <w:r>
                    <w:rPr>
                      <w:rtl/>
                    </w:rPr>
                    <w:t>(2) מלאי של כעלי חיים, מספוא, גרעינים, כוספה, קש,</w:t>
                  </w:r>
                </w:p>
                <w:p w:rsidR="00A7459C" w:rsidRDefault="00A7459C">
                  <w:pPr>
                    <w:pStyle w:val="OCRStyle2"/>
                    <w:ind w:left="2351"/>
                    <w:rPr>
                      <w:rtl/>
                    </w:rPr>
                  </w:pPr>
                  <w:r>
                    <w:rPr>
                      <w:rtl/>
                    </w:rPr>
                    <w:t>חציר, זבלים כימיים וחמרים כיוצא באלה, המצוי כידי אחד</w:t>
                  </w:r>
                </w:p>
                <w:p w:rsidR="00A7459C" w:rsidRDefault="00A7459C">
                  <w:pPr>
                    <w:pStyle w:val="OCRStyle2"/>
                    <w:ind w:left="2344"/>
                    <w:rPr>
                      <w:rtl/>
                    </w:rPr>
                  </w:pPr>
                  <w:r>
                    <w:rPr>
                      <w:rtl/>
                    </w:rPr>
                    <w:t>מאלה:</w:t>
                  </w:r>
                </w:p>
                <w:p w:rsidR="00A7459C" w:rsidRDefault="00A7459C">
                  <w:pPr>
                    <w:pStyle w:val="OCRStyle2"/>
                    <w:ind w:left="2794"/>
                    <w:rPr>
                      <w:rtl/>
                    </w:rPr>
                  </w:pPr>
                  <w:r>
                    <w:rPr>
                      <w:rtl/>
                    </w:rPr>
                    <w:t>(א) חכר כני אדם שכל חבריו הם בעלי משקים חק-</w:t>
                  </w:r>
                </w:p>
                <w:p w:rsidR="00A7459C" w:rsidRDefault="00A7459C">
                  <w:pPr>
                    <w:pStyle w:val="OCRStyle2"/>
                    <w:ind w:left="2790"/>
                    <w:rPr>
                      <w:rtl/>
                    </w:rPr>
                  </w:pPr>
                  <w:r>
                    <w:rPr>
                      <w:rtl/>
                    </w:rPr>
                    <w:t>לאיים, אם המלאי מיועד לשמש במשקיהם החקלאיים</w:t>
                  </w:r>
                </w:p>
                <w:p w:rsidR="00A7459C" w:rsidRDefault="00A7459C">
                  <w:pPr>
                    <w:pStyle w:val="OCRStyle2"/>
                    <w:ind w:left="2797"/>
                    <w:rPr>
                      <w:rtl/>
                    </w:rPr>
                  </w:pPr>
                  <w:r>
                    <w:rPr>
                      <w:rtl/>
                    </w:rPr>
                    <w:t>של חבריו;</w:t>
                  </w:r>
                </w:p>
                <w:p w:rsidR="00A7459C" w:rsidRDefault="00A7459C">
                  <w:pPr>
                    <w:pStyle w:val="OCRStyle2"/>
                    <w:ind w:left="2804"/>
                    <w:rPr>
                      <w:rtl/>
                    </w:rPr>
                  </w:pPr>
                  <w:r>
                    <w:rPr>
                      <w:rtl/>
                    </w:rPr>
                    <w:t>גב) אגודה שיתופית להתיישבות חקלאית שלפחות שני</w:t>
                  </w:r>
                </w:p>
                <w:p w:rsidR="00A7459C" w:rsidRDefault="00A7459C">
                  <w:pPr>
                    <w:pStyle w:val="OCRStyle2"/>
                    <w:ind w:left="2797"/>
                    <w:rPr>
                      <w:rtl/>
                    </w:rPr>
                  </w:pPr>
                  <w:r>
                    <w:rPr>
                      <w:rtl/>
                    </w:rPr>
                    <w:t>שלישים מחבריה בעלי משקלם חקלאיים, אם המלאי</w:t>
                  </w:r>
                </w:p>
                <w:p w:rsidR="00A7459C" w:rsidRDefault="00A7459C">
                  <w:pPr>
                    <w:pStyle w:val="OCRStyle2"/>
                    <w:ind w:left="2801"/>
                    <w:rPr>
                      <w:rtl/>
                    </w:rPr>
                  </w:pPr>
                  <w:r>
                    <w:rPr>
                      <w:rtl/>
                    </w:rPr>
                    <w:t>מיועד לשמש במשקיהם החקלאיים;</w:t>
                  </w:r>
                </w:p>
                <w:p w:rsidR="00A7459C" w:rsidRDefault="00A7459C">
                  <w:pPr>
                    <w:pStyle w:val="OCRStyle2"/>
                    <w:ind w:left="2801"/>
                    <w:rPr>
                      <w:rtl/>
                    </w:rPr>
                  </w:pPr>
                  <w:r>
                    <w:rPr>
                      <w:rtl/>
                    </w:rPr>
                    <w:t>(ג) חבר בני אדם שחבריו הם אגודות כאמור כפסקת</w:t>
                  </w:r>
                </w:p>
                <w:p w:rsidR="00A7459C" w:rsidRDefault="00A7459C">
                  <w:pPr>
                    <w:pStyle w:val="OCRStyle2"/>
                    <w:ind w:left="2801"/>
                    <w:rPr>
                      <w:rtl/>
                    </w:rPr>
                  </w:pPr>
                  <w:r>
                    <w:rPr>
                      <w:rtl/>
                    </w:rPr>
                    <w:t>משנה (כ), או שחבריו הם אגודות כאמור יחד עם חבר</w:t>
                  </w:r>
                </w:p>
                <w:p w:rsidR="00A7459C" w:rsidRDefault="00A7459C">
                  <w:pPr>
                    <w:pStyle w:val="OCRStyle2"/>
                    <w:ind w:left="2797"/>
                    <w:rPr>
                      <w:rtl/>
                    </w:rPr>
                  </w:pPr>
                  <w:r>
                    <w:rPr>
                      <w:rtl/>
                    </w:rPr>
                    <w:t>בני אדם כאמור בפסקת משנה (א), אם המלאי מיועד</w:t>
                  </w:r>
                </w:p>
                <w:p w:rsidR="00A7459C" w:rsidRDefault="00A7459C">
                  <w:pPr>
                    <w:pStyle w:val="OCRStyle2"/>
                    <w:ind w:left="2801"/>
                    <w:rPr>
                      <w:rtl/>
                    </w:rPr>
                  </w:pPr>
                  <w:r>
                    <w:rPr>
                      <w:rtl/>
                    </w:rPr>
                    <w:t>לשמש במשקיהם החקלאיים של חברי האגודות או של</w:t>
                  </w:r>
                </w:p>
                <w:p w:rsidR="00A7459C" w:rsidRDefault="00A7459C">
                  <w:pPr>
                    <w:pStyle w:val="OCRStyle2"/>
                    <w:ind w:left="2801"/>
                  </w:pPr>
                  <w:r>
                    <w:rPr>
                      <w:rtl/>
                    </w:rPr>
                    <w:t>חברי החבר;</w:t>
                  </w:r>
                </w:p>
              </w:txbxContent>
            </v:textbox>
            <w10:wrap anchorx="page" anchory="page"/>
          </v:shape>
        </w:pict>
      </w:r>
    </w:p>
    <w:p w:rsidR="00B37AE8" w:rsidRDefault="00B37AE8">
      <w:pPr>
        <w:rPr>
          <w:rtl/>
        </w:rPr>
      </w:pPr>
      <w:r>
        <w:rPr>
          <w:rtl/>
        </w:rPr>
        <w:br w:type="page"/>
      </w:r>
    </w:p>
    <w:p w:rsidR="00B37AE8" w:rsidRDefault="00000000">
      <w:pPr>
        <w:rPr>
          <w:rtl/>
        </w:rPr>
      </w:pPr>
      <w:r>
        <w:pict>
          <v:shape id="_x0000_s53775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775" inset="0,0,0,0">
              <w:txbxContent>
                <w:p w:rsidR="00A7459C" w:rsidRDefault="00A7459C">
                  <w:r>
                    <w:rPr>
                      <w:rtl/>
                    </w:rPr>
                    <w:t>98 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76" o:spid="_x0000_s1032" type="#_x0000_t202" style="position:absolute;left:0;text-align:left;margin-left:78.5pt;margin-top:700.05pt;width:189.3pt;height:38.8pt;z-index:8;mso-position-horizontal-relative:page;mso-position-vertical-relative:page" stroked="f">
            <v:textbox style="mso-next-textbox:#_x0000_s53776" inset="0,0,0,0">
              <w:txbxContent>
                <w:p w:rsidR="00A7459C" w:rsidRDefault="00A7459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777" o:spid="_x0000_s1033" type="#_x0000_t202" style="position:absolute;left:0;text-align:left;margin-left:77.75pt;margin-top:52.8pt;width:474.2pt;height:647.05pt;z-index:7;mso-position-horizontal-relative:page;mso-position-vertical-relative:page" stroked="f">
            <v:textbox style="mso-next-textbox:#_x0000_s5377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9"/>
                    <w:gridCol w:w="5057"/>
                    <w:gridCol w:w="1174"/>
                    <w:gridCol w:w="1321"/>
                  </w:tblGrid>
                  <w:tr w:rsidR="00A7459C">
                    <w:trPr>
                      <w:jc w:val="right"/>
                    </w:trPr>
                    <w:tc>
                      <w:tcPr>
                        <w:tcW w:w="4234" w:type="pct"/>
                        <w:gridSpan w:val="3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כני אדם שלפחות שני שלישים מחבריו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בעלי משקים חקלאיים או אגודות כאמור בפסקת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(ב) או בעלי משקים חקלאיים ואגודות כאמור,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ושעיקר עיסוקו אספקת מלאי כאמור לשימוש במשקים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החקלאיים של חבריו או של חברי האגודות, אם המלאי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 לשימוש במשקיהם החקלאיים;"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7459C">
                    <w:trPr>
                      <w:jc w:val="right"/>
                    </w:trPr>
                    <w:tc>
                      <w:tcPr>
                        <w:tcW w:w="4234" w:type="pct"/>
                        <w:gridSpan w:val="3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הגדרת "נכס" יבוא: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""נכס המשמש בחקלאות" - נכס המשמש לעסק במשק החקלאי של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בעלו?"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בהגדרת "קרוב'/ פסקה (3) - תימחק, פסקה (2) תסומן (3) ולפניה יבוא: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הורים והורי הורים שלו או של בן זוגו?"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בהגדרת "קרקע", בפסקה (1), במקום "ואם היא של חקלאי ומשמשת לו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בחקלאות" יבוא "ואם היא משמשת בחקלאות".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7459C" w:rsidRPr="00B37AE8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4" w:type="pct"/>
                        <w:gridSpan w:val="2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 לחוק העיקרי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1א</w:t>
                        </w:r>
                      </w:p>
                    </w:tc>
                  </w:tr>
                  <w:tr w:rsidR="00A7459C">
                    <w:trPr>
                      <w:jc w:val="right"/>
                    </w:trPr>
                    <w:tc>
                      <w:tcPr>
                        <w:tcW w:w="3553" w:type="pct"/>
                        <w:gridSpan w:val="2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לענין חוק זה לא יראו קיבוץ כחבר בני אדם אלא כיחיד בעל משק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קיבוץ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7459C" w:rsidRPr="00B37AE8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</w:t>
                        </w:r>
                      </w:p>
                    </w:tc>
                    <w:tc>
                      <w:tcPr>
                        <w:tcW w:w="3614" w:type="pct"/>
                        <w:gridSpan w:val="2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 -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הסימון (א) - יימחק;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פסקאות (2) עד (4) יבוא: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קרקע שהיא מלאי עסקי לענין מס הכנסה</w:t>
                        </w:r>
                      </w:p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מגורים שניתן לגביו ניכוי לפי סעיף 7א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7459C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</w:t>
                        </w:r>
                      </w:p>
                    </w:tc>
                    <w:tc>
                      <w:tcPr>
                        <w:tcW w:w="3614" w:type="pct"/>
                        <w:gridSpan w:val="2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כנין מגורים אחר, למעט בנין מגורים</w:t>
                        </w:r>
                      </w:p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המושכר בשכירות מוגנת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7459C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0.6" ;</w:t>
                        </w:r>
                      </w:p>
                    </w:tc>
                    <w:tc>
                      <w:tcPr>
                        <w:tcW w:w="3614" w:type="pct"/>
                        <w:gridSpan w:val="2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בנין המושכר בשכירות מוגנת, למעט בנין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שרואים אותו כפנוי על פי סעיף 7 (ג)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(כ) - בטל.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7459C" w:rsidRPr="00B37AE8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4" w:type="pct"/>
                        <w:gridSpan w:val="2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 -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"חקלאי" יבוא "בעל משק חקלאי";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A7459C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</w:t>
                        </w:r>
                      </w:p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2.5";</w:t>
                        </w:r>
                      </w:p>
                    </w:tc>
                    <w:tc>
                      <w:tcPr>
                        <w:tcW w:w="3614" w:type="pct"/>
                        <w:gridSpan w:val="2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קרקע: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 השווי שלפי סעיף 13 הוא שווי חקלאי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 השווי שלפי סעיף 13 איננו שווי חקלאי</w:t>
                        </w:r>
                      </w:p>
                      <w:p w:rsidR="00A7459C" w:rsidRPr="00B37AE8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(8)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7459C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2.5".</w:t>
                        </w:r>
                      </w:p>
                    </w:tc>
                    <w:tc>
                      <w:tcPr>
                        <w:tcW w:w="3614" w:type="pct"/>
                        <w:gridSpan w:val="2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מטעים, לרבות מטעים שנעקרו כאמור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 (ב) (1) ה-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 השווי שלפי סעיף 13 הוא שווי חקלאי</w:t>
                        </w:r>
                      </w:p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 השווי שלפי סעיף 13 איננו שווי חקלאי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7459C" w:rsidRDefault="00A745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7459C" w:rsidRDefault="00A7459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84165" w:rsidRDefault="00784165">
      <w:pPr>
        <w:rPr>
          <w:rtl/>
        </w:rPr>
      </w:pPr>
      <w:r>
        <w:rPr>
          <w:rtl/>
        </w:rPr>
        <w:br w:type="page"/>
      </w:r>
    </w:p>
    <w:p w:rsidR="00784165" w:rsidRDefault="00000000">
      <w:pPr>
        <w:rPr>
          <w:rtl/>
        </w:rPr>
      </w:pPr>
      <w:r>
        <w:pict>
          <v:shape id="_x0000_s53778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3778" inset="0,0,0,0">
              <w:txbxContent>
                <w:p w:rsidR="00A7459C" w:rsidRDefault="00A7459C">
                  <w:r>
                    <w:rPr>
                      <w:rtl/>
                    </w:rPr>
                    <w:t>99 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79" o:spid="_x0000_s1035" type="#_x0000_t202" style="position:absolute;left:0;text-align:left;margin-left:381.8pt;margin-top:711.2pt;width:179.8pt;height:23.15pt;z-index:11;mso-position-horizontal-relative:page;mso-position-vertical-relative:page" stroked="f">
            <v:textbox style="mso-next-textbox:#_x0000_s53779" inset="0,0,0,0">
              <w:txbxContent>
                <w:p w:rsidR="00A7459C" w:rsidRDefault="00A7459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3780" o:spid="_x0000_s1036" type="#_x0000_t202" style="position:absolute;left:0;text-align:left;margin-left:87.4pt;margin-top:66.3pt;width:464.9pt;height:640.55pt;z-index:10;mso-position-horizontal-relative:page;mso-position-vertical-relative:page" stroked="f">
            <v:textbox style="mso-next-textbox:#_x0000_s537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5594"/>
                    <w:gridCol w:w="1548"/>
                  </w:tblGrid>
                  <w:tr w:rsidR="00A7459C" w:rsidRPr="0078416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 -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כמקום "חקלאי" יבוא "בעל משק חקלאי";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(כ) יבוא;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כעלי נכסים שחלים עליהם סעיפים קטנים (א) או (ב) או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שניהם כאחד לא ייהנו כשל אותם נכסים מן הפטור שניתן עליהם לפי</w:t>
                        </w:r>
                      </w:p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41."</w:t>
                        </w:r>
                      </w:p>
                    </w:tc>
                  </w:tr>
                  <w:tr w:rsidR="00A7459C" w:rsidRPr="0078416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5א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כסעיף 5א לחוק העיקרי -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כמקום "שכל חבריו הם חקלאיים" יבוא "שכל חבריו הם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משקים חקלאיים";</w:t>
                        </w:r>
                      </w:p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כמקום "הם חקלאיים" יבוא "הם בעלי משקים חקלאיים".</w:t>
                        </w:r>
                      </w:p>
                    </w:tc>
                  </w:tr>
                  <w:tr w:rsidR="00A7459C" w:rsidRPr="0078416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5נ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כסעיף 5כ (ב) (ח) (1) לחוק העיקרי, כמקום "חקלאי" יבוא "כעל משק חקלאי".</w:t>
                        </w:r>
                      </w:p>
                    </w:tc>
                  </w:tr>
                  <w:tr w:rsidR="00A7459C" w:rsidRPr="0078416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7א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7א לחוק העיקרי -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"בשל יותר מדירה אחת" יבוא "ואם בבעלותם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 זוג וילדיהם עד גיל 18 דירות כבעלות נפרדת המשמשות למגוריהם,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יינתן ניכוי כאמור בשל יותר מדירה אחת";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כסופו יבוא "וכן רשאי שר האוצר, באישור כאמור -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לקבוע, במקום ניכוי כאמור, ניכוי כשיעור מסויים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משוויו של הבנין;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שהניכוי לא יפחת מסכומים שקבע ולא יעלה</w:t>
                        </w:r>
                      </w:p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סכומים שקבע".</w:t>
                        </w:r>
                      </w:p>
                    </w:tc>
                  </w:tr>
                  <w:tr w:rsidR="00A7459C" w:rsidRPr="0078416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9 לחוק העיקרי יבוא:</w:t>
                        </w:r>
                      </w:p>
                    </w:tc>
                  </w:tr>
                  <w:tr w:rsidR="00A7459C" w:rsidRPr="0078416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בחישוב שוויים של מקרקעין מסוגים שונים המצויים כחלקה אחת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המנהל את שוויו של כל סוג מקרקעין בהתאם למהותו או לשימוש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בו."</w:t>
                        </w:r>
                      </w:p>
                    </w:tc>
                    <w:tc>
                      <w:tcPr>
                        <w:tcW w:w="916" w:type="pct"/>
                      </w:tcPr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''שוויים של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שונים</w:t>
                        </w:r>
                      </w:p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חלקה אחת</w:t>
                        </w:r>
                      </w:p>
                    </w:tc>
                  </w:tr>
                  <w:tr w:rsidR="00A7459C" w:rsidRPr="0078416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12 לחוק העיקרי, כמקום "של חקלאי המשמשת לו" יבוא "המשמשת".</w:t>
                        </w:r>
                      </w:p>
                    </w:tc>
                  </w:tr>
                  <w:tr w:rsidR="00A7459C" w:rsidRPr="0078416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13 לחוק העיקרי -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של סעיף קטן (א) יבוא: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כסעיף זה -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 חקלאית" - קרקע המשמשת בחקלאות או מטעים;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 השוק" של קרקע חקלאית - הסכום שאפשר היה לקבל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כעדה כמכירה ממוכר כרצון לקונה ברצון כ-1 באוקטובר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השנה שקדמה לשנת המס שבה נשומה או כיום מאוחר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באותה שנה שבו היתה לקרקע חקלאית, הכל לפי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המאוחר;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 חקלאי" של קרקע חקלאית - כל אחד מאלה: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השווי של קרקע שרכש חקלאי לפני שנת המס 1968;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החלק משווי השוק לכל דונם שרכש חקלאי משנת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ואילך, שאינו עולה על 225,000 לירות, וחלק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ממנו לחלק של דונם;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החלק משווי השוק לכל דונם שרכש מי שאיננו</w:t>
                        </w:r>
                      </w:p>
                      <w:p w:rsidR="00A7459C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חקלאי, שאינו עולה על 75,000 לירות, וחלק יחסי</w:t>
                        </w:r>
                      </w:p>
                      <w:p w:rsidR="00A7459C" w:rsidRPr="00784165" w:rsidRDefault="00A745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לחלק של דונם.</w:t>
                        </w:r>
                      </w:p>
                    </w:tc>
                  </w:tr>
                </w:tbl>
                <w:p w:rsidR="00A7459C" w:rsidRDefault="00A7459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44835" w:rsidRDefault="00944835">
      <w:pPr>
        <w:rPr>
          <w:rtl/>
        </w:rPr>
      </w:pPr>
      <w:r>
        <w:rPr>
          <w:rtl/>
        </w:rPr>
        <w:br w:type="page"/>
      </w:r>
    </w:p>
    <w:p w:rsidR="00944835" w:rsidRDefault="00000000">
      <w:pPr>
        <w:rPr>
          <w:rtl/>
        </w:rPr>
      </w:pPr>
      <w:r>
        <w:pict>
          <v:shape id="_x0000_s53781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3781" inset="0,0,0,0">
              <w:txbxContent>
                <w:p w:rsidR="00A7459C" w:rsidRDefault="00A7459C">
                  <w:r>
                    <w:rPr>
                      <w:rtl/>
                    </w:rPr>
                    <w:t>100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82" o:spid="_x0000_s1038" type="#_x0000_t202" style="position:absolute;left:0;text-align:left;margin-left:90.2pt;margin-top:704.95pt;width:206.7pt;height:25.15pt;z-index:14;mso-position-horizontal-relative:page;mso-position-vertical-relative:page" stroked="f">
            <v:textbox style="mso-next-textbox:#_x0000_s53782" inset="0,0,0,0">
              <w:txbxContent>
                <w:p w:rsidR="00A7459C" w:rsidRDefault="00A7459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3783" o:spid="_x0000_s1039" type="#_x0000_t202" style="position:absolute;left:0;text-align:left;margin-left:100.5pt;margin-top:68.75pt;width:460.55pt;height:632pt;z-index:13;mso-position-horizontal-relative:page;mso-position-vertical-relative:page" stroked="f">
            <v:textbox style="mso-next-textbox:#_x0000_s5378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361"/>
                  </w:tblGrid>
                  <w:tr w:rsidR="00A7459C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שוויה של קרקע חקלאית יהיה שווי השוק, ובלבד ששווי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כהגדרת שווי חקלאי יהיה -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במטעים:";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כפסקה (2) של סעיף קטן (ב) וכמקום הרישה יבוא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"כקרקע המשמשת כחקלאות - לפי סוג הגידולים המפורטים להלן, שהיו עליה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כרוב ימות השנה הקודמת";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יסומן כפסקה (3) של סעיף קטן (ב) ובמקום "שוויה של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של חקלאי" יבוא "בקרקע";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(כ) יבוא: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הסכומים שכהגדרת שווי חקלאי יותאמו לכל שנת מס לפי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העליה של מדד המחירים לצרכן שנתפרסם מטעם הלשכה המר-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כזית לסטטיסטיקה ב-15 בספטמבר שלפני אותה שנה, כיחס למדד כאמור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במועד כאמור כשנה שקדמה לאותה שנה; הסכומים המותאמים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יעוגלו לאלף הלירות הקרובות."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7459C" w:rsidRPr="0094483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20 לחוק העיקרי -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(כ), כמקום "7.5%" יבוא 12%";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"4.5%" יבוא "6%".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A7459C" w:rsidRPr="0094483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כסעיף 29 (כ) לחוק העיקרי, בסופו יבוא "ובלבד שבערר על סירוב המנהל לתקן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לפי סעיף 19 (ג) (1), רשאית הועדה לתקן את השומה רק אם היא סבורה שיש הבדל</w:t>
                        </w:r>
                      </w:p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20% לפחות בין השווי שנקבע כשומה לבין שוויים".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A7459C" w:rsidRPr="0094483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33 לחוק העיקרי, במקום סעיף קטן (כ) יבוא: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נישום ששילם בחסר מס על ציוד או מלאי, או חלק ממנו,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לרכות מקדמות, או שלא שילמו כמועד להגשת ההצהרה או שמועד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 נדחה, ישלם כעד תקופת הפיגור החל מהמועד להגשת ההצהרה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ממועד התשלום, לפי הענין, או כעד תקופת הדחיה, ריבית והפרשי</w:t>
                        </w:r>
                      </w:p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כאמור כסעיף 159א לפקודה."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A7459C" w:rsidRPr="0094483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.כסעיף 39 (א) לחוק העיקרי, אחרי פסקה (8) יבוא: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מי שיש לפטרו ממס על פי הסכם בין מדינת ישראל</w:t>
                        </w:r>
                      </w:p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למדינת חוץ, לגבי נכסים שנקבע כאותו הסכם שאין לשלם</w:t>
                        </w:r>
                      </w:p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מס."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A7459C" w:rsidRPr="0094483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40 גד) לחוק העיקרי, אחרי "יחיד" יבוא "תושב ישראל".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A7459C" w:rsidRPr="0094483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סעיף 44 לחוק העיקרי -- בטל.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44</w:t>
                        </w:r>
                      </w:p>
                    </w:tc>
                  </w:tr>
                  <w:tr w:rsidR="00A7459C" w:rsidRPr="0094483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45ב (ה) לחוק העיקרי, כמקום "חקלאי זכאי" יבוא "בעל משק חקלאי זכאי'/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45נ</w:t>
                        </w:r>
                      </w:p>
                    </w:tc>
                  </w:tr>
                  <w:tr w:rsidR="00A7459C" w:rsidRPr="0094483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כסעיף 50 (א) לחוק העיקרי, המלים "אם נדרש לגלותה על ידי בית משפט" -</w:t>
                        </w:r>
                      </w:p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יימחקו, וכמקום "או על ידי מי" יבוא "או למי".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A7459C" w:rsidRPr="0094483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A7459C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תחולתו של סעיף 11 (4) לגבי שבת המס 1980 ואילך; תחולתן של יתר הוראות חוק</w:t>
                        </w:r>
                      </w:p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לגבי שנת המס 1979 ואילך.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A7459C" w:rsidRPr="00944835" w:rsidRDefault="00A745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A7459C" w:rsidRDefault="00A7459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7459C" w:rsidRDefault="00A7459C">
      <w:pPr>
        <w:rPr>
          <w:rtl/>
        </w:rPr>
      </w:pPr>
      <w:r>
        <w:rPr>
          <w:rtl/>
        </w:rPr>
        <w:br w:type="page"/>
      </w:r>
    </w:p>
    <w:p w:rsidR="00A7459C" w:rsidRDefault="00000000">
      <w:pPr>
        <w:rPr>
          <w:rtl/>
        </w:rPr>
      </w:pPr>
      <w:r>
        <w:pict>
          <v:shape id="_x0000_s53784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3784" inset="0,0,0,0">
              <w:txbxContent>
                <w:p w:rsidR="00A7459C" w:rsidRDefault="00A7459C">
                  <w:r>
                    <w:rPr>
                      <w:rtl/>
                    </w:rPr>
                    <w:t>101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85" o:spid="_x0000_s1041" type="#_x0000_t202" style="position:absolute;left:0;text-align:left;margin-left:167.3pt;margin-top:240.4pt;width:100.8pt;height:30.1pt;z-index:19;mso-position-horizontal-relative:page;mso-position-vertical-relative:page" stroked="f">
            <v:textbox style="mso-next-textbox:#_x0000_s53785" inset="0,0,0,0">
              <w:txbxContent>
                <w:p w:rsidR="00A7459C" w:rsidRDefault="00A7459C">
                  <w:pPr>
                    <w:pStyle w:val="OCRStyle6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A7459C" w:rsidRDefault="00A7459C">
                  <w:pPr>
                    <w:pStyle w:val="OCRStyle6"/>
                    <w:ind w:left="45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86" o:spid="_x0000_s1042" type="#_x0000_t202" style="position:absolute;left:0;text-align:left;margin-left:298.95pt;margin-top:242pt;width:97.4pt;height:32.85pt;z-index:18;mso-position-horizontal-relative:page;mso-position-vertical-relative:page" stroked="f">
            <v:textbox style="mso-next-textbox:#_x0000_s53786" inset="0,0,0,0">
              <w:txbxContent>
                <w:p w:rsidR="00A7459C" w:rsidRDefault="00A7459C">
                  <w:pPr>
                    <w:pStyle w:val="OCRStyle6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7459C" w:rsidRDefault="00A7459C">
                  <w:pPr>
                    <w:pStyle w:val="OCRStyle6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87" o:spid="_x0000_s1043" type="#_x0000_t202" style="position:absolute;left:0;text-align:left;margin-left:448.85pt;margin-top:263.55pt;width:96.45pt;height:37.8pt;z-index:17;mso-position-horizontal-relative:page;mso-position-vertical-relative:page" stroked="f">
            <v:textbox style="mso-next-textbox:#_x0000_s53787" inset="0,0,0,0">
              <w:txbxContent>
                <w:p w:rsidR="00A7459C" w:rsidRDefault="00A7459C">
                  <w:pPr>
                    <w:pStyle w:val="OCRStyle6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A7459C" w:rsidRDefault="00A7459C">
                  <w:pPr>
                    <w:pStyle w:val="OCRStyle6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88" o:spid="_x0000_s1044" type="#_x0000_t202" style="position:absolute;left:0;text-align:left;margin-left:84.75pt;margin-top:64.8pt;width:470.05pt;height:167.9pt;z-index:16;mso-position-horizontal-relative:page;mso-position-vertical-relative:page" stroked="f">
            <v:textbox style="mso-next-textbox:#_x0000_s5378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9"/>
                    <w:gridCol w:w="7138"/>
                  </w:tblGrid>
                  <w:tr w:rsidR="00A7459C" w:rsidRPr="00A7459C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A7459C" w:rsidRDefault="00A7459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תחולה</w:t>
                        </w:r>
                      </w:p>
                      <w:p w:rsidR="00A7459C" w:rsidRDefault="00A7459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לאזורים עירוניים</w:t>
                        </w:r>
                      </w:p>
                      <w:p w:rsidR="00A7459C" w:rsidRPr="00A7459C" w:rsidRDefault="00A7459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A7459C" w:rsidRDefault="00A7459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הוראות סעיפים 1 (5) ו-11 יחולו, לגגי אזורים שהוכרזו כאזורים עירוניים</w:t>
                        </w:r>
                      </w:p>
                      <w:p w:rsidR="00A7459C" w:rsidRDefault="00A745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1976 ואילך, החל מאותה שנה, ואולם במקום הסכומים של 75,000 ו-225,000</w:t>
                        </w:r>
                      </w:p>
                      <w:p w:rsidR="00A7459C" w:rsidRDefault="00A745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יבואו -</w:t>
                        </w:r>
                      </w:p>
                      <w:p w:rsidR="00A7459C" w:rsidRDefault="00A745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1976 - 40,000 ו-100,000 לירות;</w:t>
                        </w:r>
                      </w:p>
                      <w:p w:rsidR="00A7459C" w:rsidRDefault="00A745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1977 - 50,000 ו-125,000 לירות-,</w:t>
                        </w:r>
                      </w:p>
                      <w:p w:rsidR="00A7459C" w:rsidRDefault="00A745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1978 - 60,000 ו-150,000 לירות.</w:t>
                        </w:r>
                      </w:p>
                      <w:p w:rsidR="00A7459C" w:rsidRDefault="00A745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אף הוראות סעיף קטן (א) לא יהיה בעל נכס חייב לשלם מס עליו מעל לסכום</w:t>
                        </w:r>
                      </w:p>
                      <w:p w:rsidR="00A7459C" w:rsidRPr="00A7459C" w:rsidRDefault="00A745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חייב בו אילולא ההוראות האמורות.</w:t>
                        </w:r>
                      </w:p>
                    </w:tc>
                  </w:tr>
                  <w:tr w:rsidR="00A7459C" w:rsidRPr="00A7459C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A7459C" w:rsidRPr="00A7459C" w:rsidRDefault="00A7459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A7459C" w:rsidRDefault="00A7459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לענין שנת המס 1978, ייקרא סעיף 20 (ב) (1) לחוק העיקרי כאילו במקום "7.5%"</w:t>
                        </w:r>
                      </w:p>
                      <w:p w:rsidR="00A7459C" w:rsidRPr="00A7459C" w:rsidRDefault="00A745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"10%".</w:t>
                        </w:r>
                      </w:p>
                    </w:tc>
                  </w:tr>
                </w:tbl>
                <w:p w:rsidR="00A7459C" w:rsidRDefault="00A7459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15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0D6D93-17AC-4AE0-8286-59C1C1E8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15C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6210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37AE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8416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4483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7459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32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2008-04-06T23:56:00Z</dcterms:created>
  <dcterms:modified xsi:type="dcterms:W3CDTF">2008-04-06T23:57:00Z</dcterms:modified>
</cp:coreProperties>
</file>