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4144" w:rsidRDefault="00BF2294" w:rsidP="00BF2294">
      <w:pPr>
        <w:pStyle w:val="1"/>
        <w:jc w:val="center"/>
      </w:pPr>
      <w:r>
        <w:t>四轴飞行器简易使用手册</w:t>
      </w:r>
    </w:p>
    <w:p w:rsidR="00BF2294" w:rsidRDefault="00BF2294" w:rsidP="00BF2294">
      <w:r>
        <w:rPr>
          <w:rFonts w:hint="eastAsia"/>
          <w:noProof/>
        </w:rPr>
        <w:drawing>
          <wp:inline distT="0" distB="0" distL="0" distR="0">
            <wp:extent cx="5274310" cy="3883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截图_2019032118110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94" w:rsidRDefault="00BF2294" w:rsidP="00BF2294">
      <w:pPr>
        <w:pStyle w:val="2"/>
      </w:pPr>
      <w:r>
        <w:rPr>
          <w:rFonts w:hint="eastAsia"/>
        </w:rPr>
        <w:t>电池接法</w:t>
      </w:r>
    </w:p>
    <w:p w:rsidR="00BF2294" w:rsidRDefault="00BF2294" w:rsidP="00BF2294">
      <w:r>
        <w:t>电池线要按上图接法连接，注意方向，不要反向，否则会烧板子。</w:t>
      </w:r>
    </w:p>
    <w:p w:rsidR="00BF2294" w:rsidRDefault="00BF2294" w:rsidP="00BF2294">
      <w:pPr>
        <w:pStyle w:val="2"/>
      </w:pPr>
      <w:r>
        <w:rPr>
          <w:rFonts w:hint="eastAsia"/>
        </w:rPr>
        <w:t>开关机</w:t>
      </w:r>
    </w:p>
    <w:p w:rsidR="00BF2294" w:rsidRDefault="00BF2294" w:rsidP="00BF2294">
      <w:r>
        <w:t>开机：</w:t>
      </w:r>
      <w:proofErr w:type="gramStart"/>
      <w:r>
        <w:t>长按上</w:t>
      </w:r>
      <w:proofErr w:type="gramEnd"/>
      <w:r>
        <w:t>图的</w:t>
      </w:r>
      <w:r w:rsidRPr="00BF2294">
        <w:rPr>
          <w:color w:val="5B9BD5" w:themeColor="accent1"/>
        </w:rPr>
        <w:t>开关机键</w:t>
      </w:r>
      <w:r>
        <w:rPr>
          <w:rFonts w:hint="eastAsia"/>
        </w:rPr>
        <w:t>等待</w:t>
      </w:r>
      <w:r w:rsidRPr="00BF2294">
        <w:rPr>
          <w:rFonts w:hint="eastAsia"/>
          <w:color w:val="5B9BD5" w:themeColor="accent1"/>
        </w:rPr>
        <w:t>摇控信号指示灯</w:t>
      </w:r>
      <w:r>
        <w:rPr>
          <w:rFonts w:hint="eastAsia"/>
        </w:rPr>
        <w:t>亮起来后松开。关机：</w:t>
      </w:r>
      <w:proofErr w:type="gramStart"/>
      <w:r>
        <w:rPr>
          <w:rFonts w:hint="eastAsia"/>
        </w:rPr>
        <w:t>长按</w:t>
      </w:r>
      <w:r w:rsidRPr="00BF2294">
        <w:rPr>
          <w:rFonts w:hint="eastAsia"/>
          <w:color w:val="5B9BD5" w:themeColor="accent1"/>
        </w:rPr>
        <w:t>开</w:t>
      </w:r>
      <w:proofErr w:type="gramEnd"/>
      <w:r w:rsidRPr="00BF2294">
        <w:rPr>
          <w:rFonts w:hint="eastAsia"/>
          <w:color w:val="5B9BD5" w:themeColor="accent1"/>
        </w:rPr>
        <w:t>关机键</w:t>
      </w:r>
      <w:r w:rsidRPr="00BF2294">
        <w:rPr>
          <w:rFonts w:hint="eastAsia"/>
        </w:rPr>
        <w:t>直到</w:t>
      </w:r>
      <w:r w:rsidRPr="00BF2294">
        <w:rPr>
          <w:rFonts w:hint="eastAsia"/>
          <w:color w:val="5B9BD5" w:themeColor="accent1"/>
        </w:rPr>
        <w:t>摇控信号指示灯</w:t>
      </w:r>
      <w:r>
        <w:rPr>
          <w:rFonts w:hint="eastAsia"/>
        </w:rPr>
        <w:t>熄灭后松开。</w:t>
      </w:r>
    </w:p>
    <w:p w:rsidR="00BF2294" w:rsidRDefault="00BF2294" w:rsidP="00BF2294">
      <w:pPr>
        <w:pStyle w:val="2"/>
      </w:pPr>
      <w:r>
        <w:rPr>
          <w:rFonts w:hint="eastAsia"/>
        </w:rPr>
        <w:t>充电</w:t>
      </w:r>
    </w:p>
    <w:p w:rsidR="00BF2294" w:rsidRDefault="00BF2294" w:rsidP="00BF2294">
      <w:pPr>
        <w:ind w:firstLineChars="200" w:firstLine="420"/>
      </w:pPr>
      <w:r>
        <w:t>接上电池，插上</w:t>
      </w:r>
      <w:proofErr w:type="spellStart"/>
      <w:r>
        <w:t>mircoUSB</w:t>
      </w:r>
      <w:proofErr w:type="spellEnd"/>
      <w:r>
        <w:t>线，蓝灯亮起表示正在充电，绿灯亮起表示充电完成。</w:t>
      </w:r>
      <w:proofErr w:type="gramStart"/>
      <w:r>
        <w:t>板载的</w:t>
      </w:r>
      <w:proofErr w:type="gramEnd"/>
      <w:r>
        <w:t>充电电流比较小，小于</w:t>
      </w:r>
      <w:r>
        <w:rPr>
          <w:rFonts w:hint="eastAsia"/>
        </w:rPr>
        <w:t>500m</w:t>
      </w:r>
      <w:r>
        <w:t>a</w:t>
      </w:r>
      <w:r>
        <w:t>，建议购买外接的</w:t>
      </w:r>
      <w:r>
        <w:rPr>
          <w:rFonts w:hint="eastAsia"/>
        </w:rPr>
        <w:t>1A</w:t>
      </w:r>
      <w:r>
        <w:rPr>
          <w:rFonts w:hint="eastAsia"/>
        </w:rPr>
        <w:t>充电板，充电更快。强烈建议多买几块电池。</w:t>
      </w:r>
    </w:p>
    <w:p w:rsidR="00BF2294" w:rsidRDefault="00BF2294" w:rsidP="00BF2294">
      <w:pPr>
        <w:rPr>
          <w:rFonts w:hint="eastAsia"/>
        </w:rPr>
      </w:pPr>
      <w:r>
        <w:rPr>
          <w:rFonts w:hint="eastAsia"/>
        </w:rPr>
        <w:t xml:space="preserve">   </w:t>
      </w:r>
      <w:r>
        <w:t xml:space="preserve"> </w:t>
      </w:r>
      <w:proofErr w:type="gramStart"/>
      <w:r>
        <w:rPr>
          <w:rFonts w:hint="eastAsia"/>
        </w:rPr>
        <w:t>电池满电起飞</w:t>
      </w:r>
      <w:proofErr w:type="gramEnd"/>
      <w:r>
        <w:rPr>
          <w:rFonts w:hint="eastAsia"/>
        </w:rPr>
        <w:t>，不做任何剧烈动作，保持悬停大约可以飞</w:t>
      </w:r>
      <w:r>
        <w:rPr>
          <w:rFonts w:hint="eastAsia"/>
        </w:rPr>
        <w:t>7-</w:t>
      </w:r>
      <w:r>
        <w:t>8</w:t>
      </w:r>
      <w:r>
        <w:t>分钟，请注意当电量过时控制油门有明显的不跟随现象，并且当电量过低时会自动关机。飞行时请注意电量变化。及时充电。</w:t>
      </w:r>
    </w:p>
    <w:p w:rsidR="00BF2294" w:rsidRDefault="00BF2294" w:rsidP="00BF2294"/>
    <w:p w:rsidR="00BF2294" w:rsidRDefault="00BF2294" w:rsidP="00BF2294"/>
    <w:p w:rsidR="00BF2294" w:rsidRDefault="00BF2294" w:rsidP="00BF2294">
      <w:pPr>
        <w:pStyle w:val="2"/>
      </w:pPr>
      <w:r>
        <w:rPr>
          <w:rFonts w:hint="eastAsia"/>
        </w:rPr>
        <w:t>飞机起飞解锁加锁</w:t>
      </w:r>
    </w:p>
    <w:p w:rsidR="00BF2294" w:rsidRDefault="00BF2294" w:rsidP="00BF2294">
      <w:pPr>
        <w:ind w:firstLineChars="200" w:firstLine="420"/>
      </w:pPr>
      <w:r>
        <w:t>飞机需要在水平面上放置，开机后，需要保持静止一会儿，</w:t>
      </w:r>
      <w:proofErr w:type="gramStart"/>
      <w:r>
        <w:t>等待飞控指示灯</w:t>
      </w:r>
      <w:proofErr w:type="gramEnd"/>
      <w:r>
        <w:t>的红亮熄灭，此时就可以解锁起飞。</w:t>
      </w:r>
    </w:p>
    <w:p w:rsidR="00BF2294" w:rsidRDefault="00BF2294" w:rsidP="00BF2294">
      <w:pPr>
        <w:ind w:firstLineChars="200" w:firstLine="420"/>
      </w:pPr>
      <w:r>
        <w:t>对于</w:t>
      </w:r>
      <w:proofErr w:type="gramStart"/>
      <w:r>
        <w:t>飞机标配的</w:t>
      </w:r>
      <w:proofErr w:type="gramEnd"/>
      <w:r>
        <w:t>美国手摇控器来说，如下手势是解锁</w:t>
      </w:r>
      <w:r>
        <w:t>/</w:t>
      </w:r>
      <w:r>
        <w:t>加锁，解锁之后电机会转动，请注意安全。</w:t>
      </w:r>
    </w:p>
    <w:p w:rsidR="00BF2294" w:rsidRDefault="00BF2294" w:rsidP="00BF2294">
      <w:pPr>
        <w:ind w:firstLineChars="200" w:firstLine="420"/>
        <w:rPr>
          <w:rFonts w:hint="eastAsia"/>
        </w:rPr>
      </w:pPr>
      <w:r>
        <w:t>解锁</w:t>
      </w:r>
      <w:r>
        <w:rPr>
          <w:rFonts w:hint="eastAsia"/>
        </w:rPr>
        <w:t>手势</w:t>
      </w:r>
      <w:r>
        <w:t>：</w:t>
      </w:r>
    </w:p>
    <w:p w:rsidR="00BF2294" w:rsidRPr="00BF2294" w:rsidRDefault="00BF2294" w:rsidP="00BF229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19032118243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94" w:rsidRDefault="00BF2294" w:rsidP="00BF2294">
      <w:pPr>
        <w:ind w:firstLineChars="200" w:firstLine="420"/>
      </w:pPr>
      <w:r>
        <w:rPr>
          <w:rFonts w:hint="eastAsia"/>
        </w:rPr>
        <w:t>加锁手势：</w:t>
      </w:r>
    </w:p>
    <w:p w:rsidR="00BF2294" w:rsidRDefault="00BF2294" w:rsidP="00BF2294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19032118244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94" w:rsidRDefault="00BF2294" w:rsidP="00BF2294">
      <w:pPr>
        <w:ind w:firstLineChars="200" w:firstLine="420"/>
        <w:rPr>
          <w:color w:val="FF0000"/>
        </w:rPr>
      </w:pPr>
      <w:r w:rsidRPr="00BF2294">
        <w:rPr>
          <w:rFonts w:hint="eastAsia"/>
          <w:color w:val="FF0000"/>
        </w:rPr>
        <w:t>注意：</w:t>
      </w:r>
      <w:r w:rsidRPr="00BF2294">
        <w:rPr>
          <w:color w:val="FF0000"/>
        </w:rPr>
        <w:t>当飞机失控时，要及时加锁！！！！</w:t>
      </w:r>
    </w:p>
    <w:p w:rsidR="00BF2294" w:rsidRDefault="00BF2294" w:rsidP="00BF2294">
      <w:pPr>
        <w:ind w:firstLineChars="200" w:firstLine="420"/>
        <w:rPr>
          <w:color w:val="FF0000"/>
        </w:rPr>
      </w:pPr>
    </w:p>
    <w:p w:rsidR="00BF2294" w:rsidRDefault="00BF2294" w:rsidP="00BF2294">
      <w:pPr>
        <w:ind w:firstLineChars="200" w:firstLine="420"/>
        <w:rPr>
          <w:color w:val="FF0000"/>
        </w:rPr>
      </w:pPr>
    </w:p>
    <w:p w:rsidR="00BF2294" w:rsidRDefault="00BF2294" w:rsidP="00BF2294">
      <w:pPr>
        <w:pStyle w:val="2"/>
      </w:pPr>
      <w:r>
        <w:rPr>
          <w:rFonts w:hint="eastAsia"/>
        </w:rPr>
        <w:t>一些提示：</w:t>
      </w:r>
    </w:p>
    <w:p w:rsidR="00BF2294" w:rsidRDefault="00BF2294" w:rsidP="00BF2294">
      <w:pPr>
        <w:ind w:firstLineChars="200" w:firstLine="420"/>
      </w:pPr>
      <w:r w:rsidRPr="00BF2294">
        <w:rPr>
          <w:rFonts w:hint="eastAsia"/>
          <w:color w:val="5B9BD5" w:themeColor="accent1"/>
        </w:rPr>
        <w:t>摇控信号指示灯</w:t>
      </w:r>
      <w:r>
        <w:rPr>
          <w:rFonts w:hint="eastAsia"/>
        </w:rPr>
        <w:t>闪烁表示摇控信号正常，反之就是没有收到摇控信号。闪烁频率越快表示干扰越小信号越强，经测试在室外</w:t>
      </w:r>
      <w:r>
        <w:rPr>
          <w:rFonts w:hint="eastAsia"/>
        </w:rPr>
        <w:t>100</w:t>
      </w:r>
      <w:r>
        <w:rPr>
          <w:rFonts w:hint="eastAsia"/>
        </w:rPr>
        <w:t>外仍可以很好的控制飞机，虽然飞机已经看不见了。</w:t>
      </w:r>
    </w:p>
    <w:p w:rsidR="00BF2294" w:rsidRDefault="00BF2294" w:rsidP="00BF2294">
      <w:pPr>
        <w:ind w:firstLine="420"/>
      </w:pPr>
      <w:r>
        <w:rPr>
          <w:rFonts w:hint="eastAsia"/>
        </w:rPr>
        <w:t>遥控器的蜂鸣器发生急促的声音时，表示摇控器电池电量过低，需要更换电池。</w:t>
      </w:r>
    </w:p>
    <w:p w:rsidR="00BF2294" w:rsidRPr="00BF2294" w:rsidRDefault="00BF2294" w:rsidP="00BF2294">
      <w:pPr>
        <w:ind w:firstLine="420"/>
        <w:rPr>
          <w:rFonts w:hint="eastAsia"/>
        </w:rPr>
      </w:pPr>
      <w:bookmarkStart w:id="0" w:name="_GoBack"/>
      <w:bookmarkEnd w:id="0"/>
    </w:p>
    <w:p w:rsidR="00BF2294" w:rsidRPr="00BF2294" w:rsidRDefault="00BF2294" w:rsidP="00BF2294">
      <w:pPr>
        <w:rPr>
          <w:rFonts w:hint="eastAsia"/>
        </w:rPr>
      </w:pPr>
    </w:p>
    <w:p w:rsidR="00BF2294" w:rsidRPr="00BF2294" w:rsidRDefault="00BF2294" w:rsidP="00BF2294">
      <w:pPr>
        <w:ind w:firstLineChars="200" w:firstLine="420"/>
        <w:rPr>
          <w:rFonts w:hint="eastAsia"/>
          <w:color w:val="FF0000"/>
        </w:rPr>
      </w:pPr>
    </w:p>
    <w:sectPr w:rsidR="00BF2294" w:rsidRPr="00BF22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D94"/>
    <w:rsid w:val="00224144"/>
    <w:rsid w:val="00541625"/>
    <w:rsid w:val="00BE5D94"/>
    <w:rsid w:val="00BF2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5620D3-FA2A-484A-AE29-25AB95A3E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F22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22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F229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F229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牛治利</dc:creator>
  <cp:keywords/>
  <dc:description/>
  <cp:lastModifiedBy>牛治利</cp:lastModifiedBy>
  <cp:revision>2</cp:revision>
  <dcterms:created xsi:type="dcterms:W3CDTF">2019-03-21T10:07:00Z</dcterms:created>
  <dcterms:modified xsi:type="dcterms:W3CDTF">2019-03-21T10:36:00Z</dcterms:modified>
</cp:coreProperties>
</file>