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120"/>
        <w:outlineLvl w:val="1"/>
        <w:rPr>
          <w:sz w:val="18"/>
        </w:rPr>
      </w:pPr>
      <w:r>
        <w:rPr>
          <w:sz w:val="18"/>
        </w:rPr>
        <w:t>1.</w:t>
      </w:r>
      <w:r>
        <w:rPr>
          <w:sz w:val="18"/>
        </w:rPr>
        <w:t>随机数由生成器和分布器结合产生</w:t>
      </w:r>
      <w:r>
        <w:pict>
          <v:rect style="position:absolute;width:13.5pt;height:13.5pt;mso-wrap-distance-left:0pt;mso-wrap-distance-right:0pt;mso-wrap-distance-top:0pt;mso-wrap-distance-bottom:0pt;margin-top:478.5pt;margin-left:477pt">
            <v:textbox inset="0in,0in,0in,0in">
              <w:txbxContent>
                <w:p>
                  <w:pPr>
                    <w:pStyle w:val="TextBody"/>
                    <w:spacing w:lineRule="auto" w:line="288" w:before="0" w:after="140"/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0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pPr>
                  <w:r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0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r>
                </w:p>
              </w:txbxContent>
            </v:textbox>
          </v:rect>
        </w:pict>
      </w:r>
      <w:r>
        <w:pict>
          <v:rect style="position:absolute;width:13.5pt;height:13.5pt;mso-wrap-distance-left:0pt;mso-wrap-distance-right:0pt;mso-wrap-distance-top:0pt;mso-wrap-distance-bottom:0pt;margin-top:689.25pt;margin-left:477pt">
            <v:textbox inset="0in,0in,0in,0in">
              <w:txbxContent>
                <w:p>
                  <w:pPr>
                    <w:pStyle w:val="TextBody"/>
                    <w:spacing w:lineRule="auto" w:line="288" w:before="0" w:after="140"/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1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pPr>
                  <w:r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1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r>
                </w:p>
              </w:txbxContent>
            </v:textbox>
          </v:rect>
        </w:pict>
      </w:r>
      <w:r>
        <w:pict>
          <v:rect style="position:absolute;width:13.5pt;height:13.5pt;mso-wrap-distance-left:0pt;mso-wrap-distance-right:0pt;mso-wrap-distance-top:0pt;mso-wrap-distance-bottom:0pt;margin-top:952.5pt;margin-left:477pt">
            <v:textbox inset="0in,0in,0in,0in">
              <w:txbxContent>
                <w:p>
                  <w:pPr>
                    <w:pStyle w:val="TextBody"/>
                    <w:spacing w:lineRule="auto" w:line="288" w:before="0" w:after="140"/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pPr>
                  <w:r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r>
                </w:p>
              </w:txbxContent>
            </v:textbox>
          </v:rect>
        </w:pict>
      </w:r>
      <w:r>
        <w:pict>
          <v:rect style="position:absolute;width:13.5pt;height:13.5pt;mso-wrap-distance-left:0pt;mso-wrap-distance-right:0pt;mso-wrap-distance-top:0pt;mso-wrap-distance-bottom:0pt;margin-top:1371.75pt;margin-left:507pt">
            <v:textbox inset="0in,0in,0in,0in">
              <w:txbxContent>
                <w:p>
                  <w:pPr>
                    <w:pStyle w:val="TextBody"/>
                    <w:spacing w:lineRule="auto" w:line="288" w:before="0" w:after="140"/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3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pPr>
                  <w:r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3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r>
                </w:p>
              </w:txbxContent>
            </v:textbox>
          </v:rect>
        </w:pict>
      </w:r>
      <w:r>
        <w:pict>
          <v:rect style="position:absolute;width:13.5pt;height:13.5pt;mso-wrap-distance-left:0pt;mso-wrap-distance-right:0pt;mso-wrap-distance-top:0pt;mso-wrap-distance-bottom:0pt;margin-top:1423.5pt;margin-left:507pt">
            <v:textbox inset="0in,0in,0in,0in">
              <w:txbxContent>
                <w:p>
                  <w:pPr>
                    <w:pStyle w:val="TextBody"/>
                    <w:spacing w:lineRule="auto" w:line="288" w:before="0" w:after="140"/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4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pPr>
                  <w:r>
                    <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4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r>
                </w:p>
              </w:txbxContent>
            </v:textbox>
          </v:rect>
        </w:pic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rPr>
          <w:sz w:val="18"/>
        </w:rPr>
      </w:pPr>
      <w:r>
        <w:rPr>
          <w:sz w:val="18"/>
        </w:rPr>
        <w:t>生成器</w:t>
      </w:r>
      <w:r>
        <w:rPr>
          <w:sz w:val="18"/>
        </w:rPr>
        <w:t>generator</w:t>
      </w:r>
      <w:r>
        <w:rPr>
          <w:sz w:val="18"/>
        </w:rPr>
        <w:t>：能够产生离散的等可能分布数值</w:t>
      </w:r>
    </w:p>
    <w:p>
      <w:pPr>
        <w:pStyle w:val="Quotations"/>
        <w:pBdr>
          <w:top w:val="nil"/>
          <w:left w:val="nil"/>
          <w:bottom w:val="nil"/>
          <w:right w:val="nil"/>
        </w:pBdr>
        <w:rPr>
          <w:sz w:val="18"/>
        </w:rPr>
      </w:pPr>
      <w:r>
        <w:rPr>
          <w:sz w:val="18"/>
        </w:rPr>
        <w:t>分布器</w:t>
      </w:r>
      <w:r>
        <w:rPr>
          <w:sz w:val="18"/>
        </w:rPr>
        <w:t xml:space="preserve">distributions: </w:t>
      </w:r>
      <w:r>
        <w:rPr>
          <w:sz w:val="18"/>
        </w:rPr>
        <w:t>能够把</w:t>
      </w:r>
      <w:r>
        <w:rPr>
          <w:sz w:val="18"/>
        </w:rPr>
        <w:t>generator</w:t>
      </w:r>
      <w:r>
        <w:rPr>
          <w:sz w:val="18"/>
        </w:rPr>
        <w:t>产生的均匀分布值映射到其他常见分布，如均匀分布</w:t>
      </w:r>
      <w:r>
        <w:rPr>
          <w:sz w:val="18"/>
        </w:rPr>
        <w:t>uniform</w:t>
      </w:r>
      <w:r>
        <w:rPr>
          <w:sz w:val="18"/>
        </w:rPr>
        <w:t>，正态分布</w:t>
      </w:r>
      <w:r>
        <w:rPr>
          <w:sz w:val="18"/>
        </w:rPr>
        <w:t>normal</w:t>
      </w:r>
      <w:r>
        <w:rPr>
          <w:sz w:val="18"/>
        </w:rPr>
        <w:t>，二项分布</w:t>
      </w:r>
      <w:r>
        <w:rPr>
          <w:sz w:val="18"/>
        </w:rPr>
        <w:t>binomial</w:t>
      </w:r>
      <w:r>
        <w:rPr>
          <w:sz w:val="18"/>
        </w:rPr>
        <w:t>，泊松分布</w:t>
      </w:r>
      <w:r>
        <w:rPr>
          <w:sz w:val="18"/>
        </w:rPr>
        <w:t>poisson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Heading2"/>
        <w:rPr>
          <w:sz w:val="18"/>
        </w:rPr>
      </w:pPr>
      <w:bookmarkStart w:id="0" w:name="t1"/>
      <w:bookmarkEnd w:id="0"/>
      <w:r>
        <w:rPr>
          <w:sz w:val="18"/>
        </w:rPr>
        <w:t>2.</w:t>
      </w:r>
      <w:r>
        <w:rPr>
          <w:sz w:val="18"/>
        </w:rPr>
        <w:t>分布器利用运算符</w:t>
      </w:r>
      <w:r>
        <w:rPr>
          <w:sz w:val="18"/>
        </w:rPr>
        <w:t>()</w:t>
      </w:r>
      <w:r>
        <w:rPr>
          <w:sz w:val="18"/>
        </w:rPr>
        <w:t>产生随机数，要传入一个</w:t>
      </w:r>
      <w:r>
        <w:rPr>
          <w:sz w:val="18"/>
        </w:rPr>
        <w:t>generator</w:t>
      </w:r>
      <w:r>
        <w:rPr>
          <w:sz w:val="18"/>
        </w:rPr>
        <w:t>对象作为参数</w:t>
      </w:r>
    </w:p>
    <w:p>
      <w:pPr>
        <w:pStyle w:val="TextBody"/>
        <w:rPr>
          <w:rStyle w:val="InternetLink"/>
        </w:rPr>
      </w:pPr>
      <w:r>
        <w:rPr>
          <w:b/>
        </w:rPr>
        <w:t>[cpp]</w:t>
      </w:r>
      <w:r>
        <w:rPr/>
        <w:t xml:space="preserve"> </w:t>
      </w:r>
      <w:hyperlink r:id="rId7">
        <w:r>
          <w:rPr>
            <w:rStyle w:val="InternetLink"/>
          </w:rPr>
          <w:t>view plain</w:t>
        </w:r>
      </w:hyperlink>
      <w:hyperlink r:id="rId8">
        <w:r>
          <w:rPr>
            <w:rStyle w:val="InternetLink"/>
          </w:rPr>
          <w:t>copy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std::default_random_engine generator;  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std::uniform_int_distribution&lt;int&gt; dis(0,100);  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for(int i=0;i&lt;5;i++)  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{  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    </w:t>
      </w:r>
      <w:r>
        <w:rPr/>
        <w:t>std::cout&lt;&lt;dis(generator)&lt;&lt;std::endl;  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>}  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 xml:space="preserve">        </w:t>
      </w:r>
      <w:r>
        <w:rPr/>
        <w:t>如果嫌每次调用都要传入</w:t>
      </w:r>
      <w:r>
        <w:rPr/>
        <w:t>generator</w:t>
      </w:r>
      <w:r>
        <w:rPr/>
        <w:t>对象麻烦，可以使用</w:t>
      </w:r>
      <w:r>
        <w:rPr/>
        <w:t>std::bind</w:t>
      </w:r>
      <w:r>
        <w:rPr/>
        <w:t>，要包含头文件</w:t>
      </w:r>
      <w:r>
        <w:rPr/>
        <w:t>functional</w:t>
      </w:r>
    </w:p>
    <w:p>
      <w:pPr>
        <w:pStyle w:val="TextBody"/>
        <w:spacing w:before="0" w:after="0"/>
        <w:rPr/>
      </w:pPr>
      <w:r>
        <w:rPr/>
        <w:t>auto dice = std::bind(distribution,generator)</w:t>
      </w:r>
      <w:r>
        <w:rPr/>
        <w:t>以后就可以直接调用</w:t>
      </w:r>
      <w:r>
        <w:rPr/>
        <w:t>dice()</w:t>
      </w:r>
      <w:r>
        <w:rPr/>
        <w:t>产生复合均匀分布的随机数。但是多次运行上例会发现 每次产生的随机数序列都一样，因为没有设定种子（同</w:t>
      </w:r>
      <w:r>
        <w:rPr/>
        <w:t>cstdlib</w:t>
      </w:r>
      <w:r>
        <w:rPr/>
        <w:t>库中的</w:t>
      </w:r>
      <w:r>
        <w:rPr/>
        <w:t>rand</w:t>
      </w:r>
      <w:r>
        <w:rPr/>
        <w:t>和</w:t>
      </w:r>
      <w:r>
        <w:rPr/>
        <w:t>srand</w:t>
      </w:r>
      <w:r>
        <w:rPr/>
        <w:t>关系</w:t>
      </w:r>
      <w:r>
        <w:rPr/>
        <w:t>)</w:t>
      </w:r>
    </w:p>
    <w:p>
      <w:pPr>
        <w:pStyle w:val="TextBody"/>
        <w:rPr>
          <w:rStyle w:val="InternetLink"/>
        </w:rPr>
      </w:pPr>
      <w:r>
        <w:rPr>
          <w:b/>
        </w:rPr>
        <w:t>[cpp]</w:t>
      </w:r>
      <w:r>
        <w:rPr/>
        <w:t xml:space="preserve"> </w:t>
      </w:r>
      <w:hyperlink r:id="rId9">
        <w:r>
          <w:rPr>
            <w:rStyle w:val="InternetLink"/>
          </w:rPr>
          <w:t>view plain</w:t>
        </w:r>
      </w:hyperlink>
      <w:hyperlink r:id="rId10">
        <w:r>
          <w:rPr>
            <w:rStyle w:val="InternetLink"/>
          </w:rPr>
          <w:t>copy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std::default_random_engine generator;  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std::uniform_int_distribution&lt;int&gt; dis(0,100);  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auto dice= std::bind(dis,generator);  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for(int i=0;i&lt;5;i++)  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{  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    </w:t>
      </w:r>
      <w:r>
        <w:rPr/>
        <w:t>std::cout&lt;&lt;dice()&lt;&lt;std::endl;  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/>
      </w:pPr>
      <w:r>
        <w:rPr/>
        <w:t>}  </w:t>
      </w:r>
    </w:p>
    <w:p>
      <w:pPr>
        <w:pStyle w:val="Heading2"/>
        <w:rPr>
          <w:sz w:val="18"/>
        </w:rPr>
      </w:pPr>
      <w:bookmarkStart w:id="1" w:name="t2"/>
      <w:bookmarkEnd w:id="1"/>
      <w:r>
        <w:rPr>
          <w:sz w:val="18"/>
        </w:rPr>
        <w:t>3.</w:t>
      </w:r>
      <w:r>
        <w:rPr>
          <w:sz w:val="18"/>
        </w:rPr>
        <w:t>种子</w:t>
      </w:r>
    </w:p>
    <w:p>
      <w:pPr>
        <w:pStyle w:val="TextBody"/>
        <w:spacing w:before="0" w:after="0"/>
        <w:rPr>
          <w:sz w:val="18"/>
        </w:rPr>
      </w:pPr>
      <w:r>
        <w:rPr/>
        <w:t xml:space="preserve">        </w:t>
      </w:r>
      <w:r>
        <w:rPr>
          <w:sz w:val="18"/>
        </w:rPr>
        <w:t>除了</w:t>
      </w:r>
      <w:r>
        <w:rPr>
          <w:sz w:val="18"/>
        </w:rPr>
        <w:t>random_device</w:t>
      </w:r>
      <w:r>
        <w:rPr>
          <w:sz w:val="18"/>
        </w:rPr>
        <w:t>生成器（真随机数生成器或叫</w:t>
      </w:r>
      <w:r>
        <w:rPr>
          <w:sz w:val="18"/>
        </w:rPr>
        <w:t>f</w:t>
      </w:r>
      <w:r>
        <w:rPr>
          <w:sz w:val="18"/>
        </w:rPr>
        <w:t>非确定性随机数生成器）以外（</w:t>
      </w:r>
      <w:r>
        <w:rPr>
          <w:sz w:val="18"/>
        </w:rPr>
        <w:t>linux</w:t>
      </w:r>
      <w:r>
        <w:rPr>
          <w:sz w:val="18"/>
        </w:rPr>
        <w:t>中有效，</w:t>
      </w:r>
      <w:r>
        <w:rPr>
          <w:sz w:val="18"/>
        </w:rPr>
        <w:t>windows</w:t>
      </w:r>
      <w:r>
        <w:rPr>
          <w:sz w:val="18"/>
        </w:rPr>
        <w:t>下其实也是伪随机），所有在 库中定义的随机数引擎都是伪随机数生成器，他们都利用了特定的算法实现，这些生成器都需要一个种子。种子可以是一个数值，或者是一个带有</w:t>
      </w:r>
      <w:r>
        <w:rPr>
          <w:sz w:val="18"/>
        </w:rPr>
        <w:t xml:space="preserve">generate </w:t>
      </w:r>
      <w:r>
        <w:rPr>
          <w:sz w:val="18"/>
        </w:rPr>
        <w:t>成员函数的对象。简单的应用中，用</w:t>
      </w:r>
      <w:r>
        <w:rPr>
          <w:sz w:val="18"/>
        </w:rPr>
        <w:t>time</w:t>
      </w:r>
      <w:r>
        <w:rPr>
          <w:sz w:val="18"/>
        </w:rPr>
        <w:t>作种子即可。</w:t>
      </w:r>
    </w:p>
    <w:p>
      <w:pPr>
        <w:pStyle w:val="TextBody"/>
        <w:spacing w:before="0" w:after="0"/>
        <w:rPr>
          <w:sz w:val="18"/>
        </w:rPr>
      </w:pPr>
      <w:r>
        <w:rPr>
          <w:sz w:val="18"/>
        </w:rPr>
        <w:t>说明：如果不设定种子，那么产生的随机数序列每次都一样，如上代码，产生</w:t>
      </w:r>
      <w:r>
        <w:rPr>
          <w:sz w:val="18"/>
        </w:rPr>
        <w:t>5</w:t>
      </w:r>
      <w:r>
        <w:rPr>
          <w:sz w:val="18"/>
        </w:rPr>
        <w:t>个</w:t>
      </w:r>
      <w:r>
        <w:rPr>
          <w:sz w:val="18"/>
        </w:rPr>
        <w:t>1</w:t>
      </w:r>
      <w:r>
        <w:rPr>
          <w:sz w:val="18"/>
        </w:rPr>
        <w:t>到</w:t>
      </w:r>
      <w:r>
        <w:rPr>
          <w:sz w:val="18"/>
        </w:rPr>
        <w:t>6</w:t>
      </w:r>
      <w:r>
        <w:rPr>
          <w:sz w:val="18"/>
        </w:rPr>
        <w:t>之间的随机数，但是每次都是</w:t>
      </w:r>
      <w:r>
        <w:rPr>
          <w:sz w:val="18"/>
        </w:rPr>
        <w:t>82 13 91 84 12</w:t>
      </w:r>
    </w:p>
    <w:p>
      <w:pPr>
        <w:pStyle w:val="TextBody"/>
        <w:spacing w:before="0" w:after="0"/>
        <w:rPr>
          <w:sz w:val="18"/>
        </w:rPr>
      </w:pPr>
      <w:r>
        <w:rPr>
          <w:sz w:val="18"/>
        </w:rPr>
        <w:t>改为如下代码，可以使每次产生的随机数序列不同：</w:t>
      </w:r>
    </w:p>
    <w:p>
      <w:pPr>
        <w:pStyle w:val="TextBody"/>
        <w:rPr>
          <w:rStyle w:val="InternetLink"/>
        </w:rPr>
      </w:pPr>
      <w:r>
        <w:rPr>
          <w:b/>
        </w:rPr>
        <w:t>[cpp]</w:t>
      </w:r>
      <w:r>
        <w:rPr/>
        <w:t xml:space="preserve"> </w:t>
      </w:r>
      <w:hyperlink r:id="rId11">
        <w:r>
          <w:rPr>
            <w:rStyle w:val="InternetLink"/>
          </w:rPr>
          <w:t>view plain</w:t>
        </w:r>
      </w:hyperlink>
      <w:hyperlink r:id="rId12">
        <w:r>
          <w:rPr>
            <w:rStyle w:val="InternetLink"/>
          </w:rPr>
          <w:t>copy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       </w:t>
      </w:r>
      <w:r>
        <w:rPr/>
        <w:t>std::default_random_engine generator(time(NULL));  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std::uniform_int_distribution&lt;int&gt; dis(0,100);  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auto dice= std::bind(dis,generator);  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for(int i=0;i&lt;5;i++)  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{  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    </w:t>
      </w:r>
      <w:r>
        <w:rPr/>
        <w:t>std::cout&lt;&lt;dice()&lt;&lt;std::endl;  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/>
      </w:pPr>
      <w:r>
        <w:rPr/>
        <w:t>}  </w:t>
      </w:r>
    </w:p>
    <w:p>
      <w:pPr>
        <w:pStyle w:val="Heading2"/>
        <w:rPr>
          <w:rFonts w:eastAsia="Times New Roman"/>
          <w:color w:val="010101"/>
          <w:sz w:val="18"/>
        </w:rPr>
      </w:pPr>
      <w:bookmarkStart w:id="2" w:name="t3"/>
      <w:bookmarkEnd w:id="2"/>
      <w:r>
        <w:rPr>
          <w:rFonts w:ascii="Times New Roman" w:hAnsi="Times New Roman"/>
          <w:color w:val="010101"/>
          <w:sz w:val="18"/>
        </w:rPr>
        <w:t>4.</w:t>
      </w:r>
      <w:r>
        <w:rPr>
          <w:rFonts w:eastAsia="Times New Roman"/>
          <w:color w:val="010101"/>
          <w:sz w:val="18"/>
        </w:rPr>
        <w:t>关于生成器</w:t>
      </w:r>
    </w:p>
    <w:p>
      <w:pPr>
        <w:pStyle w:val="TextBody"/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color w:val="010101"/>
        </w:rPr>
        <w:t xml:space="preserve">        </w:t>
      </w:r>
      <w:r>
        <w:rPr>
          <w:rFonts w:ascii="Times New Roman" w:hAnsi="Times New Roman"/>
          <w:color w:val="010101"/>
          <w:sz w:val="18"/>
        </w:rPr>
        <w:t>C++11</w:t>
      </w:r>
      <w:r>
        <w:rPr>
          <w:rFonts w:eastAsia="Times New Roman"/>
          <w:color w:val="010101"/>
          <w:sz w:val="18"/>
        </w:rPr>
        <w:t>标准提供了三个生成器模版类可以实例化为生成器，但需要有一定的数学功底才懂得每个模版参数的意义，可参照算法出处的论文。</w:t>
      </w:r>
    </w:p>
    <w:p>
      <w:pPr>
        <w:pStyle w:val="TextBody"/>
        <w:jc w:val="left"/>
        <w:rPr>
          <w:rFonts w:eastAsia="Times New Roman"/>
          <w:color w:val="010101"/>
          <w:sz w:val="18"/>
        </w:rPr>
      </w:pPr>
      <w:r>
        <w:rPr>
          <w:rFonts w:eastAsia="Times New Roman"/>
          <w:color w:val="010101"/>
          <w:sz w:val="18"/>
        </w:rPr>
        <w:t>这三个生成器类模版为：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 xml:space="preserve">linear_congruential_engine </w:t>
      </w:r>
      <w:r>
        <w:rPr>
          <w:rFonts w:eastAsia="Times New Roman"/>
          <w:color w:val="010101"/>
          <w:sz w:val="18"/>
        </w:rPr>
        <w:t>线性同余法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 xml:space="preserve">mersenne_twister_engine </w:t>
      </w:r>
      <w:r>
        <w:rPr>
          <w:rFonts w:eastAsia="Times New Roman"/>
          <w:color w:val="010101"/>
          <w:sz w:val="18"/>
        </w:rPr>
        <w:t>梅森旋转法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substract_with_carry_engine</w:t>
      </w:r>
      <w:r>
        <w:rPr>
          <w:rFonts w:eastAsia="Times New Roman"/>
          <w:color w:val="010101"/>
          <w:sz w:val="18"/>
        </w:rPr>
        <w:t>滞后</w:t>
      </w:r>
      <w:r>
        <w:rPr>
          <w:rFonts w:ascii="Times New Roman" w:hAnsi="Times New Roman"/>
          <w:color w:val="010101"/>
          <w:sz w:val="18"/>
        </w:rPr>
        <w:t>Fibonacci</w:t>
      </w:r>
    </w:p>
    <w:p>
      <w:pPr>
        <w:pStyle w:val="TextBody"/>
        <w:jc w:val="left"/>
        <w:rPr>
          <w:rFonts w:eastAsia="Times New Roman"/>
          <w:color w:val="010101"/>
          <w:sz w:val="18"/>
        </w:rPr>
      </w:pPr>
      <w:r>
        <w:rPr>
          <w:rFonts w:eastAsia="Times New Roman"/>
          <w:color w:val="010101"/>
          <w:sz w:val="18"/>
        </w:rPr>
        <w:t>线性同余法举例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color w:val="008000"/>
          <w:sz w:val="18"/>
        </w:rPr>
      </w:pPr>
      <w:r>
        <w:rPr>
          <w:color w:val="008000"/>
          <w:sz w:val="18"/>
        </w:rPr>
        <w:t>template &lt;class UIntType, UIntType a, UIntType c, UIntType m&gt;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color w:val="008000"/>
          <w:sz w:val="18"/>
        </w:rPr>
      </w:pPr>
      <w:r>
        <w:rPr>
          <w:color w:val="008000"/>
          <w:sz w:val="18"/>
        </w:rPr>
        <w:t>class linear_congruential_engine;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color w:val="008000"/>
          <w:sz w:val="18"/>
        </w:rPr>
      </w:pPr>
      <w:r>
        <w:rPr>
          <w:color w:val="008000"/>
          <w:sz w:val="18"/>
        </w:rPr>
        <w:t>第一个参数：生成器类型</w:t>
      </w:r>
      <w:r>
        <w:rPr>
          <w:color w:val="008000"/>
          <w:sz w:val="18"/>
        </w:rPr>
        <w:t>unsigned int,unsigned long</w:t>
      </w:r>
      <w:r>
        <w:rPr>
          <w:color w:val="008000"/>
          <w:sz w:val="18"/>
        </w:rPr>
        <w:t>等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color w:val="008000"/>
          <w:sz w:val="18"/>
        </w:rPr>
      </w:pPr>
      <w:r>
        <w:rPr>
          <w:color w:val="008000"/>
          <w:sz w:val="18"/>
        </w:rPr>
        <w:t>第二到第四个参数：是线性同余法公递推公式</w:t>
      </w:r>
      <w:r>
        <w:rPr>
          <w:color w:val="008000"/>
          <w:sz w:val="18"/>
        </w:rPr>
        <w:t>Nj+i =(AxNj+C) (mod M)</w:t>
      </w:r>
      <w:r>
        <w:rPr>
          <w:color w:val="008000"/>
          <w:sz w:val="18"/>
        </w:rPr>
        <w:t>里的三个常数值</w:t>
      </w:r>
      <w:r>
        <w:rPr>
          <w:color w:val="008000"/>
          <w:sz w:val="18"/>
        </w:rPr>
        <w:t>A</w:t>
      </w:r>
      <w:r>
        <w:rPr>
          <w:color w:val="008000"/>
          <w:sz w:val="18"/>
        </w:rPr>
        <w:t>，</w:t>
      </w:r>
      <w:r>
        <w:rPr>
          <w:color w:val="008000"/>
          <w:sz w:val="18"/>
        </w:rPr>
        <w:t>C</w:t>
      </w:r>
      <w:r>
        <w:rPr>
          <w:color w:val="008000"/>
          <w:sz w:val="18"/>
        </w:rPr>
        <w:t>，</w:t>
      </w:r>
      <w:r>
        <w:rPr>
          <w:color w:val="008000"/>
          <w:sz w:val="18"/>
        </w:rPr>
        <w:t>M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color w:val="008000"/>
          <w:sz w:val="18"/>
        </w:rPr>
      </w:pPr>
      <w:r>
        <w:rPr>
          <w:color w:val="008000"/>
          <w:sz w:val="18"/>
        </w:rPr>
        <w:t>要求：如果</w:t>
      </w:r>
      <w:r>
        <w:rPr>
          <w:color w:val="008000"/>
          <w:sz w:val="18"/>
        </w:rPr>
        <w:t>m</w:t>
      </w:r>
      <w:r>
        <w:rPr>
          <w:color w:val="008000"/>
          <w:sz w:val="18"/>
        </w:rPr>
        <w:t>不为</w:t>
      </w:r>
      <w:r>
        <w:rPr>
          <w:color w:val="008000"/>
          <w:sz w:val="18"/>
        </w:rPr>
        <w:t>0</w:t>
      </w:r>
      <w:r>
        <w:rPr>
          <w:color w:val="008000"/>
          <w:sz w:val="18"/>
        </w:rPr>
        <w:t>，</w:t>
      </w:r>
      <w:r>
        <w:rPr>
          <w:color w:val="008000"/>
          <w:sz w:val="18"/>
        </w:rPr>
        <w:t>a,c</w:t>
      </w:r>
      <w:r>
        <w:rPr>
          <w:color w:val="008000"/>
          <w:sz w:val="18"/>
        </w:rPr>
        <w:t>的值要小于</w:t>
      </w:r>
      <w:r>
        <w:rPr>
          <w:color w:val="008000"/>
          <w:sz w:val="18"/>
        </w:rPr>
        <w:t>m</w:t>
      </w:r>
    </w:p>
    <w:p>
      <w:pPr>
        <w:pStyle w:val="TextBody"/>
        <w:ind w:left="1167" w:right="567" w:hanging="0"/>
        <w:jc w:val="left"/>
        <w:rPr/>
      </w:pPr>
      <w:r>
        <w:rPr>
          <w:sz w:val="18"/>
        </w:rPr>
        <w:t>如一会介绍的常用生成器：</w:t>
      </w:r>
      <w:r>
        <w:rPr/>
        <w:t xml:space="preserve"> </w:t>
      </w:r>
    </w:p>
    <w:p>
      <w:pPr>
        <w:pStyle w:val="Quotations"/>
        <w:pBdr>
          <w:top w:val="nil"/>
          <w:left w:val="nil"/>
          <w:bottom w:val="nil"/>
          <w:right w:val="nil"/>
        </w:pBdr>
        <w:ind w:left="1167" w:right="567" w:hanging="0"/>
        <w:jc w:val="left"/>
        <w:rPr>
          <w:rStyle w:val="InternetLink"/>
        </w:rPr>
      </w:pPr>
      <w:r>
        <w:rPr>
          <w:b/>
          <w:color w:val="008000"/>
        </w:rPr>
        <w:t>[cpp]</w:t>
      </w:r>
      <w:r>
        <w:rPr>
          <w:color w:val="008000"/>
        </w:rPr>
        <w:t xml:space="preserve"> </w:t>
      </w:r>
      <w:hyperlink r:id="rId13">
        <w:r>
          <w:rPr>
            <w:rStyle w:val="InternetLink"/>
          </w:rPr>
          <w:t>view plain</w:t>
        </w:r>
      </w:hyperlink>
      <w:hyperlink r:id="rId14">
        <w:r>
          <w:rPr>
            <w:rStyle w:val="InternetLink"/>
          </w:rPr>
          <w:t>copy</w:t>
        </w:r>
      </w:hyperlink>
    </w:p>
    <w:p>
      <w:pPr>
        <w:pStyle w:val="Quotations"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ind w:left="1874" w:right="567" w:hanging="283"/>
        <w:jc w:val="left"/>
        <w:rPr>
          <w:color w:val="008000"/>
        </w:rPr>
      </w:pPr>
      <w:r>
        <w:rPr>
          <w:color w:val="008000"/>
        </w:rPr>
        <w:t>typedef linear_congruential&lt;unsigned long, 16807, 0, 2147483647&gt; minstd_rand0;  </w:t>
      </w:r>
    </w:p>
    <w:p>
      <w:pPr>
        <w:pStyle w:val="Quotations"/>
        <w:pBdr>
          <w:top w:val="nil"/>
          <w:left w:val="nil"/>
          <w:bottom w:val="nil"/>
          <w:right w:val="nil"/>
        </w:pBdr>
        <w:ind w:left="1167" w:right="567" w:hanging="0"/>
        <w:jc w:val="left"/>
        <w:rPr>
          <w:rStyle w:val="InternetLink"/>
        </w:rPr>
      </w:pPr>
      <w:r>
        <w:rPr>
          <w:b/>
          <w:color w:val="008000"/>
        </w:rPr>
        <w:t>[cpp]</w:t>
      </w:r>
      <w:r>
        <w:rPr>
          <w:color w:val="008000"/>
        </w:rPr>
        <w:t xml:space="preserve"> </w:t>
      </w:r>
      <w:hyperlink r:id="rId15">
        <w:r>
          <w:rPr>
            <w:rStyle w:val="InternetLink"/>
          </w:rPr>
          <w:t>view plain</w:t>
        </w:r>
      </w:hyperlink>
      <w:hyperlink r:id="rId16">
        <w:r>
          <w:rPr>
            <w:rStyle w:val="InternetLink"/>
          </w:rPr>
          <w:t>copy</w:t>
        </w:r>
      </w:hyperlink>
    </w:p>
    <w:p>
      <w:pPr>
        <w:pStyle w:val="Quotations"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ind w:left="1874" w:right="567" w:hanging="283"/>
        <w:jc w:val="left"/>
        <w:rPr>
          <w:color w:val="008000"/>
        </w:rPr>
      </w:pPr>
      <w:r>
        <w:rPr>
          <w:color w:val="008000"/>
        </w:rPr>
        <w:t>typedef linear_congruential&lt;unsigned long, 48271, 0, 2147483647&gt; minstd_rand;  </w:t>
      </w:r>
    </w:p>
    <w:p>
      <w:pPr>
        <w:pStyle w:val="TextBody"/>
        <w:ind w:left="1167" w:right="567" w:hanging="0"/>
        <w:jc w:val="left"/>
        <w:rPr>
          <w:rFonts w:eastAsia="Times New Roman"/>
          <w:color w:val="010101"/>
          <w:sz w:val="18"/>
        </w:rPr>
      </w:pPr>
      <w:r>
        <w:rPr>
          <w:rFonts w:eastAsia="Times New Roman"/>
          <w:color w:val="010101"/>
          <w:sz w:val="18"/>
        </w:rPr>
        <w:t>可见如果自己实例化模版类很麻烦，需要很强的数序知识，所以有几个常用的几个模版实例化生成器，他们都是需要一个种子参数就可以：</w:t>
      </w:r>
    </w:p>
    <w:p>
      <w:pPr>
        <w:pStyle w:val="Heading3"/>
        <w:jc w:val="left"/>
        <w:rPr>
          <w:rFonts w:eastAsia="Times New Roman"/>
          <w:color w:val="010101"/>
          <w:sz w:val="18"/>
        </w:rPr>
      </w:pPr>
      <w:bookmarkStart w:id="3" w:name="t4"/>
      <w:bookmarkEnd w:id="3"/>
      <w:r>
        <w:rPr>
          <w:rFonts w:ascii="Times New Roman" w:hAnsi="Times New Roman"/>
          <w:color w:val="010101"/>
          <w:sz w:val="18"/>
        </w:rPr>
        <w:t>4.1</w:t>
      </w:r>
      <w:r>
        <w:rPr>
          <w:rFonts w:eastAsia="Times New Roman"/>
          <w:color w:val="010101"/>
          <w:sz w:val="18"/>
        </w:rPr>
        <w:t>线性同余法：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minstd_rand()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minstd_rand0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rFonts w:eastAsia="Times New Roman"/>
          <w:color w:val="010101"/>
          <w:sz w:val="18"/>
        </w:rPr>
        <w:t>利用适配器变种后的线性同余法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knuth_b     minstd_rand0 with shuffle_order_engine</w:t>
      </w:r>
    </w:p>
    <w:p>
      <w:pPr>
        <w:pStyle w:val="Heading3"/>
        <w:jc w:val="left"/>
        <w:rPr>
          <w:rFonts w:eastAsia="Times New Roman"/>
          <w:color w:val="010101"/>
          <w:sz w:val="18"/>
        </w:rPr>
      </w:pPr>
      <w:bookmarkStart w:id="4" w:name="t5"/>
      <w:bookmarkEnd w:id="4"/>
      <w:r>
        <w:rPr>
          <w:rFonts w:ascii="Times New Roman" w:hAnsi="Times New Roman"/>
          <w:color w:val="010101"/>
          <w:sz w:val="18"/>
        </w:rPr>
        <w:t>4.2</w:t>
      </w:r>
      <w:r>
        <w:rPr>
          <w:rFonts w:eastAsia="Times New Roman"/>
          <w:color w:val="010101"/>
          <w:sz w:val="18"/>
        </w:rPr>
        <w:t>梅森旋转法：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default_random_engine()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mt19937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mt19937_64</w:t>
      </w:r>
    </w:p>
    <w:p>
      <w:pPr>
        <w:pStyle w:val="Heading3"/>
        <w:jc w:val="left"/>
        <w:rPr>
          <w:rFonts w:eastAsia="Times New Roman"/>
          <w:color w:val="010101"/>
          <w:sz w:val="18"/>
        </w:rPr>
      </w:pPr>
      <w:bookmarkStart w:id="5" w:name="t6"/>
      <w:bookmarkEnd w:id="5"/>
      <w:r>
        <w:rPr>
          <w:rFonts w:ascii="Times New Roman" w:hAnsi="Times New Roman"/>
          <w:color w:val="010101"/>
          <w:sz w:val="18"/>
        </w:rPr>
        <w:t>4.3</w:t>
      </w:r>
      <w:r>
        <w:rPr>
          <w:rFonts w:eastAsia="Times New Roman"/>
          <w:color w:val="010101"/>
          <w:sz w:val="18"/>
        </w:rPr>
        <w:t>滞后</w:t>
      </w:r>
      <w:r>
        <w:rPr>
          <w:rFonts w:ascii="Times New Roman" w:hAnsi="Times New Roman"/>
          <w:color w:val="010101"/>
          <w:sz w:val="18"/>
        </w:rPr>
        <w:t>Fibonacci</w:t>
      </w:r>
      <w:r>
        <w:rPr>
          <w:rFonts w:eastAsia="Times New Roman"/>
          <w:color w:val="010101"/>
          <w:sz w:val="18"/>
        </w:rPr>
        <w:t>法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ranlux24_base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ranlux48_base</w:t>
      </w:r>
    </w:p>
    <w:p>
      <w:pPr>
        <w:pStyle w:val="TextBody"/>
        <w:jc w:val="left"/>
        <w:rPr>
          <w:rFonts w:eastAsia="Times New Roman"/>
          <w:color w:val="010101"/>
          <w:sz w:val="18"/>
        </w:rPr>
      </w:pPr>
      <w:r>
        <w:rPr>
          <w:rFonts w:eastAsia="Times New Roman"/>
          <w:color w:val="010101"/>
          <w:sz w:val="18"/>
        </w:rPr>
        <w:t>利用适配器变种后的滞后</w:t>
      </w:r>
      <w:r>
        <w:rPr>
          <w:rFonts w:ascii="Times New Roman" w:hAnsi="Times New Roman"/>
          <w:color w:val="010101"/>
          <w:sz w:val="18"/>
        </w:rPr>
        <w:t>Fibonacci</w:t>
      </w:r>
      <w:r>
        <w:rPr>
          <w:rFonts w:eastAsia="Times New Roman"/>
          <w:color w:val="010101"/>
          <w:sz w:val="18"/>
        </w:rPr>
        <w:t>法：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ranlux24              ranlux24_base with discard_block_engine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ascii="Times New Roman" w:hAnsi="Times New Roman"/>
          <w:color w:val="010101"/>
        </w:rPr>
      </w:pPr>
      <w:r>
        <w:rPr>
          <w:rFonts w:ascii="Times New Roman" w:hAnsi="Times New Roman"/>
          <w:color w:val="010101"/>
          <w:sz w:val="18"/>
        </w:rPr>
        <w:t>ranlux48              </w:t>
      </w:r>
      <w:r>
        <w:rPr>
          <w:rFonts w:ascii="Times New Roman" w:hAnsi="Times New Roman"/>
          <w:color w:val="010101"/>
        </w:rPr>
        <w:t>ranlux48_base with discard_block_engine</w:t>
      </w:r>
    </w:p>
    <w:p>
      <w:pPr>
        <w:pStyle w:val="TextBody"/>
        <w:jc w:val="left"/>
        <w:rPr>
          <w:rFonts w:ascii="Times New Roman" w:hAnsi="Times New Roman"/>
          <w:color w:val="010101"/>
          <w:sz w:val="18"/>
        </w:rPr>
      </w:pPr>
      <w:r>
        <w:rPr>
          <w:rFonts w:eastAsia="Times New Roman"/>
          <w:color w:val="010101"/>
          <w:sz w:val="18"/>
        </w:rPr>
        <w:t>三个适配器：</w:t>
      </w:r>
      <w:r>
        <w:rPr>
          <w:rFonts w:ascii="Times New Roman" w:hAnsi="Times New Roman"/>
          <w:color w:val="010101"/>
          <w:sz w:val="18"/>
        </w:rPr>
        <w:t>discard_block_engine     shuffle_order_engine   independent_bits_engine</w:t>
      </w:r>
    </w:p>
    <w:p>
      <w:pPr>
        <w:pStyle w:val="TextBody"/>
        <w:jc w:val="left"/>
        <w:rPr>
          <w:rFonts w:ascii="Times New Roman" w:hAnsi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</w:r>
    </w:p>
    <w:p>
      <w:pPr>
        <w:pStyle w:val="Heading2"/>
        <w:jc w:val="left"/>
        <w:rPr>
          <w:rFonts w:eastAsia="Times New Roman"/>
          <w:color w:val="010101"/>
          <w:sz w:val="18"/>
        </w:rPr>
      </w:pPr>
      <w:bookmarkStart w:id="6" w:name="t7"/>
      <w:bookmarkEnd w:id="6"/>
      <w:r>
        <w:rPr>
          <w:rFonts w:ascii="Times New Roman" w:hAnsi="Times New Roman"/>
          <w:color w:val="010101"/>
          <w:sz w:val="18"/>
        </w:rPr>
        <w:t>5.</w:t>
      </w:r>
      <w:r>
        <w:rPr>
          <w:rFonts w:eastAsia="Times New Roman"/>
          <w:color w:val="010101"/>
          <w:sz w:val="18"/>
        </w:rPr>
        <w:t>关于分布器</w:t>
      </w:r>
    </w:p>
    <w:p>
      <w:pPr>
        <w:pStyle w:val="TextBody"/>
        <w:jc w:val="left"/>
        <w:rPr>
          <w:rFonts w:eastAsia="Times New Roman"/>
          <w:color w:val="010101"/>
        </w:rPr>
      </w:pPr>
      <w:r>
        <w:rPr>
          <w:color w:val="010101"/>
        </w:rPr>
        <w:t xml:space="preserve"> </w:t>
      </w:r>
      <w:r>
        <w:rPr>
          <w:rFonts w:eastAsia="Times New Roman"/>
          <w:color w:val="010101"/>
          <w:sz w:val="18"/>
        </w:rPr>
        <w:t>易知，如果只用</w:t>
      </w:r>
      <w:r>
        <w:rPr>
          <w:rFonts w:ascii="Times New Roman" w:hAnsi="Times New Roman"/>
          <w:color w:val="010101"/>
          <w:sz w:val="18"/>
        </w:rPr>
        <w:t>generator</w:t>
      </w:r>
      <w:r>
        <w:rPr>
          <w:rFonts w:eastAsia="Times New Roman"/>
          <w:color w:val="010101"/>
          <w:sz w:val="18"/>
        </w:rPr>
        <w:t>配上</w:t>
      </w:r>
      <w:r>
        <w:rPr>
          <w:rFonts w:ascii="Times New Roman" w:hAnsi="Times New Roman"/>
          <w:color w:val="010101"/>
          <w:sz w:val="18"/>
        </w:rPr>
        <w:t>seed</w:t>
      </w:r>
      <w:r>
        <w:rPr>
          <w:rFonts w:eastAsia="Times New Roman"/>
          <w:color w:val="010101"/>
          <w:sz w:val="18"/>
        </w:rPr>
        <w:t>只能产生离散的等可能分布，产生的数值在</w:t>
      </w:r>
      <w:r>
        <w:rPr>
          <w:rFonts w:ascii="Times New Roman" w:hAnsi="Times New Roman"/>
          <w:color w:val="010101"/>
          <w:sz w:val="18"/>
        </w:rPr>
        <w:t>generator</w:t>
      </w:r>
      <w:r>
        <w:rPr>
          <w:rFonts w:eastAsia="Times New Roman"/>
          <w:color w:val="010101"/>
          <w:sz w:val="18"/>
        </w:rPr>
        <w:t>的</w:t>
      </w:r>
      <w:r>
        <w:rPr>
          <w:rFonts w:ascii="Times New Roman" w:hAnsi="Times New Roman"/>
          <w:color w:val="010101"/>
          <w:sz w:val="18"/>
        </w:rPr>
        <w:t>min</w:t>
      </w:r>
      <w:r>
        <w:rPr>
          <w:rFonts w:eastAsia="Times New Roman"/>
          <w:color w:val="010101"/>
          <w:sz w:val="18"/>
        </w:rPr>
        <w:t>和</w:t>
      </w:r>
      <w:r>
        <w:rPr>
          <w:rFonts w:ascii="Times New Roman" w:hAnsi="Times New Roman"/>
          <w:color w:val="010101"/>
          <w:sz w:val="18"/>
        </w:rPr>
        <w:t>max</w:t>
      </w:r>
      <w:r>
        <w:rPr>
          <w:rFonts w:eastAsia="Times New Roman"/>
          <w:color w:val="010101"/>
          <w:sz w:val="18"/>
        </w:rPr>
        <w:t>之间，并且结果都是</w:t>
      </w:r>
      <w:r>
        <w:rPr>
          <w:rFonts w:ascii="Times New Roman" w:hAnsi="Times New Roman"/>
          <w:color w:val="010101"/>
          <w:sz w:val="18"/>
        </w:rPr>
        <w:t>UIntType</w:t>
      </w:r>
      <w:r>
        <w:rPr>
          <w:rFonts w:eastAsia="Times New Roman"/>
          <w:color w:val="010101"/>
          <w:sz w:val="18"/>
        </w:rPr>
        <w:t>的值。</w:t>
      </w:r>
      <w:r>
        <w:rPr>
          <w:rFonts w:eastAsia="Times New Roman"/>
          <w:color w:val="010101"/>
        </w:rPr>
        <w:t>无法很好的控制产生数值的分布区间和分布概率。如果要实现这种功能就要用到分布器。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0" w:right="567" w:hanging="0"/>
        <w:jc w:val="left"/>
        <w:rPr>
          <w:rFonts w:eastAsia="Times New Roman"/>
          <w:color w:val="010101"/>
          <w:sz w:val="18"/>
        </w:rPr>
      </w:pPr>
      <w:r>
        <w:rPr>
          <w:rFonts w:eastAsia="Times New Roman"/>
          <w:color w:val="010101"/>
        </w:rPr>
        <w:t xml:space="preserve">            </w:t>
      </w:r>
      <w:r>
        <w:rPr>
          <w:rFonts w:eastAsia="Times New Roman"/>
          <w:color w:val="010101"/>
          <w:sz w:val="18"/>
        </w:rPr>
        <w:t>作用</w:t>
      </w:r>
      <w:r>
        <w:rPr>
          <w:rFonts w:ascii="Times New Roman" w:hAnsi="Times New Roman"/>
          <w:color w:val="010101"/>
          <w:sz w:val="18"/>
        </w:rPr>
        <w:t>1</w:t>
      </w:r>
      <w:r>
        <w:rPr>
          <w:rFonts w:eastAsia="Times New Roman"/>
          <w:color w:val="010101"/>
          <w:sz w:val="18"/>
        </w:rPr>
        <w:t>：改变生成类型，利用模版参数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rFonts w:eastAsia="Times New Roman"/>
          <w:color w:val="010101"/>
          <w:sz w:val="18"/>
        </w:rPr>
        <w:t>作用</w:t>
      </w:r>
      <w:r>
        <w:rPr>
          <w:rFonts w:ascii="Times New Roman" w:hAnsi="Times New Roman"/>
          <w:color w:val="010101"/>
          <w:sz w:val="18"/>
        </w:rPr>
        <w:t>2</w:t>
      </w:r>
      <w:r>
        <w:rPr>
          <w:rFonts w:eastAsia="Times New Roman"/>
          <w:color w:val="010101"/>
          <w:sz w:val="18"/>
        </w:rPr>
        <w:t>：改变值区间，利用实例构造函数参数。或其响应的成员函数设置参数。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eastAsia="Times New Roman"/>
          <w:color w:val="010101"/>
          <w:sz w:val="18"/>
        </w:rPr>
      </w:pPr>
      <w:r>
        <w:rPr>
          <w:rFonts w:eastAsia="Times New Roman"/>
          <w:color w:val="010101"/>
          <w:sz w:val="18"/>
        </w:rPr>
        <w:t>作用</w:t>
      </w:r>
      <w:r>
        <w:rPr>
          <w:rFonts w:ascii="Times New Roman" w:hAnsi="Times New Roman"/>
          <w:color w:val="010101"/>
          <w:sz w:val="18"/>
        </w:rPr>
        <w:t>3</w:t>
      </w:r>
      <w:r>
        <w:rPr>
          <w:rFonts w:eastAsia="Times New Roman"/>
          <w:color w:val="010101"/>
          <w:sz w:val="18"/>
        </w:rPr>
        <w:t>：改变概率分布，选用不同的分布器类型</w:t>
      </w:r>
    </w:p>
    <w:p>
      <w:pPr>
        <w:pStyle w:val="Heading3"/>
        <w:jc w:val="left"/>
        <w:rPr>
          <w:rFonts w:eastAsia="Times New Roman"/>
          <w:color w:val="010101"/>
          <w:sz w:val="18"/>
        </w:rPr>
      </w:pPr>
      <w:bookmarkStart w:id="7" w:name="t8"/>
      <w:bookmarkEnd w:id="7"/>
      <w:r>
        <w:rPr>
          <w:rFonts w:ascii="Times New Roman" w:hAnsi="Times New Roman"/>
          <w:color w:val="010101"/>
          <w:sz w:val="18"/>
        </w:rPr>
        <w:t>5.1</w:t>
      </w:r>
      <w:r>
        <w:rPr>
          <w:rFonts w:eastAsia="Times New Roman"/>
          <w:color w:val="010101"/>
          <w:sz w:val="18"/>
        </w:rPr>
        <w:t>均匀分布：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 xml:space="preserve">uniform_int_distribution           </w:t>
      </w:r>
      <w:r>
        <w:rPr>
          <w:rFonts w:eastAsia="Times New Roman"/>
          <w:color w:val="010101"/>
          <w:sz w:val="18"/>
        </w:rPr>
        <w:t>整数均匀分布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 xml:space="preserve">uniform_real_distribution         </w:t>
      </w:r>
      <w:r>
        <w:rPr>
          <w:rFonts w:eastAsia="Times New Roman"/>
          <w:color w:val="010101"/>
          <w:sz w:val="18"/>
        </w:rPr>
        <w:t>浮点数均匀分布</w:t>
      </w:r>
    </w:p>
    <w:p>
      <w:pPr>
        <w:pStyle w:val="Heading3"/>
        <w:jc w:val="left"/>
        <w:rPr>
          <w:rFonts w:eastAsia="Times New Roman"/>
          <w:color w:val="010101"/>
          <w:sz w:val="18"/>
        </w:rPr>
      </w:pPr>
      <w:bookmarkStart w:id="8" w:name="t9"/>
      <w:bookmarkEnd w:id="8"/>
      <w:r>
        <w:rPr>
          <w:rFonts w:ascii="Times New Roman" w:hAnsi="Times New Roman"/>
          <w:color w:val="010101"/>
          <w:sz w:val="18"/>
        </w:rPr>
        <w:t>5.2</w:t>
      </w:r>
      <w:r>
        <w:rPr>
          <w:rFonts w:eastAsia="Times New Roman"/>
          <w:color w:val="010101"/>
          <w:sz w:val="18"/>
        </w:rPr>
        <w:t>伯努利类型分布：（仅有</w:t>
      </w:r>
      <w:r>
        <w:rPr>
          <w:rFonts w:ascii="Times New Roman" w:hAnsi="Times New Roman"/>
          <w:color w:val="010101"/>
          <w:sz w:val="18"/>
        </w:rPr>
        <w:t>yes/no</w:t>
      </w:r>
      <w:r>
        <w:rPr>
          <w:rFonts w:eastAsia="Times New Roman"/>
          <w:color w:val="010101"/>
          <w:sz w:val="18"/>
        </w:rPr>
        <w:t>两种结果，概率一个</w:t>
      </w:r>
      <w:r>
        <w:rPr>
          <w:rFonts w:ascii="Times New Roman" w:hAnsi="Times New Roman"/>
          <w:color w:val="010101"/>
          <w:sz w:val="18"/>
        </w:rPr>
        <w:t>p</w:t>
      </w:r>
      <w:r>
        <w:rPr>
          <w:rFonts w:eastAsia="Times New Roman"/>
          <w:color w:val="010101"/>
          <w:sz w:val="18"/>
        </w:rPr>
        <w:t>，一个</w:t>
      </w:r>
      <w:r>
        <w:rPr>
          <w:rFonts w:ascii="Times New Roman" w:hAnsi="Times New Roman"/>
          <w:color w:val="010101"/>
          <w:sz w:val="18"/>
        </w:rPr>
        <w:t>1-p</w:t>
      </w:r>
      <w:r>
        <w:rPr>
          <w:rFonts w:eastAsia="Times New Roman"/>
          <w:color w:val="010101"/>
          <w:sz w:val="18"/>
        </w:rPr>
        <w:t>）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 xml:space="preserve">bernoulli_distribution     </w:t>
      </w:r>
      <w:r>
        <w:rPr>
          <w:rFonts w:eastAsia="Times New Roman"/>
          <w:color w:val="010101"/>
          <w:sz w:val="18"/>
        </w:rPr>
        <w:t>伯努利分布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binomial_distribution      </w:t>
      </w:r>
      <w:r>
        <w:rPr>
          <w:rFonts w:eastAsia="Times New Roman"/>
          <w:color w:val="010101"/>
          <w:sz w:val="18"/>
        </w:rPr>
        <w:t>二项分布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 xml:space="preserve">geometry_distribution     </w:t>
      </w:r>
      <w:r>
        <w:rPr>
          <w:rFonts w:eastAsia="Times New Roman"/>
          <w:color w:val="010101"/>
          <w:sz w:val="18"/>
        </w:rPr>
        <w:t>几何分布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 xml:space="preserve">negative_biomial_distribution   </w:t>
      </w:r>
      <w:r>
        <w:rPr>
          <w:rFonts w:eastAsia="Times New Roman"/>
          <w:color w:val="010101"/>
          <w:sz w:val="18"/>
        </w:rPr>
        <w:t>负二项分布</w:t>
      </w:r>
    </w:p>
    <w:p>
      <w:pPr>
        <w:pStyle w:val="Heading3"/>
        <w:jc w:val="left"/>
        <w:rPr>
          <w:rFonts w:ascii="Times New Roman" w:hAnsi="Times New Roman"/>
          <w:color w:val="010101"/>
          <w:sz w:val="18"/>
        </w:rPr>
      </w:pPr>
      <w:bookmarkStart w:id="9" w:name="t10"/>
      <w:bookmarkEnd w:id="9"/>
      <w:r>
        <w:rPr>
          <w:rFonts w:ascii="Times New Roman" w:hAnsi="Times New Roman"/>
          <w:color w:val="010101"/>
          <w:sz w:val="18"/>
        </w:rPr>
        <w:t>5.3 Rate-based distributions: 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poisson_distribution  </w:t>
      </w:r>
      <w:r>
        <w:rPr>
          <w:rFonts w:eastAsia="Times New Roman"/>
          <w:color w:val="010101"/>
          <w:sz w:val="18"/>
        </w:rPr>
        <w:t>泊松分布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 xml:space="preserve">exponential_distribution </w:t>
      </w:r>
      <w:r>
        <w:rPr>
          <w:rFonts w:eastAsia="Times New Roman"/>
          <w:color w:val="010101"/>
          <w:sz w:val="18"/>
        </w:rPr>
        <w:t>指数分布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gamma_distribution </w:t>
      </w:r>
      <w:r>
        <w:rPr>
          <w:rFonts w:eastAsia="Times New Roman"/>
          <w:color w:val="010101"/>
          <w:sz w:val="18"/>
        </w:rPr>
        <w:t>伽马分布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color w:val="010101"/>
        </w:rPr>
        <w:t> </w:t>
      </w:r>
      <w:r>
        <w:rPr>
          <w:rFonts w:ascii="Times New Roman" w:hAnsi="Times New Roman"/>
          <w:color w:val="010101"/>
          <w:sz w:val="18"/>
        </w:rPr>
        <w:t>weibull_distribution </w:t>
      </w:r>
      <w:r>
        <w:rPr>
          <w:rFonts w:eastAsia="Times New Roman"/>
          <w:color w:val="010101"/>
          <w:sz w:val="18"/>
        </w:rPr>
        <w:t>威布尔分布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extreme_value_distribution </w:t>
      </w:r>
      <w:r>
        <w:rPr>
          <w:rFonts w:eastAsia="Times New Roman"/>
          <w:color w:val="010101"/>
          <w:sz w:val="18"/>
        </w:rPr>
        <w:t>极值分布</w:t>
      </w:r>
    </w:p>
    <w:p>
      <w:pPr>
        <w:pStyle w:val="Heading3"/>
        <w:jc w:val="left"/>
        <w:rPr>
          <w:rFonts w:eastAsia="Times New Roman"/>
          <w:color w:val="010101"/>
          <w:sz w:val="18"/>
        </w:rPr>
      </w:pPr>
      <w:bookmarkStart w:id="10" w:name="t11"/>
      <w:bookmarkEnd w:id="10"/>
      <w:r>
        <w:rPr>
          <w:rFonts w:ascii="Times New Roman" w:hAnsi="Times New Roman"/>
          <w:color w:val="010101"/>
          <w:sz w:val="18"/>
        </w:rPr>
        <w:t>5.4</w:t>
      </w:r>
      <w:r>
        <w:rPr>
          <w:rFonts w:eastAsia="Times New Roman"/>
          <w:color w:val="010101"/>
          <w:sz w:val="18"/>
        </w:rPr>
        <w:t>正态分布相关：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eastAsia="Times New Roman"/>
          <w:color w:val="010101"/>
        </w:rPr>
      </w:pPr>
      <w:r>
        <w:rPr>
          <w:rFonts w:ascii="Times New Roman" w:hAnsi="Times New Roman"/>
          <w:color w:val="010101"/>
          <w:sz w:val="18"/>
        </w:rPr>
        <w:t>normal_distribution         </w:t>
      </w:r>
      <w:r>
        <w:rPr>
          <w:rFonts w:eastAsia="Times New Roman"/>
          <w:color w:val="010101"/>
        </w:rPr>
        <w:t>正态分布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 xml:space="preserve">chi_squared_distribution </w:t>
      </w:r>
      <w:r>
        <w:rPr>
          <w:rFonts w:eastAsia="Times New Roman"/>
          <w:color w:val="010101"/>
          <w:sz w:val="18"/>
        </w:rPr>
        <w:t>卡方分布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cauchy_distribution        </w:t>
      </w:r>
      <w:r>
        <w:rPr>
          <w:rFonts w:eastAsia="Times New Roman"/>
          <w:color w:val="010101"/>
          <w:sz w:val="18"/>
        </w:rPr>
        <w:t>柯西分布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imes New Roman"/>
          <w:color w:val="010101"/>
        </w:rPr>
      </w:pPr>
      <w:r>
        <w:rPr>
          <w:rFonts w:ascii="Times New Roman" w:hAnsi="Times New Roman"/>
          <w:color w:val="010101"/>
          <w:sz w:val="18"/>
        </w:rPr>
        <w:t>fisher_f_distribution       </w:t>
      </w:r>
      <w:r>
        <w:rPr>
          <w:rFonts w:eastAsia="Times New Roman"/>
          <w:color w:val="010101"/>
        </w:rPr>
        <w:t>费歇尔</w:t>
      </w:r>
      <w:r>
        <w:rPr>
          <w:rFonts w:ascii="Times New Roman" w:hAnsi="Times New Roman"/>
          <w:color w:val="010101"/>
        </w:rPr>
        <w:t>F</w:t>
      </w:r>
      <w:r>
        <w:rPr>
          <w:rFonts w:eastAsia="Times New Roman"/>
          <w:color w:val="010101"/>
        </w:rPr>
        <w:t>分布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eastAsia="Times New Roman"/>
          <w:color w:val="010101"/>
          <w:sz w:val="18"/>
        </w:rPr>
      </w:pPr>
      <w:r>
        <w:rPr>
          <w:rFonts w:ascii="Times New Roman" w:hAnsi="Times New Roman"/>
          <w:color w:val="010101"/>
          <w:sz w:val="18"/>
        </w:rPr>
        <w:t>student_t_distribution  t</w:t>
      </w:r>
      <w:r>
        <w:rPr>
          <w:rFonts w:eastAsia="Times New Roman"/>
          <w:color w:val="010101"/>
          <w:sz w:val="18"/>
        </w:rPr>
        <w:t>分布</w:t>
      </w:r>
    </w:p>
    <w:p>
      <w:pPr>
        <w:pStyle w:val="Heading3"/>
        <w:jc w:val="left"/>
        <w:rPr>
          <w:sz w:val="18"/>
        </w:rPr>
      </w:pPr>
      <w:bookmarkStart w:id="11" w:name="t12"/>
      <w:bookmarkEnd w:id="11"/>
      <w:r>
        <w:rPr>
          <w:sz w:val="18"/>
        </w:rPr>
        <w:t>5.5</w:t>
      </w:r>
      <w:r>
        <w:rPr>
          <w:sz w:val="18"/>
        </w:rPr>
        <w:t>分段分布相关：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ind w:left="1167" w:right="567" w:hanging="0"/>
        <w:jc w:val="left"/>
        <w:rPr>
          <w:rFonts w:eastAsia="Tahoma"/>
          <w:sz w:val="18"/>
        </w:rPr>
      </w:pPr>
      <w:r>
        <w:rPr>
          <w:rFonts w:ascii="Tahoma" w:hAnsi="Tahoma"/>
          <w:sz w:val="18"/>
        </w:rPr>
        <w:t xml:space="preserve">discrete_distribution </w:t>
      </w:r>
      <w:r>
        <w:rPr>
          <w:rFonts w:eastAsia="Tahoma"/>
          <w:sz w:val="18"/>
        </w:rPr>
        <w:t>离散分布</w:t>
      </w:r>
    </w:p>
    <w:p>
      <w:pPr>
        <w:pStyle w:val="Quotations"/>
        <w:pBdr>
          <w:top w:val="nil"/>
          <w:left w:val="nil"/>
          <w:bottom w:val="nil"/>
          <w:right w:val="nil"/>
        </w:pBdr>
        <w:spacing w:before="0" w:after="0"/>
        <w:jc w:val="left"/>
        <w:rPr>
          <w:rFonts w:eastAsia="Tahoma"/>
          <w:sz w:val="18"/>
        </w:rPr>
      </w:pPr>
      <w:r>
        <w:rPr>
          <w:rFonts w:ascii="Tahoma" w:hAnsi="Tahoma"/>
          <w:sz w:val="18"/>
        </w:rPr>
        <w:t xml:space="preserve">piecewise_constant_distribution </w:t>
      </w:r>
      <w:r>
        <w:rPr>
          <w:rFonts w:eastAsia="Tahoma"/>
          <w:sz w:val="18"/>
        </w:rPr>
        <w:t>分段常数分布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>
          <w:rFonts w:eastAsia="Tahoma"/>
          <w:sz w:val="18"/>
        </w:rPr>
      </w:pPr>
      <w:r>
        <w:rPr>
          <w:rFonts w:ascii="Tahoma" w:hAnsi="Tahoma"/>
          <w:sz w:val="18"/>
        </w:rPr>
        <w:t xml:space="preserve">piecewise_linear_distribution </w:t>
      </w:r>
      <w:r>
        <w:rPr>
          <w:rFonts w:eastAsia="Tahoma"/>
          <w:sz w:val="18"/>
        </w:rPr>
        <w:t>分段线性分布</w:t>
      </w:r>
    </w:p>
    <w:p>
      <w:pPr>
        <w:pStyle w:val="Quotations"/>
        <w:pBdr>
          <w:top w:val="nil"/>
          <w:left w:val="nil"/>
          <w:bottom w:val="nil"/>
          <w:right w:val="nil"/>
        </w:pBdr>
        <w:jc w:val="left"/>
        <w:rPr/>
      </w:pPr>
      <w:r>
        <w:rPr/>
      </w:r>
    </w:p>
    <w:p>
      <w:pPr>
        <w:pStyle w:val="Quotations"/>
        <w:pBdr>
          <w:top w:val="nil"/>
          <w:left w:val="nil"/>
          <w:bottom w:val="nil"/>
          <w:right w:val="nil"/>
        </w:pBdr>
        <w:ind w:left="0" w:right="567" w:hanging="0"/>
        <w:jc w:val="left"/>
        <w:rPr>
          <w:rFonts w:eastAsia="Tahoma"/>
        </w:rPr>
      </w:pPr>
      <w:r>
        <w:rPr>
          <w:rFonts w:eastAsia="Tahom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2397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string &amp;append(const char *s); //</w:t>
      </w:r>
      <w:r>
        <w:rPr/>
        <w:t>把</w:t>
      </w:r>
      <w:r>
        <w:rPr/>
        <w:t>c</w:t>
      </w:r>
      <w:r>
        <w:rPr/>
        <w:t>类型字符串</w:t>
      </w:r>
      <w:r>
        <w:rPr/>
        <w:t>s</w:t>
      </w:r>
      <w:r>
        <w:rPr/>
        <w:t>连接到当前字符串结尾</w:t>
      </w:r>
      <w:r>
        <w:rPr/>
        <w:br/>
        <w:t>string &amp;append(const char *s,int n);//</w:t>
      </w:r>
      <w:r>
        <w:rPr/>
        <w:t>把</w:t>
      </w:r>
      <w:r>
        <w:rPr/>
        <w:t>c</w:t>
      </w:r>
      <w:r>
        <w:rPr/>
        <w:t>类型字符串</w:t>
      </w:r>
      <w:r>
        <w:rPr/>
        <w:t>s</w:t>
      </w:r>
      <w:r>
        <w:rPr/>
        <w:t>的前</w:t>
      </w:r>
      <w:r>
        <w:rPr/>
        <w:t>n</w:t>
      </w:r>
      <w:r>
        <w:rPr/>
        <w:t>个字符连接到当前字符串结尾</w:t>
      </w:r>
      <w:r>
        <w:rPr/>
        <w:br/>
        <w:t>string &amp;append(const string &amp;s); //</w:t>
      </w:r>
      <w:r>
        <w:rPr/>
        <w:t>同</w:t>
      </w:r>
      <w:r>
        <w:rPr/>
        <w:t>operator+=()</w:t>
        <w:br/>
        <w:t>string &amp;append(const string &amp;s,int pos,int n);//</w:t>
      </w:r>
      <w:r>
        <w:rPr/>
        <w:t>把字符串</w:t>
      </w:r>
      <w:r>
        <w:rPr/>
        <w:t>s</w:t>
      </w:r>
      <w:r>
        <w:rPr/>
        <w:t>中从</w:t>
      </w:r>
      <w:r>
        <w:rPr/>
        <w:t>pos</w:t>
      </w:r>
      <w:r>
        <w:rPr/>
        <w:t>开始的</w:t>
      </w:r>
      <w:r>
        <w:rPr/>
        <w:t>n</w:t>
      </w:r>
      <w:r>
        <w:rPr/>
        <w:t>个字符连接到当前字符串的结尾</w:t>
      </w:r>
      <w:r>
        <w:rPr/>
        <w:br/>
        <w:t>string &amp;append(int n,char c); //</w:t>
      </w:r>
      <w:r>
        <w:rPr/>
        <w:t>在当前字符串结尾添加</w:t>
      </w:r>
      <w:r>
        <w:rPr/>
        <w:t>n</w:t>
      </w:r>
      <w:r>
        <w:rPr/>
        <w:t>个字符</w:t>
      </w:r>
      <w:r>
        <w:rPr/>
        <w:t>c</w:t>
        <w:br/>
        <w:t>string &amp;append(const_iterator first,const_iterator last);//</w:t>
      </w:r>
      <w:r>
        <w:rPr/>
        <w:t>把迭代器</w:t>
      </w:r>
      <w:r>
        <w:rPr/>
        <w:t>first</w:t>
      </w:r>
      <w:r>
        <w:rPr/>
        <w:t>和</w:t>
      </w:r>
      <w:r>
        <w:rPr/>
        <w:t>last</w:t>
      </w:r>
      <w:r>
        <w:rPr/>
        <w:t>之间的部分连接到当前字符串的结尾</w:t>
      </w:r>
      <w:r>
        <w:rPr/>
        <w:br/>
      </w:r>
    </w:p>
    <w:p>
      <w:pPr>
        <w:pStyle w:val="TextBody"/>
        <w:rPr/>
      </w:pPr>
      <w:r>
        <w:rPr/>
        <w:t>std::pair</w:t>
      </w:r>
      <w:r>
        <w:rPr/>
        <w:t xml:space="preserve">主要的作用是将两个数据组合成一个数据，两个数据可以是同一类型或者不同类型。例如 </w:t>
      </w:r>
      <w:r>
        <w:rPr/>
        <w:t xml:space="preserve">std::pair&lt;int,float&gt; </w:t>
      </w:r>
      <w:r>
        <w:rPr/>
        <w:t xml:space="preserve">或者 </w:t>
      </w:r>
      <w:r>
        <w:rPr/>
        <w:t>std</w:t>
      </w:r>
      <w:r>
        <w:rPr/>
        <w:t>：：</w:t>
      </w:r>
      <w:r>
        <w:rPr/>
        <w:t>pair&lt;double,double&gt;</w:t>
      </w:r>
      <w:r>
        <w:rPr/>
        <w:t>等。</w:t>
      </w:r>
      <w:r>
        <w:rPr/>
        <w:t>pair</w:t>
      </w:r>
      <w:r>
        <w:rPr/>
        <w:t>实质上是一个结构体，其主要的两个成员变量是</w:t>
      </w:r>
      <w:r>
        <w:rPr/>
        <w:t>first</w:t>
      </w:r>
      <w:r>
        <w:rPr/>
        <w:t>和</w:t>
      </w:r>
      <w:r>
        <w:rPr/>
        <w:t>second</w:t>
      </w:r>
      <w:r>
        <w:rPr/>
        <w:t>，这两 个变量可以直接使用。初始化一个</w:t>
      </w:r>
      <w:r>
        <w:rPr/>
        <w:t>pair</w:t>
      </w:r>
      <w:r>
        <w:rPr/>
        <w:t>可以使用构造函数，也可以使用</w:t>
      </w:r>
      <w:r>
        <w:rPr/>
        <w:t>std::make_pair</w:t>
      </w:r>
      <w:r>
        <w:rPr/>
        <w:t>函数，</w:t>
      </w:r>
      <w:r>
        <w:rPr/>
        <w:t>make_pair</w:t>
      </w:r>
      <w:r>
        <w:rPr/>
        <w:t>函数的定义如下：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00"/>
        </w:rPr>
        <w:t>template pair make_pair(t1 a, t2 b) {</w:t>
      </w:r>
      <w:r>
        <w:rPr/>
        <w:t xml:space="preserve"> return </w:t>
      </w:r>
      <w:r>
        <w:rPr>
          <w:color w:val="000000"/>
        </w:rPr>
        <w:t>pair(a, b); 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eigen</w:t>
      </w:r>
      <w:r>
        <w:rPr/>
        <w:t>与</w:t>
      </w:r>
      <w:r>
        <w:rPr/>
        <w:t>matlab</w:t>
      </w:r>
      <w:r>
        <w:rPr/>
        <w:t>对应函数列表</w:t>
      </w:r>
    </w:p>
    <w:p>
      <w:pPr>
        <w:pStyle w:val="PreformattedText"/>
        <w:rPr/>
      </w:pPr>
      <w:r>
        <w:rPr/>
        <w:t>// A simple quickref for Eigen. Add anything that's missing.</w:t>
      </w:r>
    </w:p>
    <w:p>
      <w:pPr>
        <w:pStyle w:val="PreformattedText"/>
        <w:rPr/>
      </w:pPr>
      <w:r>
        <w:rPr/>
        <w:t>// Main author: Keir Mierle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&lt;Eigen/Dense&gt;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Matrix&lt;double, 3, 3&gt; A;               // Fixed rows and cols. Same as Matrix3d.</w:t>
      </w:r>
    </w:p>
    <w:p>
      <w:pPr>
        <w:pStyle w:val="PreformattedText"/>
        <w:rPr/>
      </w:pPr>
      <w:r>
        <w:rPr/>
        <w:t>Matrix&lt;double, 3, Dynamic&gt; B;         // Fixed rows, dynamic cols.</w:t>
      </w:r>
    </w:p>
    <w:p>
      <w:pPr>
        <w:pStyle w:val="PreformattedText"/>
        <w:rPr/>
      </w:pPr>
      <w:r>
        <w:rPr/>
        <w:t>Matrix&lt;double, Dynamic, Dynamic&gt; C;   // Full dynamic. Same as MatrixXd.</w:t>
      </w:r>
    </w:p>
    <w:p>
      <w:pPr>
        <w:pStyle w:val="PreformattedText"/>
        <w:rPr/>
      </w:pPr>
      <w:r>
        <w:rPr/>
        <w:t>Matrix&lt;double, 3, 3, RowMajor&gt; E;     // Row major; default is column-major.</w:t>
      </w:r>
    </w:p>
    <w:p>
      <w:pPr>
        <w:pStyle w:val="PreformattedText"/>
        <w:rPr/>
      </w:pPr>
      <w:r>
        <w:rPr/>
        <w:t>Matrix3f P, Q, R;                     // 3x3 float matrix.</w:t>
      </w:r>
    </w:p>
    <w:p>
      <w:pPr>
        <w:pStyle w:val="PreformattedText"/>
        <w:rPr/>
      </w:pPr>
      <w:r>
        <w:rPr/>
        <w:t>Vector3f x, y, z;                     // 3x1 float matrix.</w:t>
      </w:r>
    </w:p>
    <w:p>
      <w:pPr>
        <w:pStyle w:val="PreformattedText"/>
        <w:rPr/>
      </w:pPr>
      <w:r>
        <w:rPr/>
        <w:t>RowVector3f a, b, c;                  // 1x3 float matrix.</w:t>
      </w:r>
    </w:p>
    <w:p>
      <w:pPr>
        <w:pStyle w:val="PreformattedText"/>
        <w:rPr/>
      </w:pPr>
      <w:r>
        <w:rPr/>
        <w:t>VectorXd v;                           // Dynamic column vector of doubles</w:t>
      </w:r>
    </w:p>
    <w:p>
      <w:pPr>
        <w:pStyle w:val="PreformattedText"/>
        <w:rPr/>
      </w:pPr>
      <w:r>
        <w:rPr/>
        <w:t xml:space="preserve">double s;     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Basic usage</w:t>
      </w:r>
    </w:p>
    <w:p>
      <w:pPr>
        <w:pStyle w:val="PreformattedText"/>
        <w:rPr/>
      </w:pPr>
      <w:r>
        <w:rPr/>
        <w:t>// Eigen          // Matlab           // comments</w:t>
      </w:r>
    </w:p>
    <w:p>
      <w:pPr>
        <w:pStyle w:val="PreformattedText"/>
        <w:rPr/>
      </w:pPr>
      <w:r>
        <w:rPr/>
        <w:t>x.size()          // length(x)        // vector size</w:t>
      </w:r>
    </w:p>
    <w:p>
      <w:pPr>
        <w:pStyle w:val="PreformattedText"/>
        <w:rPr/>
      </w:pPr>
      <w:r>
        <w:rPr/>
        <w:t>C.rows()          // size(C,1)        // number of rows</w:t>
      </w:r>
    </w:p>
    <w:p>
      <w:pPr>
        <w:pStyle w:val="PreformattedText"/>
        <w:rPr/>
      </w:pPr>
      <w:r>
        <w:rPr/>
        <w:t>C.cols()          // size(C,2)        // number of columns</w:t>
      </w:r>
    </w:p>
    <w:p>
      <w:pPr>
        <w:pStyle w:val="PreformattedText"/>
        <w:rPr/>
      </w:pPr>
      <w:r>
        <w:rPr/>
        <w:t>x(i)              // x(i+1)           // Matlab is 1-based</w:t>
      </w:r>
    </w:p>
    <w:p>
      <w:pPr>
        <w:pStyle w:val="PreformattedText"/>
        <w:rPr/>
      </w:pPr>
      <w:r>
        <w:rPr/>
        <w:t>C(i,j)            // C(i+1,j+1)       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A.resize(4, 4);   // Runtime error if assertions are on.</w:t>
      </w:r>
    </w:p>
    <w:p>
      <w:pPr>
        <w:pStyle w:val="PreformattedText"/>
        <w:rPr/>
      </w:pPr>
      <w:r>
        <w:rPr/>
        <w:t>B.resize(4, 9);   // Runtime error if assertions are on.</w:t>
      </w:r>
    </w:p>
    <w:p>
      <w:pPr>
        <w:pStyle w:val="PreformattedText"/>
        <w:rPr/>
      </w:pPr>
      <w:r>
        <w:rPr/>
        <w:t>A.resize(3, 3);   // Ok; size didn't change.</w:t>
      </w:r>
    </w:p>
    <w:p>
      <w:pPr>
        <w:pStyle w:val="PreformattedText"/>
        <w:rPr/>
      </w:pPr>
      <w:r>
        <w:rPr/>
        <w:t>B.resize(3, 9);   // Ok; only dynamic cols changed.</w:t>
      </w:r>
    </w:p>
    <w:p>
      <w:pPr>
        <w:pStyle w:val="PreformattedText"/>
        <w:rPr/>
      </w:pPr>
      <w:r>
        <w:rPr/>
        <w:t xml:space="preserve">                  </w:t>
      </w:r>
    </w:p>
    <w:p>
      <w:pPr>
        <w:pStyle w:val="PreformattedText"/>
        <w:rPr/>
      </w:pPr>
      <w:r>
        <w:rPr/>
        <w:t>A &lt;&lt; 1, 2, 3,     // Initialize A. The elements can also be</w:t>
      </w:r>
    </w:p>
    <w:p>
      <w:pPr>
        <w:pStyle w:val="PreformattedText"/>
        <w:rPr/>
      </w:pPr>
      <w:r>
        <w:rPr/>
        <w:t xml:space="preserve">     </w:t>
      </w:r>
      <w:r>
        <w:rPr/>
        <w:t>4, 5, 6,     // matrices, which are stacked along cols</w:t>
      </w:r>
    </w:p>
    <w:p>
      <w:pPr>
        <w:pStyle w:val="PreformattedText"/>
        <w:rPr/>
      </w:pPr>
      <w:r>
        <w:rPr/>
        <w:t xml:space="preserve">     </w:t>
      </w:r>
      <w:r>
        <w:rPr/>
        <w:t>7, 8, 9;     // and then the rows are stacked.</w:t>
      </w:r>
    </w:p>
    <w:p>
      <w:pPr>
        <w:pStyle w:val="PreformattedText"/>
        <w:rPr/>
      </w:pPr>
      <w:r>
        <w:rPr/>
        <w:t>B &lt;&lt; A, A, A;     // B is three horizontally stacked A's.</w:t>
      </w:r>
    </w:p>
    <w:p>
      <w:pPr>
        <w:pStyle w:val="PreformattedText"/>
        <w:rPr/>
      </w:pPr>
      <w:r>
        <w:rPr/>
        <w:t>A.fill(10);       // Fill A with all 10's.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Eigen                            // Matlab</w:t>
      </w:r>
    </w:p>
    <w:p>
      <w:pPr>
        <w:pStyle w:val="PreformattedText"/>
        <w:rPr/>
      </w:pPr>
      <w:r>
        <w:rPr/>
        <w:t>MatrixXd::Identity(rows,cols)       // eye(rows,cols)</w:t>
      </w:r>
    </w:p>
    <w:p>
      <w:pPr>
        <w:pStyle w:val="PreformattedText"/>
        <w:rPr/>
      </w:pPr>
      <w:r>
        <w:rPr/>
        <w:t>C.setIdentity(rows,cols)            // C = eye(rows,cols)</w:t>
      </w:r>
    </w:p>
    <w:p>
      <w:pPr>
        <w:pStyle w:val="PreformattedText"/>
        <w:rPr/>
      </w:pPr>
      <w:r>
        <w:rPr/>
        <w:t>MatrixXd::Zero(rows,cols)           // zeros(rows,cols)</w:t>
      </w:r>
    </w:p>
    <w:p>
      <w:pPr>
        <w:pStyle w:val="PreformattedText"/>
        <w:rPr/>
      </w:pPr>
      <w:r>
        <w:rPr/>
        <w:t>C.setZero(rows,cols)                // C = ones(rows,cols)</w:t>
      </w:r>
    </w:p>
    <w:p>
      <w:pPr>
        <w:pStyle w:val="PreformattedText"/>
        <w:rPr/>
      </w:pPr>
      <w:r>
        <w:rPr/>
        <w:t>MatrixXd::Ones(rows,cols)           // ones(rows,cols)</w:t>
      </w:r>
    </w:p>
    <w:p>
      <w:pPr>
        <w:pStyle w:val="PreformattedText"/>
        <w:rPr/>
      </w:pPr>
      <w:r>
        <w:rPr/>
        <w:t>C.setOnes(rows,cols)                // C = ones(rows,cols)</w:t>
      </w:r>
    </w:p>
    <w:p>
      <w:pPr>
        <w:pStyle w:val="PreformattedText"/>
        <w:rPr/>
      </w:pPr>
      <w:r>
        <w:rPr/>
        <w:t>MatrixXd::Random(rows,cols)         // rand(rows,cols)*2-1        // MatrixXd::Random returns uniform random numbers in (-1, 1).</w:t>
      </w:r>
    </w:p>
    <w:p>
      <w:pPr>
        <w:pStyle w:val="PreformattedText"/>
        <w:rPr/>
      </w:pPr>
      <w:r>
        <w:rPr/>
        <w:t>C.setRandom(rows,cols)              // C = rand(rows,cols)*2-1</w:t>
      </w:r>
    </w:p>
    <w:p>
      <w:pPr>
        <w:pStyle w:val="PreformattedText"/>
        <w:rPr/>
      </w:pPr>
      <w:r>
        <w:rPr/>
        <w:t>VectorXd::LinSpaced(size,low,high)   // linspace(low,high,size)'</w:t>
      </w:r>
    </w:p>
    <w:p>
      <w:pPr>
        <w:pStyle w:val="PreformattedText"/>
        <w:rPr/>
      </w:pPr>
      <w:r>
        <w:rPr/>
        <w:t>v.setLinSpaced(size,low,high)        // v = linspace(low,high,size)'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Matrix slicing and blocks. All expressions listed here are read/write.</w:t>
      </w:r>
    </w:p>
    <w:p>
      <w:pPr>
        <w:pStyle w:val="PreformattedText"/>
        <w:rPr/>
      </w:pPr>
      <w:r>
        <w:rPr/>
        <w:t>// Templated size versions are faster. Note that Matlab is 1-based (a size N</w:t>
      </w:r>
    </w:p>
    <w:p>
      <w:pPr>
        <w:pStyle w:val="PreformattedText"/>
        <w:rPr/>
      </w:pPr>
      <w:r>
        <w:rPr/>
        <w:t>// vector is x(1)...x(N)).</w:t>
      </w:r>
    </w:p>
    <w:p>
      <w:pPr>
        <w:pStyle w:val="PreformattedText"/>
        <w:rPr/>
      </w:pPr>
      <w:r>
        <w:rPr/>
        <w:t>// Eigen                           // Matlab</w:t>
      </w:r>
    </w:p>
    <w:p>
      <w:pPr>
        <w:pStyle w:val="PreformattedText"/>
        <w:rPr/>
      </w:pPr>
      <w:r>
        <w:rPr/>
        <w:t>x.head(n)                          // x(1:n)</w:t>
      </w:r>
    </w:p>
    <w:p>
      <w:pPr>
        <w:pStyle w:val="PreformattedText"/>
        <w:rPr/>
      </w:pPr>
      <w:r>
        <w:rPr/>
        <w:t>x.head&lt;n&gt;()                        // x(1:n)</w:t>
      </w:r>
    </w:p>
    <w:p>
      <w:pPr>
        <w:pStyle w:val="PreformattedText"/>
        <w:rPr/>
      </w:pPr>
      <w:r>
        <w:rPr/>
        <w:t>x.tail(n)                          // x(end - n + 1: end)</w:t>
      </w:r>
    </w:p>
    <w:p>
      <w:pPr>
        <w:pStyle w:val="PreformattedText"/>
        <w:rPr/>
      </w:pPr>
      <w:r>
        <w:rPr/>
        <w:t>x.tail&lt;n&gt;()                        // x(end - n + 1: end)</w:t>
      </w:r>
    </w:p>
    <w:p>
      <w:pPr>
        <w:pStyle w:val="PreformattedText"/>
        <w:rPr/>
      </w:pPr>
      <w:r>
        <w:rPr/>
        <w:t>x.segment(i, n)                    // x(i+1 : i+n)</w:t>
      </w:r>
    </w:p>
    <w:p>
      <w:pPr>
        <w:pStyle w:val="PreformattedText"/>
        <w:rPr/>
      </w:pPr>
      <w:r>
        <w:rPr/>
        <w:t>x.segment&lt;n&gt;(i)                    // x(i+1 : i+n)</w:t>
      </w:r>
    </w:p>
    <w:p>
      <w:pPr>
        <w:pStyle w:val="PreformattedText"/>
        <w:rPr/>
      </w:pPr>
      <w:r>
        <w:rPr/>
        <w:t>P.block(i, j, rows, cols)          // P(i+1 : i+rows, j+1 : j+cols)</w:t>
      </w:r>
    </w:p>
    <w:p>
      <w:pPr>
        <w:pStyle w:val="PreformattedText"/>
        <w:rPr/>
      </w:pPr>
      <w:r>
        <w:rPr/>
        <w:t>P.block&lt;rows, cols&gt;(i, j)          // P(i+1 : i+rows, j+1 : j+cols)</w:t>
      </w:r>
    </w:p>
    <w:p>
      <w:pPr>
        <w:pStyle w:val="PreformattedText"/>
        <w:rPr/>
      </w:pPr>
      <w:r>
        <w:rPr/>
        <w:t>P.row(i)                           // P(i+1, :)</w:t>
      </w:r>
    </w:p>
    <w:p>
      <w:pPr>
        <w:pStyle w:val="PreformattedText"/>
        <w:rPr/>
      </w:pPr>
      <w:r>
        <w:rPr/>
        <w:t>P.col(j)                           // P(:, j+1)</w:t>
      </w:r>
    </w:p>
    <w:p>
      <w:pPr>
        <w:pStyle w:val="PreformattedText"/>
        <w:rPr/>
      </w:pPr>
      <w:r>
        <w:rPr/>
        <w:t>P.leftCols&lt;cols&gt;()                 // P(:, 1:cols)</w:t>
      </w:r>
    </w:p>
    <w:p>
      <w:pPr>
        <w:pStyle w:val="PreformattedText"/>
        <w:rPr/>
      </w:pPr>
      <w:r>
        <w:rPr/>
        <w:t>P.leftCols(cols)                   // P(:, 1:cols)</w:t>
      </w:r>
    </w:p>
    <w:p>
      <w:pPr>
        <w:pStyle w:val="PreformattedText"/>
        <w:rPr/>
      </w:pPr>
      <w:r>
        <w:rPr/>
        <w:t>P.middleCols&lt;cols&gt;(j)              // P(:, j+1:j+cols)</w:t>
      </w:r>
    </w:p>
    <w:p>
      <w:pPr>
        <w:pStyle w:val="PreformattedText"/>
        <w:rPr/>
      </w:pPr>
      <w:r>
        <w:rPr/>
        <w:t>P.middleCols(j, cols)              // P(:, j+1:j+cols)</w:t>
      </w:r>
    </w:p>
    <w:p>
      <w:pPr>
        <w:pStyle w:val="PreformattedText"/>
        <w:rPr/>
      </w:pPr>
      <w:r>
        <w:rPr/>
        <w:t>P.rightCols&lt;cols&gt;()                // P(:, end-cols+1:end)</w:t>
      </w:r>
    </w:p>
    <w:p>
      <w:pPr>
        <w:pStyle w:val="PreformattedText"/>
        <w:rPr/>
      </w:pPr>
      <w:r>
        <w:rPr/>
        <w:t>P.rightCols(cols)                  // P(:, end-cols+1:end)</w:t>
      </w:r>
    </w:p>
    <w:p>
      <w:pPr>
        <w:pStyle w:val="PreformattedText"/>
        <w:rPr/>
      </w:pPr>
      <w:r>
        <w:rPr/>
        <w:t>P.topRows&lt;rows&gt;()                  // P(1:rows, :)</w:t>
      </w:r>
    </w:p>
    <w:p>
      <w:pPr>
        <w:pStyle w:val="PreformattedText"/>
        <w:rPr/>
      </w:pPr>
      <w:r>
        <w:rPr/>
        <w:t>P.topRows(rows)                    // P(1:rows, :)</w:t>
      </w:r>
    </w:p>
    <w:p>
      <w:pPr>
        <w:pStyle w:val="PreformattedText"/>
        <w:rPr/>
      </w:pPr>
      <w:r>
        <w:rPr/>
        <w:t>P.middleRows&lt;rows&gt;(i)              // P(:, i+1:i+rows)</w:t>
      </w:r>
    </w:p>
    <w:p>
      <w:pPr>
        <w:pStyle w:val="PreformattedText"/>
        <w:rPr/>
      </w:pPr>
      <w:r>
        <w:rPr/>
        <w:t>P.middleRows(i, rows)              // P(:, i+1:i+rows)</w:t>
      </w:r>
    </w:p>
    <w:p>
      <w:pPr>
        <w:pStyle w:val="PreformattedText"/>
        <w:rPr/>
      </w:pPr>
      <w:r>
        <w:rPr/>
        <w:t>P.bottomRows&lt;rows&gt;()               // P(:, end-rows+1:end)</w:t>
      </w:r>
    </w:p>
    <w:p>
      <w:pPr>
        <w:pStyle w:val="PreformattedText"/>
        <w:rPr/>
      </w:pPr>
      <w:r>
        <w:rPr/>
        <w:t>P.bottomRows(rows)                 // P(:, end-rows+1:end)</w:t>
      </w:r>
    </w:p>
    <w:p>
      <w:pPr>
        <w:pStyle w:val="PreformattedText"/>
        <w:rPr/>
      </w:pPr>
      <w:r>
        <w:rPr/>
        <w:t>P.topLeftCorner(rows, cols)        // P(1:rows, 1:cols)</w:t>
      </w:r>
    </w:p>
    <w:p>
      <w:pPr>
        <w:pStyle w:val="PreformattedText"/>
        <w:rPr/>
      </w:pPr>
      <w:r>
        <w:rPr/>
        <w:t>P.topRightCorner(rows, cols)       // P(1:rows, end-cols+1:end)</w:t>
      </w:r>
    </w:p>
    <w:p>
      <w:pPr>
        <w:pStyle w:val="PreformattedText"/>
        <w:rPr/>
      </w:pPr>
      <w:r>
        <w:rPr/>
        <w:t>P.bottomLeftCorner(rows, cols)     // P(end-rows+1:end, 1:cols)</w:t>
      </w:r>
    </w:p>
    <w:p>
      <w:pPr>
        <w:pStyle w:val="PreformattedText"/>
        <w:rPr/>
      </w:pPr>
      <w:r>
        <w:rPr/>
        <w:t>P.bottomRightCorner(rows, cols)    // P(end-rows+1:end, end-cols+1:end)</w:t>
      </w:r>
    </w:p>
    <w:p>
      <w:pPr>
        <w:pStyle w:val="PreformattedText"/>
        <w:rPr/>
      </w:pPr>
      <w:r>
        <w:rPr/>
        <w:t>P.topLeftCorner&lt;rows,cols&gt;()       // P(1:rows, 1:cols)</w:t>
      </w:r>
    </w:p>
    <w:p>
      <w:pPr>
        <w:pStyle w:val="PreformattedText"/>
        <w:rPr/>
      </w:pPr>
      <w:r>
        <w:rPr/>
        <w:t>P.topRightCorner&lt;rows,cols&gt;()      // P(1:rows, end-cols+1:end)</w:t>
      </w:r>
    </w:p>
    <w:p>
      <w:pPr>
        <w:pStyle w:val="PreformattedText"/>
        <w:rPr/>
      </w:pPr>
      <w:r>
        <w:rPr/>
        <w:t>P.bottomLeftCorner&lt;rows,cols&gt;()    // P(end-rows+1:end, 1:cols)</w:t>
      </w:r>
    </w:p>
    <w:p>
      <w:pPr>
        <w:pStyle w:val="PreformattedText"/>
        <w:rPr/>
      </w:pPr>
      <w:r>
        <w:rPr/>
        <w:t>P.bottomRightCorner&lt;rows,cols&gt;()   // P(end-rows+1:end, end-cols+1:end)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Of particular note is Eigen's swap function which is highly optimized.</w:t>
      </w:r>
    </w:p>
    <w:p>
      <w:pPr>
        <w:pStyle w:val="PreformattedText"/>
        <w:rPr/>
      </w:pPr>
      <w:r>
        <w:rPr/>
        <w:t>// Eigen                           // Matlab</w:t>
      </w:r>
    </w:p>
    <w:p>
      <w:pPr>
        <w:pStyle w:val="PreformattedText"/>
        <w:rPr/>
      </w:pPr>
      <w:r>
        <w:rPr/>
        <w:t>R.row(i) = P.col(j);               // R(i, :) = P(:, i)</w:t>
      </w:r>
    </w:p>
    <w:p>
      <w:pPr>
        <w:pStyle w:val="PreformattedText"/>
        <w:rPr/>
      </w:pPr>
      <w:r>
        <w:rPr/>
        <w:t>R.col(j1).swap(mat1.col(j2));      // R(:, [j1 j2]) = R(:, [j2, j1])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Views, transpose, etc; all read-write except for .adjoint().</w:t>
      </w:r>
    </w:p>
    <w:p>
      <w:pPr>
        <w:pStyle w:val="PreformattedText"/>
        <w:rPr/>
      </w:pPr>
      <w:r>
        <w:rPr/>
        <w:t>// Eigen                           // Matlab</w:t>
      </w:r>
    </w:p>
    <w:p>
      <w:pPr>
        <w:pStyle w:val="PreformattedText"/>
        <w:rPr/>
      </w:pPr>
      <w:r>
        <w:rPr/>
        <w:t>R.adjoint()                        // R'</w:t>
      </w:r>
    </w:p>
    <w:p>
      <w:pPr>
        <w:pStyle w:val="PreformattedText"/>
        <w:rPr/>
      </w:pPr>
      <w:r>
        <w:rPr/>
        <w:t>R.transpose()                      // R.' or conj(R')</w:t>
      </w:r>
    </w:p>
    <w:p>
      <w:pPr>
        <w:pStyle w:val="PreformattedText"/>
        <w:rPr/>
      </w:pPr>
      <w:r>
        <w:rPr/>
        <w:t>R.diagonal()                       // diag(R)</w:t>
      </w:r>
    </w:p>
    <w:p>
      <w:pPr>
        <w:pStyle w:val="PreformattedText"/>
        <w:rPr/>
      </w:pPr>
      <w:r>
        <w:rPr/>
        <w:t>x.asDiagonal()                     // diag(x)</w:t>
      </w:r>
    </w:p>
    <w:p>
      <w:pPr>
        <w:pStyle w:val="PreformattedText"/>
        <w:rPr/>
      </w:pPr>
      <w:r>
        <w:rPr/>
        <w:t>R.transpose().colwise().reverse(); // rot90(R)</w:t>
      </w:r>
    </w:p>
    <w:p>
      <w:pPr>
        <w:pStyle w:val="PreformattedText"/>
        <w:rPr/>
      </w:pPr>
      <w:r>
        <w:rPr/>
        <w:t>R.conjugate()                      // conj(R)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All the same as Matlab, but matlab doesn't have *= style operators.</w:t>
      </w:r>
    </w:p>
    <w:p>
      <w:pPr>
        <w:pStyle w:val="PreformattedText"/>
        <w:rPr/>
      </w:pPr>
      <w:r>
        <w:rPr/>
        <w:t>// Matrix-vector.  Matrix-matrix.   Matrix-scalar.</w:t>
      </w:r>
    </w:p>
    <w:p>
      <w:pPr>
        <w:pStyle w:val="PreformattedText"/>
        <w:rPr/>
      </w:pPr>
      <w:r>
        <w:rPr/>
        <w:t>y  = M*x;          R  = P*Q;        R  = P*s;</w:t>
      </w:r>
    </w:p>
    <w:p>
      <w:pPr>
        <w:pStyle w:val="PreformattedText"/>
        <w:rPr/>
      </w:pPr>
      <w:r>
        <w:rPr/>
        <w:t>a  = b*M;          R  = P - Q;      R  = s*P;</w:t>
      </w:r>
    </w:p>
    <w:p>
      <w:pPr>
        <w:pStyle w:val="PreformattedText"/>
        <w:rPr/>
      </w:pPr>
      <w:r>
        <w:rPr/>
        <w:t>a *= M;            R  = P + Q;      R  = P/s;</w:t>
      </w:r>
    </w:p>
    <w:p>
      <w:pPr>
        <w:pStyle w:val="PreformattedText"/>
        <w:rPr/>
      </w:pPr>
      <w:r>
        <w:rPr/>
        <w:t xml:space="preserve">                   </w:t>
      </w:r>
      <w:r>
        <w:rPr/>
        <w:t>R *= Q;          R  = s*P;</w:t>
      </w:r>
    </w:p>
    <w:p>
      <w:pPr>
        <w:pStyle w:val="PreformattedText"/>
        <w:rPr/>
      </w:pPr>
      <w:r>
        <w:rPr/>
        <w:t xml:space="preserve">                   </w:t>
      </w:r>
      <w:r>
        <w:rPr/>
        <w:t>R += Q;          R *= s;</w:t>
      </w:r>
    </w:p>
    <w:p>
      <w:pPr>
        <w:pStyle w:val="PreformattedText"/>
        <w:rPr/>
      </w:pPr>
      <w:r>
        <w:rPr/>
        <w:t xml:space="preserve">                   </w:t>
      </w:r>
      <w:r>
        <w:rPr/>
        <w:t>R -= Q;          R /= 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Vectorized operations on each element independently</w:t>
      </w:r>
    </w:p>
    <w:p>
      <w:pPr>
        <w:pStyle w:val="PreformattedText"/>
        <w:rPr/>
      </w:pPr>
      <w:r>
        <w:rPr/>
        <w:t>// Eigen                  // Matlab</w:t>
      </w:r>
    </w:p>
    <w:p>
      <w:pPr>
        <w:pStyle w:val="PreformattedText"/>
        <w:rPr/>
      </w:pPr>
      <w:r>
        <w:rPr/>
        <w:t>R = P.cwiseProduct(Q);    // R = P .* Q</w:t>
      </w:r>
    </w:p>
    <w:p>
      <w:pPr>
        <w:pStyle w:val="PreformattedText"/>
        <w:rPr/>
      </w:pPr>
      <w:r>
        <w:rPr/>
        <w:t>R = P.array() * s.array();// R = P .* s</w:t>
      </w:r>
    </w:p>
    <w:p>
      <w:pPr>
        <w:pStyle w:val="PreformattedText"/>
        <w:rPr/>
      </w:pPr>
      <w:r>
        <w:rPr/>
        <w:t>R = P.cwiseQuotient(Q);   // R = P ./ Q</w:t>
      </w:r>
    </w:p>
    <w:p>
      <w:pPr>
        <w:pStyle w:val="PreformattedText"/>
        <w:rPr/>
      </w:pPr>
      <w:r>
        <w:rPr/>
        <w:t>R = P.array() / Q.array();// R = P ./ Q</w:t>
      </w:r>
    </w:p>
    <w:p>
      <w:pPr>
        <w:pStyle w:val="PreformattedText"/>
        <w:rPr/>
      </w:pPr>
      <w:r>
        <w:rPr/>
        <w:t>R = P.array() + s.array();// R = P + s</w:t>
      </w:r>
    </w:p>
    <w:p>
      <w:pPr>
        <w:pStyle w:val="PreformattedText"/>
        <w:rPr/>
      </w:pPr>
      <w:r>
        <w:rPr/>
        <w:t>R = P.array() - s.array();// R = P - s</w:t>
      </w:r>
    </w:p>
    <w:p>
      <w:pPr>
        <w:pStyle w:val="PreformattedText"/>
        <w:rPr/>
      </w:pPr>
      <w:r>
        <w:rPr/>
        <w:t>R.array() += s;           // R = R + s</w:t>
      </w:r>
    </w:p>
    <w:p>
      <w:pPr>
        <w:pStyle w:val="PreformattedText"/>
        <w:rPr/>
      </w:pPr>
      <w:r>
        <w:rPr/>
        <w:t>R.array() -= s;           // R = R - s</w:t>
      </w:r>
    </w:p>
    <w:p>
      <w:pPr>
        <w:pStyle w:val="PreformattedText"/>
        <w:rPr/>
      </w:pPr>
      <w:r>
        <w:rPr/>
        <w:t>R.array() &lt; Q.array();    // R &lt; Q</w:t>
      </w:r>
    </w:p>
    <w:p>
      <w:pPr>
        <w:pStyle w:val="PreformattedText"/>
        <w:rPr/>
      </w:pPr>
      <w:r>
        <w:rPr/>
        <w:t>R.array() &lt;= Q.array();   // R &lt;= Q</w:t>
      </w:r>
    </w:p>
    <w:p>
      <w:pPr>
        <w:pStyle w:val="PreformattedText"/>
        <w:rPr/>
      </w:pPr>
      <w:r>
        <w:rPr/>
        <w:t>R.cwiseInverse();         // 1 ./ P</w:t>
      </w:r>
    </w:p>
    <w:p>
      <w:pPr>
        <w:pStyle w:val="PreformattedText"/>
        <w:rPr/>
      </w:pPr>
      <w:r>
        <w:rPr/>
        <w:t>R.array().inverse();      // 1 ./ P</w:t>
      </w:r>
    </w:p>
    <w:p>
      <w:pPr>
        <w:pStyle w:val="PreformattedText"/>
        <w:rPr/>
      </w:pPr>
      <w:r>
        <w:rPr/>
        <w:t>R.array().sin()           // sin(P)</w:t>
      </w:r>
    </w:p>
    <w:p>
      <w:pPr>
        <w:pStyle w:val="PreformattedText"/>
        <w:rPr/>
      </w:pPr>
      <w:r>
        <w:rPr/>
        <w:t>R.array().cos()           // cos(P)</w:t>
      </w:r>
    </w:p>
    <w:p>
      <w:pPr>
        <w:pStyle w:val="PreformattedText"/>
        <w:rPr/>
      </w:pPr>
      <w:r>
        <w:rPr/>
        <w:t>R.array().pow(s)          // P .^ s</w:t>
      </w:r>
    </w:p>
    <w:p>
      <w:pPr>
        <w:pStyle w:val="PreformattedText"/>
        <w:rPr/>
      </w:pPr>
      <w:r>
        <w:rPr/>
        <w:t>R.array().square()        // P .^ 2</w:t>
      </w:r>
    </w:p>
    <w:p>
      <w:pPr>
        <w:pStyle w:val="PreformattedText"/>
        <w:rPr/>
      </w:pPr>
      <w:r>
        <w:rPr/>
        <w:t>R.array().cube()          // P .^ 3</w:t>
      </w:r>
    </w:p>
    <w:p>
      <w:pPr>
        <w:pStyle w:val="PreformattedText"/>
        <w:rPr/>
      </w:pPr>
      <w:r>
        <w:rPr/>
        <w:t>R.cwiseSqrt()             // sqrt(P)</w:t>
      </w:r>
    </w:p>
    <w:p>
      <w:pPr>
        <w:pStyle w:val="PreformattedText"/>
        <w:rPr/>
      </w:pPr>
      <w:r>
        <w:rPr/>
        <w:t>R.array().sqrt()          // sqrt(P)</w:t>
      </w:r>
    </w:p>
    <w:p>
      <w:pPr>
        <w:pStyle w:val="PreformattedText"/>
        <w:rPr/>
      </w:pPr>
      <w:r>
        <w:rPr/>
        <w:t>R.array().exp()           // exp(P)</w:t>
      </w:r>
    </w:p>
    <w:p>
      <w:pPr>
        <w:pStyle w:val="PreformattedText"/>
        <w:rPr/>
      </w:pPr>
      <w:r>
        <w:rPr/>
        <w:t>R.array().log()           // log(P)</w:t>
      </w:r>
    </w:p>
    <w:p>
      <w:pPr>
        <w:pStyle w:val="PreformattedText"/>
        <w:rPr/>
      </w:pPr>
      <w:r>
        <w:rPr/>
        <w:t>R.cwiseMax(P)             // max(R, P)</w:t>
      </w:r>
    </w:p>
    <w:p>
      <w:pPr>
        <w:pStyle w:val="PreformattedText"/>
        <w:rPr/>
      </w:pPr>
      <w:r>
        <w:rPr/>
        <w:t>R.array().max(P.array())  // max(R, P)</w:t>
      </w:r>
    </w:p>
    <w:p>
      <w:pPr>
        <w:pStyle w:val="PreformattedText"/>
        <w:rPr/>
      </w:pPr>
      <w:r>
        <w:rPr/>
        <w:t>R.cwiseMin(P)             // min(R, P)</w:t>
      </w:r>
    </w:p>
    <w:p>
      <w:pPr>
        <w:pStyle w:val="PreformattedText"/>
        <w:rPr/>
      </w:pPr>
      <w:r>
        <w:rPr/>
        <w:t>R.array().min(P.array())  // min(R, P)</w:t>
      </w:r>
    </w:p>
    <w:p>
      <w:pPr>
        <w:pStyle w:val="PreformattedText"/>
        <w:rPr/>
      </w:pPr>
      <w:r>
        <w:rPr/>
        <w:t>R.cwiseAbs()              // abs(P)</w:t>
      </w:r>
    </w:p>
    <w:p>
      <w:pPr>
        <w:pStyle w:val="PreformattedText"/>
        <w:rPr/>
      </w:pPr>
      <w:r>
        <w:rPr/>
        <w:t>R.array().abs()           // abs(P)</w:t>
      </w:r>
    </w:p>
    <w:p>
      <w:pPr>
        <w:pStyle w:val="PreformattedText"/>
        <w:rPr/>
      </w:pPr>
      <w:r>
        <w:rPr/>
        <w:t>R.cwiseAbs2()             // abs(P.^2)</w:t>
      </w:r>
    </w:p>
    <w:p>
      <w:pPr>
        <w:pStyle w:val="PreformattedText"/>
        <w:rPr/>
      </w:pPr>
      <w:r>
        <w:rPr/>
        <w:t>R.array().abs2()          // abs(P.^2)</w:t>
      </w:r>
    </w:p>
    <w:p>
      <w:pPr>
        <w:pStyle w:val="PreformattedText"/>
        <w:rPr/>
      </w:pPr>
      <w:r>
        <w:rPr/>
        <w:t>(R.array() &lt; s).select(P,Q);  // (R &lt; s ? P : Q)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Reductions.</w:t>
      </w:r>
    </w:p>
    <w:p>
      <w:pPr>
        <w:pStyle w:val="PreformattedText"/>
        <w:rPr/>
      </w:pPr>
      <w:r>
        <w:rPr/>
        <w:t>int r, c;</w:t>
      </w:r>
    </w:p>
    <w:p>
      <w:pPr>
        <w:pStyle w:val="PreformattedText"/>
        <w:rPr/>
      </w:pPr>
      <w:r>
        <w:rPr/>
        <w:t>// Eigen                  // Matlab</w:t>
      </w:r>
    </w:p>
    <w:p>
      <w:pPr>
        <w:pStyle w:val="PreformattedText"/>
        <w:rPr/>
      </w:pPr>
      <w:r>
        <w:rPr/>
        <w:t>R.minCoeff()              // min(R(:))</w:t>
      </w:r>
    </w:p>
    <w:p>
      <w:pPr>
        <w:pStyle w:val="PreformattedText"/>
        <w:rPr/>
      </w:pPr>
      <w:r>
        <w:rPr/>
        <w:t>R.maxCoeff()              // max(R(:))</w:t>
      </w:r>
    </w:p>
    <w:p>
      <w:pPr>
        <w:pStyle w:val="PreformattedText"/>
        <w:rPr/>
      </w:pPr>
      <w:r>
        <w:rPr/>
        <w:t>s = R.minCoeff(&amp;r, &amp;c)    // [s, i] = min(R(:)); [r, c] = ind2sub(size(R), i);</w:t>
      </w:r>
    </w:p>
    <w:p>
      <w:pPr>
        <w:pStyle w:val="PreformattedText"/>
        <w:rPr/>
      </w:pPr>
      <w:r>
        <w:rPr/>
        <w:t>s = R.maxCoeff(&amp;r, &amp;c)    // [s, i] = max(R(:)); [r, c] = ind2sub(size(R), i);</w:t>
      </w:r>
    </w:p>
    <w:p>
      <w:pPr>
        <w:pStyle w:val="PreformattedText"/>
        <w:rPr/>
      </w:pPr>
      <w:r>
        <w:rPr/>
        <w:t>R.sum()                   // sum(R(:))</w:t>
      </w:r>
    </w:p>
    <w:p>
      <w:pPr>
        <w:pStyle w:val="PreformattedText"/>
        <w:rPr/>
      </w:pPr>
      <w:r>
        <w:rPr/>
        <w:t>R.colwise().sum()         // sum(R)</w:t>
      </w:r>
    </w:p>
    <w:p>
      <w:pPr>
        <w:pStyle w:val="PreformattedText"/>
        <w:rPr/>
      </w:pPr>
      <w:r>
        <w:rPr/>
        <w:t>R.rowwise().sum()         // sum(R, 2) or sum(R')'</w:t>
      </w:r>
    </w:p>
    <w:p>
      <w:pPr>
        <w:pStyle w:val="PreformattedText"/>
        <w:rPr/>
      </w:pPr>
      <w:r>
        <w:rPr/>
        <w:t>R.prod()                  // prod(R(:))</w:t>
      </w:r>
    </w:p>
    <w:p>
      <w:pPr>
        <w:pStyle w:val="PreformattedText"/>
        <w:rPr/>
      </w:pPr>
      <w:r>
        <w:rPr/>
        <w:t>R.colwise().prod()        // prod(R)</w:t>
      </w:r>
    </w:p>
    <w:p>
      <w:pPr>
        <w:pStyle w:val="PreformattedText"/>
        <w:rPr/>
      </w:pPr>
      <w:r>
        <w:rPr/>
        <w:t>R.rowwise().prod()        // prod(R, 2) or prod(R')'</w:t>
      </w:r>
    </w:p>
    <w:p>
      <w:pPr>
        <w:pStyle w:val="PreformattedText"/>
        <w:rPr/>
      </w:pPr>
      <w:r>
        <w:rPr/>
        <w:t>R.trace()                 // trace(R)</w:t>
      </w:r>
    </w:p>
    <w:p>
      <w:pPr>
        <w:pStyle w:val="PreformattedText"/>
        <w:rPr/>
      </w:pPr>
      <w:r>
        <w:rPr/>
        <w:t>R.all()                   // all(R(:))</w:t>
      </w:r>
    </w:p>
    <w:p>
      <w:pPr>
        <w:pStyle w:val="PreformattedText"/>
        <w:rPr/>
      </w:pPr>
      <w:r>
        <w:rPr/>
        <w:t>R.colwise().all()         // all(R)</w:t>
      </w:r>
    </w:p>
    <w:p>
      <w:pPr>
        <w:pStyle w:val="PreformattedText"/>
        <w:rPr/>
      </w:pPr>
      <w:r>
        <w:rPr/>
        <w:t>R.rowwise().all()         // all(R, 2)</w:t>
      </w:r>
    </w:p>
    <w:p>
      <w:pPr>
        <w:pStyle w:val="PreformattedText"/>
        <w:rPr/>
      </w:pPr>
      <w:r>
        <w:rPr/>
        <w:t>R.any()                   // any(R(:))</w:t>
      </w:r>
    </w:p>
    <w:p>
      <w:pPr>
        <w:pStyle w:val="PreformattedText"/>
        <w:rPr/>
      </w:pPr>
      <w:r>
        <w:rPr/>
        <w:t>R.colwise().any()         // any(R)</w:t>
      </w:r>
    </w:p>
    <w:p>
      <w:pPr>
        <w:pStyle w:val="PreformattedText"/>
        <w:rPr/>
      </w:pPr>
      <w:r>
        <w:rPr/>
        <w:t>R.rowwise().any()         // any(R, 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Dot products, norms, etc.</w:t>
      </w:r>
    </w:p>
    <w:p>
      <w:pPr>
        <w:pStyle w:val="PreformattedText"/>
        <w:rPr/>
      </w:pPr>
      <w:r>
        <w:rPr/>
        <w:t>// Eigen                  // Matlab</w:t>
      </w:r>
    </w:p>
    <w:p>
      <w:pPr>
        <w:pStyle w:val="PreformattedText"/>
        <w:rPr/>
      </w:pPr>
      <w:r>
        <w:rPr/>
        <w:t>x.norm()                  // norm(x).    Note that norm(R) doesn't work in Eigen.</w:t>
      </w:r>
    </w:p>
    <w:p>
      <w:pPr>
        <w:pStyle w:val="PreformattedText"/>
        <w:rPr/>
      </w:pPr>
      <w:r>
        <w:rPr/>
        <w:t>x.squaredNorm()           // dot(x, x)   Note the equivalence is not true for complex</w:t>
      </w:r>
    </w:p>
    <w:p>
      <w:pPr>
        <w:pStyle w:val="PreformattedText"/>
        <w:rPr/>
      </w:pPr>
      <w:r>
        <w:rPr/>
        <w:t>x.dot(y)                  // dot(x, y)</w:t>
      </w:r>
    </w:p>
    <w:p>
      <w:pPr>
        <w:pStyle w:val="PreformattedText"/>
        <w:rPr/>
      </w:pPr>
      <w:r>
        <w:rPr/>
        <w:t>x.cross(y)                // cross(x, y) Requires #include &lt;Eigen/Geometry&gt;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//// Type conversion</w:t>
      </w:r>
    </w:p>
    <w:p>
      <w:pPr>
        <w:pStyle w:val="PreformattedText"/>
        <w:rPr/>
      </w:pPr>
      <w:r>
        <w:rPr/>
        <w:t>// Eigen                           // Matlab</w:t>
      </w:r>
    </w:p>
    <w:p>
      <w:pPr>
        <w:pStyle w:val="PreformattedText"/>
        <w:rPr/>
      </w:pPr>
      <w:r>
        <w:rPr/>
        <w:t>A.cast&lt;double&gt;();                  // double(A)</w:t>
      </w:r>
    </w:p>
    <w:p>
      <w:pPr>
        <w:pStyle w:val="PreformattedText"/>
        <w:rPr/>
      </w:pPr>
      <w:r>
        <w:rPr/>
        <w:t>A.cast&lt;float&gt;();                   // single(A)</w:t>
      </w:r>
    </w:p>
    <w:p>
      <w:pPr>
        <w:pStyle w:val="PreformattedText"/>
        <w:rPr/>
      </w:pPr>
      <w:r>
        <w:rPr/>
        <w:t>A.cast&lt;int&gt;();                     // int32(A)</w:t>
      </w:r>
    </w:p>
    <w:p>
      <w:pPr>
        <w:pStyle w:val="PreformattedText"/>
        <w:rPr/>
      </w:pPr>
      <w:r>
        <w:rPr/>
        <w:t>A.real();                          // real(A)</w:t>
      </w:r>
    </w:p>
    <w:p>
      <w:pPr>
        <w:pStyle w:val="PreformattedText"/>
        <w:rPr/>
      </w:pPr>
      <w:r>
        <w:rPr/>
        <w:t>A.imag();                          // imag(A)</w:t>
      </w:r>
    </w:p>
    <w:p>
      <w:pPr>
        <w:pStyle w:val="PreformattedText"/>
        <w:rPr/>
      </w:pPr>
      <w:r>
        <w:rPr/>
        <w:t>// if the original type equals destination type, no work is done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Note that for most operations Eigen requires all operands to have the same type:</w:t>
      </w:r>
    </w:p>
    <w:p>
      <w:pPr>
        <w:pStyle w:val="PreformattedText"/>
        <w:rPr/>
      </w:pPr>
      <w:r>
        <w:rPr/>
        <w:t>MatrixXf F = MatrixXf::Zero(3,3);</w:t>
      </w:r>
    </w:p>
    <w:p>
      <w:pPr>
        <w:pStyle w:val="PreformattedText"/>
        <w:rPr/>
      </w:pPr>
      <w:r>
        <w:rPr/>
        <w:t>A += F;                // illegal in Eigen. In Matlab A = A+F is allowed</w:t>
      </w:r>
    </w:p>
    <w:p>
      <w:pPr>
        <w:pStyle w:val="PreformattedText"/>
        <w:rPr/>
      </w:pPr>
      <w:r>
        <w:rPr/>
        <w:t>A += F.cast&lt;double&gt;(); // F converted to double and then added (generally, conversion happens on-the-fly)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Eigen can map existing memory into Eigen matrices.</w:t>
      </w:r>
    </w:p>
    <w:p>
      <w:pPr>
        <w:pStyle w:val="PreformattedText"/>
        <w:rPr/>
      </w:pPr>
      <w:r>
        <w:rPr/>
        <w:t>float array[3];</w:t>
      </w:r>
    </w:p>
    <w:p>
      <w:pPr>
        <w:pStyle w:val="PreformattedText"/>
        <w:rPr/>
      </w:pPr>
      <w:r>
        <w:rPr/>
        <w:t>Vector3f::Map(array).fill(10);            // create a temporary Map over array and sets entries to 10</w:t>
      </w:r>
    </w:p>
    <w:p>
      <w:pPr>
        <w:pStyle w:val="PreformattedText"/>
        <w:rPr/>
      </w:pPr>
      <w:r>
        <w:rPr/>
        <w:t>int data[4] = {1, 2, 3, 4};</w:t>
      </w:r>
    </w:p>
    <w:p>
      <w:pPr>
        <w:pStyle w:val="PreformattedText"/>
        <w:rPr/>
      </w:pPr>
      <w:r>
        <w:rPr/>
        <w:t>Matrix2i mat2x2(data);                    // copies data into mat2x2</w:t>
      </w:r>
    </w:p>
    <w:p>
      <w:pPr>
        <w:pStyle w:val="PreformattedText"/>
        <w:rPr/>
      </w:pPr>
      <w:r>
        <w:rPr/>
        <w:t>Matrix2i::Map(data) = 2*mat2x2;           // overwrite elements of data with 2*mat2x2</w:t>
      </w:r>
    </w:p>
    <w:p>
      <w:pPr>
        <w:pStyle w:val="PreformattedText"/>
        <w:rPr/>
      </w:pPr>
      <w:r>
        <w:rPr/>
        <w:t>MatrixXi::Map(data, 2, 2) += mat2x2;      // adds mat2x2 to elements of data (alternative syntax if size is not know at compile time)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Solve Ax = b. Result stored in x. Matlab: x = A \ b.</w:t>
      </w:r>
    </w:p>
    <w:p>
      <w:pPr>
        <w:pStyle w:val="PreformattedText"/>
        <w:rPr/>
      </w:pPr>
      <w:r>
        <w:rPr/>
        <w:t>x = A.ldlt().solve(b));  // A sym. p.s.d.    #include &lt;Eigen/Cholesky&gt;</w:t>
      </w:r>
    </w:p>
    <w:p>
      <w:pPr>
        <w:pStyle w:val="PreformattedText"/>
        <w:rPr/>
      </w:pPr>
      <w:r>
        <w:rPr/>
        <w:t>x = A.llt() .solve(b));  // A sym. p.d.      #include &lt;Eigen/Cholesky&gt;</w:t>
      </w:r>
    </w:p>
    <w:p>
      <w:pPr>
        <w:pStyle w:val="PreformattedText"/>
        <w:rPr/>
      </w:pPr>
      <w:r>
        <w:rPr/>
        <w:t>x = A.lu()  .solve(b));  // Stable and fast. #include &lt;Eigen/LU&gt;</w:t>
      </w:r>
    </w:p>
    <w:p>
      <w:pPr>
        <w:pStyle w:val="PreformattedText"/>
        <w:rPr/>
      </w:pPr>
      <w:r>
        <w:rPr/>
        <w:t>x = A.qr()  .solve(b));  // No pivoting.     #include &lt;Eigen/QR&gt;</w:t>
      </w:r>
    </w:p>
    <w:p>
      <w:pPr>
        <w:pStyle w:val="PreformattedText"/>
        <w:rPr/>
      </w:pPr>
      <w:r>
        <w:rPr/>
        <w:t>x = A.svd() .solve(b));  // Stable, slowest. #include &lt;Eigen/SVD&gt;</w:t>
      </w:r>
    </w:p>
    <w:p>
      <w:pPr>
        <w:pStyle w:val="PreformattedText"/>
        <w:rPr/>
      </w:pPr>
      <w:r>
        <w:rPr/>
        <w:t>// .ldlt() -&gt; .matrixL() and .matrixD()</w:t>
      </w:r>
    </w:p>
    <w:p>
      <w:pPr>
        <w:pStyle w:val="PreformattedText"/>
        <w:rPr/>
      </w:pPr>
      <w:r>
        <w:rPr/>
        <w:t>// .llt()  -&gt; .matrixL()</w:t>
      </w:r>
    </w:p>
    <w:p>
      <w:pPr>
        <w:pStyle w:val="PreformattedText"/>
        <w:rPr/>
      </w:pPr>
      <w:r>
        <w:rPr/>
        <w:t>// .lu()   -&gt; .matrixL() and .matrixU()</w:t>
      </w:r>
    </w:p>
    <w:p>
      <w:pPr>
        <w:pStyle w:val="PreformattedText"/>
        <w:rPr/>
      </w:pPr>
      <w:r>
        <w:rPr/>
        <w:t>// .qr()   -&gt; .matrixQ() and .matrixR()</w:t>
      </w:r>
    </w:p>
    <w:p>
      <w:pPr>
        <w:pStyle w:val="PreformattedText"/>
        <w:rPr/>
      </w:pPr>
      <w:r>
        <w:rPr/>
        <w:t>// .svd()  -&gt; .matrixU(), .singularValues(), and .matrixV()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Eigenvalue problems</w:t>
      </w:r>
    </w:p>
    <w:p>
      <w:pPr>
        <w:pStyle w:val="PreformattedText"/>
        <w:rPr/>
      </w:pPr>
      <w:r>
        <w:rPr/>
        <w:t>// Eigen                          // Matlab</w:t>
      </w:r>
    </w:p>
    <w:p>
      <w:pPr>
        <w:pStyle w:val="PreformattedText"/>
        <w:rPr/>
      </w:pPr>
      <w:r>
        <w:rPr/>
        <w:t>A.eigenvalues();                  // eig(A);</w:t>
      </w:r>
    </w:p>
    <w:p>
      <w:pPr>
        <w:pStyle w:val="PreformattedText"/>
        <w:rPr/>
      </w:pPr>
      <w:r>
        <w:rPr/>
        <w:t>EigenSolver&lt;Matrix3d&gt; eig(A);     // [vec val] = eig(A)</w:t>
      </w:r>
    </w:p>
    <w:p>
      <w:pPr>
        <w:pStyle w:val="PreformattedText"/>
        <w:rPr/>
      </w:pPr>
      <w:r>
        <w:rPr/>
        <w:t>eig.eigenvalues();                // diag(val)</w:t>
      </w:r>
    </w:p>
    <w:p>
      <w:pPr>
        <w:pStyle w:val="PreformattedText"/>
        <w:spacing w:before="0" w:after="283"/>
        <w:rPr/>
      </w:pPr>
      <w:r>
        <w:rPr/>
        <w:t>eig.eigenvectors();               // vec</w:t>
      </w:r>
    </w:p>
    <w:p>
      <w:pPr>
        <w:pStyle w:val="Normal"/>
        <w:rPr/>
      </w:pPr>
      <w:r>
        <w:rPr/>
        <w:t>std:map&lt;int, CString&gt; enumMap;</w:t>
      </w:r>
    </w:p>
    <w:p>
      <w:pPr>
        <w:pStyle w:val="Normal"/>
        <w:rPr/>
      </w:pPr>
      <w:r>
        <w:rPr/>
        <w:t>这样就定义了一个用</w:t>
      </w:r>
      <w:r>
        <w:rPr/>
        <w:t>int</w:t>
      </w:r>
      <w:r>
        <w:rPr/>
        <w:t>作为关键字检索</w:t>
      </w:r>
      <w:r>
        <w:rPr/>
        <w:t>CString</w:t>
      </w:r>
      <w:r>
        <w:rPr/>
        <w:t>条目的</w:t>
      </w:r>
      <w:r>
        <w:rPr/>
        <w:t>map</w:t>
      </w:r>
      <w:r>
        <w:rPr/>
        <w:t>对象，</w:t>
      </w:r>
      <w:r>
        <w:rPr/>
        <w:t>std</w:t>
      </w:r>
      <w:r>
        <w:rPr/>
        <w:t>表示命名空间，</w:t>
      </w:r>
      <w:r>
        <w:rPr/>
        <w:t>map</w:t>
      </w:r>
      <w:r>
        <w:rPr/>
        <w:t>对象在</w:t>
      </w:r>
      <w:r>
        <w:rPr/>
        <w:t>std</w:t>
      </w:r>
      <w:r>
        <w:rPr/>
        <w:t>名字空间中，为了方便，在这 里我仍然使用了</w:t>
      </w:r>
      <w:r>
        <w:rPr/>
        <w:t>CString</w:t>
      </w:r>
      <w:r>
        <w:rPr/>
        <w:t>类，其实应该使用标准</w:t>
      </w:r>
      <w:r>
        <w:rPr/>
        <w:t>C++</w:t>
      </w:r>
      <w:r>
        <w:rPr/>
        <w:t>的</w:t>
      </w:r>
      <w:r>
        <w:rPr/>
        <w:t>std::string</w:t>
      </w:r>
      <w:r>
        <w:rPr/>
        <w:t>类，我们对模板类进行一下类型定义，这样用的方便，当然，不定义也可 以，代码如下：</w:t>
      </w:r>
    </w:p>
    <w:p>
      <w:pPr>
        <w:pStyle w:val="Normal"/>
        <w:rPr/>
      </w:pPr>
      <w:r>
        <w:rPr/>
        <w:t>typedef std:map&lt;int, CString&gt; UDT_MAP_INT_CSTRING;</w:t>
        <w:br/>
        <w:t>UDT_MAP_INT_CSTRING enumMap;</w:t>
      </w:r>
    </w:p>
    <w:p>
      <w:pPr>
        <w:pStyle w:val="Normal"/>
        <w:rPr/>
      </w:pPr>
      <w:r>
        <w:rPr/>
        <w:t>如此</w:t>
      </w:r>
      <w:r>
        <w:rPr/>
        <w:t>map</w:t>
      </w:r>
      <w:r>
        <w:rPr/>
        <w:t>对象就定义好了，增加，改变</w:t>
      </w:r>
      <w:r>
        <w:rPr/>
        <w:t>map</w:t>
      </w:r>
      <w:r>
        <w:rPr/>
        <w:t>中的条目非常简单，因为</w:t>
      </w:r>
      <w:r>
        <w:rPr/>
        <w:t>map</w:t>
      </w:r>
      <w:r>
        <w:rPr/>
        <w:t>类已经对</w:t>
      </w:r>
      <w:r>
        <w:rPr/>
        <w:t>[]</w:t>
      </w:r>
      <w:r>
        <w:rPr/>
        <w:t>操作符进行了重载，代码如下</w:t>
      </w:r>
      <w:r>
        <w:rPr/>
        <w:t>:</w:t>
      </w:r>
    </w:p>
    <w:p>
      <w:pPr>
        <w:pStyle w:val="Normal"/>
        <w:rPr/>
      </w:pPr>
      <w:r>
        <w:rPr/>
        <w:t>enumMap[1] = "One";</w:t>
        <w:br/>
        <w:t>enumMap[2] = "Two";</w:t>
        <w:br/>
        <w:t>.....</w:t>
        <w:br/>
        <w:t>enumMap[1] = "One Edit";</w:t>
      </w:r>
    </w:p>
    <w:p>
      <w:pPr>
        <w:pStyle w:val="Normal"/>
        <w:rPr/>
      </w:pPr>
      <w:r>
        <w:rPr/>
        <w:t>或者</w:t>
      </w:r>
      <w:r>
        <w:rPr/>
        <w:t>insert</w:t>
      </w:r>
      <w:r>
        <w:rPr/>
        <w:t>方法</w:t>
      </w:r>
    </w:p>
    <w:p>
      <w:pPr>
        <w:pStyle w:val="Normal"/>
        <w:rPr/>
      </w:pPr>
      <w:r>
        <w:rPr/>
        <w:t>enumMap.insert(make_pair(1,"One"));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返回</w:t>
      </w:r>
      <w:r>
        <w:rPr/>
        <w:t>map</w:t>
      </w:r>
      <w:r>
        <w:rPr/>
        <w:t>中目前存储条目的总数用</w:t>
      </w:r>
      <w:r>
        <w:rPr/>
        <w:t>size()</w:t>
      </w:r>
      <w:r>
        <w:rPr/>
        <w:t>方法：</w:t>
      </w:r>
    </w:p>
    <w:p>
      <w:pPr>
        <w:pStyle w:val="Normal"/>
        <w:rPr/>
      </w:pPr>
      <w:r>
        <w:rPr/>
        <w:t>int nSize = enumMap.size();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查找</w:t>
      </w:r>
      <w:r>
        <w:rPr/>
        <w:t>map</w:t>
      </w:r>
      <w:r>
        <w:rPr/>
        <w:t>中是否包含某个关键字条目用</w:t>
      </w:r>
      <w:r>
        <w:rPr/>
        <w:t>find</w:t>
      </w:r>
      <w:r>
        <w:rPr/>
        <w:t>方法，传入的参数是要查找的</w:t>
      </w:r>
      <w:r>
        <w:rPr/>
        <w:t>key</w:t>
      </w:r>
      <w:r>
        <w:rPr/>
        <w:t>，在我们的例子里，是一个</w:t>
      </w:r>
      <w:r>
        <w:rPr/>
        <w:t>int</w:t>
      </w:r>
      <w:r>
        <w:rPr/>
        <w:t>数据，</w:t>
      </w:r>
      <w:r>
        <w:rPr/>
        <w:t>map</w:t>
      </w:r>
      <w:r>
        <w:rPr/>
        <w:t>中的条目数据是顺 序存储的，被称作为一个</w:t>
      </w:r>
      <w:r>
        <w:rPr/>
        <w:t>sequence</w:t>
      </w:r>
      <w:r>
        <w:rPr/>
        <w:t>，在这里需要提到的是</w:t>
      </w:r>
      <w:r>
        <w:rPr/>
        <w:t>begin()</w:t>
      </w:r>
      <w:r>
        <w:rPr/>
        <w:t>和</w:t>
      </w:r>
      <w:r>
        <w:rPr/>
        <w:t>end()</w:t>
      </w:r>
      <w:r>
        <w:rPr/>
        <w:t>两个成员，分别代表</w:t>
      </w:r>
      <w:r>
        <w:rPr/>
        <w:t>map</w:t>
      </w:r>
      <w:r>
        <w:rPr/>
        <w:t>对象中第一个条目和最后一个条目，这两 个数据的类型是</w:t>
      </w:r>
      <w:r>
        <w:rPr/>
        <w:t>iterator</w:t>
      </w:r>
      <w:r>
        <w:rPr/>
        <w:t>，</w:t>
      </w:r>
      <w:r>
        <w:rPr/>
        <w:t>iterator</w:t>
      </w:r>
      <w:r>
        <w:rPr/>
        <w:t>被定义为</w:t>
      </w:r>
      <w:r>
        <w:rPr/>
        <w:t>map</w:t>
      </w:r>
      <w:r>
        <w:rPr/>
        <w:t>中条目的类型，查找是否包含某个条目的代码如下：</w:t>
      </w:r>
    </w:p>
    <w:p>
      <w:pPr>
        <w:pStyle w:val="Normal"/>
        <w:rPr/>
      </w:pPr>
      <w:r>
        <w:rPr/>
        <w:t>int nFindKey = 2;            //</w:t>
      </w:r>
      <w:r>
        <w:rPr/>
        <w:t>要查找的</w:t>
      </w:r>
      <w:r>
        <w:rPr/>
        <w:t>Key</w:t>
        <w:br/>
        <w:t>UDT_MAP_INT_CSTRING::iterator it;    //</w:t>
      </w:r>
      <w:r>
        <w:rPr/>
        <w:t>定义一个条目变量</w:t>
      </w:r>
      <w:r>
        <w:rPr/>
        <w:t>(</w:t>
      </w:r>
      <w:r>
        <w:rPr/>
        <w:t>实际是指针</w:t>
      </w:r>
      <w:r>
        <w:rPr/>
        <w:t>)</w:t>
        <w:br/>
        <w:t>it = enumMap.find(nFindKey);</w:t>
        <w:br/>
        <w:t>if(it == enumMap.end()) {</w:t>
        <w:br/>
        <w:t>    //</w:t>
      </w:r>
      <w:r>
        <w:rPr/>
        <w:t>没找到</w:t>
      </w:r>
      <w:r>
        <w:rPr/>
        <w:br/>
        <w:t>}</w:t>
        <w:br/>
        <w:t>else {</w:t>
        <w:br/>
        <w:t>    //</w:t>
      </w:r>
      <w:r>
        <w:rPr/>
        <w:t>找到</w:t>
      </w:r>
      <w:r>
        <w:rPr/>
        <w:br/>
        <w:t>}</w:t>
      </w:r>
    </w:p>
    <w:p>
      <w:pPr>
        <w:pStyle w:val="Normal"/>
        <w:rPr>
          <w:rStyle w:val="StrongEmphasis"/>
          <w:color w:val="FF0000"/>
        </w:rPr>
      </w:pPr>
      <w:r>
        <w:rPr>
          <w:rStyle w:val="StrongEmphasis"/>
          <w:color w:val="FF0000"/>
        </w:rPr>
        <w:t>//find</w:t>
      </w:r>
      <w:r>
        <w:rPr>
          <w:rStyle w:val="StrongEmphasis"/>
          <w:color w:val="FF0000"/>
        </w:rPr>
        <w:t>的时候注意</w:t>
      </w:r>
      <w:r>
        <w:rPr>
          <w:rStyle w:val="StrongEmphasis"/>
          <w:color w:val="FF0000"/>
        </w:rPr>
        <w:t>key</w:t>
      </w:r>
      <w:r>
        <w:rPr>
          <w:rStyle w:val="StrongEmphasis"/>
          <w:color w:val="FF0000"/>
        </w:rPr>
        <w:t>的数据类型，最好用</w:t>
      </w:r>
      <w:r>
        <w:rPr>
          <w:rStyle w:val="StrongEmphasis"/>
          <w:color w:val="FF0000"/>
        </w:rPr>
        <w:t>CString</w:t>
      </w:r>
      <w:r>
        <w:rPr>
          <w:rStyle w:val="StrongEmphasis"/>
          <w:color w:val="FF0000"/>
        </w:rPr>
        <w:t>之类的能消除数据类型差异的</w:t>
      </w:r>
      <w:r>
        <w:rPr>
          <w:rStyle w:val="StrongEmphasis"/>
          <w:color w:val="FF0000"/>
        </w:rPr>
        <w:t>key</w:t>
      </w:r>
      <w:r>
        <w:rPr>
          <w:rStyle w:val="StrongEmphasis"/>
          <w:color w:val="FF0000"/>
        </w:rPr>
        <w:t>，否则可能会出现强制转换后仍找不到的情况。</w:t>
      </w:r>
    </w:p>
    <w:p>
      <w:pPr>
        <w:pStyle w:val="Normal"/>
        <w:rPr/>
      </w:pPr>
      <w:r>
        <w:rPr/>
        <w:t>需要说明的是</w:t>
      </w:r>
      <w:r>
        <w:rPr/>
        <w:t>iterator, begin(), end()</w:t>
      </w:r>
      <w:r>
        <w:rPr/>
        <w:t>是</w:t>
      </w:r>
      <w:r>
        <w:rPr/>
        <w:t>STL</w:t>
      </w:r>
      <w:r>
        <w:rPr/>
        <w:t>模板类的一个通用概念，操作方法也大同小异</w:t>
      </w:r>
    </w:p>
    <w:p>
      <w:pPr>
        <w:pStyle w:val="Normal"/>
        <w:rPr/>
      </w:pPr>
      <w:r>
        <w:rPr/>
        <w:t>通过</w:t>
      </w:r>
      <w:r>
        <w:rPr/>
        <w:t>map</w:t>
      </w:r>
      <w:r>
        <w:rPr/>
        <w:t>对象的方法获取的</w:t>
      </w:r>
      <w:r>
        <w:rPr/>
        <w:t>iterator</w:t>
      </w:r>
      <w:r>
        <w:rPr/>
        <w:t>数据类型是一个</w:t>
      </w:r>
      <w:r>
        <w:rPr/>
        <w:t>std::pair</w:t>
      </w:r>
      <w:r>
        <w:rPr/>
        <w:t xml:space="preserve">对象，包括两个数据 </w:t>
      </w:r>
      <w:r>
        <w:rPr/>
        <w:t xml:space="preserve">iterator.first </w:t>
      </w:r>
      <w:r>
        <w:rPr/>
        <w:t xml:space="preserve">和 </w:t>
      </w:r>
      <w:r>
        <w:rPr/>
        <w:t xml:space="preserve">iterator.second </w:t>
      </w:r>
      <w:r>
        <w:rPr/>
        <w:t>分别代表关键字和存储的数据</w:t>
      </w:r>
    </w:p>
    <w:p>
      <w:pPr>
        <w:pStyle w:val="Normal"/>
        <w:rPr/>
      </w:pPr>
      <w:r>
        <w:rPr/>
        <w:t>移除某个条目用</w:t>
      </w:r>
      <w:r>
        <w:rPr/>
        <w:t xml:space="preserve">erase() </w:t>
      </w:r>
      <w:r>
        <w:rPr/>
        <w:t>该成员方法的定义如下</w:t>
      </w:r>
    </w:p>
    <w:p>
      <w:pPr>
        <w:pStyle w:val="Normal"/>
        <w:rPr/>
      </w:pPr>
      <w:r>
        <w:rPr/>
        <w:t>iterator erase(iterator it);</w:t>
        <w:br/>
        <w:t>iterator erase(iterator first, iterator last);</w:t>
        <w:br/>
        <w:t>size_type erase(const Key&amp; key);</w:t>
      </w:r>
    </w:p>
    <w:p>
      <w:pPr>
        <w:pStyle w:val="Normal"/>
        <w:rPr/>
      </w:pPr>
      <w:r>
        <w:rPr/>
        <w:t>分析一下这三个重载方法定义，大家不用说也能看明白一点点了吧，第一个通过一个条目对象删除，这个对象可以从</w:t>
      </w:r>
      <w:r>
        <w:rPr/>
        <w:t>find</w:t>
      </w:r>
      <w:r>
        <w:rPr/>
        <w:t>之类的方法获得，第二个定义删除一个范围，需要一个起始条目和一个终止条目，第三个通过关键字删除，这个与我们的想法和习惯最接近，代码例子如下：</w:t>
      </w:r>
    </w:p>
    <w:p>
      <w:pPr>
        <w:pStyle w:val="Normal"/>
        <w:rPr/>
      </w:pPr>
      <w:r>
        <w:rPr/>
        <w:t>enumMap.erase(1);            //</w:t>
      </w:r>
      <w:r>
        <w:rPr/>
        <w:t>删掉关键字“</w:t>
      </w:r>
      <w:r>
        <w:rPr/>
        <w:t>1”</w:t>
      </w:r>
      <w:r>
        <w:rPr/>
        <w:t>对应的条目</w:t>
      </w:r>
      <w:r>
        <w:rPr/>
        <w:br/>
        <w:t>enumMap.erase(enumMap.begin());        //</w:t>
      </w:r>
      <w:r>
        <w:rPr/>
        <w:t>删掉第一个条目</w:t>
      </w:r>
      <w:r>
        <w:rPr/>
        <w:br/>
        <w:t>enumMap.erase(enumMap.begin(), enumMap.begin() + 1);    //</w:t>
      </w:r>
      <w:r>
        <w:rPr/>
        <w:t>删掉起始的两个条目</w:t>
      </w:r>
    </w:p>
    <w:p>
      <w:pPr>
        <w:pStyle w:val="Normal"/>
        <w:rPr/>
      </w:pPr>
      <w:r>
        <w:rPr/>
        <w:t>呵呵，增删改查都说完了，相信读过本文，</w:t>
      </w:r>
      <w:r>
        <w:rPr/>
        <w:t>map</w:t>
      </w:r>
      <w:r>
        <w:rPr/>
        <w:t>对象也应该会使用了，这些是我</w:t>
      </w:r>
      <w:r>
        <w:rPr/>
        <w:t>1</w:t>
      </w:r>
      <w:r>
        <w:rPr/>
        <w:t>个多星期来钻研的结果，拿出来与大家分享。</w:t>
      </w:r>
    </w:p>
    <w:p>
      <w:pPr>
        <w:pStyle w:val="Normal"/>
        <w:rPr/>
      </w:pPr>
      <w:r>
        <w:rPr/>
        <w:t>最后，还有一个</w:t>
      </w:r>
      <w:r>
        <w:rPr/>
        <w:t>clear()</w:t>
      </w:r>
      <w:r>
        <w:rPr/>
        <w:t>，不用问，全删的时候就不要一个一个</w:t>
      </w:r>
      <w:r>
        <w:rPr/>
        <w:t>erase</w:t>
      </w:r>
      <w:r>
        <w:rPr/>
        <w:t>了</w:t>
      </w:r>
      <w:r>
        <w:rPr/>
        <w:t>,clear()</w:t>
      </w:r>
      <w:r>
        <w:rPr/>
        <w:t>就相当于</w:t>
      </w:r>
      <w:r>
        <w:rPr/>
        <w:t>enumMap.erase(enumMap.begin(), enumMap.end());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Tahom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</w:pPr>
    <w:rPr>
      <w:rFonts w:ascii="Liberation Serif" w:hAnsi="Liberation Serif" w:eastAsia="Droid Sans Fallback" w:cs="Droid Sans Fallback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</w:pPr>
    <w:rPr>
      <w:rFonts w:ascii="Liberation Serif" w:hAnsi="Liberation Serif" w:eastAsia="Droid Sans Fallback" w:cs="Droid Sans Fallback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"/><Relationship Id="rId3" Type="http://schemas.openxmlformats.org/officeDocument/2006/relationships/image" Target="media/image8"/><Relationship Id="rId4" Type="http://schemas.openxmlformats.org/officeDocument/2006/relationships/image" Target="media/image9"/><Relationship Id="rId5" Type="http://schemas.openxmlformats.org/officeDocument/2006/relationships/image" Target="media/image10"/><Relationship Id="rId6" Type="http://schemas.openxmlformats.org/officeDocument/2006/relationships/image" Target="media/image11"/><Relationship Id="rId7" Type="http://schemas.openxmlformats.org/officeDocument/2006/relationships/hyperlink" Target="http://blog.csdn.net/akonlookie/article/details/8223525" TargetMode="External"/><Relationship Id="rId8" Type="http://schemas.openxmlformats.org/officeDocument/2006/relationships/hyperlink" Target="http://blog.csdn.net/akonlookie/article/details/8223525" TargetMode="External"/><Relationship Id="rId9" Type="http://schemas.openxmlformats.org/officeDocument/2006/relationships/hyperlink" Target="http://blog.csdn.net/akonlookie/article/details/8223525" TargetMode="External"/><Relationship Id="rId10" Type="http://schemas.openxmlformats.org/officeDocument/2006/relationships/hyperlink" Target="http://blog.csdn.net/akonlookie/article/details/8223525" TargetMode="External"/><Relationship Id="rId11" Type="http://schemas.openxmlformats.org/officeDocument/2006/relationships/hyperlink" Target="http://blog.csdn.net/akonlookie/article/details/8223525" TargetMode="External"/><Relationship Id="rId12" Type="http://schemas.openxmlformats.org/officeDocument/2006/relationships/hyperlink" Target="http://blog.csdn.net/akonlookie/article/details/8223525" TargetMode="External"/><Relationship Id="rId13" Type="http://schemas.openxmlformats.org/officeDocument/2006/relationships/hyperlink" Target="http://blog.csdn.net/akonlookie/article/details/8223525" TargetMode="External"/><Relationship Id="rId14" Type="http://schemas.openxmlformats.org/officeDocument/2006/relationships/hyperlink" Target="http://blog.csdn.net/akonlookie/article/details/8223525" TargetMode="External"/><Relationship Id="rId15" Type="http://schemas.openxmlformats.org/officeDocument/2006/relationships/hyperlink" Target="http://blog.csdn.net/akonlookie/article/details/8223525" TargetMode="External"/><Relationship Id="rId16" Type="http://schemas.openxmlformats.org/officeDocument/2006/relationships/hyperlink" Target="http://blog.csdn.net/akonlookie/article/details/8223525" TargetMode="External"/><Relationship Id="rId17" Type="http://schemas.openxmlformats.org/officeDocument/2006/relationships/image" Target="media/image12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2016-01-17T22:25:26Z</dcterms:created>
  <dc:language>zh-CN</dc:language>
  <dcterms:modified xsi:type="dcterms:W3CDTF">2016-01-17T22:57:29Z</dcterms:modified>
  <cp:revision>0</cp:revision>
</cp:coreProperties>
</file>